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(2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Spielerblätter auf drei Geräten (Arcanist, Blade, Lightbearer), das Helfer-Blatt als Ausdruck und zwei Sechser. Namen unter Charaktere / Kampf eintragen.
 Die Figurenwerte auf der Konsole und auf den Spielergeräten sind nicht automatisch synchronisiert: Was du hier einträgst, tragen die Spieler dort ebenfalls ein — und umgekehrt. — Oben in der Leiste läuft eine pausierbare 90-Minuten-Uhr. Sie weiss, wie viel Zeit jede Seite haben darf, und wird gelb, wenn ihr hinten liegt. „Zeit knapp“ liefert dir einen kurzen Übergang; offene Entscheidungen bleiben bei der Gruppe. Zehn Minuten vor Schluss holt die Uhr den Grafen selbst — wenn die Gruppe noch nicht bei ihm ist.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1 · Gold lesen. Englische Erzählung und Figurenrede — wörtlich. 2 · Grün fragen. Jede Figur äussert eine eigene Absicht oder Frage und danach einen Grund oder eine Reaktion. 3 · Ergebnis klicken. Nur markieren, was am Tisch passiert ist — Antworten abhaken, Entscheidungen anklicken.
 Rechts neben dem Text stehen die Hilfen auf der Höhe der Stelle, zu der sie gehören. Unten steht immer, wann es weitergeht. Die Gefahr stellst du an der Säule rechts ein — die Lasche ‹ GEFAHR klappt die Knöpfe heraus: 0–3 ruhig, 4–7 du darfst in einem Kampf einen Gegner dazunehmen, 8–10 eine Patrouille vor dem nächsten Akt. Rückgängig oben nimmt den letzten Spielschritt zurück.</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Speak English. Mistakes are fine. If you need a word, ask for help. Just don’t speak in full German sentences — who knows what consequences it might have… (evil laugh). Take a moment, then try.</w:t>
      </w:r>
    </w:p>
    <w:p>
      <w:pPr>
        <w:pBdr>
          <w:left w:val="single" w:color="D9A441" w:sz="18" w:space="8"/>
        </w:pBdr>
        <w:shd w:fill="FFF6DD" w:color="auto" w:val="clear"/>
        <w:spacing w:after="140"/>
        <w:ind w:left="120"/>
      </w:pPr>
      <w:r>
        <w:rPr>
          <w:rFonts w:ascii="Georgia" w:cs="Georgia" w:eastAsia="Georgia" w:hAnsi="Georgia"/>
          <w:sz w:val="21"/>
          <w:szCs w:val="21"/>
        </w:rPr>
        <w:t xml:space="preserve">Everyone gets a turn. Listen, and add your own idea. You do not need a special voice.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20 Sekunden Denkzeit. Dann: „What do you notice? What could you do?“ Nur Wörter oder offene Anfänge anbieten, keine ganzen Sätze.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Beitrag ist sehr kurz  </w:t>
      </w:r>
      <w:r>
        <w:rPr>
          <w:rFonts w:ascii="Georgia" w:cs="Georgia" w:eastAsia="Georgia" w:hAnsi="Georgia"/>
          <w:i/>
          <w:iCs/>
          <w:color w:val="333333"/>
          <w:sz w:val="18"/>
          <w:szCs w:val="18"/>
        </w:rPr>
        <w:t xml:space="preserve">„Why? How would that help?“ Ein eigener Gedanke und eine Begründung genügen — keine Grammatikprüfung.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Person spricht für alle  </w:t>
      </w:r>
      <w:r>
        <w:rPr>
          <w:rFonts w:ascii="Georgia" w:cs="Georgia" w:eastAsia="Georgia" w:hAnsi="Georgia"/>
          <w:i/>
          <w:iCs/>
          <w:color w:val="333333"/>
          <w:sz w:val="18"/>
          <w:szCs w:val="18"/>
        </w:rPr>
        <w:t xml:space="preserve">„Let’s hear the other two ideas first.“ Danach wieder öffnen. Niemanden als still oder schwach benennen.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Deutsch fällt  </w:t>
      </w:r>
      <w:r>
        <w:rPr>
          <w:rFonts w:ascii="Georgia" w:cs="Georgia" w:eastAsia="Georgia" w:hAnsi="Georgia"/>
          <w:i/>
          <w:iCs/>
          <w:color w:val="333333"/>
          <w:sz w:val="18"/>
          <w:szCs w:val="18"/>
        </w:rPr>
        <w:t xml:space="preserve">Fehlendes Wort geben. „Try your idea in English.“ Keine Spielstrafe.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Albernheit  </w:t>
      </w:r>
      <w:r>
        <w:rPr>
          <w:rFonts w:ascii="Georgia" w:cs="Georgia" w:eastAsia="Georgia" w:hAnsi="Georgia"/>
          <w:i/>
          <w:iCs/>
          <w:color w:val="333333"/>
          <w:sz w:val="18"/>
          <w:szCs w:val="18"/>
        </w:rPr>
        <w:t xml:space="preserve">Harmlosen Witz als Figurenhandlung aufnehmen und eine Reaktion erfragen. Bei Spott gegen andere: „We do not laugh at each other. Try again.“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Hinweis fehlt  </w:t>
      </w:r>
      <w:r>
        <w:rPr>
          <w:rFonts w:ascii="Georgia" w:cs="Georgia" w:eastAsia="Georgia" w:hAnsi="Georgia"/>
          <w:i/>
          <w:iCs/>
          <w:color w:val="333333"/>
          <w:sz w:val="18"/>
          <w:szCs w:val="18"/>
        </w:rPr>
        <w:t xml:space="preserve">Notfallzeile bei der Person lesen. Die Gruppe findet den nächsten Ort immer.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w:t>
      </w:r>
      <w:r>
        <w:rPr>
          <w:rFonts w:ascii="Georgia" w:cs="Georgia" w:eastAsia="Georgia" w:hAnsi="Georgia"/>
          <w:i/>
          <w:iCs/>
          <w:color w:val="333333"/>
          <w:sz w:val="18"/>
          <w:szCs w:val="18"/>
        </w:rPr>
        <w:t xml:space="preserve">„One minute. Each person gives a reason. Then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Unvorbereitete Idee  </w:t>
      </w:r>
      <w:r>
        <w:rPr>
          <w:rFonts w:ascii="Georgia" w:cs="Georgia" w:eastAsia="Georgia" w:hAnsi="Georgia"/>
          <w:i/>
          <w:iCs/>
          <w:color w:val="333333"/>
          <w:sz w:val="18"/>
          <w:szCs w:val="18"/>
        </w:rPr>
        <w:t xml:space="preserve">Harmlos und passend: zulassen. Unmöglich: „That will not work here. What else could you try?“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0 Lebenspunkte  </w:t>
      </w:r>
      <w:r>
        <w:rPr>
          <w:rFonts w:ascii="Georgia" w:cs="Georgia" w:eastAsia="Georgia" w:hAnsi="Georgia"/>
          <w:i/>
          <w:iCs/>
          <w:color w:val="333333"/>
          <w:sz w:val="18"/>
          <w:szCs w:val="18"/>
        </w:rPr>
        <w:t xml:space="preserve">Eigener Trank laut Spielerblatt, oder bewusstlos bis nach dem Kampf. Die Person beschreibt eine Erinnerung oder Wahrnehmung — keine zusätzliche Aktion, kein neuer Hinweis. Danach volle Heilung.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Probe  </w:t>
      </w:r>
      <w:r>
        <w:rPr>
          <w:rFonts w:ascii="Georgia" w:cs="Georgia" w:eastAsia="Georgia" w:hAnsi="Georgia"/>
          <w:i/>
          <w:iCs/>
          <w:color w:val="333333"/>
          <w:sz w:val="18"/>
          <w:szCs w:val="18"/>
        </w:rPr>
        <w:t xml:space="preserve">Zwei Sechser, Summe mindestens 7. Handlung zuerst beschreiben, dann würfeln. Kein Würfeln für Aussprache oder Grammatik. Talentwürfe richten sich nach dem Spielerblatt.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Fehlklick  </w:t>
      </w:r>
      <w:r>
        <w:rPr>
          <w:rFonts w:ascii="Georgia" w:cs="Georgia" w:eastAsia="Georgia" w:hAnsi="Georgia"/>
          <w:i/>
          <w:iCs/>
          <w:color w:val="333333"/>
          <w:sz w:val="18"/>
          <w:szCs w:val="18"/>
        </w:rPr>
        <w:t xml:space="preserve">Rückgängig oben in der Leiste nimmt den letzten vollständigen Spielschritt zurück. Bei Umwahl werden davon abhängige Entscheidungen und Zusagen verworfen.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Zeit knapp  </w:t>
      </w:r>
      <w:r>
        <w:rPr>
          <w:rFonts w:ascii="Georgia" w:cs="Georgia" w:eastAsia="Georgia" w:hAnsi="Georgia"/>
          <w:i/>
          <w:iCs/>
          <w:color w:val="333333"/>
          <w:sz w:val="18"/>
          <w:szCs w:val="18"/>
        </w:rPr>
        <w:t xml:space="preserve">Kurze Übergänge nutzen, alle Hinweise sichern. Kämpfe bleiben mechanisch unverändert; die Patrouille ist weiterhin ein zusätzlicher Zeitbedarf. Uhr pausieren bei Unterbrechungen.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Deutsch fällt  →  </w:t>
      </w:r>
      <w:r>
        <w:rPr>
          <w:rFonts w:ascii="Georgia" w:cs="Georgia" w:eastAsia="Georgia" w:hAnsi="Georgia"/>
          <w:color w:val="333333"/>
          <w:sz w:val="17"/>
          <w:szCs w:val="17"/>
        </w:rPr>
        <w:t xml:space="preserve">fehlendes Wort geben, „Try your idea in English.“ — keine Spielstrafe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eigener Trank, oder liegen bis nach dem Kampf; dann heilt die Lightbearer alle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sagt etwas  →  </w:t>
      </w:r>
      <w:r>
        <w:rPr>
          <w:rFonts w:ascii="Georgia" w:cs="Georgia" w:eastAsia="Georgia" w:hAnsi="Georgia"/>
          <w:color w:val="333333"/>
          <w:sz w:val="17"/>
          <w:szCs w:val="17"/>
        </w:rPr>
        <w:t xml:space="preserve">20 Sekunden Denkzeit, dann „What do you notice? What could you do?“</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(3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Zuerst liest du vor, wer sie sind und warum sie hier sind; dann sprechen die Schüler schon einmal kurz (eine Vermutung je Figur) — erst danach die Fahrt und Marek. Die Szene endet vor dem Wirtshaus.</w:t>
      </w:r>
    </w:p>
    <w:p>
      <w:pPr>
        <w:spacing w:after="40" w:before="100"/>
      </w:pPr>
      <w:r>
        <w:rPr>
          <w:rFonts w:ascii="Georgia" w:cs="Georgia" w:eastAsia="Georgia" w:hAnsi="Georgia"/>
          <w:b/>
          <w:bCs/>
          <w:color w:val="555555"/>
          <w:sz w:val="19"/>
          <w:szCs w:val="19"/>
        </w:rPr>
        <w:t xml:space="preserve">Wer ihr seid — das liest du zuerst</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you heard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in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in these mountains,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Once every twenty years — and always exactly one.</w:t>
      </w:r>
    </w:p>
    <w:p>
      <w:pPr>
        <w:spacing w:after="110" w:line="320"/>
      </w:pPr>
      <w:r>
        <w:rPr>
          <w:rFonts w:ascii="Georgia" w:cs="Georgia" w:eastAsia="Georgia" w:hAnsi="Georgia"/>
          <w:sz w:val="22"/>
          <w:szCs w:val="22"/>
        </w:rPr>
        <w:t xml:space="preserve">Three nights ago it happened again. A young woman, Mirela Vance, was taken from the village of Dornwald.</w:t>
      </w:r>
    </w:p>
    <w:p>
      <w:pPr>
        <w:spacing w:after="110" w:line="320"/>
      </w:pPr>
      <w:r>
        <w:rPr>
          <w:rFonts w:ascii="Georgia" w:cs="Georgia" w:eastAsia="Georgia" w:hAnsi="Georgia"/>
          <w:sz w:val="22"/>
          <w:szCs w:val="22"/>
        </w:rPr>
        <w:t xml:space="preserve">And nobody in Dornwald is looking for her. Nobody.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“Why is nobody looking for her? What do you think is going on in Dornwald? Each of you: one idea. Start with “Maybe …” or “I think …”.”</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Eine Runde, eine Vermutung je Figur. Nichts bestätigen, nichts widerlegen — die Antwort kommt im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and 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He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doesn’t move the horses. He’s waiting — for every one of you. And he’s heard plenty of one-word answers in his life. They don’t impress him. Tell him what he wants to know!”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Marek — Kutscher. </w:t>
      </w:r>
      <w:r>
        <w:rPr>
          <w:rFonts w:ascii="Georgia" w:cs="Georgia" w:eastAsia="Georgia" w:hAnsi="Georgia"/>
          <w:color w:val="333333"/>
          <w:sz w:val="18"/>
          <w:szCs w:val="18"/>
        </w:rPr>
        <w:t xml:space="preserve">Grimmig, wortkarg. Er antwortet auf jede Frage — kurz. Wer nur einen Satz sagt, bekommt: „What, that’s all? Tell me a bit more.“ Ist er mit einer Antwort zufrieden, sagt er es — knapp, aber hörbar: „Good. That’s an answer.“ Haben alle drei so geantwortet: „Hm. That’ll do. Now I know who I’m driving.“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„Nachtfels. 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Notfalls: Fragt niemand etwas, sagt er von sich aus: „Whatever you do up there — don’t take the coach.“ Dann fährt er weiter.</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 His right hand, on the reins, is wrapped in a dirty bandage.</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antwortet mit einem Satz  →  </w:t>
      </w:r>
      <w:r>
        <w:rPr>
          <w:rFonts w:ascii="Georgia" w:cs="Georgia" w:eastAsia="Georgia" w:hAnsi="Georgia"/>
          <w:color w:val="333333"/>
          <w:sz w:val="17"/>
          <w:szCs w:val="17"/>
        </w:rPr>
        <w:t xml:space="preserve">Marek hakt nach: „What, that’s all? Tell me a bit more.“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drei haben zwei bis drei Sätze gesagt  →  </w:t>
      </w:r>
      <w:r>
        <w:rPr>
          <w:rFonts w:ascii="Georgia" w:cs="Georgia" w:eastAsia="Georgia" w:hAnsi="Georgia"/>
          <w:color w:val="333333"/>
          <w:sz w:val="17"/>
          <w:szCs w:val="17"/>
        </w:rPr>
        <w:t xml:space="preserve">Marek ist zufrieden und sagt es: „Hm. That’ll do. Now I know who I’m driving.“ Dann die Ankunft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“wrapped in a dirty bandage” — Mareks rechte Hand ist verbunden.  → Fragt die Heilerin danach oder greift sie zu, bekommt sie einen Satz mehr als alle anderen: „Whatever you do up there — don’t take the coach.“ Mehr erklärt er nicht. Sagt niemand etwas: Er fährt einfach los.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(8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Anneke Koll war Gretas jüngere Schwester — darum fragt sie in der Kapelle „Is Greta still alive?“.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heavy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of oak, on two iron hooks,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Greta, behind the bar, has three fingers on one hand. Old Pieter sits by the fire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Tobias, a boy, waits by the door. These three look at you. The others look down.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choose someone and ask a question. Then ask about something you heard of the case — ask for specific information.”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darunter: abhaken, sobald eine Frage gestellt ist — jede nur einmal, egal von wem.</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 und sie sieht einmal kurz nach oben, Richtung Berg.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 Wer nach dem Nachnamen fragt: „Mine.“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„Greta’s little sister. I dug no grave for that girl —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(schwer, an zwei Haken; wer es anfasst, hört Greta: „Leave it.“)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Frage ist gestellt  →  </w:t>
      </w:r>
      <w:r>
        <w:rPr>
          <w:rFonts w:ascii="Georgia" w:cs="Georgia" w:eastAsia="Georgia" w:hAnsi="Georgia"/>
          <w:color w:val="333333"/>
          <w:sz w:val="17"/>
          <w:szCs w:val="17"/>
        </w:rPr>
        <w:t xml:space="preserve">abhaken — jede nur einmal, egal von wem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Fragen einer Person sind verbraucht  →  </w:t>
      </w:r>
      <w:r>
        <w:rPr>
          <w:rFonts w:ascii="Georgia" w:cs="Georgia" w:eastAsia="Georgia" w:hAnsi="Georgia"/>
          <w:color w:val="333333"/>
          <w:sz w:val="17"/>
          <w:szCs w:val="17"/>
        </w:rPr>
        <w:t xml:space="preserve">sie schweigt und beachtet die Gruppe nicht mehr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Fünf Minuten lang fragt niemand nach Anneke  →  </w:t>
      </w:r>
      <w:r>
        <w:rPr>
          <w:rFonts w:ascii="Georgia" w:cs="Georgia" w:eastAsia="Georgia" w:hAnsi="Georgia"/>
          <w:color w:val="333333"/>
          <w:sz w:val="17"/>
          <w:szCs w:val="17"/>
        </w:rPr>
        <w:t xml:space="preserve">Pieter ruft es quer durch den Raum — Knopf „Anneke ist gefallen“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fragt nach dem Weg  →  </w:t>
      </w:r>
      <w:r>
        <w:rPr>
          <w:rFonts w:ascii="Georgia" w:cs="Georgia" w:eastAsia="Georgia" w:hAnsi="Georgia"/>
          <w:color w:val="333333"/>
          <w:sz w:val="17"/>
          <w:szCs w:val="17"/>
        </w:rPr>
        <w:t xml:space="preserve">Greta legt die Karte hin: „You’ll need this.“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two iron hooks” — Das Namensbrett ist schwer und hängt an zwei Haken.  → Wer es allein abhebt und umdreht, findet hinten mehr Namen — keine Dorfnamen, fremde. Zwölf. Greta sagt nur: „Hunters. Put it back.“ Eine deutlichere Warnung gibt es an diesem Abend nicht.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(4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Preis und Gefahr jedes Wegs stehen auf den drei Karten unten — du musst sie nicht vorher kennen.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the castle’s own coach comes down for food. You could be on it. Comfortable</w:t>
      </w:r>
      <w:r>
        <w:rPr>
          <w:rFonts w:ascii="Georgia" w:cs="Georgia" w:eastAsia="Georgia" w:hAnsi="Georgia"/>
          <w:color w:val="7A5A1A"/>
          <w:sz w:val="17"/>
          <w:szCs w:val="17"/>
        </w:rPr>
        <w:t xml:space="preserve"> [bequem]</w:t>
      </w:r>
      <w:r>
        <w:rPr>
          <w:rFonts w:ascii="Georgia" w:cs="Georgia" w:eastAsia="Georgia" w:hAnsi="Georgia"/>
          <w:sz w:val="21"/>
          <w:szCs w:val="21"/>
        </w:rPr>
        <w:t xml:space="preserve">, fast — and it belongs to</w:t>
      </w:r>
      <w:r>
        <w:rPr>
          <w:rFonts w:ascii="Georgia" w:cs="Georgia" w:eastAsia="Georgia" w:hAnsi="Georgia"/>
          <w:color w:val="7A5A1A"/>
          <w:sz w:val="17"/>
          <w:szCs w:val="17"/>
        </w:rPr>
        <w:t xml:space="preserve"> [gehört zu]</w:t>
      </w:r>
      <w:r>
        <w:rPr>
          <w:rFonts w:ascii="Georgia" w:cs="Georgia" w:eastAsia="Georgia" w:hAnsi="Georgia"/>
          <w:sz w:val="21"/>
          <w:szCs w:val="21"/>
        </w:rPr>
        <w:t xml:space="preserve"> the house.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dieser Weg</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(10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einmal; wer unter 7 feststeckt, ruft auf Englisch um Hilfe — sagt jemand, wie er hilft, passiert nichts, sonst −1 HP) und die Wachen am Tor — Leute des Hauses, nicht freundlich: Die Gruppe schleicht (jeder würfelt einmal; alle ≥ 7 → vorbei) oder greift an. Misslingt das Schleichen oder greift jemand an: Knopf unten, Kampf mit beiden Wachen,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 smaller one holds a back leg off the ground; there is an old iron trap still on it. They are not barking. They are waiting for you to get closer.</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what will you do, and why? You may protect someone or try to help the hurt</w:t>
      </w:r>
      <w:r>
        <w:rPr>
          <w:rFonts w:ascii="Georgia" w:cs="Georgia" w:eastAsia="Georgia" w:hAnsi="Georgia"/>
          <w:color w:val="7A5A1A"/>
          <w:sz w:val="15"/>
          <w:szCs w:val="15"/>
        </w:rPr>
        <w:t xml:space="preserve"> [verletzt]</w:t>
      </w:r>
      <w:r>
        <w:rPr>
          <w:rFonts w:ascii="Georgia" w:cs="Georgia" w:eastAsia="Georgia" w:hAnsi="Georgia"/>
          <w:sz w:val="19"/>
          <w:szCs w:val="19"/>
        </w:rPr>
        <w:t xml:space="preserve"> wolf. Discuss before you act.”</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Dire Wolf: </w:t>
      </w:r>
      <w:r>
        <w:rPr>
          <w:rFonts w:ascii="Georgia" w:cs="Georgia" w:eastAsia="Georgia" w:hAnsi="Georgia"/>
          <w:color w:val="333333"/>
          <w:sz w:val="17"/>
          <w:szCs w:val="17"/>
        </w:rPr>
        <w:t xml:space="preserve">Ponygross, graues nasses Fell, gelbe Augen. Der kleinere hat ein altes Fangeisen am Hinterbein.  </w:t>
      </w:r>
      <w:r>
        <w:rPr>
          <w:rFonts w:ascii="Georgia" w:cs="Georgia" w:eastAsia="Georgia" w:hAnsi="Georgia"/>
          <w:i/>
          <w:iCs/>
          <w:color w:val="555555"/>
          <w:sz w:val="17"/>
          <w:szCs w:val="17"/>
        </w:rPr>
        <w:t xml:space="preserve">Sie bellen nicht und knurren nicht — das ist das Unheimliche. Fällt einer, läuft der andere in den Nebel. Dann ist der Kampf vorbei.</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 and once it has one, it takes real strength to get it back.</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how will you cross — slowly, fast, or holding on to someone? And if somebody gets stuck, how could you help them?”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Erst reden lassen — dann würfeln.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“Now each of you rolls both dice — once. Seven or more: you are across. Under seven: you are stuck. Call for help — in English. Who helps you, and how?”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Drei Würfe, einer pro Figur. Wer feststeckt, ruft (Help! I’m stuck!); eine andere Figur sagt auf Englisch, wie sie hilft → kein Schaden. Kommt keine Hilfe: −1 HP im Reiter Charakter-Übersicht / Kampf.</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color w:val="7A5A1A"/>
          <w:sz w:val="18"/>
          <w:szCs w:val="18"/>
        </w:rPr>
        <w:t xml:space="preserve"> [Sumpf]</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Their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hang on the wall next to them — the only light for a mile. They do not move. They do not talk. They are looking at the fog</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“Two guards. They belong to the house, and they are not here to welcome</w:t>
      </w:r>
      <w:r>
        <w:rPr>
          <w:rFonts w:ascii="Georgia" w:cs="Georgia" w:eastAsia="Georgia" w:hAnsi="Georgia"/>
          <w:color w:val="7A5A1A"/>
          <w:sz w:val="15"/>
          <w:szCs w:val="15"/>
        </w:rPr>
        <w:t xml:space="preserve"> [willkommen heissen]</w:t>
      </w:r>
      <w:r>
        <w:rPr>
          <w:rFonts w:ascii="Georgia" w:cs="Georgia" w:eastAsia="Georgia" w:hAnsi="Georgia"/>
          <w:sz w:val="19"/>
          <w:szCs w:val="19"/>
        </w:rPr>
        <w:t xml:space="preserve"> anyone. You can try to get past them in the fog</w:t>
      </w:r>
      <w:r>
        <w:rPr>
          <w:rFonts w:ascii="Georgia" w:cs="Georgia" w:eastAsia="Georgia" w:hAnsi="Georgia"/>
          <w:sz w:val="19"/>
          <w:szCs w:val="19"/>
        </w:rPr>
        <w:t xml:space="preserve"> — one roll each, seven or more. Or you will be detected — and attacked. Decide together. Quietly.”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Alle ≥ 7 → weiter unten bei „Im Hof“. Einer darunter, oder sie greifen an → Knopf.</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im Reiter Charakter-Übersicht.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 In the corner, behind an iron grille, a shelf of small bottles — and one of them gives off a faint,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light.</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coughing — a cough that has clearly been going on for weeks —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DIE WACHE (rau, müde, gelangweilt):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„Guests. Of course. Nobody tells me anything. Up the stair, wait in the courtyard — somebody will come for you.“ (Niemand kommt.) Sonst der Knopf unten.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helps you up with a hand as cold as the door handle. 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r>
        <w:rPr>
          <w:rFonts w:ascii="Georgia" w:cs="Georgia" w:eastAsia="Georgia" w:hAnsi="Georgia"/>
          <w:color w:val="8A6A2C"/>
          <w:sz w:val="17"/>
          <w:szCs w:val="17"/>
        </w:rPr>
        <w:t xml:space="preserve">   CORVIN ASH (warm, glatt, zu freundlich)</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the two guards with lamps</w:t>
      </w:r>
      <w:r>
        <w:rPr>
          <w:rFonts w:ascii="Georgia" w:cs="Georgia" w:eastAsia="Georgia" w:hAnsi="Georgia"/>
          <w:sz w:val="22"/>
          <w:szCs w:val="22"/>
        </w:rPr>
        <w:t xml:space="preserv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coach rolls on through the gate</w:t>
      </w:r>
      <w:r>
        <w:rPr>
          <w:rFonts w:ascii="Georgia" w:cs="Georgia" w:eastAsia="Georgia" w:hAnsi="Georgia"/>
          <w:sz w:val="22"/>
          <w:szCs w:val="22"/>
        </w:rPr>
        <w:t xml:space="preserve"> — it stands open; it always does —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Ein Wolf fällt  →  </w:t>
      </w:r>
      <w:r>
        <w:rPr>
          <w:rFonts w:ascii="Georgia" w:cs="Georgia" w:eastAsia="Georgia" w:hAnsi="Georgia"/>
          <w:color w:val="333333"/>
          <w:sz w:val="17"/>
          <w:szCs w:val="17"/>
        </w:rPr>
        <w:t xml:space="preserve">der andere läuft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Sumpf: ein Wurf unter 7  →  </w:t>
      </w:r>
      <w:r>
        <w:rPr>
          <w:rFonts w:ascii="Georgia" w:cs="Georgia" w:eastAsia="Georgia" w:hAnsi="Georgia"/>
          <w:color w:val="333333"/>
          <w:sz w:val="17"/>
          <w:szCs w:val="17"/>
        </w:rPr>
        <w:t xml:space="preserve">steckt fest und ruft auf Englisch um Hilfe. Sagt jemand, wie er hilft → nichts passiert; sonst −1 HP (im Reiter eintragen)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alle würfeln 7 oder mehr  →  </w:t>
      </w:r>
      <w:r>
        <w:rPr>
          <w:rFonts w:ascii="Georgia" w:cs="Georgia" w:eastAsia="Georgia" w:hAnsi="Georgia"/>
          <w:color w:val="333333"/>
          <w:sz w:val="17"/>
          <w:szCs w:val="17"/>
        </w:rPr>
        <w:t xml:space="preserve">vorbei — weiter bei „Im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einer unter 7, oder jemand greift an  →  </w:t>
      </w:r>
      <w:r>
        <w:rPr>
          <w:rFonts w:ascii="Georgia" w:cs="Georgia" w:eastAsia="Georgia" w:hAnsi="Georgia"/>
          <w:color w:val="333333"/>
          <w:sz w:val="17"/>
          <w:szCs w:val="17"/>
        </w:rPr>
        <w:t xml:space="preserve">Knopf: Kampf mit zwei Wachen,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Jeder sagt einen ganzen Satz, niemand droht  →  </w:t>
      </w:r>
      <w:r>
        <w:rPr>
          <w:rFonts w:ascii="Georgia" w:cs="Georgia" w:eastAsia="Georgia" w:hAnsi="Georgia"/>
          <w:color w:val="333333"/>
          <w:sz w:val="17"/>
          <w:szCs w:val="17"/>
        </w:rPr>
        <w:t xml:space="preserve">er glaubt euch: „Guests. Of course.“ — hinauf in den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Stottern, Drohung oder Angriff  →  </w:t>
      </w:r>
      <w:r>
        <w:rPr>
          <w:rFonts w:ascii="Georgia" w:cs="Georgia" w:eastAsia="Georgia" w:hAnsi="Georgia"/>
          <w:color w:val="333333"/>
          <w:sz w:val="17"/>
          <w:szCs w:val="17"/>
        </w:rPr>
        <w:t xml:space="preserve">Knopf: Kampf mit der Wache,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C · Kutsche — Jemand spricht Corvin an  →  </w:t>
      </w:r>
      <w:r>
        <w:rPr>
          <w:rFonts w:ascii="Georgia" w:cs="Georgia" w:eastAsia="Georgia" w:hAnsi="Georgia"/>
          <w:color w:val="333333"/>
          <w:sz w:val="17"/>
          <w:szCs w:val="17"/>
        </w:rPr>
        <w:t xml:space="preserve">er fragt freundlich zurück — die Gefahr +4 ist schon eingetragen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Jemand merkt: kein Spiegelbild, kalte Hände, nie Mirelas Name  →  </w:t>
      </w:r>
      <w:r>
        <w:rPr>
          <w:rFonts w:ascii="Georgia" w:cs="Georgia" w:eastAsia="Georgia" w:hAnsi="Georgia"/>
          <w:color w:val="333333"/>
          <w:sz w:val="17"/>
          <w:szCs w:val="17"/>
        </w:rPr>
        <w:t xml:space="preserve">sag „Yes. You noticed.“ — mehr nicht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A · Strasse — vorgelesen: “an old iron trap still on it” — Der kleinere Wolf hat ein Fangeisen am Hinterbein.  → Wer sich ihm langsam nähert und das Eisen löst, hat einen Wolf weniger: Er humpelt in den Nebel. Es dauert — der andere Wolf greift währenddessen einmal an (drück seine Attacke). Dann Kampf gegen einen.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Nur bei: Weg A · Strasse — vorgelesen: “takes real strength” — Der Sumpf gibt Stiefel nur mit Kraft wieder her.  → Wer feststeckt, kann den Blade rufen: Blade zieht ihn heraus, ohne dass jemand eine andere Idee braucht — wenn der Blade-Spieler auf Englisch sagt, wie.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A · Strasse — vorgelesen: “Their lamps hang on the wall next to them” — Die Lampen der Wachen hängen an der Wand, nicht in ihren Händen.  → Kippt Magic Hand eine der Lampen, sehen beide Wachen zur Lampe statt in den Nebel: Jeder, dem der Schleichwurf misslingt, darf einmal nachwürfeln. Der Spieler drückt Magic Hand auf seinem Blatt; misslingt der Zauber, passiert nichts.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B · Stollen — vorgelesen: “a cough that has clearly been going on for weeks” — Der Mann mit der Lampe hustet seit Wochen.  → Wer ihm den Husten nimmt, bevor die Gruppe ihre Sätze sagt, bekommt ungefragt einen Rat: „The kitchen stair is the quiet way up. The boy down there is all right.“ Glauben tut er trotzdem nur, wer redet.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B · Stollen — vorgelesen: “behind an iron grille” — Hinter dem Gitter: eine Flasche mit blassem Licht.  → Magic Hand holt sie durch die Stäbe — ein zweiter Heiltrank für die Gruppe, einer, nicht drei. Wer ihn trinkt, sagt es; du gibst im Reiter Charakter-Übersicht +10. Misslingt der Zauber auf dem Blatt, klirrt Glas: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C · Kutsche — vorgelesen: “a hand as cold as the door handle” — Corvins Hand ist kalt wie Eisen.  → Wer sie festhält, um zu helfen, merkt es sofort: kein Puls. Corvin lächelt: „Kind of you.“ Die Gruppe weiss jetzt, wem die Kutsche gehört — an der Gefahr ändert das nichts, die ist schon eingetragen.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steht im Hof, sieht drei Türen an — und wählt eine. Alle drei führen zum selben Ziel, dem Spiegel am Ende des Westgangs; sie unterscheiden sich darin, wer euch hinbringt und was es kostet.  (8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und drei Türen — Kapelle links, Bibliotheksfenster geradeaus, Küchentreppe rechts. Jede Figur sieht sich eine Sache an (Antworten unten), dann entscheidet die Gruppe hier auf dieser Seite.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outwards</w:t>
      </w:r>
      <w:r>
        <w:rPr>
          <w:rFonts w:ascii="Georgia" w:cs="Georgia" w:eastAsia="Georgia" w:hAnsi="Georgia"/>
          <w:color w:val="7A5A1A"/>
          <w:sz w:val="18"/>
          <w:szCs w:val="18"/>
        </w:rPr>
        <w:t xml:space="preserve"> [nach aussen aufgebrochen]</w:t>
      </w:r>
      <w:r>
        <w:rPr>
          <w:rFonts w:ascii="Georgia" w:cs="Georgia" w:eastAsia="Georgia" w:hAnsi="Georgia"/>
          <w:sz w:val="22"/>
          <w:szCs w:val="22"/>
        </w:rPr>
        <w:t xml:space="preserve">, into the courtyard</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“Look at the three doors. Each of you: which one would you choose, and why? Respond to another hunter. Then go and explore one thing each — and decide together.”</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Was sie sich ansehen, steht unten — jede Antwort nur einmal. Entschieden wird hier auf dieser Seite.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WAS SIE SICH ANSEHEN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inside out.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Vom Hof aus führt keine Tür in den Turm — sag das: „No door into the tower from here. The people of this house have their own way up. You’ll have to find it.“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„One door. Every minute out here, somebody could look out of a window.“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Turm hat vom Hof aus keine Tür (das hat die Gruppe gerade gehört). Sein Zugang ist ein hoher Spiegel am Ende des Westgangs: Man geht rückwärts hindurch, ohne hinzusehen. Das erfährt die Gruppe erst hinter ihrer Tür — von Bellamy, von der Kreideschrift in der Kapelle oder von Tam. Preis und Gefahr jeder Tür stehen auf den Karten unten.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sz w:val="21"/>
          <w:szCs w:val="21"/>
        </w:rPr>
        <w:t xml:space="preserve">, broken open. The library, where somebody is awake</w:t>
      </w:r>
      <w:r>
        <w:rPr>
          <w:rFonts w:ascii="Georgia" w:cs="Georgia" w:eastAsia="Georgia" w:hAnsi="Georgia"/>
          <w:color w:val="7A5A1A"/>
          <w:sz w:val="17"/>
          <w:szCs w:val="17"/>
        </w:rPr>
        <w:t xml:space="preserve"> [wach]</w:t>
      </w:r>
      <w:r>
        <w:rPr>
          <w:rFonts w:ascii="Georgia" w:cs="Georgia" w:eastAsia="Georgia" w:hAnsi="Georgia"/>
          <w:sz w:val="21"/>
          <w:szCs w:val="21"/>
        </w:rPr>
        <w:t xml:space="preserve">. Or the kitchen stair</w:t>
      </w:r>
      <w:r>
        <w:rPr>
          <w:rFonts w:ascii="Georgia" w:cs="Georgia" w:eastAsia="Georgia" w:hAnsi="Georgia"/>
          <w:sz w:val="21"/>
          <w:szCs w:val="21"/>
        </w:rPr>
        <w:t xml:space="preserve">, where somebody is cooking. One of them — not three.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zum Spiegel.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wollen alle drei Türen  →  </w:t>
      </w:r>
      <w:r>
        <w:rPr>
          <w:rFonts w:ascii="Georgia" w:cs="Georgia" w:eastAsia="Georgia" w:hAnsi="Georgia"/>
          <w:color w:val="333333"/>
          <w:sz w:val="17"/>
          <w:szCs w:val="17"/>
        </w:rPr>
        <w:t xml:space="preserve">Nein: „One door. Every minute out here, somebody could look out of a window.“</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Each person gives a reason. Then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 Tür</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(8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Wer lügt oder ihn beleidigt, bekommt weder Führung noch Brief: Er steigt auf seine Leiter zurück — „The west corridor. Find it yourselves.“ — und die Gruppe sucht den Weg selbst (Block Ohne Führung unten). Sonst führt er sie selbst zum Spiegel — und bittet um einen Gefallen (steht im Text): einen Brief mit ins Dorf zu nehmen. Merk dir, ob sie Ja sagen; im Epilog zählt es.</w:t>
      </w:r>
    </w:p>
    <w:p>
      <w:pPr>
        <w:spacing w:after="40" w:before="100"/>
      </w:pPr>
      <w:r>
        <w:rPr>
          <w:rFonts w:ascii="Georgia" w:cs="Georgia" w:eastAsia="Georgia" w:hAnsi="Georgia"/>
          <w:b/>
          <w:bCs/>
          <w:color w:val="555555"/>
          <w:sz w:val="19"/>
          <w:szCs w:val="19"/>
        </w:rPr>
        <w:t xml:space="preserve">Die Bibliothek</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on a wobbling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trying to put a book back on the top shelf — and not quite reaching it.</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Bellamy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Jede Figur hat drei wahre Sätze gesagt.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Jemand hat gelogen oder ihn beleidigt.</w:t>
      </w:r>
    </w:p>
    <w:p>
      <w:pPr>
        <w:spacing w:after="40" w:before="100"/>
      </w:pPr>
      <w:r>
        <w:rPr>
          <w:rFonts w:ascii="Georgia" w:cs="Georgia" w:eastAsia="Georgia" w:hAnsi="Georgia"/>
          <w:b/>
          <w:bCs/>
          <w:color w:val="555555"/>
          <w:sz w:val="19"/>
          <w:szCs w:val="19"/>
        </w:rPr>
        <w:t xml:space="preserve">Der Weg zum Spiegel — Bellamy führt euch</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Then he takes a letter</w:t>
      </w:r>
      <w:r>
        <w:rPr>
          <w:rFonts w:ascii="Georgia" w:cs="Georgia" w:eastAsia="Georgia" w:hAnsi="Georgia"/>
          <w:color w:val="7A5A1A"/>
          <w:sz w:val="18"/>
          <w:szCs w:val="18"/>
        </w:rPr>
        <w:t xml:space="preserve"> [Brief]</w:t>
      </w:r>
      <w:r>
        <w:rPr>
          <w:rFonts w:ascii="Georgia" w:cs="Georgia" w:eastAsia="Georgia" w:hAnsi="Georgia"/>
          <w:sz w:val="22"/>
          <w:szCs w:val="22"/>
        </w:rPr>
        <w:t xml:space="preserve"> out of his coat. “Would you carry</w:t>
      </w:r>
      <w:r>
        <w:rPr>
          <w:rFonts w:ascii="Georgia" w:cs="Georgia" w:eastAsia="Georgia" w:hAnsi="Georgia"/>
          <w:color w:val="7A5A1A"/>
          <w:sz w:val="18"/>
          <w:szCs w:val="18"/>
        </w:rPr>
        <w:t xml:space="preserve"> [tragen]</w:t>
      </w:r>
      <w:r>
        <w:rPr>
          <w:rFonts w:ascii="Georgia" w:cs="Georgia" w:eastAsia="Georgia" w:hAnsi="Georgia"/>
          <w:sz w:val="22"/>
          <w:szCs w:val="22"/>
        </w:rPr>
        <w:t xml:space="preserve"> this down to the village for me? The house is still there. Say yes or no — I will know which one you mean.”</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 Gruppe kennt ihren Namen nicht — im Wirtshaus ist er nicht gefallen. Also sagt Anneke einen Satz (gelb unten) und greift an.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stubs — a thread of wick left in every one.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Her hands, on the rim of the font, are torn open and have been for a long time.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ANNEKE (leise, freundlich, ohne Wut):  </w:t>
      </w:r>
      <w:r>
        <w:rPr>
          <w:rFonts w:ascii="Georgia" w:cs="Georgia" w:eastAsia="Georgia" w:hAnsi="Georgia"/>
          <w:sz w:val="21"/>
          <w:szCs w:val="21"/>
        </w:rPr>
        <w:t xml:space="preserve">Twenty years. And nobody came. Why now?</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Anneke: </w:t>
      </w:r>
      <w:r>
        <w:rPr>
          <w:rFonts w:ascii="Georgia" w:cs="Georgia" w:eastAsia="Georgia" w:hAnsi="Georgia"/>
          <w:color w:val="333333"/>
          <w:sz w:val="17"/>
          <w:szCs w:val="17"/>
        </w:rPr>
        <w:t xml:space="preserve">Ein Mädchen von neunzehn, in einem Kleid, das vor zwanzig Jahren weiss war. Ihre Hände sind am Steinbecken aufgerissen.  </w:t>
      </w:r>
      <w:r>
        <w:rPr>
          <w:rFonts w:ascii="Georgia" w:cs="Georgia" w:eastAsia="Georgia" w:hAnsi="Georgia"/>
          <w:i/>
          <w:iCs/>
          <w:color w:val="555555"/>
          <w:sz w:val="17"/>
          <w:szCs w:val="17"/>
        </w:rPr>
        <w:t xml:space="preserve">Sie kämpft ohne Wut, was schlimmer ist. Bei 8 Lebenspunkten hört sie von selbst auf und fragt: „Is Greta still alive?“ — dort endet der Kampf.</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zum Spiegel — die Treppe hinter dem Altar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Tam ist seit sechs Jahren hier und kennt jeden Gang. Er hält die verbrannte Hand an die Brust und wartet — ob jemand etwas dazu sagt, ist ihre Sache (Hilfekasten neben dem Text). Dann bittet er einmal (gelb unten). Lass die drei laut besprechen, was sie mit ihm machen wollen; ein ehrliches Nein ist eine gute Antwort. In jedem Fall bleibt er noch kurz, um die Töpfe vom Feuer zu nehmen. Unten festhalten, was sie ihm gesagt haben — das zählt im Epilog. Danach führt er sie, wenn sie ehrlich waren; wer ihn anlügt oder wegstösst, sucht den Spiegel selbst.</w:t>
      </w:r>
    </w:p>
    <w:p>
      <w:pPr>
        <w:spacing w:after="40" w:before="100"/>
      </w:pPr>
      <w:r>
        <w:rPr>
          <w:rFonts w:ascii="Georgia" w:cs="Georgia" w:eastAsia="Georgia" w:hAnsi="Georgia"/>
          <w:b/>
          <w:bCs/>
          <w:color w:val="555555"/>
          <w:sz w:val="19"/>
          <w:szCs w:val="19"/>
        </w:rPr>
        <w:t xml:space="preserve">Die Küche</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He puts down his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with his right hand; the left one he holds against his chest. It is badly burned.</w:t>
      </w:r>
    </w:p>
    <w:p>
      <w:pPr>
        <w:spacing w:after="110" w:line="320"/>
      </w:pPr>
      <w:r>
        <w:rPr>
          <w:rFonts w:ascii="Georgia" w:cs="Georgia" w:eastAsia="Georgia" w:hAnsi="Georgia"/>
          <w:sz w:val="22"/>
          <w:szCs w:val="22"/>
        </w:rPr>
        <w:t xml:space="preserve">He looks at you and says: “You’re here for the woman in the tower.”</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TAM (leise, schnell, sachlich):  </w:t>
      </w:r>
      <w:r>
        <w:rPr>
          <w:rFonts w:ascii="Georgia" w:cs="Georgia" w:eastAsia="Georgia" w:hAnsi="Georgia"/>
          <w:sz w:val="21"/>
          <w:szCs w:val="21"/>
        </w:rPr>
        <w:t xml:space="preserve">Will you take me with you? When you go. Say it. Promise</w:t>
      </w:r>
      <w:r>
        <w:rPr>
          <w:rFonts w:ascii="Georgia" w:cs="Georgia" w:eastAsia="Georgia" w:hAnsi="Georgia"/>
          <w:color w:val="7A5A1A"/>
          <w:sz w:val="17"/>
          <w:szCs w:val="17"/>
        </w:rPr>
        <w:t xml:space="preserve"> [versprechen]</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will you help Tam? Explain why, and what you could do. You may say no honestly.”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Erst besprechen lassen, dann unten festhalten. Tam bleibt in jedem Fall noch kurz, um die Töpfe vom Feuer zu nehmen.</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Tams Bitte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Mitnahme zugesagt  </w:t>
      </w:r>
      <w:r>
        <w:rPr>
          <w:rFonts w:ascii="Georgia" w:cs="Georgia" w:eastAsia="Georgia" w:hAnsi="Georgia"/>
          <w:i/>
          <w:iCs/>
          <w:color w:val="555555"/>
          <w:sz w:val="18"/>
          <w:szCs w:val="18"/>
        </w:rPr>
        <w:t xml:space="preserve">Sie haben es ihm versprochen — das zählt im Epilog.</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Ehrlich abgelehnt  </w:t>
      </w:r>
      <w:r>
        <w:rPr>
          <w:rFonts w:ascii="Georgia" w:cs="Georgia" w:eastAsia="Georgia" w:hAnsi="Georgia"/>
          <w:i/>
          <w:iCs/>
          <w:color w:val="555555"/>
          <w:sz w:val="18"/>
          <w:szCs w:val="18"/>
        </w:rPr>
        <w:t xml:space="preserve">Ein klares Nein mit Grund. Er nimmt es an.</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Tam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Ehrliche Antwort auf seine Frage — auch ein ehrliches Nein.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Angelogen, angefahren oder weggestossen.</w:t>
      </w:r>
    </w:p>
    <w:p>
      <w:pPr>
        <w:spacing w:after="40" w:before="100"/>
      </w:pPr>
      <w:r>
        <w:rPr>
          <w:rFonts w:ascii="Georgia" w:cs="Georgia" w:eastAsia="Georgia" w:hAnsi="Georgia"/>
          <w:b/>
          <w:bCs/>
          <w:color w:val="555555"/>
          <w:sz w:val="19"/>
          <w:szCs w:val="19"/>
        </w:rPr>
        <w:t xml:space="preserve">Der Weg zum Spiegel — Tam führt euch</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spacing w:after="60" w:before="120"/>
      </w:pPr>
      <w:r>
        <w:rPr>
          <w:rFonts w:ascii="Georgia" w:cs="Georgia" w:eastAsia="Georgia" w:hAnsi="Georgia"/>
          <w:b/>
          <w:bCs/>
          <w:color w:val="7A5A1A"/>
          <w:sz w:val="17"/>
          <w:szCs w:val="17"/>
        </w:rPr>
        <w:t xml:space="preserve">▸ Nur bei: Tür A · Bibliothek,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OHNE FÜHRUNG — WENN NIEMAND EUCH BRINGT (NUR DM):  </w:t>
      </w:r>
      <w:r>
        <w:rPr>
          <w:rFonts w:ascii="Georgia" w:cs="Georgia" w:eastAsia="Georgia" w:hAnsi="Georgia"/>
          <w:color w:val="333333"/>
          <w:sz w:val="18"/>
          <w:szCs w:val="18"/>
        </w:rPr>
        <w:t xml:space="preserve">Nur, wenn Bellamy oder Tam die Gruppe hat stehen lassen. Dann: jeder würfelt einmal mit den zwei Würfeln. Mindestens eine 7 → sie finden den Westgang leise (gelb unten). Keine 7 → sie finden ihn auch, aber nach zwei falschen Türen: Gefahr +1 rechts. Die Geschichte bleibt nie stehen.</w:t>
      </w:r>
    </w:p>
    <w:p>
      <w:pPr>
        <w:spacing w:after="40" w:before="100"/>
      </w:pPr>
      <w:r>
        <w:rPr>
          <w:rFonts w:ascii="Georgia" w:cs="Georgia" w:eastAsia="Georgia" w:hAnsi="Georgia"/>
          <w:b/>
          <w:bCs/>
          <w:color w:val="555555"/>
          <w:sz w:val="19"/>
          <w:szCs w:val="19"/>
        </w:rPr>
        <w:t xml:space="preserve">Ohne Führung — der Weg zum Spiegel</w:t>
      </w:r>
    </w:p>
    <w:p>
      <w:pPr>
        <w:spacing w:after="110" w:line="320"/>
      </w:pPr>
      <w:r>
        <w:rPr>
          <w:rFonts w:ascii="Georgia" w:cs="Georgia" w:eastAsia="Georgia" w:hAnsi="Georgia"/>
          <w:sz w:val="22"/>
          <w:szCs w:val="22"/>
        </w:rPr>
        <w:t xml:space="preserve">Corridors that all look the same, and nobody to ask. Twice you open a door and close it again, very quietly. Then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and at the end of it a tall mirror</w:t>
      </w:r>
      <w:r>
        <w:rPr>
          <w:rFonts w:ascii="Georgia" w:cs="Georgia" w:eastAsia="Georgia" w:hAnsi="Georgia"/>
          <w:sz w:val="22"/>
          <w:szCs w:val="22"/>
        </w:rPr>
        <w:t xml:space="preserve"> instead of a door. On the frame, in chalk</w:t>
      </w:r>
      <w:r>
        <w:rPr>
          <w:rFonts w:ascii="Georgia" w:cs="Georgia" w:eastAsia="Georgia" w:hAnsi="Georgia"/>
          <w:sz w:val="22"/>
          <w:szCs w:val="22"/>
        </w:rPr>
        <w:t xml:space="preserve">, in a child’s handwriting</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WENN SIE FRAGEN, WAS BEIM HINSEHEN PASSIERT (NUR DM):  </w:t>
      </w:r>
      <w:r>
        <w:rPr>
          <w:rFonts w:ascii="Georgia" w:cs="Georgia" w:eastAsia="Georgia" w:hAnsi="Georgia"/>
          <w:color w:val="333333"/>
          <w:sz w:val="18"/>
          <w:szCs w:val="18"/>
        </w:rPr>
        <w:t xml:space="preserve">„Nobody who looked has ever told anyone.“ Mehr nicht — und wer trotzdem hinsieht, sieht sich selbst, nur älter. Kein Schaden, keine Gefahr.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Drei wahre Sätze je Figur  →  </w:t>
      </w:r>
      <w:r>
        <w:rPr>
          <w:rFonts w:ascii="Georgia" w:cs="Georgia" w:eastAsia="Georgia" w:hAnsi="Georgia"/>
          <w:color w:val="333333"/>
          <w:sz w:val="17"/>
          <w:szCs w:val="17"/>
        </w:rPr>
        <w:t xml:space="preserve">Bellamy führt euch zum Spiegel und gibt euch den Brief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Jemand lügt oder beleidigt ihn  →  </w:t>
      </w:r>
      <w:r>
        <w:rPr>
          <w:rFonts w:ascii="Georgia" w:cs="Georgia" w:eastAsia="Georgia" w:hAnsi="Georgia"/>
          <w:color w:val="333333"/>
          <w:sz w:val="17"/>
          <w:szCs w:val="17"/>
        </w:rPr>
        <w:t xml:space="preserve">kein Führer, kein Brief —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nicht: Name Anneke bekannt — Anneke ist auf 8 HP  →  </w:t>
      </w:r>
      <w:r>
        <w:rPr>
          <w:rFonts w:ascii="Georgia" w:cs="Georgia" w:eastAsia="Georgia" w:hAnsi="Georgia"/>
          <w:color w:val="333333"/>
          <w:sz w:val="17"/>
          <w:szCs w:val="17"/>
        </w:rPr>
        <w:t xml:space="preserve">sie hört auf und fragt: „Is Greta still alive?“ — Kampf endet dort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Name Anneke bekannt — Jemand ruft „Anneke!“  →  </w:t>
      </w:r>
      <w:r>
        <w:rPr>
          <w:rFonts w:ascii="Georgia" w:cs="Georgia" w:eastAsia="Georgia" w:hAnsi="Georgia"/>
          <w:color w:val="333333"/>
          <w:sz w:val="17"/>
          <w:szCs w:val="17"/>
        </w:rPr>
        <w:t xml:space="preserve">kein Kampf — sie zeigt die Treppe hinter dem Altar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Ehrliche Antwort auf Tams Frage — auch ein ehrliches Nein  →  </w:t>
      </w:r>
      <w:r>
        <w:rPr>
          <w:rFonts w:ascii="Georgia" w:cs="Georgia" w:eastAsia="Georgia" w:hAnsi="Georgia"/>
          <w:color w:val="333333"/>
          <w:sz w:val="17"/>
          <w:szCs w:val="17"/>
        </w:rPr>
        <w:t xml:space="preserve">Tam führt euch zum Spiegel</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lügt ihn an oder fährt ihn an  →  </w:t>
      </w:r>
      <w:r>
        <w:rPr>
          <w:rFonts w:ascii="Georgia" w:cs="Georgia" w:eastAsia="Georgia" w:hAnsi="Georgia"/>
          <w:color w:val="333333"/>
          <w:sz w:val="17"/>
          <w:szCs w:val="17"/>
        </w:rPr>
        <w:t xml:space="preserve">„Find it yourselves.“ — kein Führer,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bedroht ihn oder stösst ihn weg  →  </w:t>
      </w:r>
      <w:r>
        <w:rPr>
          <w:rFonts w:ascii="Georgia" w:cs="Georgia" w:eastAsia="Georgia" w:hAnsi="Georgia"/>
          <w:color w:val="333333"/>
          <w:sz w:val="17"/>
          <w:szCs w:val="17"/>
        </w:rPr>
        <w:t xml:space="preserve">er schreit: Gefahr +3 (rechts an der Säule einstellen)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mindestens eine 10 im Wurf  →  </w:t>
      </w:r>
      <w:r>
        <w:rPr>
          <w:rFonts w:ascii="Georgia" w:cs="Georgia" w:eastAsia="Georgia" w:hAnsi="Georgia"/>
          <w:color w:val="333333"/>
          <w:sz w:val="17"/>
          <w:szCs w:val="17"/>
        </w:rPr>
        <w:t xml:space="preserve">sie finden den Westgang leise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keine 10  →  </w:t>
      </w:r>
      <w:r>
        <w:rPr>
          <w:rFonts w:ascii="Georgia" w:cs="Georgia" w:eastAsia="Georgia" w:hAnsi="Georgia"/>
          <w:color w:val="333333"/>
          <w:sz w:val="17"/>
          <w:szCs w:val="17"/>
        </w:rPr>
        <w:t xml:space="preserve">sie finden ihn trotzdem —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sieht in den Spiegel  →  </w:t>
      </w:r>
      <w:r>
        <w:rPr>
          <w:rFonts w:ascii="Georgia" w:cs="Georgia" w:eastAsia="Georgia" w:hAnsi="Georgia"/>
          <w:color w:val="333333"/>
          <w:sz w:val="17"/>
          <w:szCs w:val="17"/>
        </w:rPr>
        <w:t xml:space="preserve">„Nobody who looked has ever told anyone.“ — kein Schaden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A · Bibliothek — vorgelesen: “not quite reaching it” — Bellamy kommt mit dem Buch nicht ans oberste Regal.  → Stellt Magic Hand es für ihn hinauf, nennt er das die erste Höflichkeit seit 1912 — und sagt einen Satz mehr: „His book lies one floor under her room. Everything he is, is written in it.“ Das ist die Vorlage für Karte B der letzten Entscheidung.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B · Kapelle, nicht: Name Anneke bekannt — vorgelesen: “a thread of wick left in every one” — In jeder Kerze steckt noch ein Rest Docht.  → Zündet Magic Hand sie alle auf einmal, hält Anneke sich die Augen zu: Ihr erster Angriff im Kampf geht ins Leere (drück ihn nicht). Danach kämpft sie wie sonst.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B · Kapelle — vorgelesen: “are torn open” — Annekes Hände sind am Steinbecken aufgerissen.  → Wer sich ihr langsam nähert und sie schliesst — nach dem Kampf, oder statt der letzten Schläge —, hört den Satz, den sie für Greta hat: „Tell her I am not angry.“ Merk ihn dir für den Epilog.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C · Küche — vorgelesen: “the left one he holds against his chest” — Tam hält die verbrannte linke Hand an die Brust — und wartet.  → Wer sie heilt, hat sein Vertrauen vor jedem Versprechen: „Nobody here ever did that.“ Er führt euch trotzdem erst, wenn ihr seine Frage beantwortet — aber er sagt vorher, was oben wartet: „She has tea with him. Every night. Two cups.“ Geht niemand darauf ein: Er stellt seine Frage trotzdem.</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(11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Hier fällt zum ersten Mal der Name des Grafen: Vaskir. Mirela erzählt nichts von sich aus — die Gruppe muss sie befragen. Was sie weiss, steht in ihren Antworten unten: der Vertrag von 1604, die Namen auf dem Brett, Lene. Greta schreibt die Namen aufs Brett; 2004 war es der ihrer Schwester Anneke. Mirela ist nicht gefangen, sie hat sich entschieden — und das verteidigt sie.
 Zwei Runden: Erst fragt jede Figur, bis klar ist, warum sie hier ist. Dann sagen sie ihr, was sie vom Vertrag halten — und suchen gemeinsam nach anderen Wegen. Die drei Karten auf der nächsten Seite sind die Wahl; hier dürfen sie noch alles denken.</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The room at the top is warm. There is a fire, and a pot of tea, and two cups — one at her elbow, the other on the far side of the table.</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Beside the chair stands a small bag, packed, with green stems sticking out of the top.</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“She will not explain herself. Ask her — each of you at least one question — and find out why she is here.”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Antworten unten, jede nur einmal. Der Name Vaskir und der Vertrag müssen fallen — notfalls über die Notfallzeile.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Mirela — Die Frau im Turm. </w:t>
      </w:r>
      <w:r>
        <w:rPr>
          <w:rFonts w:ascii="Georgia" w:cs="Georgia" w:eastAsia="Georgia" w:hAnsi="Georgia"/>
          <w:color w:val="333333"/>
          <w:sz w:val="18"/>
          <w:szCs w:val="18"/>
        </w:rPr>
        <w:t xml:space="preserve">Klar, geduldig, entschieden. Sie antwortet auf alles — aber sie rechtfertigt sich nicht, und „wir retten dich“ bringt sie nur zum Lächeln.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are you here? / Did they force you?  </w:t>
      </w:r>
      <w:r>
        <w:rPr>
          <w:rFonts w:ascii="Georgia" w:cs="Georgia" w:eastAsia="Georgia" w:hAnsi="Georgia"/>
          <w:i/>
          <w:iCs/>
          <w:color w:val="333333"/>
          <w:sz w:val="18"/>
          <w:szCs w:val="18"/>
        </w:rPr>
        <w:t xml:space="preserve">„Nobody forced anybody. That is the whole problem. I chose to come.“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lives here? / Who is he?  </w:t>
      </w:r>
      <w:r>
        <w:rPr>
          <w:rFonts w:ascii="Georgia" w:cs="Georgia" w:eastAsia="Georgia" w:hAnsi="Georgia"/>
          <w:i/>
          <w:iCs/>
          <w:color w:val="333333"/>
          <w:sz w:val="18"/>
          <w:szCs w:val="18"/>
        </w:rPr>
        <w:t xml:space="preserve">„His name is Vaskir. Count Vaskir. He has lived here for four hundred years, and he has never taken anyone. They were brought to him.“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is the deal?  </w:t>
      </w:r>
      <w:r>
        <w:rPr>
          <w:rFonts w:ascii="Georgia" w:cs="Georgia" w:eastAsia="Georgia" w:hAnsi="Georgia"/>
          <w:i/>
          <w:iCs/>
          <w:color w:val="333333"/>
          <w:sz w:val="18"/>
          <w:szCs w:val="18"/>
        </w:rPr>
        <w:t xml:space="preserve">„Four hundred years ago this village made a deal with him. Every twenty years, one guest goes up — and stays. In return: no plague, no wolves in the village, nobody starves in winter. It has worked.“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are the names on the board?  </w:t>
      </w:r>
      <w:r>
        <w:rPr>
          <w:rFonts w:ascii="Georgia" w:cs="Georgia" w:eastAsia="Georgia" w:hAnsi="Georgia"/>
          <w:i/>
          <w:iCs/>
          <w:color w:val="333333"/>
          <w:sz w:val="18"/>
          <w:szCs w:val="18"/>
        </w:rPr>
        <w:t xml:space="preserve">„The guests. Greta writes them. Twenty years ago she wrote her sister’s name.“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you? / Who chose you?  </w:t>
      </w:r>
      <w:r>
        <w:rPr>
          <w:rFonts w:ascii="Georgia" w:cs="Georgia" w:eastAsia="Georgia" w:hAnsi="Georgia"/>
          <w:i/>
          <w:iCs/>
          <w:color w:val="333333"/>
          <w:sz w:val="18"/>
          <w:szCs w:val="18"/>
        </w:rPr>
        <w:t xml:space="preserve">„This year the village chose Lene. She is nine. So I packed a bag and came instead.“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„Downstairs, in the cold rooms. He is awake — nothing in this house sleeps at night. And he will know the moment you touch his book.“</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Notfalls: Fragt niemand nach dem Grund, sagt sie es selbst, einmal und knapp: „You want to know why I am here. Ask me. I will tell you everything — but you have to ask.“ Bleibt es still, erzählt sie den Vertrag in drei Sätzen: Vaskir, alle zwanzig Jahre ein Gast, dafür kein Hunger und keine Wölfe.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“Now tell her: what do you think of this deal</w:t>
      </w:r>
      <w:r>
        <w:rPr>
          <w:rFonts w:ascii="Georgia" w:cs="Georgia" w:eastAsia="Georgia" w:hAnsi="Georgia"/>
          <w:color w:val="7A5A1A"/>
          <w:sz w:val="15"/>
          <w:szCs w:val="15"/>
        </w:rPr>
        <w:t xml:space="preserve"> [Abmachung]</w:t>
      </w:r>
      <w:r>
        <w:rPr>
          <w:rFonts w:ascii="Georgia" w:cs="Georgia" w:eastAsia="Georgia" w:hAnsi="Georgia"/>
          <w:sz w:val="19"/>
          <w:szCs w:val="19"/>
        </w:rPr>
        <w:t xml:space="preserve">? Is it fair? And then, together, find at least two other ideas — what else could be done?”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Hier wird gedacht, noch nicht entschieden. Ideen, die auf keiner Karte stehen, sind willkommen — die Karten kommen auf der nächsten Seite.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„wir retten dich“  →  </w:t>
      </w:r>
      <w:r>
        <w:rPr>
          <w:rFonts w:ascii="Georgia" w:cs="Georgia" w:eastAsia="Georgia" w:hAnsi="Georgia"/>
          <w:color w:val="333333"/>
          <w:sz w:val="17"/>
          <w:szCs w:val="17"/>
        </w:rPr>
        <w:t xml:space="preserve">Mirela bleibt sitzen und widerspricht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echter Grund je Figur  →  </w:t>
      </w:r>
      <w:r>
        <w:rPr>
          <w:rFonts w:ascii="Georgia" w:cs="Georgia" w:eastAsia="Georgia" w:hAnsi="Georgia"/>
          <w:color w:val="333333"/>
          <w:sz w:val="17"/>
          <w:szCs w:val="17"/>
        </w:rPr>
        <w:t xml:space="preserve">sie hört zu — weiter zur letzten Entscheidung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Sie sagen ihr, dass sie die Kutsche genommen haben  →  </w:t>
      </w:r>
      <w:r>
        <w:rPr>
          <w:rFonts w:ascii="Georgia" w:cs="Georgia" w:eastAsia="Georgia" w:hAnsi="Georgia"/>
          <w:color w:val="333333"/>
          <w:sz w:val="17"/>
          <w:szCs w:val="17"/>
        </w:rPr>
        <w:t xml:space="preserve">„Then Corvin has become slow.“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“the other on the far side of the table” — Die zweite Tasse steht ausser Reichweite.  → Hebt Magic Hand sie, ist sie warm. Jemand hat vor Minuten daraus getrunken. Mirela sieht zu und sagt nichts.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“with green stems sticking out of the top” — In Mirelas Tasche stecken Kräuter — ihre Medizin.  → Wer als Heilerin danach fragt, bekommt eine Flasche: „Take it. I won’t need it after sunrise.“ Ein zweiter Heiltrank für die Gruppe — einer. Wer ihn trinkt, sagt es; du gibst im Reiter Charakter-Übersicht +10.</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Preis und Gefahr stehen auf den Karten unten.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Everybody: one sentence, and why. She’s listening — so start. Who goes first?”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schreit — einmal, sehr laut.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entscheiden vor Mirela  →  </w:t>
      </w:r>
      <w:r>
        <w:rPr>
          <w:rFonts w:ascii="Georgia" w:cs="Georgia" w:eastAsia="Georgia" w:hAnsi="Georgia"/>
          <w:color w:val="333333"/>
          <w:sz w:val="17"/>
          <w:szCs w:val="17"/>
        </w:rPr>
        <w:t xml:space="preserve">sie widerspricht — der beste Dialog des Abends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im Finale steht nur noch dieser Fall</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 Verhandlung, Kampf oder beides. Am Ende trägst du unten ein, wie es ausging.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 Trank, oder sie liegt bis nach dem Kampf.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single lamp is burning — the only light there is —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The ash does not settle; it hangs in the air like snow that has forgotten to fall.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 The pot is still steaming on the table between you.</w:t>
      </w:r>
    </w:p>
    <w:p>
      <w:pPr>
        <w:spacing w:after="40" w:before="100"/>
      </w:pPr>
      <w:r>
        <w:rPr>
          <w:rFonts w:ascii="Georgia" w:cs="Georgia" w:eastAsia="Georgia" w:hAnsi="Georgia"/>
          <w:b/>
          <w:bCs/>
          <w:color w:val="555555"/>
          <w:sz w:val="19"/>
          <w:szCs w:val="19"/>
        </w:rPr>
        <w:t xml:space="preserve">Der Graf</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spacing w:after="110" w:line="320"/>
      </w:pPr>
      <w:r>
        <w:rPr>
          <w:rFonts w:ascii="Georgia" w:cs="Georgia" w:eastAsia="Georgia" w:hAnsi="Georgia"/>
          <w:sz w:val="22"/>
          <w:szCs w:val="22"/>
        </w:rPr>
        <w:t xml:space="preserve">Then he looks at the three of you, one after the other — and his eyes stop on the one who is standing furthest back.</w:t>
      </w:r>
    </w:p>
    <w:p>
      <w:pPr>
        <w:spacing w:after="60" w:before="120"/>
      </w:pPr>
      <w:r>
        <w:rPr>
          <w:rFonts w:ascii="Georgia" w:cs="Georgia" w:eastAsia="Georgia" w:hAnsi="Georgia"/>
          <w:b/>
          <w:bCs/>
          <w:color w:val="7A5A1A"/>
          <w:sz w:val="17"/>
          <w:szCs w:val="17"/>
        </w:rPr>
        <w:t xml:space="preserve">▸ Nur bei: nicht: Wahl B · Buch verbrennen, Gefahr 4–10</w:t>
      </w:r>
    </w:p>
    <w:p>
      <w:pPr>
        <w:spacing w:after="40" w:before="100"/>
      </w:pPr>
      <w:r>
        <w:rPr>
          <w:rFonts w:ascii="Georgia" w:cs="Georgia" w:eastAsia="Georgia" w:hAnsi="Georgia"/>
          <w:b/>
          <w:bCs/>
          <w:color w:val="555555"/>
          <w:sz w:val="19"/>
          <w:szCs w:val="19"/>
        </w:rPr>
        <w:t xml:space="preserve">Seine Leute</w:t>
      </w:r>
    </w:p>
    <w:p>
      <w:pPr>
        <w:spacing w:after="110" w:line="320"/>
      </w:pPr>
      <w:r>
        <w:rPr>
          <w:rFonts w:ascii="Georgia" w:cs="Georgia" w:eastAsia="Georgia" w:hAnsi="Georgia"/>
          <w:sz w:val="22"/>
          <w:szCs w:val="22"/>
        </w:rPr>
        <w:t xml:space="preserve">Two of his people stand by the door. Villagers, by their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Their eyes are open and see nothing.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“Before each action, tell us what you do and why. If you speak to Vaskir, listen to his answer. Give every hunter a turn.”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Was er auf typische Sätze antwortet, steht unten — er antwortet immer, höflich, und nie laut.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Vaskir — Der Graf. </w:t>
      </w:r>
      <w:r>
        <w:rPr>
          <w:rFonts w:ascii="Georgia" w:cs="Georgia" w:eastAsia="Georgia" w:hAnsi="Georgia"/>
          <w:color w:val="333333"/>
          <w:sz w:val="18"/>
          <w:szCs w:val="18"/>
        </w:rPr>
        <w:t xml:space="preserve">Leise, freundlich, sehr langsam. Er antwortet auf jeden Satz, der an ihn gerichtet ist — auch mitten im Kampf. Er droht nie; das macht ihn unheimlich.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Let her go! / Set her free!  </w:t>
      </w:r>
      <w:r>
        <w:rPr>
          <w:rFonts w:ascii="Georgia" w:cs="Georgia" w:eastAsia="Georgia" w:hAnsi="Georgia"/>
          <w:i/>
          <w:iCs/>
          <w:color w:val="333333"/>
          <w:sz w:val="18"/>
          <w:szCs w:val="18"/>
        </w:rPr>
        <w:t xml:space="preserve">„She is free. She walked up that road with a bag she packed herself. Ask her.“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 you do this?  </w:t>
      </w:r>
      <w:r>
        <w:rPr>
          <w:rFonts w:ascii="Georgia" w:cs="Georgia" w:eastAsia="Georgia" w:hAnsi="Georgia"/>
          <w:i/>
          <w:iCs/>
          <w:color w:val="333333"/>
          <w:sz w:val="18"/>
          <w:szCs w:val="18"/>
        </w:rPr>
        <w:t xml:space="preserve">„I don’t. The village does. I only keep my side: no plague, no wolves, no hunger. Four hundred winters.“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You are a monster.  </w:t>
      </w:r>
      <w:r>
        <w:rPr>
          <w:rFonts w:ascii="Georgia" w:cs="Georgia" w:eastAsia="Georgia" w:hAnsi="Georgia"/>
          <w:i/>
          <w:iCs/>
          <w:color w:val="333333"/>
          <w:sz w:val="18"/>
          <w:szCs w:val="18"/>
        </w:rPr>
        <w:t xml:space="preserve">„I am a landlord with a very old lease. Monsters take. I have never taken anyone.“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We will kill you.  </w:t>
      </w:r>
      <w:r>
        <w:rPr>
          <w:rFonts w:ascii="Georgia" w:cs="Georgia" w:eastAsia="Georgia" w:hAnsi="Georgia"/>
          <w:i/>
          <w:iCs/>
          <w:color w:val="333333"/>
          <w:sz w:val="18"/>
          <w:szCs w:val="18"/>
        </w:rPr>
        <w:t xml:space="preserve">„People have tried. Their names are on the back of the board in the tavern. But please — go on.“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do you want?  </w:t>
      </w:r>
      <w:r>
        <w:rPr>
          <w:rFonts w:ascii="Georgia" w:cs="Georgia" w:eastAsia="Georgia" w:hAnsi="Georgia"/>
          <w:i/>
          <w:iCs/>
          <w:color w:val="333333"/>
          <w:sz w:val="18"/>
          <w:szCs w:val="18"/>
        </w:rPr>
        <w:t xml:space="preserve">„What everyone wants. That someone comes up the road who was not sent. You did. So — talk.“</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Is there another way? / Can we change the deal?  </w:t>
      </w:r>
      <w:r>
        <w:rPr>
          <w:rFonts w:ascii="Georgia" w:cs="Georgia" w:eastAsia="Georgia" w:hAnsi="Georgia"/>
          <w:i/>
          <w:iCs/>
          <w:color w:val="333333"/>
          <w:sz w:val="18"/>
          <w:szCs w:val="18"/>
        </w:rPr>
        <w:t xml:space="preserve">„Offer me something that costs you. Not words — something real. Then we will see.“</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Notfalls: Sagt niemand etwas zu ihm, sagt er es selbst, an den, der am weitesten hinten steht: „You. You haven’t said a word. Say one.“</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 gelb oben: „Seine Leute“.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VAMPIRE SPAWN — WENN ER NICHT MEHR ALLEIN KÄMPFEN WILL (NUR DM):  </w:t>
      </w:r>
      <w:r>
        <w:rPr>
          <w:rFonts w:ascii="Georgia" w:cs="Georgia" w:eastAsia="Georgia" w:hAnsi="Georgia"/>
          <w:color w:val="333333"/>
          <w:sz w:val="18"/>
          <w:szCs w:val="18"/>
        </w:rPr>
        <w:t xml:space="preserve">Vaskir kann Spawn rufen: Er beisst sich in die eigene Hand und lässt zwei Tropfen auf die Dielen fallen. Was daraus aufsteht, war heute Nacht noch ein Mensch. Es hat 30 Lebenspunkte und schlägt mit Claws 2d6+5 — härter als alles andere im Haus.
 Es kostet ihn etwas, und zwar sichtbar: Zwei Tropfen sind 6 Lebenspunkte von Vaskir selbst. Tipp die 6 in seine Karte und drück Schaden, dann den Knopf + Vampire Spawn. Unter 15 hört er auf zu kämpfen und redet — wer dreimal ruft, redet also früher. Sag den Schülern, was sie sehen: dass er dafür bezahlt. — Wie viele? Drei Spawn allein sind ein ausgerechneter Gleichstand — die Gruppe gewinnt in genau der Hälfte der Fälle, ohne Tränke und ohne Talente. Neben Vaskir nimmst du einen. Zwei neben ihm gewinnt die Gruppe noch in einem von drei Fällen, drei fast nie. Also: einen, wenn die Gruppe zu leicht durchkommt — und keinen, wenn schon jemand liegt. — Fällt Vaskir, fallen sie mit ihm. Nimm sie dann vom Tisch, egal wie viele Lebenspunkte sie noch haben: Der Kampf endet mit ihm, nicht mit ihnen.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Geladen wird mit dem Knopf darüber; er öffnet den Kampfbildschirm. Trag den Schaden der Spieler dort in seine Leiste ein. Für seinen Zug drückst du auf eine seiner Attacken — die Seite würfelt und du klickst an, wen es trifft.  Count Vaskir 55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Count Vaskir: </w:t>
      </w:r>
      <w:r>
        <w:rPr>
          <w:rFonts w:ascii="Georgia" w:cs="Georgia" w:eastAsia="Georgia" w:hAnsi="Georgia"/>
          <w:color w:val="333333"/>
          <w:sz w:val="17"/>
          <w:szCs w:val="17"/>
        </w:rPr>
        <w:t xml:space="preserve">Ein müder Mann von fünfzig in einem guten Mantel. Nicht bleich, nicht gross — er sieht aus wie jemand, der dieselbe Arbeit viel zu lange gemacht hat.  </w:t>
      </w:r>
      <w:r>
        <w:rPr>
          <w:rFonts w:ascii="Georgia" w:cs="Georgia" w:eastAsia="Georgia" w:hAnsi="Georgia"/>
          <w:i/>
          <w:iCs/>
          <w:color w:val="555555"/>
          <w:sz w:val="17"/>
          <w:szCs w:val="17"/>
        </w:rPr>
        <w:t xml:space="preserve">Er hebt nie die Stimme und antwortet auf jeden Satz, den eine Figur an ihn richtet. Unter 15 Lebenspunkten hört er auf zu kämpfen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Das Angebot kostet die Gruppe etwas Echtes  →  </w:t>
      </w:r>
      <w:r>
        <w:rPr>
          <w:rFonts w:ascii="Georgia" w:cs="Georgia" w:eastAsia="Georgia" w:hAnsi="Georgia"/>
          <w:color w:val="333333"/>
          <w:sz w:val="17"/>
          <w:szCs w:val="17"/>
        </w:rPr>
        <w:t xml:space="preserve">er nimmt an — unten „Ein neuer Vertrag“, kein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Drohung, Beleidigung, „we’ll kill you anyway“  →  </w:t>
      </w:r>
      <w:r>
        <w:rPr>
          <w:rFonts w:ascii="Georgia" w:cs="Georgia" w:eastAsia="Georgia" w:hAnsi="Georgia"/>
          <w:color w:val="333333"/>
          <w:sz w:val="17"/>
          <w:szCs w:val="17"/>
        </w:rPr>
        <w:t xml:space="preserve">Knopf: Gefahr +4,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Vaskir unter 15 HP  →  </w:t>
      </w:r>
      <w:r>
        <w:rPr>
          <w:rFonts w:ascii="Georgia" w:cs="Georgia" w:eastAsia="Georgia" w:hAnsi="Georgia"/>
          <w:color w:val="333333"/>
          <w:sz w:val="17"/>
          <w:szCs w:val="17"/>
        </w:rPr>
        <w:t xml:space="preserve">er hört auf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Trank — oder liegen bis nach dem Kampf</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Der Kampf ist entschieden  →  </w:t>
      </w:r>
      <w:r>
        <w:rPr>
          <w:rFonts w:ascii="Georgia" w:cs="Georgia" w:eastAsia="Georgia" w:hAnsi="Georgia"/>
          <w:color w:val="333333"/>
          <w:sz w:val="17"/>
          <w:szCs w:val="17"/>
        </w:rPr>
        <w:t xml:space="preserve">unten eintragen, wie es ausging</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“standing furthest back” — Der Graf sucht sich den aus, der hinten steht.  → Stellt der Blade sich dazwischen und sagt es laut, gehen die Klauen auf ihn — du wählst Blade als Ziel, statt frei zu entscheiden, wen es trifft. Bis Blade zurücktritt oder fällt.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C · Angebot — vorgelesen: “still steaming” — Die Teekanne dampft noch.  → Kippt Magic Hand ihm den Tee ins Gesicht: kein Schaden, aber sein nächster Angriff ist vertan — er wischt sich das Gesicht und lacht: „Manners.“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B · Buch verbrennen — vorgelesen: “hangs in the air” — Die Asche des Buches schwebt noch.  → Wirft Magic Hand sie ihm in die Augen: kein Schaden, aber sein nächster Angriff ist vertan.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A · hinaustragen — vorgelesen: “the only light there is” — Die Lampe über ihm ist das einzige Licht im Gang.  → Reisst Magic Hand sie herunter: einen Moment Dunkelheit — sein nächster Angriff ist vertan.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nicht: Wahl B · Buch verbrennen, Gefahr 4–10 — vorgelesen: “Their eyes are open and see nothing” — Die beiden Thralls sind Menschen aus dem Tal — unter Vertrag.  → Wer einen von ihnen berührt, statt ihn zu schlagen, weckt ihn: Er setzt sich an die Wand und schläft. Ein Thrall weniger (im Kampfbildschirm ×). Der zweite bleibt, und Vaskir bleibt.</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 und die letzte Wahl, die einzige ohne Werte. Das letzte Wort haben die Schüler.  (8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NOTSTOPP · JEMAND IST GEBLIEBEN (NUR DM):  </w:t>
      </w:r>
      <w:r>
        <w:rPr>
          <w:rFonts w:ascii="Georgia" w:cs="Georgia" w:eastAsia="Georgia" w:hAnsi="Georgia"/>
          <w:color w:val="333333"/>
          <w:sz w:val="18"/>
          <w:szCs w:val="18"/>
        </w:rPr>
        <w:t xml:space="preserve">Einer von euch hat Mirelas Platz genommen — oder ihn geteilt: ein Jahr, ein Besuch, ein Name im Buch. Vaskir hat es angenommen, wie er alles annimmt, was etwas kostet. Mirela geht mit euch hinunter. Frag die Figur, die geblieben ist, was sie dort oben als Erstes tut — und die beiden anderen, was sie im Dorf erzählen.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NOTSTOPP · DER VERTRAG IST GEÄNDERT (NUR DM):  </w:t>
      </w:r>
      <w:r>
        <w:rPr>
          <w:rFonts w:ascii="Georgia" w:cs="Georgia" w:eastAsia="Georgia" w:hAnsi="Georgia"/>
          <w:color w:val="333333"/>
          <w:sz w:val="18"/>
          <w:szCs w:val="18"/>
        </w:rPr>
        <w:t xml:space="preserve">Kein Gast mehr alle zwanzig Jahre. Dafür etwas, das euch etwas kostet — was genau, hat die Gruppe vor dem Grafen gesagt; wiederhole es hier laut. Mirela geht mit euch hinunter. Lene bleibt neun.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NOTSTOPP · ES WURDE GEKÄMPFT (NUR DM):  </w:t>
      </w:r>
      <w:r>
        <w:rPr>
          <w:rFonts w:ascii="Georgia" w:cs="Georgia" w:eastAsia="Georgia" w:hAnsi="Georgia"/>
          <w:color w:val="333333"/>
          <w:sz w:val="18"/>
          <w:szCs w:val="18"/>
        </w:rPr>
        <w:t xml:space="preserve">Der Kampf war kurz, weil die Nacht kurz war. Wie er ausging, steht unten bei den Ausgängen — lies nur den, der gilt.</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Er fragt, welches Jahr wir haben, und setzt sich auf die Treppe.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 IHR HABT ES VERSPROCHEN (NUR DM):  </w:t>
      </w:r>
      <w:r>
        <w:rPr>
          <w:rFonts w:ascii="Georgia" w:cs="Georgia" w:eastAsia="Georgia" w:hAnsi="Georgia"/>
          <w:color w:val="333333"/>
          <w:sz w:val="18"/>
          <w:szCs w:val="18"/>
        </w:rPr>
        <w:t xml:space="preserve">Er steht am Tor mit einem Sack, in dem drei Töpfe und ein Messer sind. Er fragt nicht, ob es noch gilt — er geht einfach neben euch her. Haltet ihr Wort, kocht er ab heute im Wirtshaus, und Greta hat zum ersten Mal seit zwanzig Jahren jemanden, der ihr widerspricht. Lasst ihr ihn stehen, sag es beiläufig, ohne Vorwurf: „Tam waits at the gate. He waits for a long time.“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 IHR HABT EHRLICH NEIN GESAGT (NUR DM):  </w:t>
      </w:r>
      <w:r>
        <w:rPr>
          <w:rFonts w:ascii="Georgia" w:cs="Georgia" w:eastAsia="Georgia" w:hAnsi="Georgia"/>
          <w:color w:val="333333"/>
          <w:sz w:val="18"/>
          <w:szCs w:val="18"/>
        </w:rPr>
        <w:t xml:space="preserve">Er steht nicht am Tor. Er steht am Küchenfenster und hebt die verbrannte Hand, als ihr über den Hof geht. Ein ehrliches Nein hat er angenommen; er hat die Töpfe vom Feuer genommen und wartet auf den nächsten, der die Treppe herunterkommt. Wer will, ruft ihm etwas zu — er antwortet nicht, aber er nickt.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 IHR HABT IHM NICHTS GESAGT (NUR DM):  </w:t>
      </w:r>
      <w:r>
        <w:rPr>
          <w:rFonts w:ascii="Georgia" w:cs="Georgia" w:eastAsia="Georgia" w:hAnsi="Georgia"/>
          <w:color w:val="333333"/>
          <w:sz w:val="18"/>
          <w:szCs w:val="18"/>
        </w:rPr>
        <w:t xml:space="preserve">Er hat auf eine Antwort gewartet und keine bekommen. Er steht am Tor, ohne Sack, und sieht euch nach. Sag der Gruppe, dass er gefragt hat — und dass niemand geantwortet hat. Lass das so stehen. (Steht hier, weil unten in der Küche nichts festgehalten wurde.)</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Nur, wenn sie den Brief bekommen haben. 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FREI (NUR DM):  </w:t>
      </w:r>
      <w:r>
        <w:rPr>
          <w:rFonts w:ascii="Georgia" w:cs="Georgia" w:eastAsia="Georgia" w:hAnsi="Georgia"/>
          <w:color w:val="333333"/>
          <w:sz w:val="18"/>
          <w:szCs w:val="18"/>
        </w:rPr>
        <w:t xml:space="preserve">Aus der Kapelle, an der ihr vorbeigeht, kommt ein Mädchen von etwa neunzehn in einem Kleid, das vor zwanzig Jahren weiss war — Anneke, ohne Vertrag. Wer in der Kapelle war, kennt sie; die anderen sehen sie zum ersten Mal. Sie sieht in die Sonne, als hätte sie sie noch nie gesehen, und fragt, ob jemand Greta etwas ausrichten kann.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Schloss hat euch kommen hören.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The road down takes an hour, and for the first time since you got here you can see where you are going. Below you the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is white with frost</w:t>
      </w:r>
      <w:r>
        <w:rPr>
          <w:rFonts w:ascii="Georgia" w:cs="Georgia" w:eastAsia="Georgia" w:hAnsi="Georgia"/>
          <w:color w:val="7A5A1A"/>
          <w:sz w:val="18"/>
          <w:szCs w:val="18"/>
        </w:rPr>
        <w:t xml:space="preserve"> [Frost]</w:t>
      </w:r>
      <w:r>
        <w:rPr>
          <w:rFonts w:ascii="Georgia" w:cs="Georgia" w:eastAsia="Georgia" w:hAnsi="Georgia"/>
          <w:sz w:val="22"/>
          <w:szCs w:val="22"/>
        </w:rPr>
        <w:t xml:space="preserve">, and there is smoke coming out of every chimney</w:t>
      </w:r>
      <w:r>
        <w:rPr>
          <w:rFonts w:ascii="Georgia" w:cs="Georgia" w:eastAsia="Georgia" w:hAnsi="Georgia"/>
          <w:color w:val="7A5A1A"/>
          <w:sz w:val="18"/>
          <w:szCs w:val="18"/>
        </w:rPr>
        <w:t xml:space="preserve"> [Schornstein]</w:t>
      </w:r>
      <w:r>
        <w:rPr>
          <w:rFonts w:ascii="Georgia" w:cs="Georgia" w:eastAsia="Georgia" w:hAnsi="Georgia"/>
          <w:sz w:val="22"/>
          <w:szCs w:val="22"/>
        </w:rPr>
        <w:t xml:space="preserve"> in Dornwald.</w:t>
      </w:r>
    </w:p>
    <w:p>
      <w:pPr>
        <w:spacing w:after="110" w:line="320"/>
      </w:pPr>
      <w:r>
        <w:rPr>
          <w:rFonts w:ascii="Georgia" w:cs="Georgia" w:eastAsia="Georgia" w:hAnsi="Georgia"/>
          <w:sz w:val="22"/>
          <w:szCs w:val="22"/>
        </w:rPr>
        <w:t xml:space="preserve">The village is awake</w:t>
      </w:r>
      <w:r>
        <w:rPr>
          <w:rFonts w:ascii="Georgia" w:cs="Georgia" w:eastAsia="Georgia" w:hAnsi="Georgia"/>
          <w:color w:val="7A5A1A"/>
          <w:sz w:val="18"/>
          <w:szCs w:val="18"/>
        </w:rPr>
        <w:t xml:space="preserve"> [wach]</w:t>
      </w:r>
      <w:r>
        <w:rPr>
          <w:rFonts w:ascii="Georgia" w:cs="Georgia" w:eastAsia="Georgia" w:hAnsi="Georgia"/>
          <w:sz w:val="22"/>
          <w:szCs w:val="22"/>
        </w:rPr>
        <w:t xml:space="preserve">. The door of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stands open, and Greta is standing in it with her three fingers wrapped around a cup she is not drinking from. She does not go back inside when she sees you.</w:t>
      </w:r>
    </w:p>
    <w:p>
      <w:pPr>
        <w:spacing w:after="110" w:line="320"/>
      </w:pPr>
      <w:r>
        <w:rPr>
          <w:rFonts w:ascii="Georgia" w:cs="Georgia" w:eastAsia="Georgia" w:hAnsi="Georgia"/>
          <w:sz w:val="22"/>
          <w:szCs w:val="22"/>
        </w:rPr>
        <w:t xml:space="preserve">Tobias gets to you first. He runs the last thirty metres and then stops, because he has not decided yet whether he is allowed</w:t>
      </w:r>
      <w:r>
        <w:rPr>
          <w:rFonts w:ascii="Georgia" w:cs="Georgia" w:eastAsia="Georgia" w:hAnsi="Georgia"/>
          <w:color w:val="7A5A1A"/>
          <w:sz w:val="18"/>
          <w:szCs w:val="18"/>
        </w:rPr>
        <w:t xml:space="preserve"> [erlaubt]</w:t>
      </w:r>
      <w:r>
        <w:rPr>
          <w:rFonts w:ascii="Georgia" w:cs="Georgia" w:eastAsia="Georgia" w:hAnsi="Georgia"/>
          <w:sz w:val="22"/>
          <w:szCs w:val="22"/>
        </w:rPr>
        <w:t xml:space="preserve"> to be happy.</w:t>
      </w:r>
    </w:p>
    <w:p>
      <w:pPr>
        <w:spacing w:after="110" w:line="320"/>
      </w:pPr>
      <w:r>
        <w:rPr>
          <w:rFonts w:ascii="Georgia" w:cs="Georgia" w:eastAsia="Georgia" w:hAnsi="Georgia"/>
          <w:sz w:val="22"/>
          <w:szCs w:val="22"/>
        </w:rPr>
        <w:t xml:space="preserve">And at the bottom of the hill, where the road turns south</w:t>
      </w:r>
      <w:r>
        <w:rPr>
          <w:rFonts w:ascii="Georgia" w:cs="Georgia" w:eastAsia="Georgia" w:hAnsi="Georgia"/>
          <w:color w:val="7A5A1A"/>
          <w:sz w:val="18"/>
          <w:szCs w:val="18"/>
        </w:rPr>
        <w:t xml:space="preserve"> [biegt nach Süden]</w:t>
      </w:r>
      <w:r>
        <w:rPr>
          <w:rFonts w:ascii="Georgia" w:cs="Georgia" w:eastAsia="Georgia" w:hAnsi="Georgia"/>
          <w:sz w:val="22"/>
          <w:szCs w:val="22"/>
        </w:rPr>
        <w:t xml:space="preserve">, a coach is waiting with its lamp still burning. It has been there all night.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I said I'd be at the bottom of that hill and driving home. Well. I got as far as the bottom of the hill.</w:t>
      </w:r>
    </w:p>
    <w:p>
      <w:pPr>
        <w:pBdr>
          <w:left w:val="single" w:color="D9A441" w:sz="18" w:space="8"/>
        </w:pBdr>
        <w:shd w:fill="FFF6DD" w:color="auto" w:val="clear"/>
        <w:spacing w:after="140"/>
        <w:ind w:left="120"/>
      </w:pPr>
      <w:r>
        <w:rPr>
          <w:rFonts w:ascii="Georgia" w:cs="Georgia" w:eastAsia="Georgia" w:hAnsi="Georgia"/>
          <w:sz w:val="21"/>
          <w:szCs w:val="21"/>
        </w:rPr>
        <w:t xml:space="preserve">So. Where to?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is waiting, and so is half the village. Every one of you: what do you want to do now — and why? You don’t all have to want the same thing. Tell Marek where to drive.”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„I want to go home“ sagt: „Where is home? And what do you do when you get there?“ Bei „I don’t know“: „Then guess. What would your character say?“</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geht es weiter?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next name  </w:t>
      </w:r>
      <w:r>
        <w:rPr>
          <w:rFonts w:ascii="Georgia" w:cs="Georgia" w:eastAsia="Georgia" w:hAnsi="Georgia"/>
          <w:color w:val="333333"/>
          <w:sz w:val="18"/>
          <w:szCs w:val="18"/>
        </w:rPr>
        <w:t xml:space="preserve">Weiterziehen. In Bellamys Regalen stehen vierhundert Jahre Akten, und darin steht mehr als ein Tal. Eines heisst Eisenbach, zwei Täler östlich.  + Sie sind jetzt Jäger, die etwas vorweisen können — und Marek fährt, wenn man ihn bezahlt. In Eisenbach ist seit neunzehn Jahren niemand verschwunden. Sie haben elf Monate.  − Dornwald steht den Winter allein durch. Im Februar kommen die Wölfe, und die Gruppe ist zwei Täler weit weg.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winter  </w:t>
      </w:r>
      <w:r>
        <w:rPr>
          <w:rFonts w:ascii="Georgia" w:cs="Georgia" w:eastAsia="Georgia" w:hAnsi="Georgia"/>
          <w:color w:val="333333"/>
          <w:sz w:val="18"/>
          <w:szCs w:val="18"/>
        </w:rPr>
        <w:t xml:space="preserve">Bleiben, bis der Schnee weg ist. Wache halten, Holz schlagen — und Tobias und Lene beibringen, was drei Leute können, die einen Vertrag von 1604 gelesen haben.  + Die Einzigen, die wissen, was oben steht, sind dann unten. Und Tobias hat drei Nächte auf jemanden wie sie gewartet.  − Fünf Monate in einem Dorf mit zwanzig Häusern. Und was sie in dieser Zeit draussen nicht tun, tut niemand.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house on the rock  </w:t>
      </w:r>
      <w:r>
        <w:rPr>
          <w:rFonts w:ascii="Georgia" w:cs="Georgia" w:eastAsia="Georgia" w:hAnsi="Georgia"/>
          <w:color w:val="333333"/>
          <w:sz w:val="18"/>
          <w:szCs w:val="18"/>
        </w:rPr>
        <w:t xml:space="preserve">Hinaufziehen. Oben steht ein Haus mit einer Bibliothek, einem Archivar, der nicht fort darf, einer Küche für zwanzig Leute und einem Fenster, das man vom Dorf aus sieht. Wer dort einzieht, jagt nicht — er antwortet, wenn ein Dorf schreibt.  + Bellamys Regale sagen, wo die anderen Täler liegen. Und es ist warm, was in diesem Tal etwas heisst.  − Vierhundert Jahre lang hat Dornwald zu diesem Fenster hinaufgesehen und die Läden geschlossen. Jetzt brennt dort euer Licht.  [Gefahr ±0]</w:t>
      </w:r>
    </w:p>
    <w:p>
      <w:pPr>
        <w:spacing w:after="60" w:before="120"/>
      </w:pPr>
      <w:r>
        <w:rPr>
          <w:rFonts w:ascii="Georgia" w:cs="Georgia" w:eastAsia="Georgia" w:hAnsi="Georgia"/>
          <w:b/>
          <w:bCs/>
          <w:color w:val="7A5A1A"/>
          <w:sz w:val="17"/>
          <w:szCs w:val="17"/>
        </w:rPr>
        <w:t xml:space="preserve">▸ Nur bei: weiter_jagd</w:t>
      </w:r>
    </w:p>
    <w:p>
      <w:pPr>
        <w:spacing w:after="40" w:before="100"/>
      </w:pPr>
      <w:r>
        <w:rPr>
          <w:rFonts w:ascii="Georgia" w:cs="Georgia" w:eastAsia="Georgia" w:hAnsi="Georgia"/>
          <w:b/>
          <w:bCs/>
          <w:color w:val="555555"/>
          <w:sz w:val="19"/>
          <w:szCs w:val="19"/>
        </w:rPr>
        <w:t xml:space="preserve">Schluss · Die nächste Jagd</w:t>
      </w:r>
    </w:p>
    <w:p>
      <w:pPr>
        <w:spacing w:after="110" w:line="320"/>
      </w:pPr>
      <w:r>
        <w:rPr>
          <w:rFonts w:ascii="Georgia" w:cs="Georgia" w:eastAsia="Georgia" w:hAnsi="Georgia"/>
          <w:sz w:val="22"/>
          <w:szCs w:val="22"/>
        </w:rPr>
        <w:t xml:space="preserve">You take the coach. Nobody in Dornwald waves, because that is not what they do here — but Greta puts three loaves</w:t>
      </w:r>
      <w:r>
        <w:rPr>
          <w:rFonts w:ascii="Georgia" w:cs="Georgia" w:eastAsia="Georgia" w:hAnsi="Georgia"/>
          <w:color w:val="7A5A1A"/>
          <w:sz w:val="18"/>
          <w:szCs w:val="18"/>
        </w:rPr>
        <w:t xml:space="preserve"> [Brotlaibe]</w:t>
      </w:r>
      <w:r>
        <w:rPr>
          <w:rFonts w:ascii="Georgia" w:cs="Georgia" w:eastAsia="Georgia" w:hAnsi="Georgia"/>
          <w:sz w:val="22"/>
          <w:szCs w:val="22"/>
        </w:rPr>
        <w:t xml:space="preserve"> of bread on the seat and says nothing at all, and Tobias runs beside the wheels until the road turns.</w:t>
      </w:r>
    </w:p>
    <w:p>
      <w:pPr>
        <w:spacing w:after="110" w:line="320"/>
      </w:pPr>
      <w:r>
        <w:rPr>
          <w:rFonts w:ascii="Georgia" w:cs="Georgia" w:eastAsia="Georgia" w:hAnsi="Georgia"/>
          <w:sz w:val="22"/>
          <w:szCs w:val="22"/>
        </w:rPr>
        <w:t xml:space="preserve">Two valleys east there is a place called Eisenbach. Nobody has gone missing there this year. Nobody has gone missing there for nineteen years.</w:t>
      </w:r>
    </w:p>
    <w:p>
      <w:pPr>
        <w:spacing w:after="110" w:line="320"/>
      </w:pPr>
      <w:r>
        <w:rPr>
          <w:rFonts w:ascii="Georgia" w:cs="Georgia" w:eastAsia="Georgia" w:hAnsi="Georgia"/>
          <w:sz w:val="22"/>
          <w:szCs w:val="22"/>
        </w:rPr>
        <w:t xml:space="preserve">You have eleven months.</w:t>
      </w:r>
    </w:p>
    <w:p>
      <w:pPr>
        <w:spacing w:after="60" w:before="120"/>
      </w:pPr>
      <w:r>
        <w:rPr>
          <w:rFonts w:ascii="Georgia" w:cs="Georgia" w:eastAsia="Georgia" w:hAnsi="Georgia"/>
          <w:b/>
          <w:bCs/>
          <w:color w:val="7A5A1A"/>
          <w:sz w:val="17"/>
          <w:szCs w:val="17"/>
        </w:rPr>
        <w:t xml:space="preserve">▸ Nur bei: weiter_dorf</w:t>
      </w:r>
    </w:p>
    <w:p>
      <w:pPr>
        <w:spacing w:after="40" w:before="100"/>
      </w:pPr>
      <w:r>
        <w:rPr>
          <w:rFonts w:ascii="Georgia" w:cs="Georgia" w:eastAsia="Georgia" w:hAnsi="Georgia"/>
          <w:b/>
          <w:bCs/>
          <w:color w:val="555555"/>
          <w:sz w:val="19"/>
          <w:szCs w:val="19"/>
        </w:rPr>
        <w:t xml:space="preserve">Schluss · Der Winter</w:t>
      </w:r>
    </w:p>
    <w:p>
      <w:pPr>
        <w:spacing w:after="110" w:line="320"/>
      </w:pPr>
      <w:r>
        <w:rPr>
          <w:rFonts w:ascii="Georgia" w:cs="Georgia" w:eastAsia="Georgia" w:hAnsi="Georgia"/>
          <w:sz w:val="22"/>
          <w:szCs w:val="22"/>
        </w:rPr>
        <w:t xml:space="preserve">You stay. You sleep through most of the first week, in the room above the tavern</w:t>
      </w:r>
      <w:r>
        <w:rPr>
          <w:rFonts w:ascii="Georgia" w:cs="Georgia" w:eastAsia="Georgia" w:hAnsi="Georgia"/>
          <w:sz w:val="22"/>
          <w:szCs w:val="22"/>
        </w:rPr>
        <w:t xml:space="preserve"> that has been empty since before Tobias was born.</w:t>
      </w:r>
    </w:p>
    <w:p>
      <w:pPr>
        <w:spacing w:after="110" w:line="320"/>
      </w:pPr>
      <w:r>
        <w:rPr>
          <w:rFonts w:ascii="Georgia" w:cs="Georgia" w:eastAsia="Georgia" w:hAnsi="Georgia"/>
          <w:sz w:val="22"/>
          <w:szCs w:val="22"/>
        </w:rPr>
        <w:t xml:space="preserve">Then the snow comes and the valley closes</w:t>
      </w:r>
      <w:r>
        <w:rPr>
          <w:rFonts w:ascii="Georgia" w:cs="Georgia" w:eastAsia="Georgia" w:hAnsi="Georgia"/>
          <w:color w:val="7A5A1A"/>
          <w:sz w:val="18"/>
          <w:szCs w:val="18"/>
        </w:rPr>
        <w:t xml:space="preserve"> [das Tal ist abgeschnitten]</w:t>
      </w:r>
      <w:r>
        <w:rPr>
          <w:rFonts w:ascii="Georgia" w:cs="Georgia" w:eastAsia="Georgia" w:hAnsi="Georgia"/>
          <w:sz w:val="22"/>
          <w:szCs w:val="22"/>
        </w:rPr>
        <w:t xml:space="preserve">, and for five months you are the only thing between twenty houses and whatever the winter brings. Lene learns to hold a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 Tobias learns that most of this job is being awake</w:t>
      </w:r>
      <w:r>
        <w:rPr>
          <w:rFonts w:ascii="Georgia" w:cs="Georgia" w:eastAsia="Georgia" w:hAnsi="Georgia"/>
          <w:sz w:val="22"/>
          <w:szCs w:val="22"/>
        </w:rPr>
        <w:t xml:space="preserve"> at four in the morning.</w:t>
      </w:r>
    </w:p>
    <w:p>
      <w:pPr>
        <w:spacing w:after="110" w:line="320"/>
      </w:pPr>
      <w:r>
        <w:rPr>
          <w:rFonts w:ascii="Georgia" w:cs="Georgia" w:eastAsia="Georgia" w:hAnsi="Georgia"/>
          <w:sz w:val="22"/>
          <w:szCs w:val="22"/>
        </w:rPr>
        <w:t xml:space="preserve">In April the road opens again. By then you know every name in this village — and the village knows yours.</w:t>
      </w:r>
    </w:p>
    <w:p>
      <w:pPr>
        <w:spacing w:after="60" w:before="120"/>
      </w:pPr>
      <w:r>
        <w:rPr>
          <w:rFonts w:ascii="Georgia" w:cs="Georgia" w:eastAsia="Georgia" w:hAnsi="Georgia"/>
          <w:b/>
          <w:bCs/>
          <w:color w:val="7A5A1A"/>
          <w:sz w:val="17"/>
          <w:szCs w:val="17"/>
        </w:rPr>
        <w:t xml:space="preserve">▸ Nur bei: weiter_schloss</w:t>
      </w:r>
    </w:p>
    <w:p>
      <w:pPr>
        <w:spacing w:after="40" w:before="100"/>
      </w:pPr>
      <w:r>
        <w:rPr>
          <w:rFonts w:ascii="Georgia" w:cs="Georgia" w:eastAsia="Georgia" w:hAnsi="Georgia"/>
          <w:b/>
          <w:bCs/>
          <w:color w:val="555555"/>
          <w:sz w:val="19"/>
          <w:szCs w:val="19"/>
        </w:rPr>
        <w:t xml:space="preserve">Schluss · Nachtfels</w:t>
      </w:r>
    </w:p>
    <w:p>
      <w:pPr>
        <w:spacing w:after="110" w:line="320"/>
      </w:pPr>
      <w:r>
        <w:rPr>
          <w:rFonts w:ascii="Georgia" w:cs="Georgia" w:eastAsia="Georgia" w:hAnsi="Georgia"/>
          <w:sz w:val="22"/>
          <w:szCs w:val="22"/>
        </w:rPr>
        <w:t xml:space="preserve">You move in on the second day, because the second day is when the fire goes out</w:t>
      </w:r>
      <w:r>
        <w:rPr>
          <w:rFonts w:ascii="Georgia" w:cs="Georgia" w:eastAsia="Georgia" w:hAnsi="Georgia"/>
          <w:color w:val="7A5A1A"/>
          <w:sz w:val="18"/>
          <w:szCs w:val="18"/>
        </w:rPr>
        <w:t xml:space="preserve"> [erlischt]</w:t>
      </w:r>
      <w:r>
        <w:rPr>
          <w:rFonts w:ascii="Georgia" w:cs="Georgia" w:eastAsia="Georgia" w:hAnsi="Georgia"/>
          <w:sz w:val="22"/>
          <w:szCs w:val="22"/>
        </w:rPr>
        <w:t xml:space="preserve"> and somebody has to light it again.</w:t>
      </w:r>
    </w:p>
    <w:p>
      <w:pPr>
        <w:spacing w:after="110" w:line="320"/>
      </w:pPr>
      <w:r>
        <w:rPr>
          <w:rFonts w:ascii="Georgia" w:cs="Georgia" w:eastAsia="Georgia" w:hAnsi="Georgia"/>
          <w:sz w:val="22"/>
          <w:szCs w:val="22"/>
        </w:rPr>
        <w:t xml:space="preserve">Bellamy shows you the room where the letters arrive: a stone slot</w:t>
      </w:r>
      <w:r>
        <w:rPr>
          <w:rFonts w:ascii="Georgia" w:cs="Georgia" w:eastAsia="Georgia" w:hAnsi="Georgia"/>
          <w:color w:val="7A5A1A"/>
          <w:sz w:val="18"/>
          <w:szCs w:val="18"/>
        </w:rPr>
        <w:t xml:space="preserve"> [Schlitz]</w:t>
      </w:r>
      <w:r>
        <w:rPr>
          <w:rFonts w:ascii="Georgia" w:cs="Georgia" w:eastAsia="Georgia" w:hAnsi="Georgia"/>
          <w:sz w:val="22"/>
          <w:szCs w:val="22"/>
        </w:rPr>
        <w:t xml:space="preserve"> in the west wall, and behind it four hundred years of letters that nobody ever answered. The first one you open is dated 1809 and asks for help.</w:t>
      </w:r>
    </w:p>
    <w:p>
      <w:pPr>
        <w:spacing w:after="110" w:line="320"/>
      </w:pPr>
      <w:r>
        <w:rPr>
          <w:rFonts w:ascii="Georgia" w:cs="Georgia" w:eastAsia="Georgia" w:hAnsi="Georgia"/>
          <w:sz w:val="22"/>
          <w:szCs w:val="22"/>
        </w:rPr>
        <w:t xml:space="preserve">In the spring a boy from the village walks all the way up the road with a basket</w:t>
      </w:r>
      <w:r>
        <w:rPr>
          <w:rFonts w:ascii="Georgia" w:cs="Georgia" w:eastAsia="Georgia" w:hAnsi="Georgia"/>
          <w:color w:val="7A5A1A"/>
          <w:sz w:val="18"/>
          <w:szCs w:val="18"/>
        </w:rPr>
        <w:t xml:space="preserve"> [Korb]</w:t>
      </w:r>
      <w:r>
        <w:rPr>
          <w:rFonts w:ascii="Georgia" w:cs="Georgia" w:eastAsia="Georgia" w:hAnsi="Georgia"/>
          <w:sz w:val="22"/>
          <w:szCs w:val="22"/>
        </w:rPr>
        <w:t xml:space="preserve">, and he does not knock — because Tam has left the kitchen door open. That is how it starts.</w:t>
      </w:r>
    </w:p>
    <w:p>
      <w:pPr>
        <w:spacing w:after="60" w:before="120"/>
      </w:pPr>
      <w:r>
        <w:rPr>
          <w:rFonts w:ascii="Georgia" w:cs="Georgia" w:eastAsia="Georgia" w:hAnsi="Georgia"/>
          <w:b/>
          <w:bCs/>
          <w:color w:val="7A5A1A"/>
          <w:sz w:val="17"/>
          <w:szCs w:val="17"/>
        </w:rPr>
        <w:t xml:space="preserve">▸ Nur bei: weiter_dorf,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BLEIBEN, UND DER VERTRAG IST TOT (NUR DM):  </w:t>
      </w:r>
      <w:r>
        <w:rPr>
          <w:rFonts w:ascii="Georgia" w:cs="Georgia" w:eastAsia="Georgia" w:hAnsi="Georgia"/>
          <w:color w:val="333333"/>
          <w:sz w:val="18"/>
          <w:szCs w:val="18"/>
        </w:rPr>
        <w:t xml:space="preserve">Darauf zeigt der ganze Abend: Sie haben dem Tal seinen Schutz genommen und stellen sich jetzt selbst an die Stelle. Sag es laut — sie haben es verdient, dass jemand ausspricht, was sie da gerade tun.</w:t>
      </w:r>
    </w:p>
    <w:p>
      <w:pPr>
        <w:spacing w:after="60" w:before="120"/>
      </w:pPr>
      <w:r>
        <w:rPr>
          <w:rFonts w:ascii="Georgia" w:cs="Georgia" w:eastAsia="Georgia" w:hAnsi="Georgia"/>
          <w:b/>
          <w:bCs/>
          <w:color w:val="7A5A1A"/>
          <w:sz w:val="17"/>
          <w:szCs w:val="17"/>
        </w:rPr>
        <w:t xml:space="preserve">▸ Nur bei: weiter_jagd,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WEITER, UND DER VERTRAG STEHT (NUR DM):  </w:t>
      </w:r>
      <w:r>
        <w:rPr>
          <w:rFonts w:ascii="Georgia" w:cs="Georgia" w:eastAsia="Georgia" w:hAnsi="Georgia"/>
          <w:color w:val="333333"/>
          <w:sz w:val="18"/>
          <w:szCs w:val="18"/>
        </w:rPr>
        <w:t xml:space="preserve">Vaskir hält sein Wort, solange jemand kommt und ihn daran erinnert. Frag sie, wer das tut, wenn sie in Eisenbach sind. Eine Antwort genügt — und meistens fällt dabei Tobias’ Name.</w:t>
      </w:r>
    </w:p>
    <w:p>
      <w:pPr>
        <w:spacing w:after="60" w:before="120"/>
      </w:pPr>
      <w:r>
        <w:rPr>
          <w:rFonts w:ascii="Georgia" w:cs="Georgia" w:eastAsia="Georgia" w:hAnsi="Georgia"/>
          <w:b/>
          <w:bCs/>
          <w:color w:val="7A5A1A"/>
          <w:sz w:val="17"/>
          <w:szCs w:val="17"/>
        </w:rPr>
        <w:t xml:space="preserve">▸ Nur bei: weiter_schloss,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DAS BUCH IST VERBRANNT (NUR DM):  </w:t>
      </w:r>
      <w:r>
        <w:rPr>
          <w:rFonts w:ascii="Georgia" w:cs="Georgia" w:eastAsia="Georgia" w:hAnsi="Georgia"/>
          <w:color w:val="333333"/>
          <w:sz w:val="18"/>
          <w:szCs w:val="18"/>
        </w:rPr>
        <w:t xml:space="preserve">Im Haus wachen Menschen auf, die vierhundert Jahre gedient haben und jetzt frei sind — und nirgendwohin können. Die Gruppe erbt kein leeres Schloss, sondern ein volles. Das ist kein Happy End, das ist eine Aufgabe, und ein guter letzter Satz.</w:t>
      </w:r>
    </w:p>
    <w:p>
      <w:pPr>
        <w:spacing w:after="60" w:before="120"/>
      </w:pPr>
      <w:r>
        <w:rPr>
          <w:rFonts w:ascii="Georgia" w:cs="Georgia" w:eastAsia="Georgia" w:hAnsi="Georgia"/>
          <w:b/>
          <w:bCs/>
          <w:color w:val="7A5A1A"/>
          <w:sz w:val="17"/>
          <w:szCs w:val="17"/>
        </w:rPr>
        <w:t xml:space="preserve">▸ Nur bei: weiter_schloss,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ER LEBT NOCH (NUR DM):  </w:t>
      </w:r>
      <w:r>
        <w:rPr>
          <w:rFonts w:ascii="Georgia" w:cs="Georgia" w:eastAsia="Georgia" w:hAnsi="Georgia"/>
          <w:color w:val="333333"/>
          <w:sz w:val="18"/>
          <w:szCs w:val="18"/>
        </w:rPr>
        <w:t xml:space="preserve">Sie schlafen in seinem Haus, und er ist irgendwo da draussen. Kommentiere das nicht — leg nur, ganz am Ende, den Satz hin: „And somewhere out there, he is still awake.“ Dann Licht an.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gehalten  →  </w:t>
      </w:r>
      <w:r>
        <w:rPr>
          <w:rFonts w:ascii="Georgia" w:cs="Georgia" w:eastAsia="Georgia" w:hAnsi="Georgia"/>
          <w:color w:val="333333"/>
          <w:sz w:val="17"/>
          <w:szCs w:val="17"/>
        </w:rPr>
        <w:t xml:space="preserve">Tam kocht ab heute im Wirtshaus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gebrochen  →  </w:t>
      </w:r>
      <w:r>
        <w:rPr>
          <w:rFonts w:ascii="Georgia" w:cs="Georgia" w:eastAsia="Georgia" w:hAnsi="Georgia"/>
          <w:color w:val="333333"/>
          <w:sz w:val="17"/>
          <w:szCs w:val="17"/>
        </w:rPr>
        <w:t xml:space="preserve">beiläufig sagen, ohne Vorwurf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Brief eingeworfen  →  </w:t>
      </w:r>
      <w:r>
        <w:rPr>
          <w:rFonts w:ascii="Georgia" w:cs="Georgia" w:eastAsia="Georgia" w:hAnsi="Georgia"/>
          <w:color w:val="333333"/>
          <w:sz w:val="17"/>
          <w:szCs w:val="17"/>
        </w:rPr>
        <w:t xml:space="preserve">nach zwei Wochen eine Antwort im Gepäck</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wollen dasselbe  →  </w:t>
      </w:r>
      <w:r>
        <w:rPr>
          <w:rFonts w:ascii="Georgia" w:cs="Georgia" w:eastAsia="Georgia" w:hAnsi="Georgia"/>
          <w:color w:val="333333"/>
          <w:sz w:val="17"/>
          <w:szCs w:val="17"/>
        </w:rPr>
        <w:t xml:space="preserve">Karte klicken, Schlusstext vorlesen, fertig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sind sich nicht einig  →  </w:t>
      </w:r>
      <w:r>
        <w:rPr>
          <w:rFonts w:ascii="Georgia" w:cs="Georgia" w:eastAsia="Georgia" w:hAnsi="Georgia"/>
          <w:color w:val="333333"/>
          <w:sz w:val="17"/>
          <w:szCs w:val="17"/>
        </w:rPr>
        <w:t xml:space="preserve">auch gut — klick, was die Mehrheit will, und lass die anderen ihren Satz trotzdem sagen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sagt nur ein Wort  →  </w:t>
      </w:r>
      <w:r>
        <w:rPr>
          <w:rFonts w:ascii="Georgia" w:cs="Georgia" w:eastAsia="Georgia" w:hAnsi="Georgia"/>
          <w:color w:val="333333"/>
          <w:sz w:val="17"/>
          <w:szCs w:val="17"/>
        </w:rPr>
        <w:t xml:space="preserve">„That’s not an answer. Why?“ — die letzte Sprechübung des Abends</w:t>
      </w:r>
    </w:p>
    <w:p>
      <w:pPr>
        <w:pStyle w:val="Heading1"/>
        <w:pageBreakBefore/>
        <w:spacing w:after="60" w:before="400"/>
      </w:pPr>
      <w:r>
        <w:rPr>
          <w:rFonts w:ascii="Georgia" w:cs="Georgia" w:eastAsia="Georgia" w:hAnsi="Georgia"/>
          <w:b/>
          <w:bCs/>
          <w:color w:val="1A1A1A"/>
          <w:sz w:val="32"/>
          <w:szCs w:val="32"/>
        </w:rPr>
        <w:t xml:space="preserve">Zwischenakt · The Patrol</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Das Haus hat genug gehört. Eine Patrouille stellt die Gruppe — drei Wachen und ein Hund. Zu schaffen, aber es kostet.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Dieser Zwischenakt kommt nur, wenn das Barometer 8 oder mehr erreicht — einmal pro Abend, vor dem nächsten Akt. Drei Wachen (je 9 HP) und ein Wachhund (14 HP): zusammen 41 Lebenspunkte gegen eure 72. Gerade noch zu schaffen: Ist der Hund gefallen und stehen die Wachen bei der Hälfte, ziehen sie sich zurück — „They don’t want to die for him.“ Die Tränke sind für genau diesen Kampf da; danach heilt die Lightbearer alle. Reden hilft hier nicht — die Wachen antworten nicht, sie haben Befehle. Danach geht die Geschichte weiter, wo sie war.</w:t>
      </w:r>
    </w:p>
    <w:p>
      <w:pPr>
        <w:spacing w:after="40" w:before="100"/>
      </w:pPr>
      <w:r>
        <w:rPr>
          <w:rFonts w:ascii="Georgia" w:cs="Georgia" w:eastAsia="Georgia" w:hAnsi="Georgia"/>
          <w:b/>
          <w:bCs/>
          <w:color w:val="555555"/>
          <w:sz w:val="19"/>
          <w:szCs w:val="19"/>
        </w:rPr>
        <w:t xml:space="preserve">Schritte</w:t>
      </w:r>
      <w:r>
        <w:rPr>
          <w:rFonts w:ascii="Georgia" w:cs="Georgia" w:eastAsia="Georgia" w:hAnsi="Georgia"/>
          <w:color w:val="8A6A2C"/>
          <w:sz w:val="17"/>
          <w:szCs w:val="17"/>
        </w:rPr>
        <w:t xml:space="preserve">   DIE WACHE (rau, müde, gelangweilt)</w:t>
      </w:r>
    </w:p>
    <w:p>
      <w:pPr>
        <w:spacing w:after="110" w:line="320"/>
      </w:pPr>
      <w:r>
        <w:rPr>
          <w:rFonts w:ascii="Georgia" w:cs="Georgia" w:eastAsia="Georgia" w:hAnsi="Georgia"/>
          <w:sz w:val="22"/>
          <w:szCs w:val="22"/>
        </w:rPr>
        <w:t xml:space="preserve">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Somewhere close, and getting closer — three pairs, in step. One lamp — only one — swings round the corner, and behind it comes something on a long chain that is too big to be a dog and too quiet to be a wolf.</w:t>
      </w:r>
    </w:p>
    <w:p>
      <w:pPr>
        <w:spacing w:after="110" w:line="320"/>
      </w:pPr>
      <w:r>
        <w:rPr>
          <w:rFonts w:ascii="Georgia" w:cs="Georgia" w:eastAsia="Georgia" w:hAnsi="Georgia"/>
          <w:sz w:val="22"/>
          <w:szCs w:val="22"/>
        </w:rPr>
        <w:t xml:space="preserve">The man with the lamp does not ask who you are. He already knows. “There you are,” he says — and lets go of the chain.</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 talking your way out of this one. But talk to each other: who takes the hound? Who covers the healer? Decide it now, out loud, in English.”</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patrol  </w:t>
      </w:r>
      <w:r>
        <w:rPr>
          <w:rFonts w:ascii="Georgia" w:cs="Georgia" w:eastAsia="Georgia" w:hAnsi="Georgia"/>
          <w:color w:val="333333"/>
          <w:sz w:val="18"/>
          <w:szCs w:val="18"/>
        </w:rPr>
        <w:t xml:space="preserve"> Drei Wachen und der Hund — der Knopf lädt alle vier und öffnet den Kampfbildschirm.  Castle Guard 9 HP, Castle Guard 9 HP, Castle Guard 9 HP, Guard Hound 14 HP</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Castle Guard: </w:t>
      </w:r>
      <w:r>
        <w:rPr>
          <w:rFonts w:ascii="Georgia" w:cs="Georgia" w:eastAsia="Georgia" w:hAnsi="Georgia"/>
          <w:color w:val="333333"/>
          <w:sz w:val="17"/>
          <w:szCs w:val="17"/>
        </w:rPr>
        <w:t xml:space="preserve">Ein alter mürrischer Kerl in grauer Livree und einer Rüstung aus besseren Zeiten — verbeult, zu gross, seit Jahren nicht geputzt.  </w:t>
      </w:r>
      <w:r>
        <w:rPr>
          <w:rFonts w:ascii="Georgia" w:cs="Georgia" w:eastAsia="Georgia" w:hAnsi="Georgia"/>
          <w:i/>
          <w:iCs/>
          <w:color w:val="555555"/>
          <w:sz w:val="17"/>
          <w:szCs w:val="17"/>
        </w:rPr>
        <w:t xml:space="preserve">Er ist nicht böse, er hat Dienst. Müde, langsam, schlägt mit dem Knüppel. Sinkt er unter die Hälfte, will er reden statt kämpfen — lass ihn.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Guard Hound: </w:t>
      </w:r>
      <w:r>
        <w:rPr>
          <w:rFonts w:ascii="Georgia" w:cs="Georgia" w:eastAsia="Georgia" w:hAnsi="Georgia"/>
          <w:color w:val="333333"/>
          <w:sz w:val="17"/>
          <w:szCs w:val="17"/>
        </w:rPr>
        <w:t xml:space="preserve">Zu gross für einen Hund, zu leise für einen Wolf. Läuft an einer langen Kette, die jemand loslässt.  </w:t>
      </w:r>
      <w:r>
        <w:rPr>
          <w:rFonts w:ascii="Georgia" w:cs="Georgia" w:eastAsia="Georgia" w:hAnsi="Georgia"/>
          <w:i/>
          <w:iCs/>
          <w:color w:val="555555"/>
          <w:sz w:val="17"/>
          <w:szCs w:val="17"/>
        </w:rPr>
        <w:t xml:space="preserve">Er geht zuerst auf den los, der am weitesten hinten steht. Fällt er, verlieren die Wachen die Lust.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Der Hund ist gefallen und die Wachen stehen bei der Hälfte  →  </w:t>
      </w:r>
      <w:r>
        <w:rPr>
          <w:rFonts w:ascii="Georgia" w:cs="Georgia" w:eastAsia="Georgia" w:hAnsi="Georgia"/>
          <w:color w:val="333333"/>
          <w:sz w:val="17"/>
          <w:szCs w:val="17"/>
        </w:rPr>
        <w:t xml:space="preserve">sie ziehen sich zurück: „They don’t want to die for him.“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redet mit den Wachen  →  </w:t>
      </w:r>
      <w:r>
        <w:rPr>
          <w:rFonts w:ascii="Georgia" w:cs="Georgia" w:eastAsia="Georgia" w:hAnsi="Georgia"/>
          <w:color w:val="333333"/>
          <w:sz w:val="17"/>
          <w:szCs w:val="17"/>
        </w:rPr>
        <w:t xml:space="preserve">keine Antwort — sie haben Befehle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Patrouille ist vorbei  →  </w:t>
      </w:r>
      <w:r>
        <w:rPr>
          <w:rFonts w:ascii="Georgia" w:cs="Georgia" w:eastAsia="Georgia" w:hAnsi="Georgia"/>
          <w:color w:val="333333"/>
          <w:sz w:val="17"/>
          <w:szCs w:val="17"/>
        </w:rPr>
        <w:t xml:space="preserve">„Zurück zur Geschichte“ — die Lightbearer heilt alle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a long chain” — Der Hund hängt an einer langen Kette.  → Fängt Blade die Kette, hängt der Hund eine Runde fest: kein Biss. Die Wachen müssen zu euch kommen.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“One lamp — only one —” — Die Patrouille hat eine einzige Lampe.  → Löscht Magic Hand sie, stehen drei Wachen im Dunkeln — eine davon läuft davon. Zwei bleiben (im Kampfbildschirm eine ×).</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2026-09-24T12:29:36.852Z</dcterms:created>
  <dcterms:modified xsi:type="dcterms:W3CDTF">2026-09-24T12:29:36.852Z</dcterms:modified>
</cp:coreProperties>
</file>

<file path=docProps/custom.xml><?xml version="1.0" encoding="utf-8"?>
<Properties xmlns="http://schemas.openxmlformats.org/officeDocument/2006/custom-properties" xmlns:vt="http://schemas.openxmlformats.org/officeDocument/2006/docPropsVTypes"/>
</file>