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 wooden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“Who do you want to talk to? Nobody in here will tell you anything you don’t ask for. So ask — every one of you. And when the answer is short, ask again.”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a coach takes food up to the castle. You could be on it.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steps each through the black water</w:t>
      </w:r>
      <w:r>
        <w:rPr>
          <w:rFonts w:ascii="Georgia" w:cs="Georgia" w:eastAsia="Georgia" w:hAnsi="Georgia"/>
          <w:sz w:val="19"/>
          <w:szCs w:val="19"/>
        </w:rPr>
        <w:t xml:space="preserve"> — roll a d20 for every step. Under ten, the bog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[Sumpf]</w:t>
      </w:r>
      <w:r>
        <w:rPr>
          <w:rFonts w:ascii="Georgia" w:cs="Georgia" w:eastAsia="Georgia" w:hAnsi="Georgia"/>
          <w:sz w:val="19"/>
          <w:szCs w:val="19"/>
        </w:rPr>
        <w:t xml:space="preserve"> has your boot: minus one hit point. And shout, or nobody will hear you sink.”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 with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somebody you cannot see: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gate</w:t>
      </w:r>
      <w:r>
        <w:rPr>
          <w:rFonts w:ascii="Georgia" w:cs="Georgia" w:eastAsia="Georgia" w:hAnsi="Georgia"/>
          <w:sz w:val="22"/>
          <w:szCs w:val="22"/>
        </w:rPr>
        <w:t xml:space="preserve"> opens, and the coach rolls straight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inwards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innen aufgebrochen]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listening. Say something — one whole sentence, slow and clear. Mumble, and it will mumble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You have time for one of them.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“Which one? One hour before this house wakes up. Everybody: which door,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standing on a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putting a book back.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nothing.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and says: “You’re here for the new one. The one in the tower.”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asked you a question. He’s fourteen, and he’ll know if you lie. Yes or no —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“She’s not going anywhere until you give her a reason. One real reason each.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lamp is burning,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hears everything you say — so say something. Before every attack, one sentence to him. He always answers.”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morning. Three questions before you go: What would you do differently? Was the village wrong? What do you tell Tobias?”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2026-09-15T17:21:26.766Z</dcterms:created>
  <dcterms:modified xsi:type="dcterms:W3CDTF">2026-09-15T17:21:26.766Z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