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E85" w:rsidRPr="008B3446" w:rsidRDefault="007D2E85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B3446">
        <w:rPr>
          <w:rFonts w:ascii="Times New Roman" w:hAnsi="Times New Roman" w:cs="Times New Roman"/>
          <w:b/>
          <w:i/>
          <w:sz w:val="24"/>
          <w:szCs w:val="24"/>
          <w:u w:val="single"/>
        </w:rPr>
        <w:t>Bevezetés</w:t>
      </w:r>
    </w:p>
    <w:p w:rsidR="007D2E85" w:rsidRPr="002F1B41" w:rsidRDefault="007D2E8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cukorbetegség</w:t>
      </w:r>
      <w:proofErr w:type="gramEnd"/>
    </w:p>
    <w:p w:rsidR="007D2E85" w:rsidRPr="002F1B41" w:rsidRDefault="007D2E8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elhízás</w:t>
      </w:r>
      <w:proofErr w:type="gramEnd"/>
    </w:p>
    <w:p w:rsidR="007D2E85" w:rsidRPr="002F1B41" w:rsidRDefault="007D2E8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magas</w:t>
      </w:r>
      <w:proofErr w:type="gramEnd"/>
      <w:r w:rsidRPr="002F1B41">
        <w:rPr>
          <w:rFonts w:ascii="Times New Roman" w:hAnsi="Times New Roman" w:cs="Times New Roman"/>
          <w:sz w:val="24"/>
          <w:szCs w:val="24"/>
        </w:rPr>
        <w:t xml:space="preserve"> vérnyomás</w:t>
      </w:r>
    </w:p>
    <w:p w:rsidR="00E62B9A" w:rsidRPr="002F1B41" w:rsidRDefault="00E62B9A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egészséges</w:t>
      </w:r>
      <w:proofErr w:type="gramEnd"/>
      <w:r w:rsidRPr="002F1B41">
        <w:rPr>
          <w:rFonts w:ascii="Times New Roman" w:hAnsi="Times New Roman" w:cs="Times New Roman"/>
          <w:sz w:val="24"/>
          <w:szCs w:val="24"/>
        </w:rPr>
        <w:t xml:space="preserve"> életmód</w:t>
      </w:r>
      <w:r w:rsidR="00EE2937" w:rsidRPr="002F1B41">
        <w:rPr>
          <w:rFonts w:ascii="Times New Roman" w:hAnsi="Times New Roman" w:cs="Times New Roman"/>
          <w:sz w:val="24"/>
          <w:szCs w:val="24"/>
        </w:rPr>
        <w:t xml:space="preserve"> / egészséges emberek számára is jó</w:t>
      </w:r>
    </w:p>
    <w:p w:rsidR="00FC0850" w:rsidRPr="002F1B41" w:rsidRDefault="00FC0850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internet</w:t>
      </w:r>
      <w:proofErr w:type="gramEnd"/>
      <w:r w:rsidRPr="002F1B41">
        <w:rPr>
          <w:rFonts w:ascii="Times New Roman" w:hAnsi="Times New Roman" w:cs="Times New Roman"/>
          <w:sz w:val="24"/>
          <w:szCs w:val="24"/>
        </w:rPr>
        <w:t>/mobil eszközök</w:t>
      </w:r>
    </w:p>
    <w:p w:rsidR="001825E2" w:rsidRPr="004511A8" w:rsidRDefault="007D2E85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gramStart"/>
      <w:r w:rsidRPr="004511A8">
        <w:rPr>
          <w:rFonts w:ascii="Times New Roman" w:hAnsi="Times New Roman" w:cs="Times New Roman"/>
          <w:b/>
          <w:i/>
          <w:sz w:val="24"/>
          <w:szCs w:val="24"/>
          <w:u w:val="single"/>
        </w:rPr>
        <w:t>Követelmény-Analízis</w:t>
      </w:r>
      <w:r w:rsidR="00840D12" w:rsidRPr="004511A8">
        <w:rPr>
          <w:rFonts w:ascii="Times New Roman" w:hAnsi="Times New Roman" w:cs="Times New Roman"/>
          <w:b/>
          <w:i/>
          <w:sz w:val="24"/>
          <w:szCs w:val="24"/>
          <w:u w:val="single"/>
        </w:rPr>
        <w:t>(</w:t>
      </w:r>
      <w:proofErr w:type="gramEnd"/>
      <w:r w:rsidR="00840D12" w:rsidRPr="004511A8">
        <w:rPr>
          <w:rFonts w:ascii="Times New Roman" w:hAnsi="Times New Roman" w:cs="Times New Roman"/>
          <w:b/>
          <w:i/>
          <w:sz w:val="24"/>
          <w:szCs w:val="24"/>
          <w:u w:val="single"/>
        </w:rPr>
        <w:t>Specifikáció</w:t>
      </w:r>
      <w:r w:rsidR="00865F56">
        <w:rPr>
          <w:rFonts w:ascii="Times New Roman" w:hAnsi="Times New Roman" w:cs="Times New Roman"/>
          <w:b/>
          <w:i/>
          <w:sz w:val="24"/>
          <w:szCs w:val="24"/>
          <w:u w:val="single"/>
        </w:rPr>
        <w:t>/Rendszerkövetelmény</w:t>
      </w:r>
      <w:r w:rsidR="00840D12" w:rsidRPr="004511A8">
        <w:rPr>
          <w:rFonts w:ascii="Times New Roman" w:hAnsi="Times New Roman" w:cs="Times New Roman"/>
          <w:b/>
          <w:i/>
          <w:sz w:val="24"/>
          <w:szCs w:val="24"/>
          <w:u w:val="single"/>
        </w:rPr>
        <w:t>)</w:t>
      </w:r>
    </w:p>
    <w:p w:rsidR="00840D12" w:rsidRPr="002F1B41" w:rsidRDefault="009614A9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 xml:space="preserve">Ebben a fejezetben </w:t>
      </w:r>
      <w:r w:rsidR="00B05912" w:rsidRPr="002F1B41">
        <w:rPr>
          <w:rFonts w:ascii="Times New Roman" w:hAnsi="Times New Roman" w:cs="Times New Roman"/>
          <w:sz w:val="24"/>
          <w:szCs w:val="24"/>
        </w:rPr>
        <w:t>mutatom be</w:t>
      </w:r>
      <w:r w:rsidRPr="002F1B41">
        <w:rPr>
          <w:rFonts w:ascii="Times New Roman" w:hAnsi="Times New Roman" w:cs="Times New Roman"/>
          <w:sz w:val="24"/>
          <w:szCs w:val="24"/>
        </w:rPr>
        <w:t xml:space="preserve"> a megvalósítandó rendszerrel</w:t>
      </w:r>
      <w:r w:rsidR="00840D12" w:rsidRPr="002F1B41">
        <w:rPr>
          <w:rFonts w:ascii="Times New Roman" w:hAnsi="Times New Roman" w:cs="Times New Roman"/>
          <w:sz w:val="24"/>
          <w:szCs w:val="24"/>
        </w:rPr>
        <w:t xml:space="preserve"> szemben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támasztott </w:t>
      </w:r>
      <w:r w:rsidRPr="002F1B41">
        <w:rPr>
          <w:rFonts w:ascii="Times New Roman" w:hAnsi="Times New Roman" w:cs="Times New Roman"/>
          <w:sz w:val="24"/>
          <w:szCs w:val="24"/>
        </w:rPr>
        <w:t>követelményeket.</w:t>
      </w:r>
      <w:r w:rsidR="00840D12" w:rsidRPr="002F1B41">
        <w:rPr>
          <w:rFonts w:ascii="Times New Roman" w:hAnsi="Times New Roman" w:cs="Times New Roman"/>
          <w:sz w:val="24"/>
          <w:szCs w:val="24"/>
        </w:rPr>
        <w:t xml:space="preserve"> Rövide</w:t>
      </w:r>
      <w:r w:rsidR="00B05912" w:rsidRPr="002F1B41">
        <w:rPr>
          <w:rFonts w:ascii="Times New Roman" w:hAnsi="Times New Roman" w:cs="Times New Roman"/>
          <w:sz w:val="24"/>
          <w:szCs w:val="24"/>
        </w:rPr>
        <w:t>n</w:t>
      </w:r>
      <w:r w:rsidR="00840D12" w:rsidRPr="002F1B41">
        <w:rPr>
          <w:rFonts w:ascii="Times New Roman" w:hAnsi="Times New Roman" w:cs="Times New Roman"/>
          <w:sz w:val="24"/>
          <w:szCs w:val="24"/>
        </w:rPr>
        <w:t xml:space="preserve"> ismertetem a részfeladatok sajátosságait és funkcionalitásait, amelyekre szükség van a specifikált működés érdekében.</w:t>
      </w:r>
      <w:r w:rsidR="0005770E" w:rsidRPr="002F1B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2353" w:rsidRDefault="00B05912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 xml:space="preserve">Dolgozatom célja egy olyan </w:t>
      </w:r>
      <w:r w:rsidR="00B636C8" w:rsidRPr="002F1B41">
        <w:rPr>
          <w:rFonts w:ascii="Times New Roman" w:hAnsi="Times New Roman" w:cs="Times New Roman"/>
          <w:sz w:val="24"/>
          <w:szCs w:val="24"/>
        </w:rPr>
        <w:t xml:space="preserve">ETL alkalmazás </w:t>
      </w:r>
      <w:r w:rsidRPr="002F1B41">
        <w:rPr>
          <w:rFonts w:ascii="Times New Roman" w:hAnsi="Times New Roman" w:cs="Times New Roman"/>
          <w:sz w:val="24"/>
          <w:szCs w:val="24"/>
        </w:rPr>
        <w:t xml:space="preserve">létrehozása, amely </w:t>
      </w:r>
      <w:r w:rsidR="00102353" w:rsidRPr="002F1B41">
        <w:rPr>
          <w:rFonts w:ascii="Times New Roman" w:hAnsi="Times New Roman" w:cs="Times New Roman"/>
          <w:sz w:val="24"/>
          <w:szCs w:val="24"/>
        </w:rPr>
        <w:t>kapcsolatot biztosít két meglévő, strukturálisan</w:t>
      </w:r>
      <w:r w:rsidR="004F06F2">
        <w:rPr>
          <w:rFonts w:ascii="Times New Roman" w:hAnsi="Times New Roman" w:cs="Times New Roman"/>
          <w:sz w:val="24"/>
          <w:szCs w:val="24"/>
        </w:rPr>
        <w:t xml:space="preserve"> jelentős módon</w:t>
      </w:r>
      <w:r w:rsidR="00102353" w:rsidRPr="002F1B41">
        <w:rPr>
          <w:rFonts w:ascii="Times New Roman" w:hAnsi="Times New Roman" w:cs="Times New Roman"/>
          <w:sz w:val="24"/>
          <w:szCs w:val="24"/>
        </w:rPr>
        <w:t xml:space="preserve"> </w:t>
      </w:r>
      <w:r w:rsidR="004F06F2">
        <w:rPr>
          <w:rFonts w:ascii="Times New Roman" w:hAnsi="Times New Roman" w:cs="Times New Roman"/>
          <w:sz w:val="24"/>
          <w:szCs w:val="24"/>
        </w:rPr>
        <w:t xml:space="preserve">eltérő </w:t>
      </w:r>
      <w:r w:rsidR="00102353" w:rsidRPr="002F1B41">
        <w:rPr>
          <w:rFonts w:ascii="Times New Roman" w:hAnsi="Times New Roman" w:cs="Times New Roman"/>
          <w:sz w:val="24"/>
          <w:szCs w:val="24"/>
        </w:rPr>
        <w:t>adatbázis között.</w:t>
      </w:r>
      <w:r w:rsidR="00E6016A" w:rsidRPr="002F1B41">
        <w:rPr>
          <w:rFonts w:ascii="Times New Roman" w:hAnsi="Times New Roman" w:cs="Times New Roman"/>
          <w:sz w:val="24"/>
          <w:szCs w:val="24"/>
        </w:rPr>
        <w:t xml:space="preserve"> Az ETL mozaikszó az </w:t>
      </w:r>
      <w:proofErr w:type="spellStart"/>
      <w:r w:rsidR="00E6016A" w:rsidRPr="002F1B41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="00E6016A" w:rsidRPr="002F1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016A" w:rsidRPr="002F1B41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="00E6016A" w:rsidRPr="002F1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016A" w:rsidRPr="002F1B41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="00E6016A" w:rsidRPr="002F1B41">
        <w:rPr>
          <w:rFonts w:ascii="Times New Roman" w:hAnsi="Times New Roman" w:cs="Times New Roman"/>
          <w:sz w:val="24"/>
          <w:szCs w:val="24"/>
        </w:rPr>
        <w:t xml:space="preserve"> kifejezésekből származik, ami annyit tesz, hogy Kinyerés, Átalakítás, Betöltés.</w:t>
      </w:r>
      <w:r w:rsidR="00102353" w:rsidRPr="002F1B41">
        <w:rPr>
          <w:rFonts w:ascii="Times New Roman" w:hAnsi="Times New Roman" w:cs="Times New Roman"/>
          <w:sz w:val="24"/>
          <w:szCs w:val="24"/>
        </w:rPr>
        <w:t xml:space="preserve"> </w:t>
      </w:r>
      <w:r w:rsidR="00C30A5B" w:rsidRPr="002F1B41">
        <w:rPr>
          <w:rFonts w:ascii="Times New Roman" w:hAnsi="Times New Roman" w:cs="Times New Roman"/>
          <w:sz w:val="24"/>
          <w:szCs w:val="24"/>
        </w:rPr>
        <w:t xml:space="preserve">Az említett adatbázisok </w:t>
      </w:r>
      <w:proofErr w:type="gramStart"/>
      <w:r w:rsidR="00102353" w:rsidRPr="002F1B4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02353" w:rsidRPr="002F1B41">
        <w:rPr>
          <w:rFonts w:ascii="Times New Roman" w:hAnsi="Times New Roman" w:cs="Times New Roman"/>
          <w:sz w:val="24"/>
          <w:szCs w:val="24"/>
        </w:rPr>
        <w:t xml:space="preserve"> </w:t>
      </w:r>
      <w:r w:rsidR="00D3337E" w:rsidRPr="002F1B41">
        <w:rPr>
          <w:rFonts w:ascii="Times New Roman" w:hAnsi="Times New Roman" w:cs="Times New Roman"/>
          <w:sz w:val="24"/>
          <w:szCs w:val="24"/>
        </w:rPr>
        <w:t xml:space="preserve">US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Agriculture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röviden </w:t>
      </w:r>
      <w:r w:rsidR="00102353" w:rsidRPr="002F1B41">
        <w:rPr>
          <w:rFonts w:ascii="Times New Roman" w:hAnsi="Times New Roman" w:cs="Times New Roman"/>
          <w:sz w:val="24"/>
          <w:szCs w:val="24"/>
        </w:rPr>
        <w:t>USDA</w:t>
      </w:r>
      <w:r w:rsidR="00D3337E" w:rsidRPr="002F1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="00102353" w:rsidRPr="002F1B41">
        <w:rPr>
          <w:rFonts w:ascii="Times New Roman" w:hAnsi="Times New Roman" w:cs="Times New Roman"/>
          <w:sz w:val="24"/>
          <w:szCs w:val="24"/>
        </w:rPr>
        <w:t xml:space="preserve"> adatbázis és a </w:t>
      </w:r>
      <w:proofErr w:type="spellStart"/>
      <w:r w:rsidR="00E62B9A" w:rsidRPr="002F1B41">
        <w:rPr>
          <w:rFonts w:ascii="Times New Roman" w:hAnsi="Times New Roman" w:cs="Times New Roman"/>
          <w:sz w:val="24"/>
          <w:szCs w:val="24"/>
        </w:rPr>
        <w:t>L</w:t>
      </w:r>
      <w:r w:rsidR="00102353" w:rsidRPr="002F1B41">
        <w:rPr>
          <w:rFonts w:ascii="Times New Roman" w:hAnsi="Times New Roman" w:cs="Times New Roman"/>
          <w:sz w:val="24"/>
          <w:szCs w:val="24"/>
        </w:rPr>
        <w:t>avinia</w:t>
      </w:r>
      <w:proofErr w:type="spellEnd"/>
      <w:r w:rsidR="00DB7462">
        <w:rPr>
          <w:rFonts w:ascii="Times New Roman" w:hAnsi="Times New Roman" w:cs="Times New Roman"/>
          <w:sz w:val="24"/>
          <w:szCs w:val="24"/>
        </w:rPr>
        <w:t xml:space="preserve"> életmód-tükör</w:t>
      </w:r>
      <w:r w:rsidR="00E37BAD">
        <w:rPr>
          <w:rFonts w:ascii="Times New Roman" w:hAnsi="Times New Roman" w:cs="Times New Roman"/>
          <w:sz w:val="24"/>
          <w:szCs w:val="24"/>
        </w:rPr>
        <w:t xml:space="preserve"> mögötti</w:t>
      </w:r>
      <w:r w:rsidR="00DB7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462">
        <w:rPr>
          <w:rFonts w:ascii="Times New Roman" w:hAnsi="Times New Roman" w:cs="Times New Roman"/>
          <w:sz w:val="24"/>
          <w:szCs w:val="24"/>
        </w:rPr>
        <w:t>MenuGene</w:t>
      </w:r>
      <w:proofErr w:type="spellEnd"/>
      <w:r w:rsidR="00DB7462">
        <w:rPr>
          <w:rFonts w:ascii="Times New Roman" w:hAnsi="Times New Roman" w:cs="Times New Roman"/>
          <w:sz w:val="24"/>
          <w:szCs w:val="24"/>
        </w:rPr>
        <w:t xml:space="preserve"> adatbázis</w:t>
      </w:r>
      <w:r w:rsidR="00102353" w:rsidRPr="002F1B41">
        <w:rPr>
          <w:rFonts w:ascii="Times New Roman" w:hAnsi="Times New Roman" w:cs="Times New Roman"/>
          <w:sz w:val="24"/>
          <w:szCs w:val="24"/>
        </w:rPr>
        <w:t>.</w:t>
      </w:r>
    </w:p>
    <w:p w:rsidR="00216981" w:rsidRPr="002F1B41" w:rsidRDefault="00216981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eddigiek során csak manuális módon volt lehetőség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adatbázisát frissíteni az USDA folyamatosan frissülő adataival. Ez meglehetősen sok munkát és időt igényelt. Annak érdekében, hogy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lépést tudjon tartani az USDA-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egy olyan rendszert kell megvalósítani, amely automatizálva végzi el a frissítést. Az alkalmazás nagy segítséget nyújthat az adatbázis karbantartóinak és az életmód-támogató szakértői rendszer felhasználóinak </w:t>
      </w:r>
      <w:r w:rsidR="001E6EE8">
        <w:rPr>
          <w:rFonts w:ascii="Times New Roman" w:hAnsi="Times New Roman" w:cs="Times New Roman"/>
          <w:sz w:val="24"/>
          <w:szCs w:val="24"/>
        </w:rPr>
        <w:t>egyaránt.</w:t>
      </w:r>
    </w:p>
    <w:p w:rsidR="00EB51D9" w:rsidRPr="002F1B41" w:rsidRDefault="00EB51D9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 xml:space="preserve">Az USDA </w:t>
      </w:r>
      <w:r w:rsidR="000C7345">
        <w:rPr>
          <w:rFonts w:ascii="Times New Roman" w:hAnsi="Times New Roman" w:cs="Times New Roman"/>
          <w:sz w:val="24"/>
          <w:szCs w:val="24"/>
        </w:rPr>
        <w:t xml:space="preserve">adatbázisául szolgáló adatokat </w:t>
      </w:r>
      <w:r w:rsidR="004511A8">
        <w:rPr>
          <w:rFonts w:ascii="Times New Roman" w:hAnsi="Times New Roman" w:cs="Times New Roman"/>
          <w:sz w:val="24"/>
          <w:szCs w:val="24"/>
        </w:rPr>
        <w:t>a</w:t>
      </w:r>
      <w:r w:rsidR="00D64D90" w:rsidRPr="002F1B41">
        <w:rPr>
          <w:rFonts w:ascii="Times New Roman" w:hAnsi="Times New Roman" w:cs="Times New Roman"/>
          <w:sz w:val="24"/>
          <w:szCs w:val="24"/>
        </w:rPr>
        <w:t xml:space="preserve">z Amerikai Egyesült Államokban található </w:t>
      </w:r>
      <w:proofErr w:type="spellStart"/>
      <w:r w:rsidR="00D64D90" w:rsidRPr="002F1B41">
        <w:rPr>
          <w:rFonts w:ascii="Times New Roman" w:hAnsi="Times New Roman" w:cs="Times New Roman"/>
          <w:sz w:val="24"/>
          <w:szCs w:val="24"/>
        </w:rPr>
        <w:t>Agricultural</w:t>
      </w:r>
      <w:proofErr w:type="spellEnd"/>
      <w:r w:rsidR="00D64D90" w:rsidRPr="002F1B41">
        <w:rPr>
          <w:rFonts w:ascii="Times New Roman" w:hAnsi="Times New Roman" w:cs="Times New Roman"/>
          <w:sz w:val="24"/>
          <w:szCs w:val="24"/>
        </w:rPr>
        <w:t xml:space="preserve"> Research Service, röviden ARS, az USDA egyik legfőbb kutatócsoportja </w:t>
      </w:r>
      <w:r w:rsidR="008C2C61" w:rsidRPr="002F1B41">
        <w:rPr>
          <w:rFonts w:ascii="Times New Roman" w:hAnsi="Times New Roman" w:cs="Times New Roman"/>
          <w:sz w:val="24"/>
          <w:szCs w:val="24"/>
        </w:rPr>
        <w:t>biztosítja</w:t>
      </w:r>
      <w:r w:rsidR="00D64D90" w:rsidRPr="002F1B41">
        <w:rPr>
          <w:rFonts w:ascii="Times New Roman" w:hAnsi="Times New Roman" w:cs="Times New Roman"/>
          <w:sz w:val="24"/>
          <w:szCs w:val="24"/>
        </w:rPr>
        <w:t>. A minél pontosabb eredmények érdekében több ezer kutató végzi munkáját, hogy megoldást találjanak a mezőgazdasági problémákra, amelyek hatással vannak az amerikai emberek mindennapjaira.</w:t>
      </w:r>
      <w:r w:rsidR="008C2C61" w:rsidRPr="002F1B41">
        <w:rPr>
          <w:rFonts w:ascii="Times New Roman" w:hAnsi="Times New Roman" w:cs="Times New Roman"/>
          <w:sz w:val="24"/>
          <w:szCs w:val="24"/>
        </w:rPr>
        <w:t xml:space="preserve"> Az ARS</w:t>
      </w:r>
      <w:r w:rsidR="005135CE" w:rsidRPr="002F1B41">
        <w:rPr>
          <w:rFonts w:ascii="Times New Roman" w:hAnsi="Times New Roman" w:cs="Times New Roman"/>
          <w:sz w:val="24"/>
          <w:szCs w:val="24"/>
        </w:rPr>
        <w:t xml:space="preserve"> magas prioritással</w:t>
      </w:r>
      <w:r w:rsidR="008C2C61" w:rsidRPr="002F1B41">
        <w:rPr>
          <w:rFonts w:ascii="Times New Roman" w:hAnsi="Times New Roman" w:cs="Times New Roman"/>
          <w:sz w:val="24"/>
          <w:szCs w:val="24"/>
        </w:rPr>
        <w:t xml:space="preserve"> vezeti a kutatást, hogy kifejlesszék a megoldásokat, amelyek az egész nemzetet</w:t>
      </w:r>
      <w:r w:rsidR="005135CE" w:rsidRPr="002F1B41">
        <w:rPr>
          <w:rFonts w:ascii="Times New Roman" w:hAnsi="Times New Roman" w:cs="Times New Roman"/>
          <w:sz w:val="24"/>
          <w:szCs w:val="24"/>
        </w:rPr>
        <w:t xml:space="preserve"> érinti</w:t>
      </w:r>
      <w:r w:rsidR="002F41C6">
        <w:rPr>
          <w:rFonts w:ascii="Times New Roman" w:hAnsi="Times New Roman" w:cs="Times New Roman"/>
          <w:sz w:val="24"/>
          <w:szCs w:val="24"/>
        </w:rPr>
        <w:t>k</w:t>
      </w:r>
      <w:r w:rsidR="005135CE" w:rsidRPr="002F1B41">
        <w:rPr>
          <w:rFonts w:ascii="Times New Roman" w:hAnsi="Times New Roman" w:cs="Times New Roman"/>
          <w:sz w:val="24"/>
          <w:szCs w:val="24"/>
        </w:rPr>
        <w:t>.</w:t>
      </w:r>
      <w:r w:rsidR="004F06F2">
        <w:rPr>
          <w:rFonts w:ascii="Times New Roman" w:hAnsi="Times New Roman" w:cs="Times New Roman"/>
          <w:sz w:val="24"/>
          <w:szCs w:val="24"/>
        </w:rPr>
        <w:t xml:space="preserve"> A kutatók egyre több és több élelmiszert vizsgálnak meg és akár ugyanazt a vizsgálatot többször is elvégzik egy adott termék esetében, hogy minél pontosabb adatokkal tudjanak szolgálni.</w:t>
      </w:r>
      <w:r w:rsidR="002F1B41">
        <w:rPr>
          <w:rFonts w:ascii="Times New Roman" w:hAnsi="Times New Roman" w:cs="Times New Roman"/>
          <w:sz w:val="24"/>
          <w:szCs w:val="24"/>
        </w:rPr>
        <w:t xml:space="preserve"> Hozzáférést biztosítanak az ételek és más </w:t>
      </w:r>
      <w:r w:rsidR="002F1B41">
        <w:rPr>
          <w:rFonts w:ascii="Times New Roman" w:hAnsi="Times New Roman" w:cs="Times New Roman"/>
          <w:sz w:val="24"/>
          <w:szCs w:val="24"/>
        </w:rPr>
        <w:lastRenderedPageBreak/>
        <w:t>mezőgazdasági termékek vizsgálatainak eredményeiről</w:t>
      </w:r>
      <w:r w:rsidR="00DB7462">
        <w:rPr>
          <w:rFonts w:ascii="Times New Roman" w:hAnsi="Times New Roman" w:cs="Times New Roman"/>
          <w:sz w:val="24"/>
          <w:szCs w:val="24"/>
        </w:rPr>
        <w:t>.</w:t>
      </w:r>
      <w:r w:rsidR="004511A8">
        <w:rPr>
          <w:rFonts w:ascii="Times New Roman" w:hAnsi="Times New Roman" w:cs="Times New Roman"/>
          <w:sz w:val="24"/>
          <w:szCs w:val="24"/>
        </w:rPr>
        <w:t xml:space="preserve"> Az információkból felállított </w:t>
      </w:r>
      <w:r w:rsidR="004511A8" w:rsidRPr="002F1B41">
        <w:rPr>
          <w:rFonts w:ascii="Times New Roman" w:hAnsi="Times New Roman" w:cs="Times New Roman"/>
          <w:sz w:val="24"/>
          <w:szCs w:val="24"/>
        </w:rPr>
        <w:t xml:space="preserve">adatbázis bárki számára elérhető és felhasználható, természetesen jogtiszta módon. </w:t>
      </w:r>
      <w:r w:rsidR="000C7345">
        <w:rPr>
          <w:rFonts w:ascii="Times New Roman" w:hAnsi="Times New Roman" w:cs="Times New Roman"/>
          <w:sz w:val="24"/>
          <w:szCs w:val="24"/>
        </w:rPr>
        <w:t xml:space="preserve">Rendszeres jelleggel </w:t>
      </w:r>
      <w:r w:rsidR="00333061">
        <w:rPr>
          <w:rFonts w:ascii="Times New Roman" w:hAnsi="Times New Roman" w:cs="Times New Roman"/>
          <w:sz w:val="24"/>
          <w:szCs w:val="24"/>
        </w:rPr>
        <w:t>frissítik az adatbázist.</w:t>
      </w:r>
      <w:r w:rsidR="00CB2437">
        <w:rPr>
          <w:rFonts w:ascii="Times New Roman" w:hAnsi="Times New Roman" w:cs="Times New Roman"/>
          <w:sz w:val="24"/>
          <w:szCs w:val="24"/>
        </w:rPr>
        <w:t xml:space="preserve"> A legelső verzió 1993-ban készült el SR10-es </w:t>
      </w:r>
      <w:r w:rsidR="00694E73">
        <w:rPr>
          <w:rFonts w:ascii="Times New Roman" w:hAnsi="Times New Roman" w:cs="Times New Roman"/>
          <w:sz w:val="24"/>
          <w:szCs w:val="24"/>
        </w:rPr>
        <w:t xml:space="preserve">verzió </w:t>
      </w:r>
      <w:r w:rsidR="00CB2437">
        <w:rPr>
          <w:rFonts w:ascii="Times New Roman" w:hAnsi="Times New Roman" w:cs="Times New Roman"/>
          <w:sz w:val="24"/>
          <w:szCs w:val="24"/>
        </w:rPr>
        <w:t>név</w:t>
      </w:r>
      <w:r w:rsidR="00694E73">
        <w:rPr>
          <w:rFonts w:ascii="Times New Roman" w:hAnsi="Times New Roman" w:cs="Times New Roman"/>
          <w:sz w:val="24"/>
          <w:szCs w:val="24"/>
        </w:rPr>
        <w:t>en</w:t>
      </w:r>
      <w:r w:rsidR="00CB2437">
        <w:rPr>
          <w:rFonts w:ascii="Times New Roman" w:hAnsi="Times New Roman" w:cs="Times New Roman"/>
          <w:sz w:val="24"/>
          <w:szCs w:val="24"/>
        </w:rPr>
        <w:t>. Azóta számos</w:t>
      </w:r>
      <w:r w:rsidR="00333061">
        <w:rPr>
          <w:rFonts w:ascii="Times New Roman" w:hAnsi="Times New Roman" w:cs="Times New Roman"/>
          <w:sz w:val="24"/>
          <w:szCs w:val="24"/>
        </w:rPr>
        <w:t xml:space="preserve"> </w:t>
      </w:r>
      <w:r w:rsidR="00CB2437">
        <w:rPr>
          <w:rFonts w:ascii="Times New Roman" w:hAnsi="Times New Roman" w:cs="Times New Roman"/>
          <w:sz w:val="24"/>
          <w:szCs w:val="24"/>
        </w:rPr>
        <w:t xml:space="preserve">revízió került ki az USDA kutatóinak köszönhetően, a jelenleg utolsó 2015-ös SR28-as frissítéssel bezárólag. </w:t>
      </w:r>
      <w:r w:rsidR="00D64D90" w:rsidRPr="00F73D86">
        <w:rPr>
          <w:rFonts w:ascii="Times New Roman" w:hAnsi="Times New Roman" w:cs="Times New Roman"/>
          <w:b/>
          <w:sz w:val="24"/>
          <w:szCs w:val="24"/>
        </w:rPr>
        <w:t>(forrás USDA)</w:t>
      </w:r>
    </w:p>
    <w:p w:rsidR="00FC0850" w:rsidRPr="002F1B41" w:rsidRDefault="00FC0850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r w:rsidR="00E62B9A" w:rsidRPr="002F1B4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E62B9A" w:rsidRPr="002F1B41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E62B9A" w:rsidRPr="002F1B41">
        <w:rPr>
          <w:rFonts w:ascii="Times New Roman" w:hAnsi="Times New Roman" w:cs="Times New Roman"/>
          <w:sz w:val="24"/>
          <w:szCs w:val="24"/>
        </w:rPr>
        <w:t xml:space="preserve"> életmód-tükör adatbázisa szintén a Pannon Egyetem Műszaki Informatikai Karán működő Egészségügyi Informatikai Kutató-Fejlesztő Központ által fejlesztett </w:t>
      </w:r>
      <w:proofErr w:type="spellStart"/>
      <w:r w:rsidR="00E62B9A" w:rsidRPr="002F1B41">
        <w:rPr>
          <w:rFonts w:ascii="Times New Roman" w:hAnsi="Times New Roman" w:cs="Times New Roman"/>
          <w:sz w:val="24"/>
          <w:szCs w:val="24"/>
        </w:rPr>
        <w:t>MenuGene</w:t>
      </w:r>
      <w:proofErr w:type="spellEnd"/>
      <w:r w:rsidR="00E62B9A" w:rsidRPr="002F1B41">
        <w:rPr>
          <w:rFonts w:ascii="Times New Roman" w:hAnsi="Times New Roman" w:cs="Times New Roman"/>
          <w:sz w:val="24"/>
          <w:szCs w:val="24"/>
        </w:rPr>
        <w:t xml:space="preserve"> táplálkozás-tudományi szakértői rendszer szolgáltatásait és adatbázisát használja fel.</w:t>
      </w:r>
      <w:r w:rsidR="00E37BAD">
        <w:rPr>
          <w:rFonts w:ascii="Times New Roman" w:hAnsi="Times New Roman" w:cs="Times New Roman"/>
          <w:sz w:val="24"/>
          <w:szCs w:val="24"/>
        </w:rPr>
        <w:t xml:space="preserve"> </w:t>
      </w:r>
      <w:r w:rsidR="00B5562D">
        <w:rPr>
          <w:rFonts w:ascii="Times New Roman" w:hAnsi="Times New Roman" w:cs="Times New Roman"/>
          <w:sz w:val="24"/>
          <w:szCs w:val="24"/>
        </w:rPr>
        <w:t>Az eddigiek során dietetikusok</w:t>
      </w:r>
      <w:r w:rsidR="00B63FCE">
        <w:rPr>
          <w:rFonts w:ascii="Times New Roman" w:hAnsi="Times New Roman" w:cs="Times New Roman"/>
          <w:sz w:val="24"/>
          <w:szCs w:val="24"/>
        </w:rPr>
        <w:t xml:space="preserve"> tartották karban az adatbázist</w:t>
      </w:r>
      <w:r w:rsidR="00E3445E">
        <w:rPr>
          <w:rFonts w:ascii="Times New Roman" w:hAnsi="Times New Roman" w:cs="Times New Roman"/>
          <w:sz w:val="24"/>
          <w:szCs w:val="24"/>
        </w:rPr>
        <w:t>.</w:t>
      </w:r>
      <w:r w:rsidR="00B63FCE">
        <w:rPr>
          <w:rFonts w:ascii="Times New Roman" w:hAnsi="Times New Roman" w:cs="Times New Roman"/>
          <w:sz w:val="24"/>
          <w:szCs w:val="24"/>
        </w:rPr>
        <w:t xml:space="preserve"> </w:t>
      </w:r>
      <w:r w:rsidR="00E3445E">
        <w:rPr>
          <w:rFonts w:ascii="Times New Roman" w:hAnsi="Times New Roman" w:cs="Times New Roman"/>
          <w:sz w:val="24"/>
          <w:szCs w:val="24"/>
        </w:rPr>
        <w:t>A</w:t>
      </w:r>
      <w:r w:rsidR="00B63FCE">
        <w:rPr>
          <w:rFonts w:ascii="Times New Roman" w:hAnsi="Times New Roman" w:cs="Times New Roman"/>
          <w:sz w:val="24"/>
          <w:szCs w:val="24"/>
        </w:rPr>
        <w:t>z USDA</w:t>
      </w:r>
      <w:r w:rsidR="00E3445E">
        <w:rPr>
          <w:rFonts w:ascii="Times New Roman" w:hAnsi="Times New Roman" w:cs="Times New Roman"/>
          <w:sz w:val="24"/>
          <w:szCs w:val="24"/>
        </w:rPr>
        <w:t xml:space="preserve"> adatai szintén forrásul szolgáltak ez idáig is, azonban csak manuális módon volt lehetőség a rendszeres frissítésre, amely jelentős kézi munkát vett igénybe.</w:t>
      </w:r>
      <w:r w:rsidR="00F73D86">
        <w:rPr>
          <w:rFonts w:ascii="Times New Roman" w:hAnsi="Times New Roman" w:cs="Times New Roman"/>
          <w:sz w:val="24"/>
          <w:szCs w:val="24"/>
        </w:rPr>
        <w:t xml:space="preserve"> </w:t>
      </w:r>
      <w:r w:rsidR="00D64D90" w:rsidRPr="00F73D86">
        <w:rPr>
          <w:rFonts w:ascii="Times New Roman" w:hAnsi="Times New Roman" w:cs="Times New Roman"/>
          <w:b/>
          <w:sz w:val="24"/>
          <w:szCs w:val="24"/>
        </w:rPr>
        <w:t xml:space="preserve">(forrás </w:t>
      </w:r>
      <w:proofErr w:type="spellStart"/>
      <w:r w:rsidR="00D64D90" w:rsidRPr="00F73D86">
        <w:rPr>
          <w:rFonts w:ascii="Times New Roman" w:hAnsi="Times New Roman" w:cs="Times New Roman"/>
          <w:b/>
          <w:sz w:val="24"/>
          <w:szCs w:val="24"/>
        </w:rPr>
        <w:t>Lavinia</w:t>
      </w:r>
      <w:proofErr w:type="spellEnd"/>
      <w:r w:rsidR="00D64D90" w:rsidRPr="00F73D86">
        <w:rPr>
          <w:rFonts w:ascii="Times New Roman" w:hAnsi="Times New Roman" w:cs="Times New Roman"/>
          <w:b/>
          <w:sz w:val="24"/>
          <w:szCs w:val="24"/>
        </w:rPr>
        <w:t>)</w:t>
      </w:r>
    </w:p>
    <w:p w:rsidR="00B05912" w:rsidRDefault="005B6CB2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>A</w:t>
      </w:r>
      <w:r w:rsidR="00B5562D">
        <w:rPr>
          <w:rFonts w:ascii="Times New Roman" w:hAnsi="Times New Roman" w:cs="Times New Roman"/>
          <w:sz w:val="24"/>
          <w:szCs w:val="24"/>
        </w:rPr>
        <w:t xml:space="preserve"> megvalósítandó</w:t>
      </w:r>
      <w:r w:rsidRPr="002F1B41">
        <w:rPr>
          <w:rFonts w:ascii="Times New Roman" w:hAnsi="Times New Roman" w:cs="Times New Roman"/>
          <w:sz w:val="24"/>
          <w:szCs w:val="24"/>
        </w:rPr>
        <w:t xml:space="preserve"> rendszer feladata, hogy az USDA </w:t>
      </w:r>
      <w:r w:rsidR="00FE2B43">
        <w:rPr>
          <w:rFonts w:ascii="Times New Roman" w:hAnsi="Times New Roman" w:cs="Times New Roman"/>
          <w:sz w:val="24"/>
          <w:szCs w:val="24"/>
        </w:rPr>
        <w:t>gyakran</w:t>
      </w:r>
      <w:r w:rsidR="006B290E" w:rsidRPr="002F1B41">
        <w:rPr>
          <w:rFonts w:ascii="Times New Roman" w:hAnsi="Times New Roman" w:cs="Times New Roman"/>
          <w:sz w:val="24"/>
          <w:szCs w:val="24"/>
        </w:rPr>
        <w:t xml:space="preserve"> frissített adatait felhasználja, és automatizált módon frissítse a </w:t>
      </w:r>
      <w:proofErr w:type="spellStart"/>
      <w:r w:rsidR="00E62B9A" w:rsidRPr="002F1B41">
        <w:rPr>
          <w:rFonts w:ascii="Times New Roman" w:hAnsi="Times New Roman" w:cs="Times New Roman"/>
          <w:sz w:val="24"/>
          <w:szCs w:val="24"/>
        </w:rPr>
        <w:t>L</w:t>
      </w:r>
      <w:r w:rsidR="006B290E" w:rsidRPr="002F1B41">
        <w:rPr>
          <w:rFonts w:ascii="Times New Roman" w:hAnsi="Times New Roman" w:cs="Times New Roman"/>
          <w:sz w:val="24"/>
          <w:szCs w:val="24"/>
        </w:rPr>
        <w:t>avinia</w:t>
      </w:r>
      <w:proofErr w:type="spellEnd"/>
      <w:r w:rsidR="006B290E" w:rsidRPr="002F1B41">
        <w:rPr>
          <w:rFonts w:ascii="Times New Roman" w:hAnsi="Times New Roman" w:cs="Times New Roman"/>
          <w:sz w:val="24"/>
          <w:szCs w:val="24"/>
        </w:rPr>
        <w:t xml:space="preserve"> adatbázisát ezen adatokkal.</w:t>
      </w:r>
      <w:r w:rsidR="00FE2B43">
        <w:rPr>
          <w:rFonts w:ascii="Times New Roman" w:hAnsi="Times New Roman" w:cs="Times New Roman"/>
          <w:sz w:val="24"/>
          <w:szCs w:val="24"/>
        </w:rPr>
        <w:t xml:space="preserve"> A kiépített </w:t>
      </w:r>
      <w:r w:rsidRPr="002F1B41">
        <w:rPr>
          <w:rFonts w:ascii="Times New Roman" w:hAnsi="Times New Roman" w:cs="Times New Roman"/>
          <w:sz w:val="24"/>
          <w:szCs w:val="24"/>
        </w:rPr>
        <w:t>kapcsolat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segít</w:t>
      </w:r>
      <w:r w:rsidRPr="002F1B41">
        <w:rPr>
          <w:rFonts w:ascii="Times New Roman" w:hAnsi="Times New Roman" w:cs="Times New Roman"/>
          <w:sz w:val="24"/>
          <w:szCs w:val="24"/>
        </w:rPr>
        <w:t>i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a </w:t>
      </w:r>
      <w:r w:rsidRPr="002F1B41">
        <w:rPr>
          <w:rFonts w:ascii="Times New Roman" w:hAnsi="Times New Roman" w:cs="Times New Roman"/>
          <w:sz w:val="24"/>
          <w:szCs w:val="24"/>
        </w:rPr>
        <w:t>cél-</w:t>
      </w:r>
      <w:r w:rsidR="00B05912" w:rsidRPr="002F1B41">
        <w:rPr>
          <w:rFonts w:ascii="Times New Roman" w:hAnsi="Times New Roman" w:cs="Times New Roman"/>
          <w:sz w:val="24"/>
          <w:szCs w:val="24"/>
        </w:rPr>
        <w:t>adatbázis</w:t>
      </w:r>
      <w:r w:rsidRPr="002F1B41">
        <w:rPr>
          <w:rFonts w:ascii="Times New Roman" w:hAnsi="Times New Roman" w:cs="Times New Roman"/>
          <w:sz w:val="24"/>
          <w:szCs w:val="24"/>
        </w:rPr>
        <w:t xml:space="preserve">t, hogy naprakész legyen, és </w:t>
      </w:r>
      <w:r w:rsidR="00EB584E">
        <w:rPr>
          <w:rFonts w:ascii="Times New Roman" w:hAnsi="Times New Roman" w:cs="Times New Roman"/>
          <w:sz w:val="24"/>
          <w:szCs w:val="24"/>
        </w:rPr>
        <w:t>az aktuális</w:t>
      </w:r>
      <w:r w:rsidRPr="002F1B41">
        <w:rPr>
          <w:rFonts w:ascii="Times New Roman" w:hAnsi="Times New Roman" w:cs="Times New Roman"/>
          <w:sz w:val="24"/>
          <w:szCs w:val="24"/>
        </w:rPr>
        <w:t xml:space="preserve"> adatokkal szolgáljon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a különféle élelmiszerek</w:t>
      </w:r>
      <w:r w:rsidR="00D3337E" w:rsidRPr="002F1B41">
        <w:rPr>
          <w:rFonts w:ascii="Times New Roman" w:hAnsi="Times New Roman" w:cs="Times New Roman"/>
          <w:sz w:val="24"/>
          <w:szCs w:val="24"/>
        </w:rPr>
        <w:t>, tápanyagok, tápanyagtartalmak és mértékegységek tekintetében</w:t>
      </w:r>
      <w:r w:rsidR="00B05912" w:rsidRPr="002F1B41">
        <w:rPr>
          <w:rFonts w:ascii="Times New Roman" w:hAnsi="Times New Roman" w:cs="Times New Roman"/>
          <w:sz w:val="24"/>
          <w:szCs w:val="24"/>
        </w:rPr>
        <w:t>. Ez azt jelenti, hogy az élelmiszerekhez minél pontosabb értékek társuljanak</w:t>
      </w:r>
      <w:r w:rsidR="00FE2B43">
        <w:rPr>
          <w:rFonts w:ascii="Times New Roman" w:hAnsi="Times New Roman" w:cs="Times New Roman"/>
          <w:sz w:val="24"/>
          <w:szCs w:val="24"/>
        </w:rPr>
        <w:t>, amely során új adatok jelenhetnek meg, vagy az eddigi értékek módosulhatnak, vagy épp törlésre kerülhetnek</w:t>
      </w:r>
      <w:r w:rsidR="00B05912" w:rsidRPr="002F1B41">
        <w:rPr>
          <w:rFonts w:ascii="Times New Roman" w:hAnsi="Times New Roman" w:cs="Times New Roman"/>
          <w:sz w:val="24"/>
          <w:szCs w:val="24"/>
        </w:rPr>
        <w:t>.</w:t>
      </w:r>
    </w:p>
    <w:p w:rsidR="00E83ED0" w:rsidRDefault="00E83ED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jelenleg relációs adatbázist használ a receptek, az ételek, a tápanyagok és a további adatok tárolására, melyet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relációsadatbázis-kezelő rendszerrel valósít meg. Az USDA adatbázisa viszont szöveges fájlok formájában érhetőek el és tölthetők le. A rendszeres jelleggel publikált frissítések két külön részre </w:t>
      </w:r>
      <w:r w:rsidR="0078161C">
        <w:rPr>
          <w:rFonts w:ascii="Times New Roman" w:hAnsi="Times New Roman" w:cs="Times New Roman"/>
          <w:sz w:val="24"/>
          <w:szCs w:val="24"/>
        </w:rPr>
        <w:t>bonthatók. Egy új revízió egyrészt tartalmazza az egész adatbázist, az újonnan frissített értékekkel, másrészt pedig tartalmazza az előző verzióval szembeni változtatásokat. Előbbi eset nyilvánvalóan nagyobb adathalmazt takar, hiszen a teljes adatbázist tartalmazza</w:t>
      </w:r>
      <w:r w:rsidR="001D4173">
        <w:rPr>
          <w:rFonts w:ascii="Times New Roman" w:hAnsi="Times New Roman" w:cs="Times New Roman"/>
          <w:sz w:val="24"/>
          <w:szCs w:val="24"/>
        </w:rPr>
        <w:t>, szemben a verziók közötti változásokat összefoglaló fájlokkal, melyek nagysága töredéke a komplett adatbázisnak</w:t>
      </w:r>
      <w:r w:rsidR="0078161C">
        <w:rPr>
          <w:rFonts w:ascii="Times New Roman" w:hAnsi="Times New Roman" w:cs="Times New Roman"/>
          <w:sz w:val="24"/>
          <w:szCs w:val="24"/>
        </w:rPr>
        <w:t>.</w:t>
      </w:r>
    </w:p>
    <w:p w:rsidR="006A037B" w:rsidRDefault="006A037B" w:rsidP="006A03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4C51">
        <w:rPr>
          <w:rFonts w:ascii="Times New Roman" w:hAnsi="Times New Roman" w:cs="Times New Roman"/>
          <w:sz w:val="24"/>
          <w:szCs w:val="24"/>
        </w:rPr>
        <w:t>Az adatbázis-frissítés</w:t>
      </w:r>
      <w:r w:rsidR="00BA3A7B">
        <w:rPr>
          <w:rFonts w:ascii="Times New Roman" w:hAnsi="Times New Roman" w:cs="Times New Roman"/>
          <w:sz w:val="24"/>
          <w:szCs w:val="24"/>
        </w:rPr>
        <w:t>e</w:t>
      </w:r>
      <w:r w:rsidR="00814C51">
        <w:rPr>
          <w:rFonts w:ascii="Times New Roman" w:hAnsi="Times New Roman" w:cs="Times New Roman"/>
          <w:sz w:val="24"/>
          <w:szCs w:val="24"/>
        </w:rPr>
        <w:t>ként megvalósuló tranzakciót</w:t>
      </w:r>
      <w:r w:rsidR="00BA3A7B">
        <w:rPr>
          <w:rFonts w:ascii="Times New Roman" w:hAnsi="Times New Roman" w:cs="Times New Roman"/>
          <w:sz w:val="24"/>
          <w:szCs w:val="24"/>
        </w:rPr>
        <w:t>,</w:t>
      </w:r>
      <w:r w:rsidR="00814C51">
        <w:rPr>
          <w:rFonts w:ascii="Times New Roman" w:hAnsi="Times New Roman" w:cs="Times New Roman"/>
          <w:sz w:val="24"/>
          <w:szCs w:val="24"/>
        </w:rPr>
        <w:t xml:space="preserve"> tárolt eljárások formájában kell végrehajtani. Manapság szinte az összes adatbázis-kezelő rendszer támogatja a tranzakció kezelést. A tárolt eljárást tekinthetjük egy függvénynek, amelyet az adatbázis szerver fordít le, tárol és hajt végre. Használatának előnye, hogy jelentős mértékben lecsökkenti az adatforgalmat a kliens és az adatbázis szerver között. Emiatt alacsonyabb futási idővel fog végrehajtani a kívánt művelet. Továbbá teljes</w:t>
      </w:r>
      <w:r w:rsidR="00F52D0E">
        <w:rPr>
          <w:rFonts w:ascii="Times New Roman" w:hAnsi="Times New Roman" w:cs="Times New Roman"/>
          <w:sz w:val="24"/>
          <w:szCs w:val="24"/>
        </w:rPr>
        <w:t xml:space="preserve"> mértékben független a kliens programnyelvétől. Egységes </w:t>
      </w:r>
      <w:r w:rsidR="00F52D0E">
        <w:rPr>
          <w:rFonts w:ascii="Times New Roman" w:hAnsi="Times New Roman" w:cs="Times New Roman"/>
          <w:sz w:val="24"/>
          <w:szCs w:val="24"/>
        </w:rPr>
        <w:lastRenderedPageBreak/>
        <w:t>felületet biztosít, így ha bármilyen módon meghívjuk a tárolt eljárást, ugyanazt a funkcionalitást érjük el.</w:t>
      </w:r>
    </w:p>
    <w:p w:rsidR="006D0846" w:rsidRDefault="006D0846" w:rsidP="006A037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Nem szabad figyelmen kívül hagyni, hogy a cél-adatbázison való frissítés végrehajtásának függetlennek kell lennie a folyamat időpontjától és számától. Elengedhetetlen, hogy bármikor és bármennyiszer futtatható állapotban legyen, továbbá támogassa az egymás utáni </w:t>
      </w:r>
      <w:r w:rsidR="004E2A1F">
        <w:rPr>
          <w:rFonts w:ascii="Times New Roman" w:hAnsi="Times New Roman" w:cs="Times New Roman"/>
          <w:sz w:val="24"/>
          <w:szCs w:val="24"/>
        </w:rPr>
        <w:t>adatbázis-frissítéseket.</w:t>
      </w:r>
    </w:p>
    <w:p w:rsidR="00572E1E" w:rsidRDefault="00572E1E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Elengedhetetlen a megfelelő hibatűrés a szoftver üzemeltetése során. Az adatbázis visszagörgetése magas prioritást kap bármilyen fellépő hiba esetén a frissítés során. A rendellenesség előtti műveleteket vissza kell állítani a korábbi állapotra. Ez azt jelenti, hogy az egész frissítési folyamatnak problémamentesen kell lefutnia, ellenkező esetben az adatbázis visszaáll az előző állapotára.</w:t>
      </w:r>
      <w:r w:rsidR="006A037B">
        <w:rPr>
          <w:rFonts w:ascii="Times New Roman" w:hAnsi="Times New Roman" w:cs="Times New Roman"/>
          <w:sz w:val="24"/>
          <w:szCs w:val="24"/>
        </w:rPr>
        <w:t xml:space="preserve"> A visszagörgetést mind a szoftver oldalon és mind az adatbázis oldalon meg lehet valósítani.</w:t>
      </w:r>
    </w:p>
    <w:p w:rsidR="006232DB" w:rsidRDefault="006232DB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szoftver nélkülözhetetlen részét képezi az adatbázis-frissítés folyamatának naplózása valamilyen formában. A jelentésnek </w:t>
      </w:r>
      <w:r w:rsidR="005A01F6">
        <w:rPr>
          <w:rFonts w:ascii="Times New Roman" w:hAnsi="Times New Roman" w:cs="Times New Roman"/>
          <w:sz w:val="24"/>
          <w:szCs w:val="24"/>
        </w:rPr>
        <w:t>szöveges formátumban kell készülnie úgy, hogy könnyen értelmezhető legyen a felhasználó számára. Tartalmaznia kell egyaránt a sikeres és sikertelen műveletek kimenetelét, miszerint az esetleges későbbi hibakeresés alkalmával könnyű dolga legyen a felhasználónak a fennálló problémák kijavítására.</w:t>
      </w:r>
      <w:r w:rsidR="00C6710C">
        <w:rPr>
          <w:rFonts w:ascii="Times New Roman" w:hAnsi="Times New Roman" w:cs="Times New Roman"/>
          <w:sz w:val="24"/>
          <w:szCs w:val="24"/>
        </w:rPr>
        <w:t xml:space="preserve"> </w:t>
      </w:r>
      <w:r w:rsidR="0037781D">
        <w:rPr>
          <w:rFonts w:ascii="Times New Roman" w:hAnsi="Times New Roman" w:cs="Times New Roman"/>
          <w:sz w:val="24"/>
          <w:szCs w:val="24"/>
        </w:rPr>
        <w:t xml:space="preserve">Legegyszerűbb megoldás, ha egy közismert karakterkódolással ellátott szöveges fájlokba mentjük a naplófolyamatokat. </w:t>
      </w:r>
      <w:r w:rsidR="00C6710C">
        <w:rPr>
          <w:rFonts w:ascii="Times New Roman" w:hAnsi="Times New Roman" w:cs="Times New Roman"/>
          <w:sz w:val="24"/>
          <w:szCs w:val="24"/>
        </w:rPr>
        <w:t>A naplófájl felépítésének a lehető legegyszerűbbnek kell lennie a könnyű olvashatóság és értelmezhetőség kedvéért.</w:t>
      </w:r>
    </w:p>
    <w:p w:rsidR="00B6184E" w:rsidRDefault="00B6184E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felhasználóbarát működés érdekében szükség van egy könnyen kezelhető és átlátható grafikus felhasználói felületre, amely arra szolgál, hogy tájékoztassa a felhasználót a műveletek kimeneteléről.</w:t>
      </w:r>
      <w:r w:rsidR="003369D2">
        <w:rPr>
          <w:rFonts w:ascii="Times New Roman" w:hAnsi="Times New Roman" w:cs="Times New Roman"/>
          <w:sz w:val="24"/>
          <w:szCs w:val="24"/>
        </w:rPr>
        <w:t xml:space="preserve"> A grafikus interfész fő feladata, hogy a felhasználóval</w:t>
      </w:r>
      <w:r w:rsidR="00581976">
        <w:rPr>
          <w:rFonts w:ascii="Times New Roman" w:hAnsi="Times New Roman" w:cs="Times New Roman"/>
          <w:sz w:val="24"/>
          <w:szCs w:val="24"/>
        </w:rPr>
        <w:t xml:space="preserve"> valós időben</w:t>
      </w:r>
      <w:r w:rsidR="003369D2">
        <w:rPr>
          <w:rFonts w:ascii="Times New Roman" w:hAnsi="Times New Roman" w:cs="Times New Roman"/>
          <w:sz w:val="24"/>
          <w:szCs w:val="24"/>
        </w:rPr>
        <w:t xml:space="preserve"> </w:t>
      </w:r>
      <w:r w:rsidR="000B66A8">
        <w:rPr>
          <w:rFonts w:ascii="Times New Roman" w:hAnsi="Times New Roman" w:cs="Times New Roman"/>
          <w:sz w:val="24"/>
          <w:szCs w:val="24"/>
        </w:rPr>
        <w:t xml:space="preserve">közvetítse </w:t>
      </w:r>
      <w:r w:rsidR="003369D2">
        <w:rPr>
          <w:rFonts w:ascii="Times New Roman" w:hAnsi="Times New Roman" w:cs="Times New Roman"/>
          <w:sz w:val="24"/>
          <w:szCs w:val="24"/>
        </w:rPr>
        <w:t>a szöveges fájlok feldolgozásának folyamatá</w:t>
      </w:r>
      <w:r w:rsidR="000B66A8">
        <w:rPr>
          <w:rFonts w:ascii="Times New Roman" w:hAnsi="Times New Roman" w:cs="Times New Roman"/>
          <w:sz w:val="24"/>
          <w:szCs w:val="24"/>
        </w:rPr>
        <w:t>t</w:t>
      </w:r>
      <w:r w:rsidR="003369D2">
        <w:rPr>
          <w:rFonts w:ascii="Times New Roman" w:hAnsi="Times New Roman" w:cs="Times New Roman"/>
          <w:sz w:val="24"/>
          <w:szCs w:val="24"/>
        </w:rPr>
        <w:t>, illetve az adatbázis-frissítés eredményé</w:t>
      </w:r>
      <w:r w:rsidR="000B66A8">
        <w:rPr>
          <w:rFonts w:ascii="Times New Roman" w:hAnsi="Times New Roman" w:cs="Times New Roman"/>
          <w:sz w:val="24"/>
          <w:szCs w:val="24"/>
        </w:rPr>
        <w:t>t</w:t>
      </w:r>
      <w:r w:rsidR="003369D2">
        <w:rPr>
          <w:rFonts w:ascii="Times New Roman" w:hAnsi="Times New Roman" w:cs="Times New Roman"/>
          <w:sz w:val="24"/>
          <w:szCs w:val="24"/>
        </w:rPr>
        <w:t>, mindezt jól látható és értelmezhető megjelenési formában.</w:t>
      </w:r>
    </w:p>
    <w:p w:rsidR="00F6409E" w:rsidRDefault="00F6409E" w:rsidP="00E834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5263C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5263C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Felhasznált technológiák</w:t>
      </w:r>
    </w:p>
    <w:p w:rsidR="00690E34" w:rsidRPr="00690E34" w:rsidRDefault="00A46E2E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alábbi fejezetben ismertetem a dolgozatom kivitelezéséhez felhasznált technológiákat. Fontos szempont volt számomra, hogy széles körben használható legyen az alkalmazás, de legfőképpen Windows-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környezetben. Ebből az okból kifolyólag választottam a Java programozási nyelvet és a hozzákapcsolódó keretrendszereket, interfészeket. A felsorolt technológiák egy részét tanulmányaim során volt lehetőségem elsajátítani</w:t>
      </w:r>
      <w:r w:rsidR="000B1753">
        <w:rPr>
          <w:rFonts w:ascii="Times New Roman" w:hAnsi="Times New Roman" w:cs="Times New Roman"/>
          <w:sz w:val="24"/>
          <w:szCs w:val="24"/>
        </w:rPr>
        <w:t>, de számos új tapasztalattal gazdagodtam az újonnan megismert technológiákkal kapcsolatban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5263C" w:rsidRPr="003C7250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PostgresSQL</w:t>
      </w:r>
      <w:proofErr w:type="spellEnd"/>
    </w:p>
    <w:p w:rsidR="002F4354" w:rsidRPr="00980833" w:rsidRDefault="002F4354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, más néven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egy relációsadatbázis-kezelő rendszer</w:t>
      </w:r>
      <w:r>
        <w:rPr>
          <w:rFonts w:ascii="Times New Roman" w:hAnsi="Times New Roman" w:cs="Times New Roman"/>
          <w:sz w:val="24"/>
          <w:szCs w:val="24"/>
        </w:rPr>
        <w:t xml:space="preserve">, amelyet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rendszere is használ</w:t>
      </w:r>
      <w:r w:rsidRPr="00980833">
        <w:rPr>
          <w:rFonts w:ascii="Times New Roman" w:hAnsi="Times New Roman" w:cs="Times New Roman"/>
          <w:sz w:val="24"/>
          <w:szCs w:val="24"/>
        </w:rPr>
        <w:t>. Szabad szoftver, melynek fejlesztését önkéntesek végzik közösségi alapon. A munka elsődleges koordináló oldala a postgresql.org. Kezdetben a Berkeley Egyetemen indult meg a fejlesztése a nyolcvanas években, majd a kilencvenes évek közepére elha</w:t>
      </w:r>
      <w:r>
        <w:rPr>
          <w:rFonts w:ascii="Times New Roman" w:hAnsi="Times New Roman" w:cs="Times New Roman"/>
          <w:sz w:val="24"/>
          <w:szCs w:val="24"/>
        </w:rPr>
        <w:t xml:space="preserve">gyta az egyetem falait és nyílt </w:t>
      </w:r>
      <w:r w:rsidRPr="00980833">
        <w:rPr>
          <w:rFonts w:ascii="Times New Roman" w:hAnsi="Times New Roman" w:cs="Times New Roman"/>
          <w:sz w:val="24"/>
          <w:szCs w:val="24"/>
        </w:rPr>
        <w:t>forráskódúvá vált.</w:t>
      </w:r>
    </w:p>
    <w:p w:rsidR="002F4354" w:rsidRPr="00980833" w:rsidRDefault="002F4354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relációsadatbázis-kezelő rendszer (RDBMS) egy olyan adatbázis-kezelő rendszer, amelynek logikai adatbázisát szoftverkomponensei kizárólag a relációs adatmodellek elvén épülnek fel, illetve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kérdezhetőek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le. Kizárólag a relációs adatmodell alapú megközelítést támogatja. A relációsadatbázis-kezelő rendszerek szabványos adat hozzáférési nyelve az SQL (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>). Az SQL segítségével könnyen és érthetően leírhatók akár az összetettebb CRUD (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, Read, Update,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>) funkciók is.</w:t>
      </w:r>
    </w:p>
    <w:p w:rsidR="002F4354" w:rsidRDefault="002F4354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Az adatbázis adataihoz való hozzáférést, manipulációt, valamint az adatszerkezet tanulmányozásához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  <w:r w:rsidRPr="00980833">
        <w:rPr>
          <w:rFonts w:ascii="Times New Roman" w:hAnsi="Times New Roman" w:cs="Times New Roman"/>
          <w:sz w:val="24"/>
          <w:szCs w:val="24"/>
        </w:rPr>
        <w:t xml:space="preserve"> programot használtam.</w:t>
      </w:r>
      <w:r>
        <w:rPr>
          <w:rFonts w:ascii="Times New Roman" w:hAnsi="Times New Roman" w:cs="Times New Roman"/>
          <w:sz w:val="24"/>
          <w:szCs w:val="24"/>
        </w:rPr>
        <w:t xml:space="preserve"> Ez egy ingyenesen elérthető szoftver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fejlesztőitől. E program melletti választásomat indokolta az, hogy biztosítja az egyszerű kezelőfelület és a szükséges funkciókat a feladatom során.</w:t>
      </w:r>
    </w:p>
    <w:p w:rsidR="0025263C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Java</w:t>
      </w:r>
    </w:p>
    <w:p w:rsidR="003C7250" w:rsidRDefault="003C725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letölthető fájlok kezelésére, az adatbázis elérésére és manipulálására olyan szoftver kell, amely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vezérli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az adatátvitelt és közben erről tájékoztatást nyújt a felhasználó számára a folyamatról. Ezért döntöttem a Java nyelven történő implementálásról a feladat során.</w:t>
      </w:r>
    </w:p>
    <w:p w:rsidR="003C7250" w:rsidRPr="00980833" w:rsidRDefault="003C725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Java egy általános célú, objektumorientált programozási nyelv, amelyet a Sun Microsystems fejlesztett a kilencvenes évek elejétől. Jelenleg az Oracle gondozásában áll. A Java alkalmazásokat jellemzően bájtkód formátumra alakítják. A bájtkód futtatását a Java </w:t>
      </w:r>
      <w:r w:rsidRPr="00980833">
        <w:rPr>
          <w:rFonts w:ascii="Times New Roman" w:hAnsi="Times New Roman" w:cs="Times New Roman"/>
          <w:sz w:val="24"/>
          <w:szCs w:val="24"/>
        </w:rPr>
        <w:lastRenderedPageBreak/>
        <w:t xml:space="preserve">virtuális gép (Java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>) végzi, ami vagy interpretálja a bájtkódot, vagy natív gépi kódot készít belőle, és azt futtatja.</w:t>
      </w:r>
    </w:p>
    <w:p w:rsidR="003C7250" w:rsidRPr="00980833" w:rsidRDefault="003C725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program fejlesztéséhez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IDE fejlesztőkörnyezetet választottam. A Java 8-as környezet szükséges a program futtatásához.</w:t>
      </w:r>
    </w:p>
    <w:p w:rsidR="003C7250" w:rsidRPr="00980833" w:rsidRDefault="003C725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 feladat implementálásához a Java nyelvet választottam. A specifikáció során említett funkciókat könnyű vele megvalósítani. A fájlkezelést, az adatbázis kapcsolatot, a grafikus megjelenítést és az ezek közötti adatátvitelt egyaránt egyszerű felépíteni.</w:t>
      </w:r>
      <w:r w:rsidR="00BC4856">
        <w:rPr>
          <w:rFonts w:ascii="Times New Roman" w:hAnsi="Times New Roman" w:cs="Times New Roman"/>
          <w:sz w:val="24"/>
          <w:szCs w:val="24"/>
        </w:rPr>
        <w:t xml:space="preserve"> Emellett fontos szempont volt, hogy széles körben használható legyen a megvalósított szoftver. A Java erőssége, hogy platformfüggetlen, csupán a Java </w:t>
      </w:r>
      <w:proofErr w:type="spellStart"/>
      <w:r w:rsidR="00BC4856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="00BC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856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="00BC4856">
        <w:rPr>
          <w:rFonts w:ascii="Times New Roman" w:hAnsi="Times New Roman" w:cs="Times New Roman"/>
          <w:sz w:val="24"/>
          <w:szCs w:val="24"/>
        </w:rPr>
        <w:t xml:space="preserve"> szükséges a programok futtatásához. Fejlesztési szempontból viszont elengedhetetlen a Java </w:t>
      </w:r>
      <w:proofErr w:type="spellStart"/>
      <w:r w:rsidR="00BC4856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="00BC4856">
        <w:rPr>
          <w:rFonts w:ascii="Times New Roman" w:hAnsi="Times New Roman" w:cs="Times New Roman"/>
          <w:sz w:val="24"/>
          <w:szCs w:val="24"/>
        </w:rPr>
        <w:t xml:space="preserve"> Kit, amely tartalmazza az előbb említett környezetet.</w:t>
      </w:r>
      <w:r w:rsidRPr="00980833">
        <w:rPr>
          <w:rFonts w:ascii="Times New Roman" w:hAnsi="Times New Roman" w:cs="Times New Roman"/>
          <w:sz w:val="24"/>
          <w:szCs w:val="24"/>
        </w:rPr>
        <w:t xml:space="preserve"> Habár a Java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gyorsasága nem éri el a hardware közeli nyelvekét, ez nem jelent számottevő hátrányt a működésben.</w:t>
      </w:r>
    </w:p>
    <w:p w:rsidR="0025263C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JDBC</w:t>
      </w:r>
    </w:p>
    <w:p w:rsidR="0021094F" w:rsidRDefault="0021094F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Java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>, röviden JDBC egy API a Java programozási nyelvhez, amely az adatbázishozzáférést támogatja. A JDBC definiálja az adatbázisok lekérdezéséhez és módosításához szükséges osztályokat és metódusokat, miközben igazodik a relációs adatmodellhez.</w:t>
      </w:r>
      <w:r>
        <w:rPr>
          <w:rFonts w:ascii="Times New Roman" w:hAnsi="Times New Roman" w:cs="Times New Roman"/>
          <w:sz w:val="24"/>
          <w:szCs w:val="24"/>
        </w:rPr>
        <w:t xml:space="preserve"> Egyik fajtája a </w:t>
      </w:r>
      <w:proofErr w:type="spellStart"/>
      <w:r w:rsidR="008C0C4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8C0C42">
        <w:rPr>
          <w:rFonts w:ascii="Times New Roman" w:hAnsi="Times New Roman" w:cs="Times New Roman"/>
          <w:sz w:val="24"/>
          <w:szCs w:val="24"/>
        </w:rPr>
        <w:t xml:space="preserve"> JDBC interfész, amelyet</w:t>
      </w:r>
      <w:r w:rsidR="00EC3EED">
        <w:rPr>
          <w:rFonts w:ascii="Times New Roman" w:hAnsi="Times New Roman" w:cs="Times New Roman"/>
          <w:sz w:val="24"/>
          <w:szCs w:val="24"/>
        </w:rPr>
        <w:t xml:space="preserve"> a</w:t>
      </w:r>
      <w:r w:rsidR="008C0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fejlesztői </w:t>
      </w:r>
      <w:r w:rsidR="008C0C42">
        <w:rPr>
          <w:rFonts w:ascii="Times New Roman" w:hAnsi="Times New Roman" w:cs="Times New Roman"/>
          <w:sz w:val="24"/>
          <w:szCs w:val="24"/>
        </w:rPr>
        <w:t>adtak ki.</w:t>
      </w:r>
      <w:r w:rsidR="0036541C">
        <w:rPr>
          <w:rFonts w:ascii="Times New Roman" w:hAnsi="Times New Roman" w:cs="Times New Roman"/>
          <w:sz w:val="24"/>
          <w:szCs w:val="24"/>
        </w:rPr>
        <w:t xml:space="preserve"> A JDBC működési elvét az alábbi ábra szemlélteti.</w:t>
      </w:r>
    </w:p>
    <w:p w:rsidR="0036541C" w:rsidRPr="0036541C" w:rsidRDefault="0036541C" w:rsidP="0036541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251D2221" wp14:editId="69B30CA6">
            <wp:extent cx="4391025" cy="1743710"/>
            <wp:effectExtent l="0" t="0" r="9525" b="8890"/>
            <wp:docPr id="1" name="Kép 1" descr="D:\Egyetem\Szakdolgozat\Mernoki_tervezes\01_MASTER\01_Doc\02_Pictures\jd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gyetem\Szakdolgozat\Mernoki_tervezes\01_MASTER\01_Doc\02_Pictures\jdb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63C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JavaFX</w:t>
      </w:r>
      <w:proofErr w:type="spellEnd"/>
    </w:p>
    <w:p w:rsidR="008C0C42" w:rsidRPr="00980833" w:rsidRDefault="008C0C42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egy szoftver platform az asztali alkalmazások létrehozásához, amely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Swing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mellett a Java Standard Edition alapértelmezett GUI könyvtára.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applikációkat bármilyen asztali, mobil eszközön vagy böngészőben lehet futtatni. A grafikus felületet egy XML fájl definiálja, amelyet FXML fájlban tárolunk.</w:t>
      </w:r>
      <w:r w:rsidR="00EC3EED">
        <w:rPr>
          <w:rFonts w:ascii="Times New Roman" w:hAnsi="Times New Roman" w:cs="Times New Roman"/>
          <w:sz w:val="24"/>
          <w:szCs w:val="24"/>
        </w:rPr>
        <w:t xml:space="preserve"> Az XML fájl segítségével pontosan leírhatók az objektumok pozíciója és egyéb tulajdonságaik. Minden objektumhoz megadható </w:t>
      </w:r>
      <w:r w:rsidR="00EC3EED">
        <w:rPr>
          <w:rFonts w:ascii="Times New Roman" w:hAnsi="Times New Roman" w:cs="Times New Roman"/>
          <w:sz w:val="24"/>
          <w:szCs w:val="24"/>
        </w:rPr>
        <w:lastRenderedPageBreak/>
        <w:t>egy egyedi azonosító, amellyel hivatkozhatunk rá a forráskódban.</w:t>
      </w:r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r w:rsidR="0050235D">
        <w:rPr>
          <w:rFonts w:ascii="Times New Roman" w:hAnsi="Times New Roman" w:cs="Times New Roman"/>
          <w:sz w:val="24"/>
          <w:szCs w:val="24"/>
        </w:rPr>
        <w:t xml:space="preserve">A keretrendszer támogatja az </w:t>
      </w:r>
      <w:proofErr w:type="spellStart"/>
      <w:r w:rsidR="0050235D">
        <w:rPr>
          <w:rFonts w:ascii="Times New Roman" w:hAnsi="Times New Roman" w:cs="Times New Roman"/>
          <w:sz w:val="24"/>
          <w:szCs w:val="24"/>
        </w:rPr>
        <w:t>audió</w:t>
      </w:r>
      <w:proofErr w:type="spellEnd"/>
      <w:r w:rsidR="0050235D">
        <w:rPr>
          <w:rFonts w:ascii="Times New Roman" w:hAnsi="Times New Roman" w:cs="Times New Roman"/>
          <w:sz w:val="24"/>
          <w:szCs w:val="24"/>
        </w:rPr>
        <w:t xml:space="preserve">, a videó és az animáció implementálását is. </w:t>
      </w:r>
      <w:r w:rsidRPr="00980833">
        <w:rPr>
          <w:rFonts w:ascii="Times New Roman" w:hAnsi="Times New Roman" w:cs="Times New Roman"/>
          <w:sz w:val="24"/>
          <w:szCs w:val="24"/>
        </w:rPr>
        <w:t xml:space="preserve">A grafikus felület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program segítségével egyszerűen összeállítható és nem kell aggódnunk az XML fájl összeállításában, mert automatikusan legenerálja</w:t>
      </w:r>
      <w:r>
        <w:rPr>
          <w:rFonts w:ascii="Times New Roman" w:hAnsi="Times New Roman" w:cs="Times New Roman"/>
          <w:sz w:val="24"/>
          <w:szCs w:val="24"/>
        </w:rPr>
        <w:t xml:space="preserve"> azt</w:t>
      </w:r>
      <w:r w:rsidRPr="00980833">
        <w:rPr>
          <w:rFonts w:ascii="Times New Roman" w:hAnsi="Times New Roman" w:cs="Times New Roman"/>
          <w:sz w:val="24"/>
          <w:szCs w:val="24"/>
        </w:rPr>
        <w:t>.</w:t>
      </w:r>
    </w:p>
    <w:p w:rsidR="0025263C" w:rsidRPr="003C7250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Apache</w:t>
      </w:r>
      <w:proofErr w:type="spellEnd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Commons</w:t>
      </w:r>
      <w:proofErr w:type="spellEnd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IO</w:t>
      </w:r>
    </w:p>
    <w:p w:rsidR="00CD7789" w:rsidRPr="00980833" w:rsidRDefault="00CD7789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Commons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IO egy Java könyvtár fájlműveletekhez, melyet az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felügyelete alatt fejlesztettek. Osztályok sokaságát biztosítja a fejlesztők számára, hogy egyszerűbb, rövidebb és érthetőbb kód íródhasson a fájlok kezelésére. </w:t>
      </w:r>
      <w:r>
        <w:rPr>
          <w:rFonts w:ascii="Times New Roman" w:hAnsi="Times New Roman" w:cs="Times New Roman"/>
          <w:sz w:val="24"/>
          <w:szCs w:val="24"/>
        </w:rPr>
        <w:t>A feladatom során a fájlműveletek, különösképpen az olvasás rendkívüli szerepet játszanak a rendszer részeként</w:t>
      </w:r>
      <w:r w:rsidRPr="00980833">
        <w:rPr>
          <w:rFonts w:ascii="Times New Roman" w:hAnsi="Times New Roman" w:cs="Times New Roman"/>
          <w:sz w:val="24"/>
          <w:szCs w:val="24"/>
        </w:rPr>
        <w:t>, hiszen fájlok által beolvasott tartalommal kell frissíteni az adott adatbázist.</w:t>
      </w:r>
      <w:r>
        <w:rPr>
          <w:rFonts w:ascii="Times New Roman" w:hAnsi="Times New Roman" w:cs="Times New Roman"/>
          <w:sz w:val="24"/>
          <w:szCs w:val="24"/>
        </w:rPr>
        <w:t xml:space="preserve"> A megvalósított szoftverben használhattam volna az alapértelmezett Java osztályokat a fájlműveletekhez, de ez a könyvtár jelentős mértékben megkönnyíti a munkát implementálás közben.</w:t>
      </w:r>
    </w:p>
    <w:p w:rsidR="0025263C" w:rsidRPr="003C7250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JUnit</w:t>
      </w:r>
      <w:proofErr w:type="spellEnd"/>
    </w:p>
    <w:p w:rsidR="00CD7789" w:rsidRDefault="00CD7789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alapvető</w:t>
      </w:r>
      <w:r w:rsidR="00126F57">
        <w:rPr>
          <w:rFonts w:ascii="Times New Roman" w:hAnsi="Times New Roman" w:cs="Times New Roman"/>
          <w:sz w:val="24"/>
          <w:szCs w:val="24"/>
        </w:rPr>
        <w:t xml:space="preserve"> nyílt forráskódú</w:t>
      </w:r>
      <w:r>
        <w:rPr>
          <w:rFonts w:ascii="Times New Roman" w:hAnsi="Times New Roman" w:cs="Times New Roman"/>
          <w:sz w:val="24"/>
          <w:szCs w:val="24"/>
        </w:rPr>
        <w:t xml:space="preserve"> keretrendszer a Java</w:t>
      </w:r>
      <w:r w:rsidR="00126F57">
        <w:rPr>
          <w:rFonts w:ascii="Times New Roman" w:hAnsi="Times New Roman" w:cs="Times New Roman"/>
          <w:sz w:val="24"/>
          <w:szCs w:val="24"/>
        </w:rPr>
        <w:t xml:space="preserve"> programozási nyelvhez</w:t>
      </w:r>
      <w:r>
        <w:rPr>
          <w:rFonts w:ascii="Times New Roman" w:hAnsi="Times New Roman" w:cs="Times New Roman"/>
          <w:sz w:val="24"/>
          <w:szCs w:val="24"/>
        </w:rPr>
        <w:t>, unit tesztelés céljából.</w:t>
      </w:r>
      <w:r w:rsidR="00126F57">
        <w:rPr>
          <w:rFonts w:ascii="Times New Roman" w:hAnsi="Times New Roman" w:cs="Times New Roman"/>
          <w:sz w:val="24"/>
          <w:szCs w:val="24"/>
        </w:rPr>
        <w:t xml:space="preserve"> </w:t>
      </w:r>
      <w:r w:rsidR="00BC6DED">
        <w:rPr>
          <w:rFonts w:ascii="Times New Roman" w:hAnsi="Times New Roman" w:cs="Times New Roman"/>
          <w:sz w:val="24"/>
          <w:szCs w:val="24"/>
        </w:rPr>
        <w:t xml:space="preserve">Számos osztályt, annotációt és funkciót biztosít, hogy megfelelő teszteket írjon fejlesztő. </w:t>
      </w:r>
      <w:proofErr w:type="gramStart"/>
      <w:r w:rsidR="003233C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3233C1">
        <w:rPr>
          <w:rFonts w:ascii="Times New Roman" w:hAnsi="Times New Roman" w:cs="Times New Roman"/>
          <w:sz w:val="24"/>
          <w:szCs w:val="24"/>
        </w:rPr>
        <w:t xml:space="preserve"> unit tesztelés t</w:t>
      </w:r>
      <w:r w:rsidR="00126F57">
        <w:rPr>
          <w:rFonts w:ascii="Times New Roman" w:hAnsi="Times New Roman" w:cs="Times New Roman"/>
          <w:sz w:val="24"/>
          <w:szCs w:val="24"/>
        </w:rPr>
        <w:t xml:space="preserve">ámogatja a Test </w:t>
      </w:r>
      <w:proofErr w:type="spellStart"/>
      <w:r w:rsidR="00126F57">
        <w:rPr>
          <w:rFonts w:ascii="Times New Roman" w:hAnsi="Times New Roman" w:cs="Times New Roman"/>
          <w:sz w:val="24"/>
          <w:szCs w:val="24"/>
        </w:rPr>
        <w:t>Driven</w:t>
      </w:r>
      <w:proofErr w:type="spellEnd"/>
      <w:r w:rsidR="0012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F57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="00126F57">
        <w:rPr>
          <w:rFonts w:ascii="Times New Roman" w:hAnsi="Times New Roman" w:cs="Times New Roman"/>
          <w:sz w:val="24"/>
          <w:szCs w:val="24"/>
        </w:rPr>
        <w:t xml:space="preserve"> (Teszt Vezérelt Fejlesztés) módszertan metodikáját, miszerint egy új funkció implementálása előtt megírjuk az ahhoz tartozó unit tesztet. </w:t>
      </w:r>
      <w:r w:rsidR="00E0700B">
        <w:rPr>
          <w:rFonts w:ascii="Times New Roman" w:hAnsi="Times New Roman" w:cs="Times New Roman"/>
          <w:sz w:val="24"/>
          <w:szCs w:val="24"/>
        </w:rPr>
        <w:t xml:space="preserve">Ezáltal a produkciós kód </w:t>
      </w:r>
      <w:r w:rsidR="003233C1">
        <w:rPr>
          <w:rFonts w:ascii="Times New Roman" w:hAnsi="Times New Roman" w:cs="Times New Roman"/>
          <w:sz w:val="24"/>
          <w:szCs w:val="24"/>
        </w:rPr>
        <w:t xml:space="preserve">megírása </w:t>
      </w:r>
      <w:r w:rsidR="00E0700B">
        <w:rPr>
          <w:rFonts w:ascii="Times New Roman" w:hAnsi="Times New Roman" w:cs="Times New Roman"/>
          <w:sz w:val="24"/>
          <w:szCs w:val="24"/>
        </w:rPr>
        <w:t>nélkül is ismerhető a funkció elvárt működése. Ilyen formában a tesztek egyfajta specifikációként, dokumentációként is szolgálhatnak.</w:t>
      </w:r>
    </w:p>
    <w:p w:rsidR="003C7250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Git</w:t>
      </w:r>
      <w:proofErr w:type="spellEnd"/>
    </w:p>
    <w:p w:rsidR="003B7154" w:rsidRDefault="00BC6DED" w:rsidP="003B715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egy nyílt forráskódú, elosztott verziókezelő szoftver. Feladata, hogy a projekt fájljainak különböző verzióit tárolja</w:t>
      </w:r>
      <w:r>
        <w:rPr>
          <w:rFonts w:ascii="Times New Roman" w:hAnsi="Times New Roman" w:cs="Times New Roman"/>
          <w:sz w:val="24"/>
          <w:szCs w:val="24"/>
        </w:rPr>
        <w:t xml:space="preserve"> és megossza a projekt felhasználói között</w:t>
      </w:r>
      <w:r w:rsidRPr="0098083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Azért döntöttem 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használata mellett, mert i</w:t>
      </w:r>
      <w:r w:rsidRPr="00980833">
        <w:rPr>
          <w:rFonts w:ascii="Times New Roman" w:hAnsi="Times New Roman" w:cs="Times New Roman"/>
          <w:sz w:val="24"/>
          <w:szCs w:val="24"/>
        </w:rPr>
        <w:t>mplementálás közben nagyon hasznos, ha egy fájl korábbi verziójához szeretnék hozzáférni és használni.</w:t>
      </w:r>
      <w:r>
        <w:rPr>
          <w:rFonts w:ascii="Times New Roman" w:hAnsi="Times New Roman" w:cs="Times New Roman"/>
          <w:sz w:val="24"/>
          <w:szCs w:val="24"/>
        </w:rPr>
        <w:t xml:space="preserve"> Véleményem szerint kevés olyan rendszer van, amely </w:t>
      </w:r>
      <w:proofErr w:type="spellStart"/>
      <w:r>
        <w:rPr>
          <w:rFonts w:ascii="Times New Roman" w:hAnsi="Times New Roman" w:cs="Times New Roman"/>
          <w:sz w:val="24"/>
          <w:szCs w:val="24"/>
        </w:rPr>
        <w:t>felveheti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versenyt a Gittel mind a hatékonyságban és mind az egyszerű kezelésben.</w:t>
      </w:r>
    </w:p>
    <w:p w:rsidR="003B7154" w:rsidRDefault="003B71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50381" w:rsidRDefault="00111451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Tervezés</w:t>
      </w:r>
    </w:p>
    <w:p w:rsidR="009C5273" w:rsidRDefault="00C23018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ETL mozaikszó</w:t>
      </w:r>
      <w:r w:rsidR="009C5273">
        <w:rPr>
          <w:rFonts w:ascii="Times New Roman" w:hAnsi="Times New Roman" w:cs="Times New Roman"/>
          <w:sz w:val="24"/>
          <w:szCs w:val="24"/>
        </w:rPr>
        <w:t xml:space="preserve"> nem egy ismeretlen fogalom az informatika világában. Olyan cégek és vállalatok</w:t>
      </w:r>
      <w:r w:rsidR="007C37A0">
        <w:rPr>
          <w:rFonts w:ascii="Times New Roman" w:hAnsi="Times New Roman" w:cs="Times New Roman"/>
          <w:sz w:val="24"/>
          <w:szCs w:val="24"/>
        </w:rPr>
        <w:t xml:space="preserve"> számára létfontosságú lehet ezen alkalmazások használata</w:t>
      </w:r>
      <w:r w:rsidR="009C5273">
        <w:rPr>
          <w:rFonts w:ascii="Times New Roman" w:hAnsi="Times New Roman" w:cs="Times New Roman"/>
          <w:sz w:val="24"/>
          <w:szCs w:val="24"/>
        </w:rPr>
        <w:t>, amelyek többek közt az üzleti intelligenciával</w:t>
      </w:r>
      <w:r w:rsidR="00017151">
        <w:rPr>
          <w:rFonts w:ascii="Times New Roman" w:hAnsi="Times New Roman" w:cs="Times New Roman"/>
          <w:sz w:val="24"/>
          <w:szCs w:val="24"/>
        </w:rPr>
        <w:t xml:space="preserve"> (angolul Business </w:t>
      </w:r>
      <w:proofErr w:type="spellStart"/>
      <w:r w:rsidR="00017151">
        <w:rPr>
          <w:rFonts w:ascii="Times New Roman" w:hAnsi="Times New Roman" w:cs="Times New Roman"/>
          <w:sz w:val="24"/>
          <w:szCs w:val="24"/>
        </w:rPr>
        <w:t>Intelligence</w:t>
      </w:r>
      <w:proofErr w:type="spellEnd"/>
      <w:r w:rsidR="00017151">
        <w:rPr>
          <w:rFonts w:ascii="Times New Roman" w:hAnsi="Times New Roman" w:cs="Times New Roman"/>
          <w:sz w:val="24"/>
          <w:szCs w:val="24"/>
        </w:rPr>
        <w:t>, röviden BI)</w:t>
      </w:r>
      <w:r w:rsidR="009C5273">
        <w:rPr>
          <w:rFonts w:ascii="Times New Roman" w:hAnsi="Times New Roman" w:cs="Times New Roman"/>
          <w:sz w:val="24"/>
          <w:szCs w:val="24"/>
        </w:rPr>
        <w:t xml:space="preserve"> is foglalkoznak, </w:t>
      </w:r>
      <w:r w:rsidR="007C37A0">
        <w:rPr>
          <w:rFonts w:ascii="Times New Roman" w:hAnsi="Times New Roman" w:cs="Times New Roman"/>
          <w:sz w:val="24"/>
          <w:szCs w:val="24"/>
        </w:rPr>
        <w:t xml:space="preserve">mint </w:t>
      </w:r>
      <w:r w:rsidR="009C5273">
        <w:rPr>
          <w:rFonts w:ascii="Times New Roman" w:hAnsi="Times New Roman" w:cs="Times New Roman"/>
          <w:sz w:val="24"/>
          <w:szCs w:val="24"/>
        </w:rPr>
        <w:t>például bankok</w:t>
      </w:r>
      <w:r w:rsidR="007C37A0">
        <w:rPr>
          <w:rFonts w:ascii="Times New Roman" w:hAnsi="Times New Roman" w:cs="Times New Roman"/>
          <w:sz w:val="24"/>
          <w:szCs w:val="24"/>
        </w:rPr>
        <w:t xml:space="preserve"> vagy</w:t>
      </w:r>
      <w:r w:rsidR="009C5273">
        <w:rPr>
          <w:rFonts w:ascii="Times New Roman" w:hAnsi="Times New Roman" w:cs="Times New Roman"/>
          <w:sz w:val="24"/>
          <w:szCs w:val="24"/>
        </w:rPr>
        <w:t xml:space="preserve"> nagyvállalatok.</w:t>
      </w:r>
      <w:r w:rsidR="007C37A0">
        <w:rPr>
          <w:rFonts w:ascii="Times New Roman" w:hAnsi="Times New Roman" w:cs="Times New Roman"/>
          <w:sz w:val="24"/>
          <w:szCs w:val="24"/>
        </w:rPr>
        <w:t xml:space="preserve"> Ezek az alkalmazások lehetővé teszik, hogy információt nyerjünk ki és felhasználásukkal, olyan üzleti döntések születhetnek, amelyek növelik az üzleti teljesítményt. </w:t>
      </w:r>
      <w:r w:rsidR="003B6E13">
        <w:rPr>
          <w:rFonts w:ascii="Times New Roman" w:hAnsi="Times New Roman" w:cs="Times New Roman"/>
          <w:sz w:val="24"/>
          <w:szCs w:val="24"/>
        </w:rPr>
        <w:t>Belső üzleti folyamatok elemzése és optimalizálása után jelentős profit érhető el és előnyhöz juttathat a piaci versengésben.</w:t>
      </w:r>
      <w:r w:rsidR="001329A1">
        <w:rPr>
          <w:rFonts w:ascii="Times New Roman" w:hAnsi="Times New Roman" w:cs="Times New Roman"/>
          <w:sz w:val="24"/>
          <w:szCs w:val="24"/>
        </w:rPr>
        <w:t xml:space="preserve"> Az üzleti intelligencia jövője nem kétséges, hiszen múltbeli és jelenlegi elemzések is </w:t>
      </w:r>
      <w:proofErr w:type="spellStart"/>
      <w:r w:rsidR="001329A1">
        <w:rPr>
          <w:rFonts w:ascii="Times New Roman" w:hAnsi="Times New Roman" w:cs="Times New Roman"/>
          <w:sz w:val="24"/>
          <w:szCs w:val="24"/>
        </w:rPr>
        <w:t>végezhetőek</w:t>
      </w:r>
      <w:proofErr w:type="spellEnd"/>
      <w:r w:rsidR="001329A1">
        <w:rPr>
          <w:rFonts w:ascii="Times New Roman" w:hAnsi="Times New Roman" w:cs="Times New Roman"/>
          <w:sz w:val="24"/>
          <w:szCs w:val="24"/>
        </w:rPr>
        <w:t>, valamint a jövőre tekintve is készülhetnek előrejelzések.</w:t>
      </w:r>
      <w:r w:rsidR="00017151">
        <w:rPr>
          <w:rFonts w:ascii="Times New Roman" w:hAnsi="Times New Roman" w:cs="Times New Roman"/>
          <w:sz w:val="24"/>
          <w:szCs w:val="24"/>
        </w:rPr>
        <w:t xml:space="preserve"> Számos alkalmazási területe van. </w:t>
      </w:r>
      <w:r w:rsidR="00040B52">
        <w:rPr>
          <w:rFonts w:ascii="Times New Roman" w:hAnsi="Times New Roman" w:cs="Times New Roman"/>
          <w:sz w:val="24"/>
          <w:szCs w:val="24"/>
        </w:rPr>
        <w:t xml:space="preserve">Ezek közé tartozik </w:t>
      </w:r>
      <w:r w:rsidR="00017151">
        <w:rPr>
          <w:rFonts w:ascii="Times New Roman" w:hAnsi="Times New Roman" w:cs="Times New Roman"/>
          <w:sz w:val="24"/>
          <w:szCs w:val="24"/>
        </w:rPr>
        <w:t xml:space="preserve">a riport és </w:t>
      </w:r>
      <w:proofErr w:type="spellStart"/>
      <w:r w:rsidR="00017151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="00017151">
        <w:rPr>
          <w:rFonts w:ascii="Times New Roman" w:hAnsi="Times New Roman" w:cs="Times New Roman"/>
          <w:sz w:val="24"/>
          <w:szCs w:val="24"/>
        </w:rPr>
        <w:t xml:space="preserve"> készítés, statisztikai elemzések létrehozása, valamint az adatbányászat.</w:t>
      </w:r>
    </w:p>
    <w:p w:rsidR="00F50381" w:rsidRPr="00F50381" w:rsidRDefault="00F50381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50381">
        <w:rPr>
          <w:rFonts w:ascii="Times New Roman" w:hAnsi="Times New Roman" w:cs="Times New Roman"/>
          <w:b/>
          <w:i/>
          <w:sz w:val="24"/>
          <w:szCs w:val="24"/>
          <w:u w:val="single"/>
        </w:rPr>
        <w:t>Rendszer terve</w:t>
      </w:r>
    </w:p>
    <w:p w:rsidR="00F50381" w:rsidRDefault="00F50381" w:rsidP="00F503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tervezés folyamata rendkívüli szerepet játszik a rendszer megvalósítása előtt. A rendszer tervezési fázisához hozzátartozik a kliens oldal és a szerver oldal megtervezése mellett a két oldal viszonyának koncepciója is. Továbbá nem elhanyagolható a grafikus felhasználói felület terve, hiszen a felhasználó ezen keresztül kommunikál az alkalmazással, különféle interakciókkal.</w:t>
      </w:r>
    </w:p>
    <w:p w:rsidR="00CE7B98" w:rsidRDefault="00CE7B98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specifikációból pontosan kiderül, hogy az alkalmazás egy adminisztrátori szerepkört betöltő felhasználónak készül</w:t>
      </w:r>
      <w:r w:rsidR="005F4A7A">
        <w:rPr>
          <w:rFonts w:ascii="Times New Roman" w:hAnsi="Times New Roman" w:cs="Times New Roman"/>
          <w:sz w:val="24"/>
          <w:szCs w:val="24"/>
        </w:rPr>
        <w:t xml:space="preserve">, akinek hozzáférési joga van a </w:t>
      </w:r>
      <w:proofErr w:type="spellStart"/>
      <w:r w:rsidR="005F4A7A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5F4A7A">
        <w:rPr>
          <w:rFonts w:ascii="Times New Roman" w:hAnsi="Times New Roman" w:cs="Times New Roman"/>
          <w:sz w:val="24"/>
          <w:szCs w:val="24"/>
        </w:rPr>
        <w:t xml:space="preserve"> adatbázisához</w:t>
      </w:r>
      <w:r>
        <w:rPr>
          <w:rFonts w:ascii="Times New Roman" w:hAnsi="Times New Roman" w:cs="Times New Roman"/>
          <w:sz w:val="24"/>
          <w:szCs w:val="24"/>
        </w:rPr>
        <w:t xml:space="preserve">. Egyéb jogosultságú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nem kapnak szerepet.</w:t>
      </w:r>
      <w:r w:rsidR="006977DF">
        <w:rPr>
          <w:rFonts w:ascii="Times New Roman" w:hAnsi="Times New Roman" w:cs="Times New Roman"/>
          <w:sz w:val="24"/>
          <w:szCs w:val="24"/>
        </w:rPr>
        <w:t xml:space="preserve"> A felhasználóhoz kapcsolódó főbb használati eseteket az alábbi </w:t>
      </w:r>
      <w:proofErr w:type="spellStart"/>
      <w:r w:rsidR="006977DF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697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7DF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="006977DF">
        <w:rPr>
          <w:rFonts w:ascii="Times New Roman" w:hAnsi="Times New Roman" w:cs="Times New Roman"/>
          <w:sz w:val="24"/>
          <w:szCs w:val="24"/>
        </w:rPr>
        <w:t xml:space="preserve"> diagramm mutatja be.</w:t>
      </w:r>
    </w:p>
    <w:p w:rsidR="005F4A7A" w:rsidRDefault="00DD18F5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7DF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528138BA" wp14:editId="426A0C64">
            <wp:extent cx="5760720" cy="4666342"/>
            <wp:effectExtent l="0" t="0" r="0" b="1270"/>
            <wp:docPr id="2" name="Kép 2" descr="D:\Egyetem\Szakdolgozat\Mernoki_tervezes\01_MASTER\01_Doc\02_Pictures\Use-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gyetem\Szakdolgozat\Mernoki_tervezes\01_MASTER\01_Doc\02_Pictures\Use-case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6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D9D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szoftver több modulból fog felépülni. Ezek a modulok a későbbi implementációban reprezentálják a specifikációban említett szegmenseket és funkcionalitást. A rendszer főbb </w:t>
      </w:r>
      <w:r w:rsidR="005A3D9D">
        <w:rPr>
          <w:rFonts w:ascii="Times New Roman" w:hAnsi="Times New Roman" w:cs="Times New Roman"/>
          <w:sz w:val="24"/>
          <w:szCs w:val="24"/>
        </w:rPr>
        <w:t xml:space="preserve">funkcióit megvalósító alkotórészei a következők: </w:t>
      </w:r>
    </w:p>
    <w:p w:rsidR="005A3D9D" w:rsidRPr="005A3D9D" w:rsidRDefault="005A3D9D" w:rsidP="005A3D9D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D9D">
        <w:rPr>
          <w:rFonts w:ascii="Times New Roman" w:hAnsi="Times New Roman" w:cs="Times New Roman"/>
          <w:sz w:val="24"/>
          <w:szCs w:val="24"/>
        </w:rPr>
        <w:t>adatbázis interfész</w:t>
      </w:r>
    </w:p>
    <w:p w:rsidR="005A3D9D" w:rsidRPr="005A3D9D" w:rsidRDefault="005A3D9D" w:rsidP="005A3D9D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D9D">
        <w:rPr>
          <w:rFonts w:ascii="Times New Roman" w:hAnsi="Times New Roman" w:cs="Times New Roman"/>
          <w:sz w:val="24"/>
          <w:szCs w:val="24"/>
        </w:rPr>
        <w:t>grafikus felhasználói interfész</w:t>
      </w:r>
    </w:p>
    <w:p w:rsidR="003E629C" w:rsidRDefault="003E629C" w:rsidP="001825E2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29C">
        <w:rPr>
          <w:rFonts w:ascii="Times New Roman" w:hAnsi="Times New Roman" w:cs="Times New Roman"/>
          <w:sz w:val="24"/>
          <w:szCs w:val="24"/>
        </w:rPr>
        <w:t>modell osztályok</w:t>
      </w:r>
    </w:p>
    <w:p w:rsidR="003E629C" w:rsidRPr="005A3D9D" w:rsidRDefault="003E629C" w:rsidP="003E629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D9D">
        <w:rPr>
          <w:rFonts w:ascii="Times New Roman" w:hAnsi="Times New Roman" w:cs="Times New Roman"/>
          <w:sz w:val="24"/>
          <w:szCs w:val="24"/>
        </w:rPr>
        <w:t>vezérlő osztályok</w:t>
      </w:r>
    </w:p>
    <w:p w:rsidR="005A3D9D" w:rsidRPr="005A3D9D" w:rsidRDefault="00933DB6" w:rsidP="003E629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naplózás</w:t>
      </w:r>
    </w:p>
    <w:p w:rsidR="005A3D9D" w:rsidRDefault="005A3D9D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Java nyelven nem okoz gondot elkülöníteni a különböző feladatokat ellátó modulokat. Az azonos feladatokért felelős osztályokat egy könyvtárba, úgy nevezett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hAnsi="Times New Roman" w:cs="Times New Roman"/>
          <w:sz w:val="24"/>
          <w:szCs w:val="24"/>
        </w:rPr>
        <w:t>-be lehet szervezni. Ily módon könnyebben átláthatók az implementált részegységek.</w:t>
      </w:r>
    </w:p>
    <w:p w:rsidR="00BC61FC" w:rsidRDefault="00BC61FC" w:rsidP="005A3D9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C61FC">
        <w:rPr>
          <w:rFonts w:ascii="Times New Roman" w:hAnsi="Times New Roman" w:cs="Times New Roman"/>
          <w:sz w:val="24"/>
          <w:szCs w:val="24"/>
        </w:rPr>
        <w:tab/>
      </w:r>
      <w:r w:rsidRPr="00BC61FC">
        <w:rPr>
          <w:rFonts w:ascii="Times New Roman" w:hAnsi="Times New Roman" w:cs="Times New Roman"/>
          <w:b/>
          <w:i/>
          <w:sz w:val="24"/>
          <w:szCs w:val="24"/>
          <w:u w:val="single"/>
        </w:rPr>
        <w:t>Adatbázisok ismertetése</w:t>
      </w:r>
    </w:p>
    <w:p w:rsidR="00BC61FC" w:rsidRDefault="00BC61FC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1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 specifikációban említett adatbázisok meghatározottak</w:t>
      </w:r>
      <w:r w:rsidR="009C2707">
        <w:rPr>
          <w:rFonts w:ascii="Times New Roman" w:hAnsi="Times New Roman" w:cs="Times New Roman"/>
          <w:sz w:val="24"/>
          <w:szCs w:val="24"/>
        </w:rPr>
        <w:t xml:space="preserve"> voltak számomra</w:t>
      </w:r>
      <w:r>
        <w:rPr>
          <w:rFonts w:ascii="Times New Roman" w:hAnsi="Times New Roman" w:cs="Times New Roman"/>
          <w:sz w:val="24"/>
          <w:szCs w:val="24"/>
        </w:rPr>
        <w:t>, így új adatbázis létrehozására nem volt szükség. Tervezés so</w:t>
      </w:r>
      <w:r w:rsidR="00DF4940">
        <w:rPr>
          <w:rFonts w:ascii="Times New Roman" w:hAnsi="Times New Roman" w:cs="Times New Roman"/>
          <w:sz w:val="24"/>
          <w:szCs w:val="24"/>
        </w:rPr>
        <w:t xml:space="preserve">rán csak a meglévő adatbázisok </w:t>
      </w:r>
      <w:r w:rsidR="00DF4940">
        <w:rPr>
          <w:rFonts w:ascii="Times New Roman" w:hAnsi="Times New Roman" w:cs="Times New Roman"/>
          <w:sz w:val="24"/>
          <w:szCs w:val="24"/>
        </w:rPr>
        <w:lastRenderedPageBreak/>
        <w:t>felépítését és struktúráját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139C">
        <w:rPr>
          <w:rFonts w:ascii="Times New Roman" w:hAnsi="Times New Roman" w:cs="Times New Roman"/>
          <w:sz w:val="24"/>
          <w:szCs w:val="24"/>
        </w:rPr>
        <w:t>kellett megismernem, valamint az USDA adatbázis frissítésének koncepcióját.</w:t>
      </w:r>
      <w:r w:rsidR="004E4FEF">
        <w:rPr>
          <w:rFonts w:ascii="Times New Roman" w:hAnsi="Times New Roman" w:cs="Times New Roman"/>
          <w:sz w:val="24"/>
          <w:szCs w:val="24"/>
        </w:rPr>
        <w:t xml:space="preserve"> </w:t>
      </w:r>
      <w:r w:rsidR="00AF6695">
        <w:rPr>
          <w:rFonts w:ascii="Times New Roman" w:hAnsi="Times New Roman" w:cs="Times New Roman"/>
          <w:sz w:val="24"/>
          <w:szCs w:val="24"/>
        </w:rPr>
        <w:t>Mindkét adatbázis a relációs adatmodell elve alapján épül fel.</w:t>
      </w:r>
    </w:p>
    <w:p w:rsidR="00AF6695" w:rsidRPr="00AF6695" w:rsidRDefault="00AF6695" w:rsidP="005A3D9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F6695">
        <w:rPr>
          <w:rFonts w:ascii="Times New Roman" w:hAnsi="Times New Roman" w:cs="Times New Roman"/>
          <w:b/>
          <w:i/>
          <w:sz w:val="24"/>
          <w:szCs w:val="24"/>
          <w:u w:val="single"/>
        </w:rPr>
        <w:t>Relációs adatbázis</w:t>
      </w:r>
    </w:p>
    <w:p w:rsidR="00AF6695" w:rsidRDefault="00AF6695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relációs adat</w:t>
      </w:r>
      <w:r w:rsidR="00797432">
        <w:rPr>
          <w:rFonts w:ascii="Times New Roman" w:hAnsi="Times New Roman" w:cs="Times New Roman"/>
          <w:sz w:val="24"/>
          <w:szCs w:val="24"/>
        </w:rPr>
        <w:t xml:space="preserve">modell 1970-es megjelenése E. F. </w:t>
      </w:r>
      <w:proofErr w:type="spellStart"/>
      <w:r w:rsidR="00797432">
        <w:rPr>
          <w:rFonts w:ascii="Times New Roman" w:hAnsi="Times New Roman" w:cs="Times New Roman"/>
          <w:sz w:val="24"/>
          <w:szCs w:val="24"/>
        </w:rPr>
        <w:t>Codd</w:t>
      </w:r>
      <w:proofErr w:type="spellEnd"/>
      <w:r w:rsidR="00797432">
        <w:rPr>
          <w:rFonts w:ascii="Times New Roman" w:hAnsi="Times New Roman" w:cs="Times New Roman"/>
          <w:sz w:val="24"/>
          <w:szCs w:val="24"/>
        </w:rPr>
        <w:t xml:space="preserve"> nevéhez fűződik. Azóta meghatározó szerepet játszik az informatikában, többek közt az adattároló alkalmazásokban. A relációs adatszerkezet előnye, hogy könnyen értelmezhető mind a fejlesztők és mind a felhasználók számára is. Így akár tekinthetjük a kommunikáció eszközének is. További előnye, hogy egy adatmodell mögötti logikai relációit</w:t>
      </w:r>
      <w:r w:rsidR="00E71F61">
        <w:rPr>
          <w:rFonts w:ascii="Times New Roman" w:hAnsi="Times New Roman" w:cs="Times New Roman"/>
          <w:sz w:val="24"/>
          <w:szCs w:val="24"/>
        </w:rPr>
        <w:t>,</w:t>
      </w:r>
      <w:r w:rsidR="00797432">
        <w:rPr>
          <w:rFonts w:ascii="Times New Roman" w:hAnsi="Times New Roman" w:cs="Times New Roman"/>
          <w:sz w:val="24"/>
          <w:szCs w:val="24"/>
        </w:rPr>
        <w:t xml:space="preserve"> bármilyen módosítás nélkül importálhatunk egy másik adatbáziskezelő rendszerbe.</w:t>
      </w:r>
      <w:r w:rsidR="00E71F61">
        <w:rPr>
          <w:rFonts w:ascii="Times New Roman" w:hAnsi="Times New Roman" w:cs="Times New Roman"/>
          <w:sz w:val="24"/>
          <w:szCs w:val="24"/>
        </w:rPr>
        <w:t xml:space="preserve"> Ezen felül, az adatbázis tervezése meghatározott módon kivitelezhető a normál formák bevezetésével.</w:t>
      </w:r>
    </w:p>
    <w:p w:rsidR="00E71F61" w:rsidRDefault="00E71F61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relációt egy táblázattal lehet szemléltetni, amely sorról sorra tárolja a kívánt adatokat. A relációs adatbázis pedig ilyen relációk halmaza. A relációk egyedi nevet kell, hogy viseljenek ugyanúgy, mint az oszlopok egy reláción belül.</w:t>
      </w:r>
      <w:r w:rsidR="0056293C">
        <w:rPr>
          <w:rFonts w:ascii="Times New Roman" w:hAnsi="Times New Roman" w:cs="Times New Roman"/>
          <w:sz w:val="24"/>
          <w:szCs w:val="24"/>
        </w:rPr>
        <w:t xml:space="preserve"> </w:t>
      </w:r>
      <w:r w:rsidR="0032567C">
        <w:rPr>
          <w:rFonts w:ascii="Times New Roman" w:hAnsi="Times New Roman" w:cs="Times New Roman"/>
          <w:sz w:val="24"/>
          <w:szCs w:val="24"/>
        </w:rPr>
        <w:t xml:space="preserve">A reláció architektúrája azonos struktúrájú rekordokat fejez ki, ezen </w:t>
      </w:r>
      <w:r w:rsidR="0056293C">
        <w:rPr>
          <w:rFonts w:ascii="Times New Roman" w:hAnsi="Times New Roman" w:cs="Times New Roman"/>
          <w:sz w:val="24"/>
          <w:szCs w:val="24"/>
        </w:rPr>
        <w:t>sor</w:t>
      </w:r>
      <w:r w:rsidR="0032567C">
        <w:rPr>
          <w:rFonts w:ascii="Times New Roman" w:hAnsi="Times New Roman" w:cs="Times New Roman"/>
          <w:sz w:val="24"/>
          <w:szCs w:val="24"/>
        </w:rPr>
        <w:t>o</w:t>
      </w:r>
      <w:r w:rsidR="0056293C">
        <w:rPr>
          <w:rFonts w:ascii="Times New Roman" w:hAnsi="Times New Roman" w:cs="Times New Roman"/>
          <w:sz w:val="24"/>
          <w:szCs w:val="24"/>
        </w:rPr>
        <w:t xml:space="preserve">k sorrendje nem fontos. Ezekben a sorokban tároljuk a </w:t>
      </w:r>
      <w:proofErr w:type="spellStart"/>
      <w:r w:rsidR="0056293C">
        <w:rPr>
          <w:rFonts w:ascii="Times New Roman" w:hAnsi="Times New Roman" w:cs="Times New Roman"/>
          <w:sz w:val="24"/>
          <w:szCs w:val="24"/>
        </w:rPr>
        <w:t>logikailag</w:t>
      </w:r>
      <w:proofErr w:type="spellEnd"/>
      <w:r w:rsidR="0056293C">
        <w:rPr>
          <w:rFonts w:ascii="Times New Roman" w:hAnsi="Times New Roman" w:cs="Times New Roman"/>
          <w:sz w:val="24"/>
          <w:szCs w:val="24"/>
        </w:rPr>
        <w:t xml:space="preserve"> összefüggő adatokat, </w:t>
      </w:r>
      <w:r w:rsidR="00A24600">
        <w:rPr>
          <w:rFonts w:ascii="Times New Roman" w:hAnsi="Times New Roman" w:cs="Times New Roman"/>
          <w:sz w:val="24"/>
          <w:szCs w:val="24"/>
        </w:rPr>
        <w:t>viszont kettő vagy több megegyező sor nem fordulhat elő</w:t>
      </w:r>
      <w:r w:rsidR="00BD75C2">
        <w:rPr>
          <w:rFonts w:ascii="Times New Roman" w:hAnsi="Times New Roman" w:cs="Times New Roman"/>
          <w:sz w:val="24"/>
          <w:szCs w:val="24"/>
        </w:rPr>
        <w:t>, ezzel elkerülve a redundanciát</w:t>
      </w:r>
      <w:r w:rsidR="0056293C">
        <w:rPr>
          <w:rFonts w:ascii="Times New Roman" w:hAnsi="Times New Roman" w:cs="Times New Roman"/>
          <w:sz w:val="24"/>
          <w:szCs w:val="24"/>
        </w:rPr>
        <w:t xml:space="preserve">. </w:t>
      </w:r>
      <w:r w:rsidR="0032567C">
        <w:rPr>
          <w:rFonts w:ascii="Times New Roman" w:hAnsi="Times New Roman" w:cs="Times New Roman"/>
          <w:sz w:val="24"/>
          <w:szCs w:val="24"/>
        </w:rPr>
        <w:t xml:space="preserve">Oszloponként </w:t>
      </w:r>
      <w:r w:rsidR="00DD4CD2">
        <w:rPr>
          <w:rFonts w:ascii="Times New Roman" w:hAnsi="Times New Roman" w:cs="Times New Roman"/>
          <w:sz w:val="24"/>
          <w:szCs w:val="24"/>
        </w:rPr>
        <w:t xml:space="preserve">csak </w:t>
      </w:r>
      <w:r w:rsidR="0032567C">
        <w:rPr>
          <w:rFonts w:ascii="Times New Roman" w:hAnsi="Times New Roman" w:cs="Times New Roman"/>
          <w:sz w:val="24"/>
          <w:szCs w:val="24"/>
        </w:rPr>
        <w:t xml:space="preserve">meghatározott típusú mennyiségek </w:t>
      </w:r>
      <w:proofErr w:type="spellStart"/>
      <w:r w:rsidR="003C4757">
        <w:rPr>
          <w:rFonts w:ascii="Times New Roman" w:hAnsi="Times New Roman" w:cs="Times New Roman"/>
          <w:sz w:val="24"/>
          <w:szCs w:val="24"/>
        </w:rPr>
        <w:t>tárolhatóak</w:t>
      </w:r>
      <w:proofErr w:type="spellEnd"/>
      <w:r w:rsidR="0032567C">
        <w:rPr>
          <w:rFonts w:ascii="Times New Roman" w:hAnsi="Times New Roman" w:cs="Times New Roman"/>
          <w:sz w:val="24"/>
          <w:szCs w:val="24"/>
        </w:rPr>
        <w:t>, például numerikus, szöveges</w:t>
      </w:r>
      <w:r w:rsidR="003C4757">
        <w:rPr>
          <w:rFonts w:ascii="Times New Roman" w:hAnsi="Times New Roman" w:cs="Times New Roman"/>
          <w:sz w:val="24"/>
          <w:szCs w:val="24"/>
        </w:rPr>
        <w:t xml:space="preserve"> vagy</w:t>
      </w:r>
      <w:r w:rsidR="0032567C">
        <w:rPr>
          <w:rFonts w:ascii="Times New Roman" w:hAnsi="Times New Roman" w:cs="Times New Roman"/>
          <w:sz w:val="24"/>
          <w:szCs w:val="24"/>
        </w:rPr>
        <w:t xml:space="preserve"> dátum</w:t>
      </w:r>
      <w:r w:rsidR="003C4757">
        <w:rPr>
          <w:rFonts w:ascii="Times New Roman" w:hAnsi="Times New Roman" w:cs="Times New Roman"/>
          <w:sz w:val="24"/>
          <w:szCs w:val="24"/>
        </w:rPr>
        <w:t xml:space="preserve"> formátumban</w:t>
      </w:r>
      <w:r w:rsidR="0032567C">
        <w:rPr>
          <w:rFonts w:ascii="Times New Roman" w:hAnsi="Times New Roman" w:cs="Times New Roman"/>
          <w:sz w:val="24"/>
          <w:szCs w:val="24"/>
        </w:rPr>
        <w:t>.</w:t>
      </w:r>
      <w:r w:rsidR="00BD75C2">
        <w:rPr>
          <w:rFonts w:ascii="Times New Roman" w:hAnsi="Times New Roman" w:cs="Times New Roman"/>
          <w:sz w:val="24"/>
          <w:szCs w:val="24"/>
        </w:rPr>
        <w:t xml:space="preserve"> Egy relációnak megadhatunk kényszereket is, amelyek korlátozzák az adott adathalmazban előforduló értékeket.</w:t>
      </w:r>
    </w:p>
    <w:p w:rsidR="00962DD6" w:rsidRDefault="00D13ED6" w:rsidP="00D13ED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62DD6">
        <w:rPr>
          <w:rFonts w:ascii="Times New Roman" w:hAnsi="Times New Roman" w:cs="Times New Roman"/>
          <w:sz w:val="24"/>
          <w:szCs w:val="24"/>
        </w:rPr>
        <w:t xml:space="preserve"> relációs adatbázis</w:t>
      </w:r>
      <w:r>
        <w:rPr>
          <w:rFonts w:ascii="Times New Roman" w:hAnsi="Times New Roman" w:cs="Times New Roman"/>
          <w:sz w:val="24"/>
          <w:szCs w:val="24"/>
        </w:rPr>
        <w:t>-</w:t>
      </w:r>
      <w:r w:rsidR="00962DD6">
        <w:rPr>
          <w:rFonts w:ascii="Times New Roman" w:hAnsi="Times New Roman" w:cs="Times New Roman"/>
          <w:sz w:val="24"/>
          <w:szCs w:val="24"/>
        </w:rPr>
        <w:t>kezelő rendszerek</w:t>
      </w:r>
      <w:r w:rsidR="007A25BC">
        <w:rPr>
          <w:rFonts w:ascii="Times New Roman" w:hAnsi="Times New Roman" w:cs="Times New Roman"/>
          <w:sz w:val="24"/>
          <w:szCs w:val="24"/>
        </w:rPr>
        <w:t xml:space="preserve"> (angolul </w:t>
      </w:r>
      <w:proofErr w:type="spellStart"/>
      <w:r w:rsidR="007A25BC">
        <w:rPr>
          <w:rFonts w:ascii="Times New Roman" w:hAnsi="Times New Roman" w:cs="Times New Roman"/>
          <w:sz w:val="24"/>
          <w:szCs w:val="24"/>
        </w:rPr>
        <w:t>Relational</w:t>
      </w:r>
      <w:proofErr w:type="spellEnd"/>
      <w:r w:rsidR="007A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5B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7A25BC">
        <w:rPr>
          <w:rFonts w:ascii="Times New Roman" w:hAnsi="Times New Roman" w:cs="Times New Roman"/>
          <w:sz w:val="24"/>
          <w:szCs w:val="24"/>
        </w:rPr>
        <w:t xml:space="preserve"> Management System)</w:t>
      </w:r>
      <w:r>
        <w:rPr>
          <w:rFonts w:ascii="Times New Roman" w:hAnsi="Times New Roman" w:cs="Times New Roman"/>
          <w:sz w:val="24"/>
          <w:szCs w:val="24"/>
        </w:rPr>
        <w:t xml:space="preserve"> kizárólag a relációs adatmodell alapján vannak megvalósítva.</w:t>
      </w:r>
      <w:r w:rsidR="006A6C63">
        <w:rPr>
          <w:rFonts w:ascii="Times New Roman" w:hAnsi="Times New Roman" w:cs="Times New Roman"/>
          <w:sz w:val="24"/>
          <w:szCs w:val="24"/>
        </w:rPr>
        <w:t xml:space="preserve"> Ezen rendszerek segítségével építhetjük fel, kezelhetjük adatbázisainkat.</w:t>
      </w:r>
      <w:r w:rsidR="007E0D9D">
        <w:rPr>
          <w:rFonts w:ascii="Times New Roman" w:hAnsi="Times New Roman" w:cs="Times New Roman"/>
          <w:sz w:val="24"/>
          <w:szCs w:val="24"/>
        </w:rPr>
        <w:t xml:space="preserve"> Egy adatbázis-kezelő rendszer három rétegből épül fel. Legalsó réteg a fizikai réteg. A fizikai réteg definiálja az adat fizikai tárolását az adott hardver-egységen. Felette helyezkedik el a logikai réteg, amely a logikai kapcsolatokat határozza meg a tárolt információk között. Végül a legfelső szint a fogalmi vagy alkalmazási réteg. Ez biztosítja az adatokhoz való hozzáférési felületet a felhasználók részére.</w:t>
      </w:r>
      <w:r w:rsidR="00EC60B8">
        <w:rPr>
          <w:rFonts w:ascii="Times New Roman" w:hAnsi="Times New Roman" w:cs="Times New Roman"/>
          <w:sz w:val="24"/>
          <w:szCs w:val="24"/>
        </w:rPr>
        <w:t xml:space="preserve"> A relációs adatbázis-kezelő rendszerek nem valósulhatnak meg az ACID tulajdonságok nélkül. Ezen tulajdonságok az 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atomicitás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 xml:space="preserve"> (atomicity), a konzisztencia (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>), az izoláció (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isolation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>) és a tartósság (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durability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 xml:space="preserve">). Ezáltal rendszer garantálja, hogy több művelet egy műveletként 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hajtódjon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 xml:space="preserve"> végre, nem valósulhatnak meg részlegesen</w:t>
      </w:r>
      <w:r w:rsidR="00587BE0">
        <w:rPr>
          <w:rFonts w:ascii="Times New Roman" w:hAnsi="Times New Roman" w:cs="Times New Roman"/>
          <w:sz w:val="24"/>
          <w:szCs w:val="24"/>
        </w:rPr>
        <w:t xml:space="preserve"> és ezek után is konzisztens állapotban marad. Tranzakciók egymástól függetlenül, </w:t>
      </w:r>
      <w:proofErr w:type="spellStart"/>
      <w:r w:rsidR="00587BE0">
        <w:rPr>
          <w:rFonts w:ascii="Times New Roman" w:hAnsi="Times New Roman" w:cs="Times New Roman"/>
          <w:sz w:val="24"/>
          <w:szCs w:val="24"/>
        </w:rPr>
        <w:t>elszeparáltan</w:t>
      </w:r>
      <w:proofErr w:type="spellEnd"/>
      <w:r w:rsidR="00587BE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587BE0">
        <w:rPr>
          <w:rFonts w:ascii="Times New Roman" w:hAnsi="Times New Roman" w:cs="Times New Roman"/>
          <w:sz w:val="24"/>
          <w:szCs w:val="24"/>
        </w:rPr>
        <w:t>futtathatóak</w:t>
      </w:r>
      <w:proofErr w:type="spellEnd"/>
      <w:r w:rsidR="00587BE0">
        <w:rPr>
          <w:rFonts w:ascii="Times New Roman" w:hAnsi="Times New Roman" w:cs="Times New Roman"/>
          <w:sz w:val="24"/>
          <w:szCs w:val="24"/>
        </w:rPr>
        <w:t xml:space="preserve"> és sikeres mentés után, hardver vagy egyéb hiba esetén is tartós marad a változás.</w:t>
      </w:r>
    </w:p>
    <w:p w:rsidR="008E4856" w:rsidRDefault="0032567C" w:rsidP="008E48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8E4856">
        <w:rPr>
          <w:rFonts w:ascii="Times New Roman" w:hAnsi="Times New Roman" w:cs="Times New Roman"/>
          <w:sz w:val="24"/>
          <w:szCs w:val="24"/>
        </w:rPr>
        <w:t>Néhány relációs adatbázis-kezelő rendszer, amelyek közt van kereskedelmi, illetve nyílt forráskódú 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56">
        <w:rPr>
          <w:rFonts w:ascii="Times New Roman" w:hAnsi="Times New Roman" w:cs="Times New Roman"/>
          <w:sz w:val="24"/>
          <w:szCs w:val="24"/>
        </w:rPr>
        <w:t>Oracle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56">
        <w:rPr>
          <w:rFonts w:ascii="Times New Roman" w:hAnsi="Times New Roman" w:cs="Times New Roman"/>
          <w:sz w:val="24"/>
          <w:szCs w:val="24"/>
        </w:rPr>
        <w:t>MS SQL Server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56">
        <w:rPr>
          <w:rFonts w:ascii="Times New Roman" w:hAnsi="Times New Roman" w:cs="Times New Roman"/>
          <w:sz w:val="24"/>
          <w:szCs w:val="24"/>
        </w:rPr>
        <w:t>DB2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856">
        <w:rPr>
          <w:rFonts w:ascii="Times New Roman" w:hAnsi="Times New Roman" w:cs="Times New Roman"/>
          <w:sz w:val="24"/>
          <w:szCs w:val="24"/>
        </w:rPr>
        <w:t>PostgreSQL</w:t>
      </w:r>
      <w:proofErr w:type="spellEnd"/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856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32567C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856">
        <w:rPr>
          <w:rFonts w:ascii="Times New Roman" w:hAnsi="Times New Roman" w:cs="Times New Roman"/>
          <w:sz w:val="24"/>
          <w:szCs w:val="24"/>
        </w:rPr>
        <w:t>SQLite</w:t>
      </w:r>
      <w:proofErr w:type="spellEnd"/>
    </w:p>
    <w:p w:rsidR="00BC61FC" w:rsidRDefault="00BC61FC" w:rsidP="005A3D9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C61FC">
        <w:rPr>
          <w:rFonts w:ascii="Times New Roman" w:hAnsi="Times New Roman" w:cs="Times New Roman"/>
          <w:sz w:val="24"/>
          <w:szCs w:val="24"/>
        </w:rPr>
        <w:tab/>
      </w:r>
      <w:r w:rsidRPr="00BC61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USDA</w:t>
      </w:r>
    </w:p>
    <w:p w:rsidR="00D26A46" w:rsidRDefault="00AA6491" w:rsidP="002560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0176F">
        <w:rPr>
          <w:rFonts w:ascii="Times New Roman" w:hAnsi="Times New Roman" w:cs="Times New Roman"/>
          <w:sz w:val="24"/>
          <w:szCs w:val="24"/>
        </w:rPr>
        <w:t xml:space="preserve">Az USDA National </w:t>
      </w:r>
      <w:proofErr w:type="spellStart"/>
      <w:r w:rsidR="0030176F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30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76F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30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76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0176F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="0030176F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="0030176F">
        <w:rPr>
          <w:rFonts w:ascii="Times New Roman" w:hAnsi="Times New Roman" w:cs="Times New Roman"/>
          <w:sz w:val="24"/>
          <w:szCs w:val="24"/>
        </w:rPr>
        <w:t xml:space="preserve"> adatbázisa a legfőbb adatforrás az élelmiszer összetétel</w:t>
      </w:r>
      <w:r w:rsidR="0083257A">
        <w:rPr>
          <w:rFonts w:ascii="Times New Roman" w:hAnsi="Times New Roman" w:cs="Times New Roman"/>
          <w:sz w:val="24"/>
          <w:szCs w:val="24"/>
        </w:rPr>
        <w:t>ek</w:t>
      </w:r>
      <w:r w:rsidR="0030176F">
        <w:rPr>
          <w:rFonts w:ascii="Times New Roman" w:hAnsi="Times New Roman" w:cs="Times New Roman"/>
          <w:sz w:val="24"/>
          <w:szCs w:val="24"/>
        </w:rPr>
        <w:t xml:space="preserve"> tekintetében</w:t>
      </w:r>
      <w:r w:rsidR="0083257A">
        <w:rPr>
          <w:rFonts w:ascii="Times New Roman" w:hAnsi="Times New Roman" w:cs="Times New Roman"/>
          <w:sz w:val="24"/>
          <w:szCs w:val="24"/>
        </w:rPr>
        <w:t xml:space="preserve"> az egész Egyesült Államokban.</w:t>
      </w:r>
      <w:r w:rsidR="003461E9">
        <w:rPr>
          <w:rFonts w:ascii="Times New Roman" w:hAnsi="Times New Roman" w:cs="Times New Roman"/>
          <w:sz w:val="24"/>
          <w:szCs w:val="24"/>
        </w:rPr>
        <w:t xml:space="preserve"> A 90-es évek elejétől elektronikus formában is elérhető adatbázisuk.</w:t>
      </w:r>
      <w:r w:rsidR="003C6C88">
        <w:rPr>
          <w:rFonts w:ascii="Times New Roman" w:hAnsi="Times New Roman" w:cs="Times New Roman"/>
          <w:sz w:val="24"/>
          <w:szCs w:val="24"/>
        </w:rPr>
        <w:t xml:space="preserve"> Ez az adatbázis minden egyes revíziónál letölthető fájlok alakjában találhatóak meg az USDA honlapján. </w:t>
      </w:r>
      <w:r w:rsidR="00B72631">
        <w:rPr>
          <w:rFonts w:ascii="Times New Roman" w:hAnsi="Times New Roman" w:cs="Times New Roman"/>
          <w:sz w:val="24"/>
          <w:szCs w:val="24"/>
        </w:rPr>
        <w:t xml:space="preserve">Egy revízió publikálásánál egyrészt elérhető az újonnan frissült teljes adatbázis, amely tartalmazza a régi és az új adatokat egyaránt. Másrészt </w:t>
      </w:r>
      <w:proofErr w:type="spellStart"/>
      <w:r w:rsidR="00B72631">
        <w:rPr>
          <w:rFonts w:ascii="Times New Roman" w:hAnsi="Times New Roman" w:cs="Times New Roman"/>
          <w:sz w:val="24"/>
          <w:szCs w:val="24"/>
        </w:rPr>
        <w:t>letölthető</w:t>
      </w:r>
      <w:r w:rsidR="00A03CCF"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="00A03CCF">
        <w:rPr>
          <w:rFonts w:ascii="Times New Roman" w:hAnsi="Times New Roman" w:cs="Times New Roman"/>
          <w:sz w:val="24"/>
          <w:szCs w:val="24"/>
        </w:rPr>
        <w:t xml:space="preserve"> csak</w:t>
      </w:r>
      <w:r w:rsidR="00B72631">
        <w:rPr>
          <w:rFonts w:ascii="Times New Roman" w:hAnsi="Times New Roman" w:cs="Times New Roman"/>
          <w:sz w:val="24"/>
          <w:szCs w:val="24"/>
        </w:rPr>
        <w:t xml:space="preserve"> </w:t>
      </w:r>
      <w:r w:rsidR="00A03CCF">
        <w:rPr>
          <w:rFonts w:ascii="Times New Roman" w:hAnsi="Times New Roman" w:cs="Times New Roman"/>
          <w:sz w:val="24"/>
          <w:szCs w:val="24"/>
        </w:rPr>
        <w:t>az előző verzióhoz képesti</w:t>
      </w:r>
      <w:r w:rsidR="00B72631">
        <w:rPr>
          <w:rFonts w:ascii="Times New Roman" w:hAnsi="Times New Roman" w:cs="Times New Roman"/>
          <w:sz w:val="24"/>
          <w:szCs w:val="24"/>
        </w:rPr>
        <w:t xml:space="preserve"> változások</w:t>
      </w:r>
      <w:r w:rsidR="00A03CCF">
        <w:rPr>
          <w:rFonts w:ascii="Times New Roman" w:hAnsi="Times New Roman" w:cs="Times New Roman"/>
          <w:sz w:val="24"/>
          <w:szCs w:val="24"/>
        </w:rPr>
        <w:t xml:space="preserve">, amely </w:t>
      </w:r>
      <w:r w:rsidR="00B72631">
        <w:rPr>
          <w:rFonts w:ascii="Times New Roman" w:hAnsi="Times New Roman" w:cs="Times New Roman"/>
          <w:sz w:val="24"/>
          <w:szCs w:val="24"/>
        </w:rPr>
        <w:t>magába fog</w:t>
      </w:r>
      <w:r w:rsidR="00A03CCF">
        <w:rPr>
          <w:rFonts w:ascii="Times New Roman" w:hAnsi="Times New Roman" w:cs="Times New Roman"/>
          <w:sz w:val="24"/>
          <w:szCs w:val="24"/>
        </w:rPr>
        <w:t xml:space="preserve">lalja az újonnan hozzáadott, megváltoztatott vagy törölt adatokat. </w:t>
      </w:r>
      <w:r w:rsidR="0070433F">
        <w:rPr>
          <w:rFonts w:ascii="Times New Roman" w:hAnsi="Times New Roman" w:cs="Times New Roman"/>
          <w:sz w:val="24"/>
          <w:szCs w:val="24"/>
        </w:rPr>
        <w:t>Ezek mellett letölthető egy rövidített adatbázis szerkezet is szöveges illetve Microsoft Excel fájl formátumban. Viszont ez nem tartalmazza az összes tápanyagot és ily módon nem felhasználható</w:t>
      </w:r>
      <w:r w:rsidR="00256018">
        <w:rPr>
          <w:rFonts w:ascii="Times New Roman" w:hAnsi="Times New Roman" w:cs="Times New Roman"/>
          <w:sz w:val="24"/>
          <w:szCs w:val="24"/>
        </w:rPr>
        <w:t xml:space="preserve"> a rendszer számára</w:t>
      </w:r>
      <w:r w:rsidR="0070433F">
        <w:rPr>
          <w:rFonts w:ascii="Times New Roman" w:hAnsi="Times New Roman" w:cs="Times New Roman"/>
          <w:sz w:val="24"/>
          <w:szCs w:val="24"/>
        </w:rPr>
        <w:t>.</w:t>
      </w:r>
      <w:r w:rsidR="00256018">
        <w:rPr>
          <w:rFonts w:ascii="Times New Roman" w:hAnsi="Times New Roman" w:cs="Times New Roman"/>
          <w:sz w:val="24"/>
          <w:szCs w:val="24"/>
        </w:rPr>
        <w:t xml:space="preserve"> </w:t>
      </w:r>
      <w:r w:rsidR="00D26A46">
        <w:rPr>
          <w:rFonts w:ascii="Times New Roman" w:hAnsi="Times New Roman" w:cs="Times New Roman"/>
          <w:sz w:val="24"/>
          <w:szCs w:val="24"/>
        </w:rPr>
        <w:t>A</w:t>
      </w:r>
      <w:r w:rsidR="00256018">
        <w:rPr>
          <w:rFonts w:ascii="Times New Roman" w:hAnsi="Times New Roman" w:cs="Times New Roman"/>
          <w:sz w:val="24"/>
          <w:szCs w:val="24"/>
        </w:rPr>
        <w:t xml:space="preserve"> számomra felhasználható</w:t>
      </w:r>
      <w:r w:rsidR="00D26A46">
        <w:rPr>
          <w:rFonts w:ascii="Times New Roman" w:hAnsi="Times New Roman" w:cs="Times New Roman"/>
          <w:sz w:val="24"/>
          <w:szCs w:val="24"/>
        </w:rPr>
        <w:t xml:space="preserve"> fájlok</w:t>
      </w:r>
      <w:r w:rsidR="00C649D7">
        <w:rPr>
          <w:rFonts w:ascii="Times New Roman" w:hAnsi="Times New Roman" w:cs="Times New Roman"/>
          <w:sz w:val="24"/>
          <w:szCs w:val="24"/>
        </w:rPr>
        <w:t xml:space="preserve"> </w:t>
      </w:r>
      <w:r w:rsidR="00A03CCF">
        <w:rPr>
          <w:rFonts w:ascii="Times New Roman" w:hAnsi="Times New Roman" w:cs="Times New Roman"/>
          <w:sz w:val="24"/>
          <w:szCs w:val="24"/>
        </w:rPr>
        <w:t xml:space="preserve">egyaránt </w:t>
      </w:r>
      <w:r w:rsidR="00C649D7">
        <w:rPr>
          <w:rFonts w:ascii="Times New Roman" w:hAnsi="Times New Roman" w:cs="Times New Roman"/>
          <w:sz w:val="24"/>
          <w:szCs w:val="24"/>
        </w:rPr>
        <w:t>rendelkezésre állnak</w:t>
      </w:r>
      <w:r w:rsidR="00D26A46">
        <w:rPr>
          <w:rFonts w:ascii="Times New Roman" w:hAnsi="Times New Roman" w:cs="Times New Roman"/>
          <w:sz w:val="24"/>
          <w:szCs w:val="24"/>
        </w:rPr>
        <w:t xml:space="preserve"> ASCII (ISO/IEC 8859-1 szabvány) formátumban kódolva</w:t>
      </w:r>
      <w:r w:rsidR="00C649D7">
        <w:rPr>
          <w:rFonts w:ascii="Times New Roman" w:hAnsi="Times New Roman" w:cs="Times New Roman"/>
          <w:sz w:val="24"/>
          <w:szCs w:val="24"/>
        </w:rPr>
        <w:t xml:space="preserve"> és Microsoft Access adatbázis formájában is</w:t>
      </w:r>
      <w:r w:rsidR="00D26A46">
        <w:rPr>
          <w:rFonts w:ascii="Times New Roman" w:hAnsi="Times New Roman" w:cs="Times New Roman"/>
          <w:sz w:val="24"/>
          <w:szCs w:val="24"/>
        </w:rPr>
        <w:t>.</w:t>
      </w:r>
    </w:p>
    <w:p w:rsidR="00854286" w:rsidRDefault="00256018" w:rsidP="002560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USDA </w:t>
      </w:r>
      <w:r w:rsidR="0004686F">
        <w:rPr>
          <w:rFonts w:ascii="Times New Roman" w:hAnsi="Times New Roman" w:cs="Times New Roman"/>
          <w:sz w:val="24"/>
          <w:szCs w:val="24"/>
        </w:rPr>
        <w:t>által használt relációs adatbázis főbb tábláit a következőkben mutatom be.</w:t>
      </w:r>
    </w:p>
    <w:p w:rsidR="00854286" w:rsidRDefault="00854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5BF7" w:rsidRPr="0004686F" w:rsidRDefault="00215BF7" w:rsidP="00215B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762"/>
        <w:gridCol w:w="1709"/>
        <w:gridCol w:w="3021"/>
      </w:tblGrid>
      <w:tr w:rsidR="00215BF7" w:rsidTr="004B00BE">
        <w:trPr>
          <w:jc w:val="center"/>
        </w:trPr>
        <w:tc>
          <w:tcPr>
            <w:tcW w:w="1762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Mezőnév</w:t>
            </w:r>
          </w:p>
        </w:tc>
        <w:tc>
          <w:tcPr>
            <w:tcW w:w="1709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3021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5BF7">
              <w:rPr>
                <w:rFonts w:ascii="Times New Roman" w:hAnsi="Times New Roman" w:cs="Times New Roman"/>
                <w:sz w:val="24"/>
                <w:szCs w:val="24"/>
              </w:rPr>
              <w:t>NDB_No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 egyedi azonosítója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FdGrp_Cd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élelmiszer-csoport kódja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Long_Desc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leírás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Shrt_desc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rövidített leírás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ComName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egyéb megnevezés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ManufacName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gyártó megnevezése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Survey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tanulmányokban felhasznált-e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Ref_desc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5E25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fogyasztásra alkalmatlan </w:t>
            </w:r>
            <w:r w:rsidR="005E2517">
              <w:rPr>
                <w:rFonts w:ascii="Times New Roman" w:hAnsi="Times New Roman" w:cs="Times New Roman"/>
                <w:sz w:val="24"/>
                <w:szCs w:val="24"/>
              </w:rPr>
              <w:t>összetevő leírása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Refuse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306B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fogyasztásra alkalmatlan </w:t>
            </w:r>
            <w:r w:rsidR="005E2517">
              <w:rPr>
                <w:rFonts w:ascii="Times New Roman" w:hAnsi="Times New Roman" w:cs="Times New Roman"/>
                <w:sz w:val="24"/>
                <w:szCs w:val="24"/>
              </w:rPr>
              <w:t>összetevő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százalékban kifejezve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SciName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 tudományos neve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N_Factor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nitrogénből proteinbe való átalakítás tényezője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Pro_Factor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proteinből kalória számítás tényezője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Fat_Factor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zsírból kalória számítás tényezője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CHO_Factor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szénhidrátból kalória számítás tényezője</w:t>
            </w:r>
          </w:p>
        </w:tc>
      </w:tr>
    </w:tbl>
    <w:p w:rsidR="00215BF7" w:rsidRDefault="00215BF7" w:rsidP="00215B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0CB3" w:rsidRDefault="0056205A" w:rsidP="00FC0CB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 magába foglalja az élelmiszerek különböző megnevezéseit, jellemzéseit vagy éppen a fogyasztásra alkalmatlan részeik mértéket az egyéb tudományos adatok mellett.</w:t>
      </w:r>
    </w:p>
    <w:p w:rsidR="00FC0CB3" w:rsidRDefault="00FC0CB3" w:rsidP="00FC0CB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950"/>
        <w:gridCol w:w="1709"/>
        <w:gridCol w:w="3021"/>
      </w:tblGrid>
      <w:tr w:rsidR="00215BF7" w:rsidTr="0004686F">
        <w:trPr>
          <w:jc w:val="center"/>
        </w:trPr>
        <w:tc>
          <w:tcPr>
            <w:tcW w:w="1950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Mezőnév</w:t>
            </w:r>
          </w:p>
        </w:tc>
        <w:tc>
          <w:tcPr>
            <w:tcW w:w="1709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3021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NDB_No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 egyedi azonosítója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Nutr_No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tápanyag egyedi azonosítója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Nutr_Val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306B07" w:rsidP="00306B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mennyiség 100 grammban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Num_Data_Pts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analízisek száma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Std_Error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átlagtól való eltérés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Src_Cd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adattípust jelző kód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Deriv_Cd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EC7F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meghatározás módja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Ref_NDB_No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referencia azonosító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Add_Nutr_Mark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vitamin vagy ásvány hozzáadásának megerősítése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Num_Studies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tanulmányok száma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 érték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érték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</w:t>
            </w:r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szabadságfokok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Low_EB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alsó hibahatár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Up_EB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felső hibahatár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Stat_cmt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statisztikai megjegyzés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AddMod_Date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EC7F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hozzáadás vagy módosítás dátuma</w:t>
            </w:r>
          </w:p>
        </w:tc>
      </w:tr>
      <w:tr w:rsidR="00215BF7" w:rsidRPr="0004686F" w:rsidTr="003A45B4">
        <w:trPr>
          <w:jc w:val="center"/>
        </w:trPr>
        <w:tc>
          <w:tcPr>
            <w:tcW w:w="1950" w:type="dxa"/>
            <w:vAlign w:val="center"/>
          </w:tcPr>
          <w:p w:rsidR="00215BF7" w:rsidRPr="0004686F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</w:t>
            </w:r>
          </w:p>
        </w:tc>
        <w:tc>
          <w:tcPr>
            <w:tcW w:w="1709" w:type="dxa"/>
            <w:vAlign w:val="center"/>
          </w:tcPr>
          <w:p w:rsidR="00215BF7" w:rsidRPr="0004686F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04686F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 minőségi tényezője</w:t>
            </w:r>
          </w:p>
        </w:tc>
      </w:tr>
    </w:tbl>
    <w:p w:rsidR="00215BF7" w:rsidRDefault="00215BF7" w:rsidP="00215B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47D3" w:rsidRDefault="00BA326F" w:rsidP="0085428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élelmiszerekre </w:t>
      </w:r>
      <w:r w:rsidR="00FB47D3">
        <w:rPr>
          <w:rFonts w:ascii="Times New Roman" w:hAnsi="Times New Roman" w:cs="Times New Roman"/>
          <w:sz w:val="24"/>
          <w:szCs w:val="24"/>
        </w:rPr>
        <w:t xml:space="preserve">vonatkozó </w:t>
      </w:r>
      <w:r>
        <w:rPr>
          <w:rFonts w:ascii="Times New Roman" w:hAnsi="Times New Roman" w:cs="Times New Roman"/>
          <w:sz w:val="24"/>
          <w:szCs w:val="24"/>
        </w:rPr>
        <w:t>tápanyag-</w:t>
      </w:r>
      <w:r w:rsidR="00FB47D3">
        <w:rPr>
          <w:rFonts w:ascii="Times New Roman" w:hAnsi="Times New Roman" w:cs="Times New Roman"/>
          <w:sz w:val="24"/>
          <w:szCs w:val="24"/>
        </w:rPr>
        <w:t xml:space="preserve">értékeket és információkat a </w:t>
      </w:r>
      <w:proofErr w:type="spellStart"/>
      <w:r w:rsidR="00FB47D3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FB47D3">
        <w:rPr>
          <w:rFonts w:ascii="Times New Roman" w:hAnsi="Times New Roman" w:cs="Times New Roman"/>
          <w:sz w:val="24"/>
          <w:szCs w:val="24"/>
        </w:rPr>
        <w:t xml:space="preserve"> Data tábla tárolja.</w:t>
      </w:r>
    </w:p>
    <w:p w:rsidR="00854286" w:rsidRDefault="00854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754"/>
        <w:gridCol w:w="1709"/>
        <w:gridCol w:w="3021"/>
      </w:tblGrid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Pr="00BA326F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26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Mezőnév</w:t>
            </w:r>
          </w:p>
        </w:tc>
        <w:tc>
          <w:tcPr>
            <w:tcW w:w="1709" w:type="dxa"/>
            <w:vAlign w:val="center"/>
          </w:tcPr>
          <w:p w:rsidR="003A45B4" w:rsidRPr="00BA326F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26F"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3021" w:type="dxa"/>
            <w:vAlign w:val="center"/>
          </w:tcPr>
          <w:p w:rsidR="003A45B4" w:rsidRPr="00BA326F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26F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Nutr_No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tápanyag egyedi azonosítója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Units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3A45B4" w:rsidRDefault="00AA1888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mértékegység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Tagname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3A45B4" w:rsidRDefault="00AA1888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rövidített név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NutrDesc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3A45B4" w:rsidRDefault="00AA1888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tápanyag neve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Num_Dec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3A45B4" w:rsidRDefault="00AA1888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helyiérték szám kerekítéshez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SR_Order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3A45B4" w:rsidRDefault="00AA1888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sorrend</w:t>
            </w:r>
          </w:p>
        </w:tc>
      </w:tr>
    </w:tbl>
    <w:p w:rsidR="00BA326F" w:rsidRDefault="00BA326F" w:rsidP="0085428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A326F" w:rsidRDefault="00BA326F" w:rsidP="00BA32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különféle tápanyagokat leíró adatok a </w:t>
      </w:r>
      <w:proofErr w:type="spellStart"/>
      <w:r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táblában találhatóak meg.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709"/>
        <w:gridCol w:w="3021"/>
      </w:tblGrid>
      <w:tr w:rsidR="00215BF7" w:rsidTr="00AA1888">
        <w:trPr>
          <w:jc w:val="center"/>
        </w:trPr>
        <w:tc>
          <w:tcPr>
            <w:tcW w:w="1803" w:type="dxa"/>
            <w:vAlign w:val="center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Mezőnév</w:t>
            </w:r>
          </w:p>
        </w:tc>
        <w:tc>
          <w:tcPr>
            <w:tcW w:w="1709" w:type="dxa"/>
            <w:vAlign w:val="center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3021" w:type="dxa"/>
            <w:vAlign w:val="center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15BF7" w:rsidRPr="00F420DB" w:rsidTr="003A45B4">
        <w:trPr>
          <w:jc w:val="center"/>
        </w:trPr>
        <w:tc>
          <w:tcPr>
            <w:tcW w:w="1803" w:type="dxa"/>
            <w:vAlign w:val="center"/>
          </w:tcPr>
          <w:p w:rsidR="00215BF7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20DB">
              <w:rPr>
                <w:rFonts w:ascii="Times New Roman" w:hAnsi="Times New Roman" w:cs="Times New Roman"/>
                <w:sz w:val="24"/>
                <w:szCs w:val="24"/>
              </w:rPr>
              <w:t>NDB_No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 egyedi azonosítója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20DB">
              <w:rPr>
                <w:rFonts w:ascii="Times New Roman" w:hAnsi="Times New Roman" w:cs="Times New Roman"/>
                <w:sz w:val="24"/>
                <w:szCs w:val="24"/>
              </w:rPr>
              <w:t>Seq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sorszám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mennyiség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Msre_Desc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mértékegység leírása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Gm_Wgt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súly grammban kifejezve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Num_Data_Pts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adatpontok száma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Std_Dev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eltérés</w:t>
            </w:r>
          </w:p>
        </w:tc>
      </w:tr>
    </w:tbl>
    <w:p w:rsidR="00215BF7" w:rsidRDefault="00215BF7" w:rsidP="00215B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4B85" w:rsidRDefault="00FB47D3" w:rsidP="0000568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 tartalmazza minden egyes élelmiszerhez a különféle közönséges mértékegységek tömegét grammnyi pontossággal kifejezve.</w:t>
      </w:r>
    </w:p>
    <w:p w:rsidR="00BC61FC" w:rsidRPr="00BC61FC" w:rsidRDefault="00BC61FC" w:rsidP="005A3D9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C61FC">
        <w:rPr>
          <w:rFonts w:ascii="Times New Roman" w:hAnsi="Times New Roman" w:cs="Times New Roman"/>
          <w:sz w:val="24"/>
          <w:szCs w:val="24"/>
        </w:rPr>
        <w:tab/>
      </w:r>
      <w:r w:rsidRPr="00BC61FC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Lavinia</w:t>
      </w:r>
      <w:proofErr w:type="spellEnd"/>
    </w:p>
    <w:p w:rsidR="0016790A" w:rsidRDefault="00200196" w:rsidP="000056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adatbázisa az említett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MenuGene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szakértői rendszer adatbázisát használja fel. Ez szintén a relációs adatmodell alapján készült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relációs adatbázis-kezelő rendszer segítéségével.</w:t>
      </w:r>
      <w:r w:rsidR="0016790A">
        <w:rPr>
          <w:rFonts w:ascii="Times New Roman" w:hAnsi="Times New Roman" w:cs="Times New Roman"/>
          <w:sz w:val="24"/>
          <w:szCs w:val="24"/>
        </w:rPr>
        <w:t xml:space="preserve"> Sémája előre meghatározott volt számomra, így a létrehozni kívánt szoftvernek ehhez igazodnia kell. </w:t>
      </w:r>
      <w:r w:rsidR="000B102A">
        <w:rPr>
          <w:rFonts w:ascii="Times New Roman" w:hAnsi="Times New Roman" w:cs="Times New Roman"/>
          <w:sz w:val="24"/>
          <w:szCs w:val="24"/>
        </w:rPr>
        <w:t xml:space="preserve">Az adatmodell felépítése és szerkezete, a kapcsolatok módosítása nem megengedett, kizárólag adatmanipulációt hajthat végre az alkalmazás. </w:t>
      </w:r>
      <w:r w:rsidR="0045705D">
        <w:rPr>
          <w:rFonts w:ascii="Times New Roman" w:hAnsi="Times New Roman" w:cs="Times New Roman"/>
          <w:sz w:val="24"/>
          <w:szCs w:val="24"/>
        </w:rPr>
        <w:t>A t</w:t>
      </w:r>
      <w:r w:rsidR="0016790A">
        <w:rPr>
          <w:rFonts w:ascii="Times New Roman" w:hAnsi="Times New Roman" w:cs="Times New Roman"/>
          <w:sz w:val="24"/>
          <w:szCs w:val="24"/>
        </w:rPr>
        <w:t xml:space="preserve">ervezés fázisában elsőként </w:t>
      </w:r>
      <w:r w:rsidR="0045705D">
        <w:rPr>
          <w:rFonts w:ascii="Times New Roman" w:hAnsi="Times New Roman" w:cs="Times New Roman"/>
          <w:sz w:val="24"/>
          <w:szCs w:val="24"/>
        </w:rPr>
        <w:t>ennek tanulmányozásával foglalkoztam.</w:t>
      </w:r>
      <w:r w:rsidR="000B102A">
        <w:rPr>
          <w:rFonts w:ascii="Times New Roman" w:hAnsi="Times New Roman" w:cs="Times New Roman"/>
          <w:sz w:val="24"/>
          <w:szCs w:val="24"/>
        </w:rPr>
        <w:t xml:space="preserve"> A</w:t>
      </w:r>
      <w:r w:rsidR="00B80DA2">
        <w:rPr>
          <w:rFonts w:ascii="Times New Roman" w:hAnsi="Times New Roman" w:cs="Times New Roman"/>
          <w:sz w:val="24"/>
          <w:szCs w:val="24"/>
        </w:rPr>
        <w:t xml:space="preserve"> rendelkezésemre álló</w:t>
      </w:r>
      <w:r w:rsidR="000B102A">
        <w:rPr>
          <w:rFonts w:ascii="Times New Roman" w:hAnsi="Times New Roman" w:cs="Times New Roman"/>
          <w:sz w:val="24"/>
          <w:szCs w:val="24"/>
        </w:rPr>
        <w:t xml:space="preserve"> adatbázis struktúráját a következő ábra mutatja be.</w:t>
      </w:r>
    </w:p>
    <w:p w:rsidR="00005685" w:rsidRDefault="00005685" w:rsidP="000056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753100" cy="3552825"/>
            <wp:effectExtent l="0" t="0" r="0" b="9525"/>
            <wp:docPr id="4" name="Kép 4" descr="D:\Egyetem\Szakdolgozat\Mernoki_tervezes\01_MASTER\01_Doc\02_Pictures\Database ER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gyetem\Szakdolgozat\Mernoki_tervezes\01_MASTER\01_Doc\02_Pictures\Database ERD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685" w:rsidRDefault="00005685" w:rsidP="000056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F293D" w:rsidRDefault="002B49CE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F652A">
        <w:rPr>
          <w:rFonts w:ascii="Times New Roman" w:hAnsi="Times New Roman" w:cs="Times New Roman"/>
          <w:sz w:val="24"/>
          <w:szCs w:val="24"/>
        </w:rPr>
        <w:t xml:space="preserve">Ezek közül ki is emelném a legfontosabbakat. </w:t>
      </w:r>
      <w:r>
        <w:rPr>
          <w:rFonts w:ascii="Times New Roman" w:hAnsi="Times New Roman" w:cs="Times New Roman"/>
          <w:sz w:val="24"/>
          <w:szCs w:val="24"/>
        </w:rPr>
        <w:t xml:space="preserve">Az egyik olyan táblája, amely </w:t>
      </w:r>
      <w:r w:rsidR="0029029D">
        <w:rPr>
          <w:rFonts w:ascii="Times New Roman" w:hAnsi="Times New Roman" w:cs="Times New Roman"/>
          <w:sz w:val="24"/>
          <w:szCs w:val="24"/>
        </w:rPr>
        <w:t xml:space="preserve">összefügg az USDA adatbázisával, a </w:t>
      </w:r>
      <w:proofErr w:type="spellStart"/>
      <w:r w:rsidR="00B16FB2">
        <w:rPr>
          <w:rFonts w:ascii="Times New Roman" w:hAnsi="Times New Roman" w:cs="Times New Roman"/>
          <w:sz w:val="24"/>
          <w:szCs w:val="24"/>
        </w:rPr>
        <w:t>f</w:t>
      </w:r>
      <w:r w:rsidR="0029029D">
        <w:rPr>
          <w:rFonts w:ascii="Times New Roman" w:hAnsi="Times New Roman" w:cs="Times New Roman"/>
          <w:sz w:val="24"/>
          <w:szCs w:val="24"/>
        </w:rPr>
        <w:t>ood_</w:t>
      </w:r>
      <w:r w:rsidR="00B16FB2">
        <w:rPr>
          <w:rFonts w:ascii="Times New Roman" w:hAnsi="Times New Roman" w:cs="Times New Roman"/>
          <w:sz w:val="24"/>
          <w:szCs w:val="24"/>
        </w:rPr>
        <w:t>s</w:t>
      </w:r>
      <w:r w:rsidR="0029029D">
        <w:rPr>
          <w:rFonts w:ascii="Times New Roman" w:hAnsi="Times New Roman" w:cs="Times New Roman"/>
          <w:sz w:val="24"/>
          <w:szCs w:val="24"/>
        </w:rPr>
        <w:t>ource</w:t>
      </w:r>
      <w:proofErr w:type="spellEnd"/>
      <w:r w:rsidR="0029029D">
        <w:rPr>
          <w:rFonts w:ascii="Times New Roman" w:hAnsi="Times New Roman" w:cs="Times New Roman"/>
          <w:sz w:val="24"/>
          <w:szCs w:val="24"/>
        </w:rPr>
        <w:t xml:space="preserve"> tábla. Többek között ez tárolja az USDA-</w:t>
      </w:r>
      <w:proofErr w:type="spellStart"/>
      <w:r w:rsidR="0029029D">
        <w:rPr>
          <w:rFonts w:ascii="Times New Roman" w:hAnsi="Times New Roman" w:cs="Times New Roman"/>
          <w:sz w:val="24"/>
          <w:szCs w:val="24"/>
        </w:rPr>
        <w:t>ból</w:t>
      </w:r>
      <w:proofErr w:type="spellEnd"/>
      <w:r w:rsidR="0029029D">
        <w:rPr>
          <w:rFonts w:ascii="Times New Roman" w:hAnsi="Times New Roman" w:cs="Times New Roman"/>
          <w:sz w:val="24"/>
          <w:szCs w:val="24"/>
        </w:rPr>
        <w:t xml:space="preserve"> átvett élelmiszerek egyedi azonosítóit. </w:t>
      </w:r>
      <w:r w:rsidR="005E2517">
        <w:rPr>
          <w:rFonts w:ascii="Times New Roman" w:hAnsi="Times New Roman" w:cs="Times New Roman"/>
          <w:sz w:val="24"/>
          <w:szCs w:val="24"/>
        </w:rPr>
        <w:t xml:space="preserve">Illetve </w:t>
      </w:r>
      <w:proofErr w:type="gramStart"/>
      <w:r w:rsidR="005E2517">
        <w:rPr>
          <w:rFonts w:ascii="Times New Roman" w:hAnsi="Times New Roman" w:cs="Times New Roman"/>
          <w:sz w:val="24"/>
          <w:szCs w:val="24"/>
        </w:rPr>
        <w:t>ezen</w:t>
      </w:r>
      <w:proofErr w:type="gramEnd"/>
      <w:r w:rsidR="005E2517">
        <w:rPr>
          <w:rFonts w:ascii="Times New Roman" w:hAnsi="Times New Roman" w:cs="Times New Roman"/>
          <w:sz w:val="24"/>
          <w:szCs w:val="24"/>
        </w:rPr>
        <w:t xml:space="preserve"> termékek összetevő</w:t>
      </w:r>
      <w:r w:rsidR="00667354">
        <w:rPr>
          <w:rFonts w:ascii="Times New Roman" w:hAnsi="Times New Roman" w:cs="Times New Roman"/>
          <w:sz w:val="24"/>
          <w:szCs w:val="24"/>
        </w:rPr>
        <w:t>i</w:t>
      </w:r>
      <w:r w:rsidR="005E2517">
        <w:rPr>
          <w:rFonts w:ascii="Times New Roman" w:hAnsi="Times New Roman" w:cs="Times New Roman"/>
          <w:sz w:val="24"/>
          <w:szCs w:val="24"/>
        </w:rPr>
        <w:t xml:space="preserve"> </w:t>
      </w:r>
      <w:r w:rsidR="0029029D">
        <w:rPr>
          <w:rFonts w:ascii="Times New Roman" w:hAnsi="Times New Roman" w:cs="Times New Roman"/>
          <w:sz w:val="24"/>
          <w:szCs w:val="24"/>
        </w:rPr>
        <w:t>hány százalék</w:t>
      </w:r>
      <w:r w:rsidR="00667354">
        <w:rPr>
          <w:rFonts w:ascii="Times New Roman" w:hAnsi="Times New Roman" w:cs="Times New Roman"/>
          <w:sz w:val="24"/>
          <w:szCs w:val="24"/>
        </w:rPr>
        <w:t>ban</w:t>
      </w:r>
      <w:r w:rsidR="0029029D">
        <w:rPr>
          <w:rFonts w:ascii="Times New Roman" w:hAnsi="Times New Roman" w:cs="Times New Roman"/>
          <w:sz w:val="24"/>
          <w:szCs w:val="24"/>
        </w:rPr>
        <w:t xml:space="preserve"> alkalmatlan</w:t>
      </w:r>
      <w:r w:rsidR="00667354">
        <w:rPr>
          <w:rFonts w:ascii="Times New Roman" w:hAnsi="Times New Roman" w:cs="Times New Roman"/>
          <w:sz w:val="24"/>
          <w:szCs w:val="24"/>
        </w:rPr>
        <w:t>ok</w:t>
      </w:r>
      <w:r w:rsidR="0029029D">
        <w:rPr>
          <w:rFonts w:ascii="Times New Roman" w:hAnsi="Times New Roman" w:cs="Times New Roman"/>
          <w:sz w:val="24"/>
          <w:szCs w:val="24"/>
        </w:rPr>
        <w:t xml:space="preserve"> emberi fogyasztásra</w:t>
      </w:r>
      <w:r w:rsidR="00667354">
        <w:rPr>
          <w:rFonts w:ascii="Times New Roman" w:hAnsi="Times New Roman" w:cs="Times New Roman"/>
          <w:sz w:val="24"/>
          <w:szCs w:val="24"/>
        </w:rPr>
        <w:t>. Továbbá meghatározza, hogy dekagrammban értendők a tápanyagokhoz rendelt tömeg értékek.</w:t>
      </w:r>
      <w:r w:rsidR="00F747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16FB2">
        <w:rPr>
          <w:rFonts w:ascii="Times New Roman" w:hAnsi="Times New Roman" w:cs="Times New Roman"/>
          <w:sz w:val="24"/>
          <w:szCs w:val="24"/>
        </w:rPr>
        <w:t>f</w:t>
      </w:r>
      <w:r w:rsidR="00F747C4">
        <w:rPr>
          <w:rFonts w:ascii="Times New Roman" w:hAnsi="Times New Roman" w:cs="Times New Roman"/>
          <w:sz w:val="24"/>
          <w:szCs w:val="24"/>
        </w:rPr>
        <w:t>ood</w:t>
      </w:r>
      <w:proofErr w:type="spellEnd"/>
      <w:r w:rsidR="00F747C4">
        <w:rPr>
          <w:rFonts w:ascii="Times New Roman" w:hAnsi="Times New Roman" w:cs="Times New Roman"/>
          <w:sz w:val="24"/>
          <w:szCs w:val="24"/>
        </w:rPr>
        <w:t xml:space="preserve"> tábla írja le az egyes élelmiszereket, amelyekre akár receptek is hivatkozhatnak a későbbiek során. A másik reláció, mely kapcsolatba állítható az USDA-</w:t>
      </w:r>
      <w:proofErr w:type="spellStart"/>
      <w:r w:rsidR="00F747C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="00F747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16FB2">
        <w:rPr>
          <w:rFonts w:ascii="Times New Roman" w:hAnsi="Times New Roman" w:cs="Times New Roman"/>
          <w:sz w:val="24"/>
          <w:szCs w:val="24"/>
        </w:rPr>
        <w:t>n</w:t>
      </w:r>
      <w:r w:rsidR="00F747C4">
        <w:rPr>
          <w:rFonts w:ascii="Times New Roman" w:hAnsi="Times New Roman" w:cs="Times New Roman"/>
          <w:sz w:val="24"/>
          <w:szCs w:val="24"/>
        </w:rPr>
        <w:t>utrient</w:t>
      </w:r>
      <w:proofErr w:type="spellEnd"/>
      <w:r w:rsidR="00F747C4">
        <w:rPr>
          <w:rFonts w:ascii="Times New Roman" w:hAnsi="Times New Roman" w:cs="Times New Roman"/>
          <w:sz w:val="24"/>
          <w:szCs w:val="24"/>
        </w:rPr>
        <w:t xml:space="preserve"> tábla, mely a tápanyagokat reprezentálja. Szintén megtalálható bennük az USDA-</w:t>
      </w:r>
      <w:proofErr w:type="spellStart"/>
      <w:r w:rsidR="00F747C4">
        <w:rPr>
          <w:rFonts w:ascii="Times New Roman" w:hAnsi="Times New Roman" w:cs="Times New Roman"/>
          <w:sz w:val="24"/>
          <w:szCs w:val="24"/>
        </w:rPr>
        <w:t>ból</w:t>
      </w:r>
      <w:proofErr w:type="spellEnd"/>
      <w:r w:rsidR="00F747C4">
        <w:rPr>
          <w:rFonts w:ascii="Times New Roman" w:hAnsi="Times New Roman" w:cs="Times New Roman"/>
          <w:sz w:val="24"/>
          <w:szCs w:val="24"/>
        </w:rPr>
        <w:t xml:space="preserve"> átvett tápanyagok egyedi azonosítója. </w:t>
      </w:r>
      <w:r w:rsidR="000E55BD">
        <w:rPr>
          <w:rFonts w:ascii="Times New Roman" w:hAnsi="Times New Roman" w:cs="Times New Roman"/>
          <w:sz w:val="24"/>
          <w:szCs w:val="24"/>
        </w:rPr>
        <w:t xml:space="preserve">További fontos relációk között van a </w:t>
      </w:r>
      <w:proofErr w:type="spellStart"/>
      <w:r w:rsidR="00B16FB2">
        <w:rPr>
          <w:rFonts w:ascii="Times New Roman" w:hAnsi="Times New Roman" w:cs="Times New Roman"/>
          <w:sz w:val="24"/>
          <w:szCs w:val="24"/>
        </w:rPr>
        <w:t>f</w:t>
      </w:r>
      <w:r w:rsidR="000E55BD">
        <w:rPr>
          <w:rFonts w:ascii="Times New Roman" w:hAnsi="Times New Roman" w:cs="Times New Roman"/>
          <w:sz w:val="24"/>
          <w:szCs w:val="24"/>
        </w:rPr>
        <w:t>ood_content</w:t>
      </w:r>
      <w:proofErr w:type="spellEnd"/>
      <w:r w:rsidR="000E55BD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B16FB2">
        <w:rPr>
          <w:rFonts w:ascii="Times New Roman" w:hAnsi="Times New Roman" w:cs="Times New Roman"/>
          <w:sz w:val="24"/>
          <w:szCs w:val="24"/>
        </w:rPr>
        <w:t>f</w:t>
      </w:r>
      <w:r w:rsidR="000E55BD">
        <w:rPr>
          <w:rFonts w:ascii="Times New Roman" w:hAnsi="Times New Roman" w:cs="Times New Roman"/>
          <w:sz w:val="24"/>
          <w:szCs w:val="24"/>
        </w:rPr>
        <w:t>ood_units</w:t>
      </w:r>
      <w:proofErr w:type="spellEnd"/>
      <w:r w:rsidR="000E55BD">
        <w:rPr>
          <w:rFonts w:ascii="Times New Roman" w:hAnsi="Times New Roman" w:cs="Times New Roman"/>
          <w:sz w:val="24"/>
          <w:szCs w:val="24"/>
        </w:rPr>
        <w:t xml:space="preserve">. Ezek kapcsoló tábla szerepét töltik be a struktúrában. Előbbiben kerül tárolásra, hogy melyik élelmiszer melyik tápanyagokat milyen mennyiségben tartalmazza. Ez a mennyiség 100g termékben lévő tápanyag mennyiségét mutatja meg. Utóbbi pedig </w:t>
      </w:r>
      <w:r w:rsidR="00287782">
        <w:rPr>
          <w:rFonts w:ascii="Times New Roman" w:hAnsi="Times New Roman" w:cs="Times New Roman"/>
          <w:sz w:val="24"/>
          <w:szCs w:val="24"/>
        </w:rPr>
        <w:t xml:space="preserve">egy egységnyi étel </w:t>
      </w:r>
      <w:r w:rsidR="00492A7E">
        <w:rPr>
          <w:rFonts w:ascii="Times New Roman" w:hAnsi="Times New Roman" w:cs="Times New Roman"/>
          <w:sz w:val="24"/>
          <w:szCs w:val="24"/>
        </w:rPr>
        <w:t>tömegét</w:t>
      </w:r>
      <w:r w:rsidR="00287782">
        <w:rPr>
          <w:rFonts w:ascii="Times New Roman" w:hAnsi="Times New Roman" w:cs="Times New Roman"/>
          <w:sz w:val="24"/>
          <w:szCs w:val="24"/>
        </w:rPr>
        <w:t xml:space="preserve"> definiálja dekagrammban.</w:t>
      </w:r>
    </w:p>
    <w:p w:rsidR="007F293D" w:rsidRDefault="007F293D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két adatbázis felépítésének tanulmányozása után kiderül, hogy jelentősen eltér a szerkezetük. Az Egyesült Államokban megszokott angolszász mértékegységrendszer helyett, az USDA adatbázisa is metrikus, más néven SI mértékegységrendszert használ. Így az efféle átváltások könnyen </w:t>
      </w:r>
      <w:proofErr w:type="spellStart"/>
      <w:r>
        <w:rPr>
          <w:rFonts w:ascii="Times New Roman" w:hAnsi="Times New Roman" w:cs="Times New Roman"/>
          <w:sz w:val="24"/>
          <w:szCs w:val="24"/>
        </w:rPr>
        <w:t>kivitelezhetőek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Az USDA által tárolt mennyiségek grammban értendők, míg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adatbázisa dekagrammot használ.</w:t>
      </w:r>
    </w:p>
    <w:p w:rsidR="0016790A" w:rsidRDefault="00E44F63" w:rsidP="00290257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44F63">
        <w:rPr>
          <w:rFonts w:ascii="Times New Roman" w:hAnsi="Times New Roman" w:cs="Times New Roman"/>
          <w:b/>
          <w:i/>
          <w:sz w:val="24"/>
          <w:szCs w:val="24"/>
          <w:u w:val="single"/>
        </w:rPr>
        <w:t>Modulok</w:t>
      </w:r>
    </w:p>
    <w:p w:rsidR="00E41D87" w:rsidRDefault="00E41D87" w:rsidP="00516FC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modulok tervezésénél törekedtem az MVC, vagyis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Model-View-Controller</w:t>
      </w:r>
      <w:proofErr w:type="spellEnd"/>
      <w:r w:rsidR="00F73226">
        <w:rPr>
          <w:rFonts w:ascii="Times New Roman" w:hAnsi="Times New Roman" w:cs="Times New Roman"/>
          <w:sz w:val="24"/>
          <w:szCs w:val="24"/>
        </w:rPr>
        <w:t xml:space="preserve"> (magyarul modell-nézet-vezérlő)</w:t>
      </w:r>
      <w:r>
        <w:rPr>
          <w:rFonts w:ascii="Times New Roman" w:hAnsi="Times New Roman" w:cs="Times New Roman"/>
          <w:sz w:val="24"/>
          <w:szCs w:val="24"/>
        </w:rPr>
        <w:t xml:space="preserve"> architektúra elvének betartására. Ez azt jelenti, hogy az adatot független</w:t>
      </w:r>
      <w:r w:rsidR="006E1625">
        <w:rPr>
          <w:rFonts w:ascii="Times New Roman" w:hAnsi="Times New Roman" w:cs="Times New Roman"/>
          <w:sz w:val="24"/>
          <w:szCs w:val="24"/>
        </w:rPr>
        <w:t xml:space="preserve">né tesszük az azt megjeleníteni </w:t>
      </w:r>
      <w:r>
        <w:rPr>
          <w:rFonts w:ascii="Times New Roman" w:hAnsi="Times New Roman" w:cs="Times New Roman"/>
          <w:sz w:val="24"/>
          <w:szCs w:val="24"/>
        </w:rPr>
        <w:t>képes</w:t>
      </w:r>
      <w:r w:rsidR="006E1625">
        <w:rPr>
          <w:rFonts w:ascii="Times New Roman" w:hAnsi="Times New Roman" w:cs="Times New Roman"/>
          <w:sz w:val="24"/>
          <w:szCs w:val="24"/>
        </w:rPr>
        <w:t xml:space="preserve"> felületektől. Ez a vezérlő bevezetésével lehetséges. </w:t>
      </w:r>
      <w:r w:rsidR="00594197">
        <w:rPr>
          <w:rFonts w:ascii="Times New Roman" w:hAnsi="Times New Roman" w:cs="Times New Roman"/>
          <w:sz w:val="24"/>
          <w:szCs w:val="24"/>
        </w:rPr>
        <w:t xml:space="preserve">A modell réteg reprezentálja az információt, amelyet az alkalmazás kezel vagy tárol. A nézet a megjelenítő szerepet tölti be, amely a kívánt alakban ábrázolja az adatot. Ez rendszerint egy grafikus felület a felhasználó számára. </w:t>
      </w:r>
      <w:r w:rsidR="00516FC4">
        <w:rPr>
          <w:rFonts w:ascii="Times New Roman" w:hAnsi="Times New Roman" w:cs="Times New Roman"/>
          <w:sz w:val="24"/>
          <w:szCs w:val="24"/>
        </w:rPr>
        <w:t>A vezérlő réteg pedig a felhasználótól érkező interakcióra reagálva módosíthatja az adatot. Ennek e</w:t>
      </w:r>
      <w:r w:rsidR="006E1625">
        <w:rPr>
          <w:rFonts w:ascii="Times New Roman" w:hAnsi="Times New Roman" w:cs="Times New Roman"/>
          <w:sz w:val="24"/>
          <w:szCs w:val="24"/>
        </w:rPr>
        <w:t xml:space="preserve">gyik előnye, hogy </w:t>
      </w:r>
      <w:r w:rsidR="00F73226">
        <w:rPr>
          <w:rFonts w:ascii="Times New Roman" w:hAnsi="Times New Roman" w:cs="Times New Roman"/>
          <w:sz w:val="24"/>
          <w:szCs w:val="24"/>
        </w:rPr>
        <w:t xml:space="preserve">a rendszer több rétegből épül fel, így </w:t>
      </w:r>
      <w:r w:rsidR="006E1625">
        <w:rPr>
          <w:rFonts w:ascii="Times New Roman" w:hAnsi="Times New Roman" w:cs="Times New Roman"/>
          <w:sz w:val="24"/>
          <w:szCs w:val="24"/>
        </w:rPr>
        <w:t xml:space="preserve">könnyen átlátható és értelmezhető a szoftver </w:t>
      </w:r>
      <w:r w:rsidR="00F73226">
        <w:rPr>
          <w:rFonts w:ascii="Times New Roman" w:hAnsi="Times New Roman" w:cs="Times New Roman"/>
          <w:sz w:val="24"/>
          <w:szCs w:val="24"/>
        </w:rPr>
        <w:t>szerkezete</w:t>
      </w:r>
      <w:r w:rsidR="006E1625">
        <w:rPr>
          <w:rFonts w:ascii="Times New Roman" w:hAnsi="Times New Roman" w:cs="Times New Roman"/>
          <w:sz w:val="24"/>
          <w:szCs w:val="24"/>
        </w:rPr>
        <w:t>.</w:t>
      </w:r>
      <w:r w:rsidR="00516F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16FC4">
        <w:rPr>
          <w:rFonts w:ascii="Times New Roman" w:hAnsi="Times New Roman" w:cs="Times New Roman"/>
          <w:sz w:val="24"/>
          <w:szCs w:val="24"/>
        </w:rPr>
        <w:t>logikailag</w:t>
      </w:r>
      <w:proofErr w:type="spellEnd"/>
      <w:r w:rsidR="00516FC4">
        <w:rPr>
          <w:rFonts w:ascii="Times New Roman" w:hAnsi="Times New Roman" w:cs="Times New Roman"/>
          <w:sz w:val="24"/>
          <w:szCs w:val="24"/>
        </w:rPr>
        <w:t xml:space="preserve"> </w:t>
      </w:r>
      <w:r w:rsidR="0077021A">
        <w:rPr>
          <w:rFonts w:ascii="Times New Roman" w:hAnsi="Times New Roman" w:cs="Times New Roman"/>
          <w:sz w:val="24"/>
          <w:szCs w:val="24"/>
        </w:rPr>
        <w:t xml:space="preserve">nem </w:t>
      </w:r>
      <w:r w:rsidR="00516FC4">
        <w:rPr>
          <w:rFonts w:ascii="Times New Roman" w:hAnsi="Times New Roman" w:cs="Times New Roman"/>
          <w:sz w:val="24"/>
          <w:szCs w:val="24"/>
        </w:rPr>
        <w:t xml:space="preserve">összetartozó szegmensek </w:t>
      </w:r>
      <w:r w:rsidR="0077021A">
        <w:rPr>
          <w:rFonts w:ascii="Times New Roman" w:hAnsi="Times New Roman" w:cs="Times New Roman"/>
          <w:sz w:val="24"/>
          <w:szCs w:val="24"/>
        </w:rPr>
        <w:t>el vannak különítve egymástól</w:t>
      </w:r>
      <w:r w:rsidR="00516FC4">
        <w:rPr>
          <w:rFonts w:ascii="Times New Roman" w:hAnsi="Times New Roman" w:cs="Times New Roman"/>
          <w:sz w:val="24"/>
          <w:szCs w:val="24"/>
        </w:rPr>
        <w:t>.</w:t>
      </w:r>
      <w:r w:rsidR="0077021A">
        <w:rPr>
          <w:rFonts w:ascii="Times New Roman" w:hAnsi="Times New Roman" w:cs="Times New Roman"/>
          <w:sz w:val="24"/>
          <w:szCs w:val="24"/>
        </w:rPr>
        <w:t xml:space="preserve"> Ezáltal a jövőbeni módosítások csak az adott </w:t>
      </w:r>
      <w:r w:rsidR="00D8519B">
        <w:rPr>
          <w:rFonts w:ascii="Times New Roman" w:hAnsi="Times New Roman" w:cs="Times New Roman"/>
          <w:sz w:val="24"/>
          <w:szCs w:val="24"/>
        </w:rPr>
        <w:t>összetevőt érintik</w:t>
      </w:r>
      <w:r w:rsidR="0077021A">
        <w:rPr>
          <w:rFonts w:ascii="Times New Roman" w:hAnsi="Times New Roman" w:cs="Times New Roman"/>
          <w:sz w:val="24"/>
          <w:szCs w:val="24"/>
        </w:rPr>
        <w:t>.</w:t>
      </w:r>
      <w:r w:rsidR="00516FC4">
        <w:rPr>
          <w:rFonts w:ascii="Times New Roman" w:hAnsi="Times New Roman" w:cs="Times New Roman"/>
          <w:sz w:val="24"/>
          <w:szCs w:val="24"/>
        </w:rPr>
        <w:t xml:space="preserve"> Továbbá nagyobb rendszerek esetén, egyszerre több fejlesztő is dolgozhat az egyes rétegeket megvalósítva, egymástól független módon. </w:t>
      </w:r>
      <w:r w:rsidR="00DF09D6">
        <w:rPr>
          <w:rFonts w:ascii="Times New Roman" w:hAnsi="Times New Roman" w:cs="Times New Roman"/>
          <w:sz w:val="24"/>
          <w:szCs w:val="24"/>
        </w:rPr>
        <w:t xml:space="preserve">Az én programom esetében az interfészek és a vezérlő osztályok felelnek meg a </w:t>
      </w:r>
      <w:proofErr w:type="spellStart"/>
      <w:r w:rsidR="00DF09D6">
        <w:rPr>
          <w:rFonts w:ascii="Times New Roman" w:hAnsi="Times New Roman" w:cs="Times New Roman"/>
          <w:sz w:val="24"/>
          <w:szCs w:val="24"/>
        </w:rPr>
        <w:t>controllernek</w:t>
      </w:r>
      <w:proofErr w:type="spellEnd"/>
      <w:r w:rsidR="00DF09D6">
        <w:rPr>
          <w:rFonts w:ascii="Times New Roman" w:hAnsi="Times New Roman" w:cs="Times New Roman"/>
          <w:sz w:val="24"/>
          <w:szCs w:val="24"/>
        </w:rPr>
        <w:t xml:space="preserve">. A grafikus felhasználói felület tesz eleget a </w:t>
      </w:r>
      <w:proofErr w:type="spellStart"/>
      <w:r w:rsidR="00DF09D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DF09D6">
        <w:rPr>
          <w:rFonts w:ascii="Times New Roman" w:hAnsi="Times New Roman" w:cs="Times New Roman"/>
          <w:sz w:val="24"/>
          <w:szCs w:val="24"/>
        </w:rPr>
        <w:t xml:space="preserve"> rétegnek. Valamint a leíró osztályok egyeznek meg a </w:t>
      </w:r>
      <w:proofErr w:type="spellStart"/>
      <w:r w:rsidR="00DF09D6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DF09D6">
        <w:rPr>
          <w:rFonts w:ascii="Times New Roman" w:hAnsi="Times New Roman" w:cs="Times New Roman"/>
          <w:sz w:val="24"/>
          <w:szCs w:val="24"/>
        </w:rPr>
        <w:t xml:space="preserve"> réteggel.</w:t>
      </w:r>
      <w:r w:rsidR="0027594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7594A">
        <w:rPr>
          <w:rFonts w:ascii="Times New Roman" w:hAnsi="Times New Roman" w:cs="Times New Roman"/>
          <w:sz w:val="24"/>
          <w:szCs w:val="24"/>
        </w:rPr>
        <w:t>Model-View-Controller</w:t>
      </w:r>
      <w:proofErr w:type="spellEnd"/>
      <w:r w:rsidR="0027594A">
        <w:rPr>
          <w:rFonts w:ascii="Times New Roman" w:hAnsi="Times New Roman" w:cs="Times New Roman"/>
          <w:sz w:val="24"/>
          <w:szCs w:val="24"/>
        </w:rPr>
        <w:t xml:space="preserve"> tervezési minta elvét a következő ábra mutatja be.</w:t>
      </w:r>
    </w:p>
    <w:p w:rsidR="006D76DD" w:rsidRDefault="006D76DD" w:rsidP="006D76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115D90FE" wp14:editId="4D901BEA">
            <wp:extent cx="2743200" cy="3019625"/>
            <wp:effectExtent l="0" t="0" r="0" b="0"/>
            <wp:docPr id="5" name="Kép 5" descr="D:\Egyetem\Szakdolgozat\Mernoki_tervezes\01_MASTER\01_Doc\02_Pictures\200px-MVC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gyetem\Szakdolgozat\Mernoki_tervezes\01_MASTER\01_Doc\02_Pictures\200px-MVC-Proce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526" cy="303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DB6" w:rsidRPr="00174029" w:rsidRDefault="00933DB6" w:rsidP="00933DB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>adatbázis</w:t>
      </w:r>
      <w:proofErr w:type="gramEnd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interfész</w:t>
      </w:r>
    </w:p>
    <w:p w:rsidR="00933DB6" w:rsidRDefault="00933DB6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adatbázis interfész egy gyakran használt komponens a rendszerben. Az adatbázissal való kommunikáció érdekében megfelelő kapcsolatot kell kiépíteni azzal, akár több esetben is. Ez a modul szolgál az adatbázis-frissítés alapjául. </w:t>
      </w:r>
      <w:r w:rsidR="00F9312F">
        <w:rPr>
          <w:rFonts w:ascii="Times New Roman" w:hAnsi="Times New Roman" w:cs="Times New Roman"/>
          <w:sz w:val="24"/>
          <w:szCs w:val="24"/>
        </w:rPr>
        <w:t xml:space="preserve">Kapcsolatkiépítés után biztosítania kell az adatmanipulációt. Ez azt jelenti, hogy a kommunikáció során az adatbázis-szerveren lévő tárolt </w:t>
      </w:r>
      <w:r w:rsidR="00F9312F">
        <w:rPr>
          <w:rFonts w:ascii="Times New Roman" w:hAnsi="Times New Roman" w:cs="Times New Roman"/>
          <w:sz w:val="24"/>
          <w:szCs w:val="24"/>
        </w:rPr>
        <w:lastRenderedPageBreak/>
        <w:t xml:space="preserve">eljárásokat hívja meg a szükséges paraméterekkel. Ezeket a tárolt eljárásokat előbb létre is kell hozni, amely szintén az interfész feladata. Hiszen kezdetben a szerver nem rendelkezik </w:t>
      </w:r>
      <w:proofErr w:type="gramStart"/>
      <w:r w:rsidR="00F9312F">
        <w:rPr>
          <w:rFonts w:ascii="Times New Roman" w:hAnsi="Times New Roman" w:cs="Times New Roman"/>
          <w:sz w:val="24"/>
          <w:szCs w:val="24"/>
        </w:rPr>
        <w:t>ezen</w:t>
      </w:r>
      <w:proofErr w:type="gramEnd"/>
      <w:r w:rsidR="00F9312F">
        <w:rPr>
          <w:rFonts w:ascii="Times New Roman" w:hAnsi="Times New Roman" w:cs="Times New Roman"/>
          <w:sz w:val="24"/>
          <w:szCs w:val="24"/>
        </w:rPr>
        <w:t xml:space="preserve"> funkciókkal, viszont későbbi futtatásoknál ez nem okoz gondot.</w:t>
      </w:r>
    </w:p>
    <w:p w:rsidR="00DD6DC8" w:rsidRDefault="00DB17CE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rendszerkövetelmények alapján hamar kiderült számomra, hogy a céladatbázis frissítését azokkal a fájlokkal kell végrehajtanom, amelyek az USDA adatbázis verziói közötti változásokat foglalják össze. </w:t>
      </w:r>
      <w:r w:rsidR="00C80F71">
        <w:rPr>
          <w:rFonts w:ascii="Times New Roman" w:hAnsi="Times New Roman" w:cs="Times New Roman"/>
          <w:sz w:val="24"/>
          <w:szCs w:val="24"/>
        </w:rPr>
        <w:t xml:space="preserve">A frissítési folyamat során a felhasználni kívánt fájlokat három </w:t>
      </w:r>
      <w:r w:rsidR="00A42397">
        <w:rPr>
          <w:rFonts w:ascii="Times New Roman" w:hAnsi="Times New Roman" w:cs="Times New Roman"/>
          <w:sz w:val="24"/>
          <w:szCs w:val="24"/>
        </w:rPr>
        <w:t>kategóriába</w:t>
      </w:r>
      <w:r w:rsidR="00C80F71">
        <w:rPr>
          <w:rFonts w:ascii="Times New Roman" w:hAnsi="Times New Roman" w:cs="Times New Roman"/>
          <w:sz w:val="24"/>
          <w:szCs w:val="24"/>
        </w:rPr>
        <w:t xml:space="preserve"> sorolhatjuk. </w:t>
      </w:r>
      <w:r w:rsidR="00843AA5">
        <w:rPr>
          <w:rFonts w:ascii="Times New Roman" w:hAnsi="Times New Roman" w:cs="Times New Roman"/>
          <w:sz w:val="24"/>
          <w:szCs w:val="24"/>
        </w:rPr>
        <w:t xml:space="preserve">Név szerint ezek a FOOD, a NUTR és a WGT </w:t>
      </w:r>
      <w:r w:rsidR="00A42397">
        <w:rPr>
          <w:rFonts w:ascii="Times New Roman" w:hAnsi="Times New Roman" w:cs="Times New Roman"/>
          <w:sz w:val="24"/>
          <w:szCs w:val="24"/>
        </w:rPr>
        <w:t>kategóriák</w:t>
      </w:r>
      <w:r w:rsidR="00843AA5">
        <w:rPr>
          <w:rFonts w:ascii="Times New Roman" w:hAnsi="Times New Roman" w:cs="Times New Roman"/>
          <w:sz w:val="24"/>
          <w:szCs w:val="24"/>
        </w:rPr>
        <w:t xml:space="preserve">. Ezek foglalják össze az élelmiszerekre, a tápanyagokra és az egységnyi </w:t>
      </w:r>
      <w:bookmarkStart w:id="0" w:name="_GoBack"/>
      <w:r w:rsidR="00843AA5">
        <w:rPr>
          <w:rFonts w:ascii="Times New Roman" w:hAnsi="Times New Roman" w:cs="Times New Roman"/>
          <w:sz w:val="24"/>
          <w:szCs w:val="24"/>
        </w:rPr>
        <w:t>súly</w:t>
      </w:r>
      <w:bookmarkEnd w:id="0"/>
      <w:r w:rsidR="00843AA5">
        <w:rPr>
          <w:rFonts w:ascii="Times New Roman" w:hAnsi="Times New Roman" w:cs="Times New Roman"/>
          <w:sz w:val="24"/>
          <w:szCs w:val="24"/>
        </w:rPr>
        <w:t>okra vonatkozó információkat. A fájlnevek meghatározzák, hogy milyen változást tárolnak. Van</w:t>
      </w:r>
      <w:r w:rsidR="00FC0CB3">
        <w:rPr>
          <w:rFonts w:ascii="Times New Roman" w:hAnsi="Times New Roman" w:cs="Times New Roman"/>
          <w:sz w:val="24"/>
          <w:szCs w:val="24"/>
        </w:rPr>
        <w:t>nak</w:t>
      </w:r>
      <w:r w:rsidR="00843AA5">
        <w:rPr>
          <w:rFonts w:ascii="Times New Roman" w:hAnsi="Times New Roman" w:cs="Times New Roman"/>
          <w:sz w:val="24"/>
          <w:szCs w:val="24"/>
        </w:rPr>
        <w:t xml:space="preserve"> olyan</w:t>
      </w:r>
      <w:r w:rsidR="00FC0CB3">
        <w:rPr>
          <w:rFonts w:ascii="Times New Roman" w:hAnsi="Times New Roman" w:cs="Times New Roman"/>
          <w:sz w:val="24"/>
          <w:szCs w:val="24"/>
        </w:rPr>
        <w:t>ok</w:t>
      </w:r>
      <w:r w:rsidR="00843AA5">
        <w:rPr>
          <w:rFonts w:ascii="Times New Roman" w:hAnsi="Times New Roman" w:cs="Times New Roman"/>
          <w:sz w:val="24"/>
          <w:szCs w:val="24"/>
        </w:rPr>
        <w:t>, amely</w:t>
      </w:r>
      <w:r w:rsidR="00FC0CB3">
        <w:rPr>
          <w:rFonts w:ascii="Times New Roman" w:hAnsi="Times New Roman" w:cs="Times New Roman"/>
          <w:sz w:val="24"/>
          <w:szCs w:val="24"/>
        </w:rPr>
        <w:t>ek</w:t>
      </w:r>
      <w:r w:rsidR="00843AA5">
        <w:rPr>
          <w:rFonts w:ascii="Times New Roman" w:hAnsi="Times New Roman" w:cs="Times New Roman"/>
          <w:sz w:val="24"/>
          <w:szCs w:val="24"/>
        </w:rPr>
        <w:t xml:space="preserve"> új adatokat tartalmaznak és hozzá kell adni az adatbázishoz, mint az ADD_FOOD.txt, az ADD_NUTR.txt és az ADD_WGT.txt fájlok. Emellett vannak olyan fájlok, amelyek már létező adat változását írják le.</w:t>
      </w:r>
      <w:r w:rsidR="00C80F71">
        <w:rPr>
          <w:rFonts w:ascii="Times New Roman" w:hAnsi="Times New Roman" w:cs="Times New Roman"/>
          <w:sz w:val="24"/>
          <w:szCs w:val="24"/>
        </w:rPr>
        <w:t xml:space="preserve"> Ezek a CHG_FOOD.txt, a CHG_NUTR.txt és a CHG_WGT.txt fájlok. Végül a törölni kívánt adatokat a DEL_FOOD.txt, a DEL_NUTR.txt és a DEL_WGT.txt fájlok fedik le.</w:t>
      </w:r>
      <w:r w:rsidR="001C4D5C">
        <w:rPr>
          <w:rFonts w:ascii="Times New Roman" w:hAnsi="Times New Roman" w:cs="Times New Roman"/>
          <w:sz w:val="24"/>
          <w:szCs w:val="24"/>
        </w:rPr>
        <w:t xml:space="preserve"> </w:t>
      </w:r>
      <w:r w:rsidR="00DD6DC8">
        <w:rPr>
          <w:rFonts w:ascii="Times New Roman" w:hAnsi="Times New Roman" w:cs="Times New Roman"/>
          <w:sz w:val="24"/>
          <w:szCs w:val="24"/>
        </w:rPr>
        <w:t xml:space="preserve">A DEL_FOOD.txt és DEL_NUTR.txt fájlok kivételével, szerkezeti szempontból a FOOD </w:t>
      </w:r>
      <w:r w:rsidR="00363BED">
        <w:rPr>
          <w:rFonts w:ascii="Times New Roman" w:hAnsi="Times New Roman" w:cs="Times New Roman"/>
          <w:sz w:val="24"/>
          <w:szCs w:val="24"/>
        </w:rPr>
        <w:t>kategóriájú</w:t>
      </w:r>
      <w:r w:rsidR="00DD6DC8">
        <w:rPr>
          <w:rFonts w:ascii="Times New Roman" w:hAnsi="Times New Roman" w:cs="Times New Roman"/>
          <w:sz w:val="24"/>
          <w:szCs w:val="24"/>
        </w:rPr>
        <w:t xml:space="preserve"> fájlok megegyeznek az USDA adatbázisában említett </w:t>
      </w:r>
      <w:proofErr w:type="spellStart"/>
      <w:r w:rsidR="00DD6DC8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="00DD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19E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="004A419E">
        <w:rPr>
          <w:rFonts w:ascii="Times New Roman" w:hAnsi="Times New Roman" w:cs="Times New Roman"/>
          <w:sz w:val="24"/>
          <w:szCs w:val="24"/>
        </w:rPr>
        <w:t xml:space="preserve"> tábla felépítésével, mint ahogy a NUTR azonos a </w:t>
      </w:r>
      <w:proofErr w:type="spellStart"/>
      <w:r w:rsidR="004A419E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4A419E">
        <w:rPr>
          <w:rFonts w:ascii="Times New Roman" w:hAnsi="Times New Roman" w:cs="Times New Roman"/>
          <w:sz w:val="24"/>
          <w:szCs w:val="24"/>
        </w:rPr>
        <w:t xml:space="preserve"> Data táblával és a WGT a </w:t>
      </w:r>
      <w:proofErr w:type="spellStart"/>
      <w:r w:rsidR="004A419E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="004A419E">
        <w:rPr>
          <w:rFonts w:ascii="Times New Roman" w:hAnsi="Times New Roman" w:cs="Times New Roman"/>
          <w:sz w:val="24"/>
          <w:szCs w:val="24"/>
        </w:rPr>
        <w:t xml:space="preserve"> tábla struktúrájával.</w:t>
      </w:r>
      <w:r w:rsidR="001C4D5C">
        <w:rPr>
          <w:rFonts w:ascii="Times New Roman" w:hAnsi="Times New Roman" w:cs="Times New Roman"/>
          <w:sz w:val="24"/>
          <w:szCs w:val="24"/>
        </w:rPr>
        <w:t xml:space="preserve"> Továbbá nem szabad figyelmen kívül hagyni, hogy egy-egy USDA frissítés során </w:t>
      </w:r>
      <w:proofErr w:type="gramStart"/>
      <w:r w:rsidR="001C4D5C">
        <w:rPr>
          <w:rFonts w:ascii="Times New Roman" w:hAnsi="Times New Roman" w:cs="Times New Roman"/>
          <w:sz w:val="24"/>
          <w:szCs w:val="24"/>
        </w:rPr>
        <w:t>előfordulhatnak</w:t>
      </w:r>
      <w:proofErr w:type="gramEnd"/>
      <w:r w:rsidR="001C4D5C">
        <w:rPr>
          <w:rFonts w:ascii="Times New Roman" w:hAnsi="Times New Roman" w:cs="Times New Roman"/>
          <w:sz w:val="24"/>
          <w:szCs w:val="24"/>
        </w:rPr>
        <w:t xml:space="preserve"> az ADD_NDEF.txt és a CHG_NDEF.txt fájlok is. Ezek új tápanyagok felvitelét vagy a meglévők változtatását írják le</w:t>
      </w:r>
      <w:r w:rsidR="00D578E3">
        <w:rPr>
          <w:rFonts w:ascii="Times New Roman" w:hAnsi="Times New Roman" w:cs="Times New Roman"/>
          <w:sz w:val="24"/>
          <w:szCs w:val="24"/>
        </w:rPr>
        <w:t xml:space="preserve"> és struktúrájuk megegyezik a </w:t>
      </w:r>
      <w:proofErr w:type="spellStart"/>
      <w:r w:rsidR="00D578E3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D57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8E3"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 w:rsidR="00D578E3">
        <w:rPr>
          <w:rFonts w:ascii="Times New Roman" w:hAnsi="Times New Roman" w:cs="Times New Roman"/>
          <w:sz w:val="24"/>
          <w:szCs w:val="24"/>
        </w:rPr>
        <w:t xml:space="preserve"> táblával.</w:t>
      </w:r>
      <w:r w:rsidR="001C4D5C">
        <w:rPr>
          <w:rFonts w:ascii="Times New Roman" w:hAnsi="Times New Roman" w:cs="Times New Roman"/>
          <w:sz w:val="24"/>
          <w:szCs w:val="24"/>
        </w:rPr>
        <w:t>.</w:t>
      </w:r>
      <w:r w:rsidR="00DD460F">
        <w:rPr>
          <w:rFonts w:ascii="Times New Roman" w:hAnsi="Times New Roman" w:cs="Times New Roman"/>
          <w:sz w:val="24"/>
          <w:szCs w:val="24"/>
        </w:rPr>
        <w:t xml:space="preserve"> </w:t>
      </w:r>
      <w:r w:rsidR="0003759E">
        <w:rPr>
          <w:rFonts w:ascii="Times New Roman" w:hAnsi="Times New Roman" w:cs="Times New Roman"/>
          <w:sz w:val="24"/>
          <w:szCs w:val="24"/>
        </w:rPr>
        <w:t>Eze</w:t>
      </w:r>
      <w:r w:rsidR="00CF3E46">
        <w:rPr>
          <w:rFonts w:ascii="Times New Roman" w:hAnsi="Times New Roman" w:cs="Times New Roman"/>
          <w:sz w:val="24"/>
          <w:szCs w:val="24"/>
        </w:rPr>
        <w:t>n fájlokra</w:t>
      </w:r>
      <w:r w:rsidR="0003759E">
        <w:rPr>
          <w:rFonts w:ascii="Times New Roman" w:hAnsi="Times New Roman" w:cs="Times New Roman"/>
          <w:sz w:val="24"/>
          <w:szCs w:val="24"/>
        </w:rPr>
        <w:t xml:space="preserve"> alapozva </w:t>
      </w:r>
      <w:r w:rsidR="00CF3E46">
        <w:rPr>
          <w:rFonts w:ascii="Times New Roman" w:hAnsi="Times New Roman" w:cs="Times New Roman"/>
          <w:sz w:val="24"/>
          <w:szCs w:val="24"/>
        </w:rPr>
        <w:t>kell a tárolt eljárásokat a megfelelő paraméterlistával megtervezni.</w:t>
      </w:r>
    </w:p>
    <w:p w:rsidR="00933DB6" w:rsidRPr="00174029" w:rsidRDefault="00933DB6" w:rsidP="00933DB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>grafikus</w:t>
      </w:r>
      <w:proofErr w:type="gramEnd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felhasználói interfész</w:t>
      </w:r>
    </w:p>
    <w:p w:rsidR="00865F56" w:rsidRPr="00933DB6" w:rsidRDefault="00865F56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grafikus felhasználói felület teremti meg a kapcsolatot a szoftver és a felhasználó között. A felhasználó interakciói befolyásolják a rendszer működését. Ezt a komponenst az egyik legmodernebb technológiával, a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</w:rPr>
        <w:t>-el valósítom meg. Könnyen kezelhető, ami jelentősen elősegíti az implementálás menetét.</w:t>
      </w:r>
      <w:r w:rsidR="00174029">
        <w:rPr>
          <w:rFonts w:ascii="Times New Roman" w:hAnsi="Times New Roman" w:cs="Times New Roman"/>
          <w:sz w:val="24"/>
          <w:szCs w:val="24"/>
        </w:rPr>
        <w:t xml:space="preserve"> Ezt a technológiát a dokumentum későbbi fejezetében ismertetem bővebben.</w:t>
      </w:r>
    </w:p>
    <w:p w:rsidR="00933DB6" w:rsidRPr="00174029" w:rsidRDefault="00933DB6" w:rsidP="00933DB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>modell</w:t>
      </w:r>
      <w:proofErr w:type="gramEnd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osztályok</w:t>
      </w:r>
    </w:p>
    <w:p w:rsidR="00174029" w:rsidRDefault="00174029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Modell osztályok segítségével a feldolgozott szöveges fájlok adatainak megfelelő leíró osztályokat valósítok meg az implementálás alatt. Ezekkel az osztályokkal könnyű reprezentálni és átadni az adatokat a </w:t>
      </w:r>
      <w:r w:rsidR="00303FD2">
        <w:rPr>
          <w:rFonts w:ascii="Times New Roman" w:hAnsi="Times New Roman" w:cs="Times New Roman"/>
          <w:sz w:val="24"/>
          <w:szCs w:val="24"/>
        </w:rPr>
        <w:t>különböző vezérlő osztályoknak.</w:t>
      </w:r>
    </w:p>
    <w:p w:rsidR="00933DB6" w:rsidRDefault="00933DB6" w:rsidP="00933DB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>vezérlő</w:t>
      </w:r>
      <w:proofErr w:type="gramEnd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osztályok</w:t>
      </w:r>
    </w:p>
    <w:p w:rsidR="00174029" w:rsidRPr="00174029" w:rsidRDefault="00174029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vezérlő osztályok fogják össze az egész rendszert. Összeköttetést létesítenek a modell osztályok és az interfészek között</w:t>
      </w:r>
      <w:r w:rsidR="005B6DB4">
        <w:rPr>
          <w:rFonts w:ascii="Times New Roman" w:hAnsi="Times New Roman" w:cs="Times New Roman"/>
          <w:sz w:val="24"/>
          <w:szCs w:val="24"/>
        </w:rPr>
        <w:t>. Segítségükkel valósulhat meg a megfelelő adatáraml</w:t>
      </w:r>
      <w:r w:rsidR="00303FD2">
        <w:rPr>
          <w:rFonts w:ascii="Times New Roman" w:hAnsi="Times New Roman" w:cs="Times New Roman"/>
          <w:sz w:val="24"/>
          <w:szCs w:val="24"/>
        </w:rPr>
        <w:t>ás az egyes komponensek között.</w:t>
      </w:r>
    </w:p>
    <w:p w:rsidR="00933DB6" w:rsidRPr="00174029" w:rsidRDefault="00933DB6" w:rsidP="00933DB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>naplózás</w:t>
      </w:r>
      <w:proofErr w:type="gramEnd"/>
    </w:p>
    <w:p w:rsidR="0016790A" w:rsidRDefault="005B6DB4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adatbázis végrehajtott műveletek mindegyikéről készül jelentés. Ennek során a program időbélyeggel ellátott fájlt hoz létre, amely sorai az elvégzett műveletek sikerességét vagy sikertelenségét szemléltetik.</w:t>
      </w:r>
    </w:p>
    <w:p w:rsidR="00DF09D6" w:rsidRPr="00DF09D6" w:rsidRDefault="00DF09D6" w:rsidP="00DF09D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4FA1" w:rsidRPr="001B4FA1">
        <w:rPr>
          <w:rFonts w:ascii="Times New Roman" w:hAnsi="Times New Roman" w:cs="Times New Roman"/>
          <w:b/>
          <w:i/>
          <w:sz w:val="24"/>
          <w:szCs w:val="24"/>
          <w:u w:val="single"/>
        </w:rPr>
        <w:t>(lokális</w:t>
      </w:r>
      <w:proofErr w:type="gramStart"/>
      <w:r w:rsidR="001B4FA1" w:rsidRPr="001B4FA1">
        <w:rPr>
          <w:rFonts w:ascii="Times New Roman" w:hAnsi="Times New Roman" w:cs="Times New Roman"/>
          <w:b/>
          <w:i/>
          <w:sz w:val="24"/>
          <w:szCs w:val="24"/>
          <w:u w:val="single"/>
        </w:rPr>
        <w:t>)</w:t>
      </w:r>
      <w:r w:rsidRPr="00DF09D6">
        <w:rPr>
          <w:rFonts w:ascii="Times New Roman" w:hAnsi="Times New Roman" w:cs="Times New Roman"/>
          <w:b/>
          <w:i/>
          <w:sz w:val="24"/>
          <w:szCs w:val="24"/>
          <w:u w:val="single"/>
        </w:rPr>
        <w:t>Környezet</w:t>
      </w:r>
      <w:proofErr w:type="gramEnd"/>
      <w:r w:rsidR="00B40E7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(megismerése)</w:t>
      </w:r>
    </w:p>
    <w:p w:rsidR="009949F0" w:rsidRDefault="009949F0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Tervezés során rendelkezésemre állt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 adatainak egy kis halmaza, ami pár száz rekordot jelent. A kapott ábrák és séma leírások mellett ezek az adatok is segítettek az adatbázis </w:t>
      </w:r>
      <w:r w:rsidR="001270B3">
        <w:rPr>
          <w:rFonts w:ascii="Times New Roman" w:hAnsi="Times New Roman" w:cs="Times New Roman"/>
          <w:sz w:val="24"/>
          <w:szCs w:val="24"/>
        </w:rPr>
        <w:t>tanulmányozásában és szerkez</w:t>
      </w:r>
      <w:r w:rsidR="00341549">
        <w:rPr>
          <w:rFonts w:ascii="Times New Roman" w:hAnsi="Times New Roman" w:cs="Times New Roman"/>
          <w:sz w:val="24"/>
          <w:szCs w:val="24"/>
        </w:rPr>
        <w:t>eti felépítésének megértésében.</w:t>
      </w:r>
    </w:p>
    <w:p w:rsidR="00341549" w:rsidRDefault="00341549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Annak érdekében, hogy mélyebben megismerjem az adatbázist, fel kellett építenem azt egy lokális környezetben. Tesztelhetőség szempontjából fontos, hogy hasonlítson az éles helyzetben használt adatbázisra. Ehhez a követelményekben meghatározott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relációs adatbázis-kezelő rendszer fejlesztői által kiadott</w:t>
      </w:r>
      <w:r w:rsidR="001B4FA1">
        <w:rPr>
          <w:rFonts w:ascii="Times New Roman" w:hAnsi="Times New Roman" w:cs="Times New Roman"/>
          <w:sz w:val="24"/>
          <w:szCs w:val="24"/>
        </w:rPr>
        <w:t>, ingyenesen elérhető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nevű programot telepítettem. A szoftverrel való megbarátkozás könnyedén ment, hiszen tanulmányaim</w:t>
      </w:r>
      <w:r w:rsidR="00003C64">
        <w:rPr>
          <w:rFonts w:ascii="Times New Roman" w:hAnsi="Times New Roman" w:cs="Times New Roman"/>
          <w:sz w:val="24"/>
          <w:szCs w:val="24"/>
        </w:rPr>
        <w:t xml:space="preserve"> során megismerhettem más </w:t>
      </w:r>
      <w:r w:rsidR="009907AC">
        <w:rPr>
          <w:rFonts w:ascii="Times New Roman" w:hAnsi="Times New Roman" w:cs="Times New Roman"/>
          <w:sz w:val="24"/>
          <w:szCs w:val="24"/>
        </w:rPr>
        <w:t xml:space="preserve">hasonló </w:t>
      </w:r>
      <w:r w:rsidR="00003C64">
        <w:rPr>
          <w:rFonts w:ascii="Times New Roman" w:hAnsi="Times New Roman" w:cs="Times New Roman"/>
          <w:sz w:val="24"/>
          <w:szCs w:val="24"/>
        </w:rPr>
        <w:t>relációs adatbázis-kezelő rendszereket is. Ezek után a program segítségével létrehoztam az üres adatbázist a kapott séma alapján, majd a mentett adatokkal feltöltöttem.</w:t>
      </w:r>
      <w:r w:rsidR="00974A5A">
        <w:rPr>
          <w:rFonts w:ascii="Times New Roman" w:hAnsi="Times New Roman" w:cs="Times New Roman"/>
          <w:sz w:val="24"/>
          <w:szCs w:val="24"/>
        </w:rPr>
        <w:t xml:space="preserve"> Létrehozáskor minimális hibát tapasztaltam. Ezek főleg hivatkozások voltak olyan táblákra, amelyek nem voltak a séma részei. Ennek az lehet az oka, hogy az adatbázis azon táblái álltak rendelkezésemre, amelyeket a dolgozatom során kell felhasználnom. A hibákat okozó külső kulcs kényszerek megszüntetése után nem lépett fel egyéb hibajelenség. A végrehajtott módosítások nincsenek hatással a megvalósított adatbázis-frissítés folyamatára.</w:t>
      </w:r>
      <w:r w:rsidR="008B0AC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B0AC3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="008B0AC3">
        <w:rPr>
          <w:rFonts w:ascii="Times New Roman" w:hAnsi="Times New Roman" w:cs="Times New Roman"/>
          <w:sz w:val="24"/>
          <w:szCs w:val="24"/>
        </w:rPr>
        <w:t xml:space="preserve"> 4 grafikus kezelőfelületét az alábbi ábra mutatja be.</w:t>
      </w:r>
    </w:p>
    <w:p w:rsidR="001B4FA1" w:rsidRDefault="008B0AC3" w:rsidP="008B0A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762625" cy="3529965"/>
            <wp:effectExtent l="0" t="0" r="9525" b="0"/>
            <wp:docPr id="6" name="Kép 6" descr="D:\Egyetem\Szakdolgozat\Mernoki_tervezes\01_MASTER\01_Doc\02_Pictures\Pg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gyetem\Szakdolgozat\Mernoki_tervezes\01_MASTER\01_Doc\02_Pictures\PgAdm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AC3" w:rsidRDefault="008B0AC3" w:rsidP="008B0A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1549" w:rsidRDefault="005D7AB2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C302F">
        <w:rPr>
          <w:rFonts w:ascii="Times New Roman" w:hAnsi="Times New Roman" w:cs="Times New Roman"/>
          <w:sz w:val="24"/>
          <w:szCs w:val="24"/>
        </w:rPr>
        <w:t xml:space="preserve">Az adatbázis létrehozásához és adatokkal való feltöltését SQL parancsok segítségével hajtottam végre. Az SQL a </w:t>
      </w:r>
      <w:proofErr w:type="spellStart"/>
      <w:r w:rsidR="008C302F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="008C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02F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8C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02F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8C302F">
        <w:rPr>
          <w:rFonts w:ascii="Times New Roman" w:hAnsi="Times New Roman" w:cs="Times New Roman"/>
          <w:sz w:val="24"/>
          <w:szCs w:val="24"/>
        </w:rPr>
        <w:t xml:space="preserve">, magyarul strukturált lekérdezőnyelv elnevezésből származik. </w:t>
      </w:r>
      <w:r w:rsidR="00D1524C">
        <w:rPr>
          <w:rFonts w:ascii="Times New Roman" w:hAnsi="Times New Roman" w:cs="Times New Roman"/>
          <w:sz w:val="24"/>
          <w:szCs w:val="24"/>
        </w:rPr>
        <w:t>Használatát a</w:t>
      </w:r>
      <w:r w:rsidR="00065053">
        <w:rPr>
          <w:rFonts w:ascii="Times New Roman" w:hAnsi="Times New Roman" w:cs="Times New Roman"/>
          <w:sz w:val="24"/>
          <w:szCs w:val="24"/>
        </w:rPr>
        <w:t xml:space="preserve"> relációs</w:t>
      </w:r>
      <w:r w:rsidR="00773F96">
        <w:rPr>
          <w:rFonts w:ascii="Times New Roman" w:hAnsi="Times New Roman" w:cs="Times New Roman"/>
          <w:sz w:val="24"/>
          <w:szCs w:val="24"/>
        </w:rPr>
        <w:t xml:space="preserve"> adatbázis-kezelő re</w:t>
      </w:r>
      <w:r w:rsidR="00D1524C">
        <w:rPr>
          <w:rFonts w:ascii="Times New Roman" w:hAnsi="Times New Roman" w:cs="Times New Roman"/>
          <w:sz w:val="24"/>
          <w:szCs w:val="24"/>
        </w:rPr>
        <w:t xml:space="preserve">ndszerekhez köthetjük. A nyelv alkalmazásával képesek vagyunk az adatot definiálni, kezelni, lekérdezni és vezérelni a kívánt adatbázison. Szintaxisa logikusan épül fel, könnyen megérthető és átlátható. A </w:t>
      </w:r>
      <w:proofErr w:type="spellStart"/>
      <w:r w:rsidR="00D1524C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="00D1524C">
        <w:rPr>
          <w:rFonts w:ascii="Times New Roman" w:hAnsi="Times New Roman" w:cs="Times New Roman"/>
          <w:sz w:val="24"/>
          <w:szCs w:val="24"/>
        </w:rPr>
        <w:t xml:space="preserve"> felületén megadott különböző SQL parancsokkal </w:t>
      </w:r>
      <w:r w:rsidR="00DB58A1">
        <w:rPr>
          <w:rFonts w:ascii="Times New Roman" w:hAnsi="Times New Roman" w:cs="Times New Roman"/>
          <w:sz w:val="24"/>
          <w:szCs w:val="24"/>
        </w:rPr>
        <w:t>vizsgáltam meg a kapott adatbázist.</w:t>
      </w:r>
    </w:p>
    <w:p w:rsidR="00DB58A1" w:rsidRDefault="00DB58A1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Ezek után az adatbázis-frissítésre szánt fájlokat vettem szemügyre. Tervezés során el kellett </w:t>
      </w:r>
      <w:proofErr w:type="spellStart"/>
      <w:r>
        <w:rPr>
          <w:rFonts w:ascii="Times New Roman" w:hAnsi="Times New Roman" w:cs="Times New Roman"/>
          <w:sz w:val="24"/>
          <w:szCs w:val="24"/>
        </w:rPr>
        <w:t>döntenem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hogy a frissítés folyamatát hogyan végezze el a rendszer. Egyik megvalósítási ötlet az volt, hogy a fájlokban lévő élelmiszerekkel összetartozó tápanyag értékeket és tömeg értékeket összekapcsoljam egymással és az így kapott adatokat használjam fel a művelethez. Ennek előnye, hogy </w:t>
      </w:r>
      <w:r w:rsidR="007D1295">
        <w:rPr>
          <w:rFonts w:ascii="Times New Roman" w:hAnsi="Times New Roman" w:cs="Times New Roman"/>
          <w:sz w:val="24"/>
          <w:szCs w:val="24"/>
        </w:rPr>
        <w:t>az egybevonás eredménye képpen kevesebb alkalommal kell meghívni a tárolt eljárásokat. Viszont nagy adatmennyiség esetén az összevonás folyamata lelassíthatja a szoftvert működését. Továbbá a szöveges fájlok nem feltétlenül tartalmazzák az élelmiszerekhez tartozó egyéb adatokat. Előfordulhat, hogy csak a tápanyag értékeket találjuk meg vagy csak a tömegre vonatkozó információkat.</w:t>
      </w:r>
      <w:r w:rsidR="00C969C1">
        <w:rPr>
          <w:rFonts w:ascii="Times New Roman" w:hAnsi="Times New Roman" w:cs="Times New Roman"/>
          <w:sz w:val="24"/>
          <w:szCs w:val="24"/>
        </w:rPr>
        <w:t xml:space="preserve"> Másik reális ötlet pedig az volt, hogy a fájlokat egymástól függetlenül, egyesével felhasználva valósuljon meg a frissítés. Ennek előnye abban rejlik, hogy rendkívül egyszerű. Ezáltal pontoson átlátható a rendszer működése és </w:t>
      </w:r>
      <w:proofErr w:type="spellStart"/>
      <w:r w:rsidR="00C969C1">
        <w:rPr>
          <w:rFonts w:ascii="Times New Roman" w:hAnsi="Times New Roman" w:cs="Times New Roman"/>
          <w:sz w:val="24"/>
          <w:szCs w:val="24"/>
        </w:rPr>
        <w:t>monitorozható</w:t>
      </w:r>
      <w:proofErr w:type="spellEnd"/>
      <w:r w:rsidR="00C969C1">
        <w:rPr>
          <w:rFonts w:ascii="Times New Roman" w:hAnsi="Times New Roman" w:cs="Times New Roman"/>
          <w:sz w:val="24"/>
          <w:szCs w:val="24"/>
        </w:rPr>
        <w:t>, hogy éppen melyik adatot használja fel.</w:t>
      </w:r>
      <w:r w:rsidR="000362CE">
        <w:rPr>
          <w:rFonts w:ascii="Times New Roman" w:hAnsi="Times New Roman" w:cs="Times New Roman"/>
          <w:sz w:val="24"/>
          <w:szCs w:val="24"/>
        </w:rPr>
        <w:t xml:space="preserve"> Hátránya viszont az, hogy teljes </w:t>
      </w:r>
      <w:r w:rsidR="000362CE">
        <w:rPr>
          <w:rFonts w:ascii="Times New Roman" w:hAnsi="Times New Roman" w:cs="Times New Roman"/>
          <w:sz w:val="24"/>
          <w:szCs w:val="24"/>
        </w:rPr>
        <w:lastRenderedPageBreak/>
        <w:t>mértékben a fájlokra hagyatkozik, és nem hajt végre ellenőrzést az összetartozó adatokra tekintve.</w:t>
      </w:r>
    </w:p>
    <w:p w:rsidR="00DF09D6" w:rsidRDefault="003B7D05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automatizált adatbázis-frissítés által megoldani kívánt probléma méretét jól reprezentálja az USDA által kiadott frissítésekben található fájlok sorainak száma.</w:t>
      </w:r>
      <w:r w:rsidR="009A25D5">
        <w:rPr>
          <w:rFonts w:ascii="Times New Roman" w:hAnsi="Times New Roman" w:cs="Times New Roman"/>
          <w:sz w:val="24"/>
          <w:szCs w:val="24"/>
        </w:rPr>
        <w:t xml:space="preserve"> Példa képpen a SR28-as nevű revízió fájljaiban fellelhető adatok számát mutatom be.</w:t>
      </w:r>
    </w:p>
    <w:p w:rsidR="00B20A73" w:rsidRDefault="00B20A73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630"/>
        <w:gridCol w:w="1909"/>
      </w:tblGrid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Pr="000503BC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3BC">
              <w:rPr>
                <w:rFonts w:ascii="Times New Roman" w:hAnsi="Times New Roman" w:cs="Times New Roman"/>
                <w:b/>
                <w:sz w:val="24"/>
                <w:szCs w:val="24"/>
              </w:rPr>
              <w:t>Fájl</w:t>
            </w:r>
          </w:p>
        </w:tc>
        <w:tc>
          <w:tcPr>
            <w:tcW w:w="1909" w:type="dxa"/>
            <w:vAlign w:val="center"/>
          </w:tcPr>
          <w:p w:rsidR="00DF09D6" w:rsidRPr="000503BC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3BC">
              <w:rPr>
                <w:rFonts w:ascii="Times New Roman" w:hAnsi="Times New Roman" w:cs="Times New Roman"/>
                <w:b/>
                <w:sz w:val="24"/>
                <w:szCs w:val="24"/>
              </w:rPr>
              <w:t>Darabszám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ADD_FOOD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370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ADD_NUTR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35 899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ADD_WGT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538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CHG_FOOD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753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CHG_NUTR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14 271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CHG_WGT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DEL_FOOD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DEL_NUTR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11 426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DEL_WGT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</w:t>
            </w:r>
          </w:p>
        </w:tc>
      </w:tr>
    </w:tbl>
    <w:p w:rsidR="0053190D" w:rsidRDefault="0053190D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190D" w:rsidRPr="00AA6491" w:rsidRDefault="0053190D" w:rsidP="000362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ábra jól mutatja, </w:t>
      </w:r>
      <w:r w:rsidR="000362CE">
        <w:rPr>
          <w:rFonts w:ascii="Times New Roman" w:hAnsi="Times New Roman" w:cs="Times New Roman"/>
          <w:sz w:val="24"/>
          <w:szCs w:val="24"/>
        </w:rPr>
        <w:t>hogy tízezres nagyságrendekben kell gondolkodni. Végül arra jutottam, hogy a második ötlet megvalósítása mellett döntök. Ennek oka, a</w:t>
      </w:r>
      <w:r w:rsidR="009432BE">
        <w:rPr>
          <w:rFonts w:ascii="Times New Roman" w:hAnsi="Times New Roman" w:cs="Times New Roman"/>
          <w:sz w:val="24"/>
          <w:szCs w:val="24"/>
        </w:rPr>
        <w:t xml:space="preserve"> koncepció egyszerűsége, illetve </w:t>
      </w:r>
      <w:r w:rsidR="000362CE">
        <w:rPr>
          <w:rFonts w:ascii="Times New Roman" w:hAnsi="Times New Roman" w:cs="Times New Roman"/>
          <w:sz w:val="24"/>
          <w:szCs w:val="24"/>
        </w:rPr>
        <w:t>az adat</w:t>
      </w:r>
      <w:r w:rsidR="009432BE">
        <w:rPr>
          <w:rFonts w:ascii="Times New Roman" w:hAnsi="Times New Roman" w:cs="Times New Roman"/>
          <w:sz w:val="24"/>
          <w:szCs w:val="24"/>
        </w:rPr>
        <w:t>halmaz</w:t>
      </w:r>
      <w:r w:rsidR="000362CE">
        <w:rPr>
          <w:rFonts w:ascii="Times New Roman" w:hAnsi="Times New Roman" w:cs="Times New Roman"/>
          <w:sz w:val="24"/>
          <w:szCs w:val="24"/>
        </w:rPr>
        <w:t xml:space="preserve"> megle</w:t>
      </w:r>
      <w:r w:rsidR="009432BE">
        <w:rPr>
          <w:rFonts w:ascii="Times New Roman" w:hAnsi="Times New Roman" w:cs="Times New Roman"/>
          <w:sz w:val="24"/>
          <w:szCs w:val="24"/>
        </w:rPr>
        <w:t>hetősen nagy számossága, amely</w:t>
      </w:r>
      <w:r w:rsidR="000362CE">
        <w:rPr>
          <w:rFonts w:ascii="Times New Roman" w:hAnsi="Times New Roman" w:cs="Times New Roman"/>
          <w:sz w:val="24"/>
          <w:szCs w:val="24"/>
        </w:rPr>
        <w:t>et a rendszer felhasznál.</w:t>
      </w:r>
    </w:p>
    <w:p w:rsidR="00711331" w:rsidRDefault="00711331" w:rsidP="00711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</w:t>
      </w:r>
    </w:p>
    <w:p w:rsidR="00711331" w:rsidRDefault="00711331" w:rsidP="00711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ÁBRA: FOLYAMATÁBRA</w:t>
      </w:r>
    </w:p>
    <w:p w:rsidR="00711331" w:rsidRDefault="00711331" w:rsidP="00711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**********/</w:t>
      </w: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</w:t>
      </w: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ÁBRA: RENDSZERTERV</w:t>
      </w:r>
    </w:p>
    <w:p w:rsidR="005F4A7A" w:rsidRDefault="005F4A7A" w:rsidP="000056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**********/</w:t>
      </w:r>
    </w:p>
    <w:p w:rsidR="00F23A43" w:rsidRDefault="00F23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6541C" w:rsidRDefault="00111451" w:rsidP="00E126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Megvalósítás</w:t>
      </w:r>
    </w:p>
    <w:p w:rsidR="00F23A43" w:rsidRPr="003C7250" w:rsidRDefault="00F23A43" w:rsidP="003654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tervezési fázis után maga a megvalósítás következik. Dolgozatom </w:t>
      </w:r>
      <w:proofErr w:type="gramStart"/>
      <w:r>
        <w:rPr>
          <w:rFonts w:ascii="Times New Roman" w:hAnsi="Times New Roman" w:cs="Times New Roman"/>
          <w:sz w:val="24"/>
          <w:szCs w:val="24"/>
        </w:rPr>
        <w:t>ezen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fejezetében ismertetem az implementált rendszert, beleértve a grafikus felületet és a különböző funkcionalitásokat.</w:t>
      </w:r>
    </w:p>
    <w:p w:rsidR="0036541C" w:rsidRPr="00F23A43" w:rsidRDefault="00F23A43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23A43">
        <w:rPr>
          <w:rFonts w:ascii="Times New Roman" w:hAnsi="Times New Roman" w:cs="Times New Roman"/>
          <w:b/>
          <w:i/>
          <w:sz w:val="24"/>
          <w:szCs w:val="24"/>
          <w:u w:val="single"/>
        </w:rPr>
        <w:t>Felhasználói felület</w:t>
      </w:r>
    </w:p>
    <w:p w:rsidR="00F23A43" w:rsidRDefault="00BD3650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grafikus felhasználói felület az ismertetett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technológiával készült. Más grafikus felületet megvalósító keretrendszerekkel szemben, a kezelőfelületet egy XML kiterjesztésű fájl írja le. Ennek megírására különösebb programozási ismeret nem szükséges</w:t>
      </w:r>
      <w:r w:rsidR="00DB4838">
        <w:rPr>
          <w:rFonts w:ascii="Times New Roman" w:hAnsi="Times New Roman" w:cs="Times New Roman"/>
          <w:sz w:val="24"/>
          <w:szCs w:val="24"/>
        </w:rPr>
        <w:t xml:space="preserve"> és egy egyszerű szövegszerkesztő alkalmazással kivitelezhető</w:t>
      </w:r>
      <w:r>
        <w:rPr>
          <w:rFonts w:ascii="Times New Roman" w:hAnsi="Times New Roman" w:cs="Times New Roman"/>
          <w:sz w:val="24"/>
          <w:szCs w:val="24"/>
        </w:rPr>
        <w:t>. Szerkezete hierarchikus, és könnyedén olvasható.</w:t>
      </w:r>
      <w:r w:rsidR="00D5725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5725F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="00D57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25F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="00D5725F">
        <w:rPr>
          <w:rFonts w:ascii="Times New Roman" w:hAnsi="Times New Roman" w:cs="Times New Roman"/>
          <w:sz w:val="24"/>
          <w:szCs w:val="24"/>
        </w:rPr>
        <w:t xml:space="preserve"> nevű programnak köszönhetően nem kell ennek létrehozásával foglalkoznunk. A szoftverben úgy nevezett </w:t>
      </w:r>
      <w:proofErr w:type="spellStart"/>
      <w:r w:rsidR="00D5725F">
        <w:rPr>
          <w:rFonts w:ascii="Times New Roman" w:hAnsi="Times New Roman" w:cs="Times New Roman"/>
          <w:sz w:val="24"/>
          <w:szCs w:val="24"/>
        </w:rPr>
        <w:t>Drag</w:t>
      </w:r>
      <w:proofErr w:type="spellEnd"/>
      <w:r w:rsidR="00D5725F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D5725F">
        <w:rPr>
          <w:rFonts w:ascii="Times New Roman" w:hAnsi="Times New Roman" w:cs="Times New Roman"/>
          <w:sz w:val="24"/>
          <w:szCs w:val="24"/>
        </w:rPr>
        <w:t>Drop</w:t>
      </w:r>
      <w:proofErr w:type="spellEnd"/>
      <w:r w:rsidR="00D5725F">
        <w:rPr>
          <w:rFonts w:ascii="Times New Roman" w:hAnsi="Times New Roman" w:cs="Times New Roman"/>
          <w:sz w:val="24"/>
          <w:szCs w:val="24"/>
        </w:rPr>
        <w:t xml:space="preserve"> módszerrel tudjuk behúzni a kívánt </w:t>
      </w:r>
      <w:proofErr w:type="spellStart"/>
      <w:r w:rsidR="00D5725F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="00D5725F">
        <w:rPr>
          <w:rFonts w:ascii="Times New Roman" w:hAnsi="Times New Roman" w:cs="Times New Roman"/>
          <w:sz w:val="24"/>
          <w:szCs w:val="24"/>
        </w:rPr>
        <w:t xml:space="preserve"> komponenseket a felületre.</w:t>
      </w:r>
      <w:r w:rsidR="00FB0C60">
        <w:rPr>
          <w:rFonts w:ascii="Times New Roman" w:hAnsi="Times New Roman" w:cs="Times New Roman"/>
          <w:sz w:val="24"/>
          <w:szCs w:val="24"/>
        </w:rPr>
        <w:t xml:space="preserve"> A felület mentésével a </w:t>
      </w:r>
      <w:proofErr w:type="spellStart"/>
      <w:r w:rsidR="00FB0C60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="00FB0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C60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="00FB0C60">
        <w:rPr>
          <w:rFonts w:ascii="Times New Roman" w:hAnsi="Times New Roman" w:cs="Times New Roman"/>
          <w:sz w:val="24"/>
          <w:szCs w:val="24"/>
        </w:rPr>
        <w:t xml:space="preserve"> legenerálja számunkra az XML fájlt.</w:t>
      </w:r>
      <w:r w:rsidR="00D5725F">
        <w:rPr>
          <w:rFonts w:ascii="Times New Roman" w:hAnsi="Times New Roman" w:cs="Times New Roman"/>
          <w:sz w:val="24"/>
          <w:szCs w:val="24"/>
        </w:rPr>
        <w:t xml:space="preserve"> Ezáltal </w:t>
      </w:r>
      <w:r w:rsidR="00BC6D79">
        <w:rPr>
          <w:rFonts w:ascii="Times New Roman" w:hAnsi="Times New Roman" w:cs="Times New Roman"/>
          <w:sz w:val="24"/>
          <w:szCs w:val="24"/>
        </w:rPr>
        <w:t>könnyen, gyorsan és hatékonyan tudunk létrehozni akár bonyolult grafikus interfészeket</w:t>
      </w:r>
      <w:r w:rsidR="00BA0F30">
        <w:rPr>
          <w:rFonts w:ascii="Times New Roman" w:hAnsi="Times New Roman" w:cs="Times New Roman"/>
          <w:sz w:val="24"/>
          <w:szCs w:val="24"/>
        </w:rPr>
        <w:t xml:space="preserve"> is</w:t>
      </w:r>
      <w:r w:rsidR="00BC6D79">
        <w:rPr>
          <w:rFonts w:ascii="Times New Roman" w:hAnsi="Times New Roman" w:cs="Times New Roman"/>
          <w:sz w:val="24"/>
          <w:szCs w:val="24"/>
        </w:rPr>
        <w:t>.</w:t>
      </w:r>
    </w:p>
    <w:p w:rsidR="001349B5" w:rsidRDefault="001349B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Felhasználói szempontból rendkívül fontos a grafikus felület létrehozása, mert ez alap</w:t>
      </w:r>
      <w:r w:rsidR="002541B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zza meg az első benyomást a szo</w:t>
      </w:r>
      <w:r w:rsidR="002541B5">
        <w:rPr>
          <w:rFonts w:ascii="Times New Roman" w:hAnsi="Times New Roman" w:cs="Times New Roman"/>
          <w:sz w:val="24"/>
          <w:szCs w:val="24"/>
        </w:rPr>
        <w:t>ftverrel kapcsolatban. Emiatt próbáltam a lehető legegyszerűbb és legkönnyebben értelmezhető felületet felépíteni. A felület négy fülből épül fel, amelyek a különböző funkcionalitásokat hivatottak megteremteni.</w:t>
      </w:r>
    </w:p>
    <w:p w:rsidR="007337AE" w:rsidRDefault="007337AE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/************</w:t>
      </w:r>
    </w:p>
    <w:p w:rsidR="007337AE" w:rsidRDefault="007337AE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ÁBRA: ELRENDEZÉS</w:t>
      </w:r>
    </w:p>
    <w:p w:rsidR="007337AE" w:rsidRDefault="007337AE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************/</w:t>
      </w:r>
    </w:p>
    <w:p w:rsidR="009053B1" w:rsidRPr="009053B1" w:rsidRDefault="009053B1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053B1">
        <w:rPr>
          <w:rFonts w:ascii="Times New Roman" w:hAnsi="Times New Roman" w:cs="Times New Roman"/>
          <w:b/>
          <w:i/>
          <w:sz w:val="24"/>
          <w:szCs w:val="24"/>
          <w:u w:val="single"/>
        </w:rPr>
        <w:t>Adatbázis beállítása</w:t>
      </w:r>
    </w:p>
    <w:p w:rsidR="00976F63" w:rsidRDefault="007337AE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program indításával az adatbázis beállításával találjuk szembe magunkat. Ezt megelőző külön bejelentkező ablak létrehozását nem láttam szükségesnek. Hiszen csak abban az esetben férhetünk hozzá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adatbázisához, ha ismerjük annak attribútumait. Így ez is értelmezhető egyfajta biztonsági pontnak.</w:t>
      </w:r>
      <w:r w:rsidR="00DB3AE9">
        <w:rPr>
          <w:rFonts w:ascii="Times New Roman" w:hAnsi="Times New Roman" w:cs="Times New Roman"/>
          <w:sz w:val="24"/>
          <w:szCs w:val="24"/>
        </w:rPr>
        <w:t xml:space="preserve"> Ezek az attribútumok a </w:t>
      </w:r>
      <w:proofErr w:type="spellStart"/>
      <w:r w:rsidR="00DB3AE9">
        <w:rPr>
          <w:rFonts w:ascii="Times New Roman" w:hAnsi="Times New Roman" w:cs="Times New Roman"/>
          <w:sz w:val="24"/>
          <w:szCs w:val="24"/>
        </w:rPr>
        <w:t>hoszt</w:t>
      </w:r>
      <w:proofErr w:type="spellEnd"/>
      <w:r w:rsidR="00DB3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AE9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DB3AE9">
        <w:rPr>
          <w:rFonts w:ascii="Times New Roman" w:hAnsi="Times New Roman" w:cs="Times New Roman"/>
          <w:sz w:val="24"/>
          <w:szCs w:val="24"/>
        </w:rPr>
        <w:t xml:space="preserve"> címe, a port száma, az adatbázis neve, a séma neve, valamint az adatbázishoz társított felhasználó neve és a hozzátartozó jelszó.</w:t>
      </w:r>
      <w:r w:rsidR="009230AD">
        <w:rPr>
          <w:rFonts w:ascii="Times New Roman" w:hAnsi="Times New Roman" w:cs="Times New Roman"/>
          <w:sz w:val="24"/>
          <w:szCs w:val="24"/>
        </w:rPr>
        <w:t xml:space="preserve"> </w:t>
      </w:r>
      <w:r w:rsidR="00507481">
        <w:rPr>
          <w:rFonts w:ascii="Times New Roman" w:hAnsi="Times New Roman" w:cs="Times New Roman"/>
          <w:sz w:val="24"/>
          <w:szCs w:val="24"/>
        </w:rPr>
        <w:t>Ideális esetben az éles rendszerben</w:t>
      </w:r>
      <w:r w:rsidR="00E57B31">
        <w:rPr>
          <w:rFonts w:ascii="Times New Roman" w:hAnsi="Times New Roman" w:cs="Times New Roman"/>
          <w:sz w:val="24"/>
          <w:szCs w:val="24"/>
        </w:rPr>
        <w:t>,</w:t>
      </w:r>
      <w:r w:rsidR="00507481">
        <w:rPr>
          <w:rFonts w:ascii="Times New Roman" w:hAnsi="Times New Roman" w:cs="Times New Roman"/>
          <w:sz w:val="24"/>
          <w:szCs w:val="24"/>
        </w:rPr>
        <w:t xml:space="preserve"> </w:t>
      </w:r>
      <w:r w:rsidR="00E57B31">
        <w:rPr>
          <w:rFonts w:ascii="Times New Roman" w:hAnsi="Times New Roman" w:cs="Times New Roman"/>
          <w:sz w:val="24"/>
          <w:szCs w:val="24"/>
        </w:rPr>
        <w:t xml:space="preserve">kizárólag </w:t>
      </w:r>
      <w:r w:rsidR="00507481">
        <w:rPr>
          <w:rFonts w:ascii="Times New Roman" w:hAnsi="Times New Roman" w:cs="Times New Roman"/>
          <w:sz w:val="24"/>
          <w:szCs w:val="24"/>
        </w:rPr>
        <w:t xml:space="preserve">az adatbázis adminisztrátorai </w:t>
      </w:r>
      <w:r w:rsidR="00E57B31">
        <w:rPr>
          <w:rFonts w:ascii="Times New Roman" w:hAnsi="Times New Roman" w:cs="Times New Roman"/>
          <w:sz w:val="24"/>
          <w:szCs w:val="24"/>
        </w:rPr>
        <w:t xml:space="preserve">számára állnak </w:t>
      </w:r>
      <w:r w:rsidR="00507481">
        <w:rPr>
          <w:rFonts w:ascii="Times New Roman" w:hAnsi="Times New Roman" w:cs="Times New Roman"/>
          <w:sz w:val="24"/>
          <w:szCs w:val="24"/>
        </w:rPr>
        <w:t>rendelkez</w:t>
      </w:r>
      <w:r w:rsidR="00E57B31">
        <w:rPr>
          <w:rFonts w:ascii="Times New Roman" w:hAnsi="Times New Roman" w:cs="Times New Roman"/>
          <w:sz w:val="24"/>
          <w:szCs w:val="24"/>
        </w:rPr>
        <w:t xml:space="preserve">ésre </w:t>
      </w:r>
      <w:r w:rsidR="00507481">
        <w:rPr>
          <w:rFonts w:ascii="Times New Roman" w:hAnsi="Times New Roman" w:cs="Times New Roman"/>
          <w:sz w:val="24"/>
          <w:szCs w:val="24"/>
        </w:rPr>
        <w:t xml:space="preserve">ezen </w:t>
      </w:r>
      <w:r w:rsidR="00E57B31">
        <w:rPr>
          <w:rFonts w:ascii="Times New Roman" w:hAnsi="Times New Roman" w:cs="Times New Roman"/>
          <w:sz w:val="24"/>
          <w:szCs w:val="24"/>
        </w:rPr>
        <w:t>információk</w:t>
      </w:r>
      <w:r w:rsidR="00976F63">
        <w:rPr>
          <w:rFonts w:ascii="Times New Roman" w:hAnsi="Times New Roman" w:cs="Times New Roman"/>
          <w:sz w:val="24"/>
          <w:szCs w:val="24"/>
        </w:rPr>
        <w:t>.</w:t>
      </w:r>
    </w:p>
    <w:p w:rsidR="00861E75" w:rsidRDefault="00861E75" w:rsidP="00861E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754370" cy="4051935"/>
            <wp:effectExtent l="0" t="0" r="0" b="5715"/>
            <wp:docPr id="3" name="Kép 3" descr="D:\Egyetem\Szakdolgozat\Mernoki_tervezes\01_MASTER\01_Doc\02_Pictures\T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gyetem\Szakdolgozat\Mernoki_tervezes\01_MASTER\01_Doc\02_Pictures\Tab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F63" w:rsidRDefault="009053B1" w:rsidP="009053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30AD">
        <w:rPr>
          <w:rFonts w:ascii="Times New Roman" w:hAnsi="Times New Roman" w:cs="Times New Roman"/>
          <w:sz w:val="24"/>
          <w:szCs w:val="24"/>
        </w:rPr>
        <w:t>A „Teszt” gomb megnyomásával lehetőségünk van lefuttatni egy kísérletet a megadott paraméterekkel, hogy azok helyesek-e és a rendszer képes-e csatlakozni az adatbázishoz.</w:t>
      </w:r>
      <w:r w:rsidR="00507481">
        <w:rPr>
          <w:rFonts w:ascii="Times New Roman" w:hAnsi="Times New Roman" w:cs="Times New Roman"/>
          <w:sz w:val="24"/>
          <w:szCs w:val="24"/>
        </w:rPr>
        <w:t xml:space="preserve"> A teszt kimenetele helyes vagy helytelen lehet. Ezt a szoftver a megfelelő rendszerüzenetek egyikével jelzi is a felhasználó számára.</w:t>
      </w:r>
      <w:r w:rsidR="00BA0F30">
        <w:rPr>
          <w:rFonts w:ascii="Times New Roman" w:hAnsi="Times New Roman" w:cs="Times New Roman"/>
          <w:sz w:val="24"/>
          <w:szCs w:val="24"/>
        </w:rPr>
        <w:t xml:space="preserve"> A teszt csatlakozás végeredményét a </w:t>
      </w:r>
      <w:proofErr w:type="spellStart"/>
      <w:r w:rsidR="00BA0F30">
        <w:rPr>
          <w:rFonts w:ascii="Times New Roman" w:hAnsi="Times New Roman" w:cs="Times New Roman"/>
          <w:sz w:val="24"/>
          <w:szCs w:val="24"/>
        </w:rPr>
        <w:t>xx.xx</w:t>
      </w:r>
      <w:proofErr w:type="spellEnd"/>
      <w:r w:rsidR="00BA0F30">
        <w:rPr>
          <w:rFonts w:ascii="Times New Roman" w:hAnsi="Times New Roman" w:cs="Times New Roman"/>
          <w:sz w:val="24"/>
          <w:szCs w:val="24"/>
        </w:rPr>
        <w:t xml:space="preserve">. és a </w:t>
      </w:r>
      <w:proofErr w:type="spellStart"/>
      <w:r w:rsidR="00BA0F30">
        <w:rPr>
          <w:rFonts w:ascii="Times New Roman" w:hAnsi="Times New Roman" w:cs="Times New Roman"/>
          <w:sz w:val="24"/>
          <w:szCs w:val="24"/>
        </w:rPr>
        <w:t>yy.yy</w:t>
      </w:r>
      <w:proofErr w:type="spellEnd"/>
      <w:r w:rsidR="00BA0F30">
        <w:rPr>
          <w:rFonts w:ascii="Times New Roman" w:hAnsi="Times New Roman" w:cs="Times New Roman"/>
          <w:sz w:val="24"/>
          <w:szCs w:val="24"/>
        </w:rPr>
        <w:t>. ábra mutatja be.</w:t>
      </w:r>
    </w:p>
    <w:p w:rsidR="006D7041" w:rsidRDefault="006D7041" w:rsidP="006D70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3859530" cy="2030730"/>
            <wp:effectExtent l="0" t="0" r="7620" b="7620"/>
            <wp:docPr id="7" name="Kép 7" descr="D:\Egyetem\Szakdolgozat\Mernoki_tervezes\01_MASTER\01_Doc\02_Pictures\MsgTest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gyetem\Szakdolgozat\Mernoki_tervezes\01_MASTER\01_Doc\02_Pictures\MsgTestO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041" w:rsidRDefault="006D7041" w:rsidP="006D70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3811905" cy="1995170"/>
            <wp:effectExtent l="0" t="0" r="0" b="5080"/>
            <wp:docPr id="8" name="Kép 8" descr="D:\Egyetem\Szakdolgozat\Mernoki_tervezes\01_MASTER\01_Doc\02_Pictures\MsgTest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gyetem\Szakdolgozat\Mernoki_tervezes\01_MASTER\01_Doc\02_Pictures\MsgTestErro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497" w:rsidRDefault="00E35497" w:rsidP="00976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35FB6">
        <w:rPr>
          <w:rFonts w:ascii="Times New Roman" w:hAnsi="Times New Roman" w:cs="Times New Roman"/>
          <w:sz w:val="24"/>
          <w:szCs w:val="24"/>
        </w:rPr>
        <w:t xml:space="preserve">A „Mentés” gomb megnyomásával a rendszer szintén leteszteli, hogy képes-e csatlakozni az adatbázishoz a megadott adatok alapján. Ennek végeredményéről </w:t>
      </w:r>
      <w:r w:rsidR="00F2599F">
        <w:rPr>
          <w:rFonts w:ascii="Times New Roman" w:hAnsi="Times New Roman" w:cs="Times New Roman"/>
          <w:sz w:val="24"/>
          <w:szCs w:val="24"/>
        </w:rPr>
        <w:t xml:space="preserve">a felhasználó </w:t>
      </w:r>
      <w:r w:rsidR="00035FB6">
        <w:rPr>
          <w:rFonts w:ascii="Times New Roman" w:hAnsi="Times New Roman" w:cs="Times New Roman"/>
          <w:sz w:val="24"/>
          <w:szCs w:val="24"/>
        </w:rPr>
        <w:t xml:space="preserve">ugyanúgy rendszerüzenet formájában kap visszajelzést. </w:t>
      </w:r>
      <w:r w:rsidR="00F2599F">
        <w:rPr>
          <w:rFonts w:ascii="Times New Roman" w:hAnsi="Times New Roman" w:cs="Times New Roman"/>
          <w:sz w:val="24"/>
          <w:szCs w:val="24"/>
        </w:rPr>
        <w:t>Sikeres teszt esetében a rendszer elmenti az adatokat és a felhasználót</w:t>
      </w:r>
      <w:r w:rsidR="00CF7D9A">
        <w:rPr>
          <w:rFonts w:ascii="Times New Roman" w:hAnsi="Times New Roman" w:cs="Times New Roman"/>
          <w:sz w:val="24"/>
          <w:szCs w:val="24"/>
        </w:rPr>
        <w:t xml:space="preserve"> átirányítja</w:t>
      </w:r>
      <w:r w:rsidR="00F2599F">
        <w:rPr>
          <w:rFonts w:ascii="Times New Roman" w:hAnsi="Times New Roman" w:cs="Times New Roman"/>
          <w:sz w:val="24"/>
          <w:szCs w:val="24"/>
        </w:rPr>
        <w:t xml:space="preserve"> a következő fülre.</w:t>
      </w:r>
    </w:p>
    <w:p w:rsidR="00E35497" w:rsidRDefault="00056A9D" w:rsidP="00976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53923">
        <w:rPr>
          <w:rFonts w:ascii="Times New Roman" w:hAnsi="Times New Roman" w:cs="Times New Roman"/>
          <w:sz w:val="24"/>
          <w:szCs w:val="24"/>
        </w:rPr>
        <w:t>Ezen funkciók megvalósításához szükség van a kommunikációs kapcsolat létrehozására a szoftver, mint kliens és az adatbázis-szerver között.</w:t>
      </w:r>
      <w:r w:rsidR="0057624D">
        <w:rPr>
          <w:rFonts w:ascii="Times New Roman" w:hAnsi="Times New Roman" w:cs="Times New Roman"/>
          <w:sz w:val="24"/>
          <w:szCs w:val="24"/>
        </w:rPr>
        <w:t xml:space="preserve"> Az összeköttetés kiépítéséhez a Java </w:t>
      </w:r>
      <w:proofErr w:type="spellStart"/>
      <w:r w:rsidR="0057624D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576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24D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="0057624D">
        <w:rPr>
          <w:rFonts w:ascii="Times New Roman" w:hAnsi="Times New Roman" w:cs="Times New Roman"/>
          <w:sz w:val="24"/>
          <w:szCs w:val="24"/>
        </w:rPr>
        <w:t xml:space="preserve"> interfész feladata. </w:t>
      </w:r>
      <w:r w:rsidR="00BB0CC7">
        <w:rPr>
          <w:rFonts w:ascii="Times New Roman" w:hAnsi="Times New Roman" w:cs="Times New Roman"/>
          <w:sz w:val="24"/>
          <w:szCs w:val="24"/>
        </w:rPr>
        <w:t xml:space="preserve">Az interfész által definiált osztályok a </w:t>
      </w:r>
      <w:proofErr w:type="spellStart"/>
      <w:r w:rsidR="00BB0CC7" w:rsidRPr="0013214B">
        <w:rPr>
          <w:rFonts w:ascii="Consolas" w:hAnsi="Consolas" w:cs="Consolas"/>
          <w:sz w:val="24"/>
          <w:szCs w:val="24"/>
        </w:rPr>
        <w:t>java.sql</w:t>
      </w:r>
      <w:proofErr w:type="spellEnd"/>
      <w:r w:rsidR="00BB0CC7">
        <w:rPr>
          <w:rFonts w:ascii="Times New Roman" w:hAnsi="Times New Roman" w:cs="Times New Roman"/>
          <w:sz w:val="24"/>
          <w:szCs w:val="24"/>
        </w:rPr>
        <w:t xml:space="preserve"> csomagban találhatóak meg. Magát a kapcsolatot a </w:t>
      </w:r>
      <w:proofErr w:type="spellStart"/>
      <w:r w:rsidR="00BB0CC7" w:rsidRPr="0013214B">
        <w:rPr>
          <w:rFonts w:ascii="Consolas" w:hAnsi="Consolas" w:cs="Consolas"/>
          <w:sz w:val="24"/>
          <w:szCs w:val="24"/>
        </w:rPr>
        <w:t>Connection</w:t>
      </w:r>
      <w:proofErr w:type="spellEnd"/>
      <w:r w:rsidR="00BB0CC7">
        <w:rPr>
          <w:rFonts w:ascii="Times New Roman" w:hAnsi="Times New Roman" w:cs="Times New Roman"/>
          <w:sz w:val="24"/>
          <w:szCs w:val="24"/>
        </w:rPr>
        <w:t xml:space="preserve"> osztály reprezentálja.</w:t>
      </w:r>
      <w:r w:rsidR="003D72B3">
        <w:rPr>
          <w:rFonts w:ascii="Times New Roman" w:hAnsi="Times New Roman" w:cs="Times New Roman"/>
          <w:sz w:val="24"/>
          <w:szCs w:val="24"/>
        </w:rPr>
        <w:t xml:space="preserve"> Az osztály segítségével</w:t>
      </w:r>
      <w:r w:rsidR="001F0128">
        <w:rPr>
          <w:rFonts w:ascii="Times New Roman" w:hAnsi="Times New Roman" w:cs="Times New Roman"/>
          <w:sz w:val="24"/>
          <w:szCs w:val="24"/>
        </w:rPr>
        <w:t xml:space="preserve"> többek között</w:t>
      </w:r>
      <w:r w:rsidR="003D72B3">
        <w:rPr>
          <w:rFonts w:ascii="Times New Roman" w:hAnsi="Times New Roman" w:cs="Times New Roman"/>
          <w:sz w:val="24"/>
          <w:szCs w:val="24"/>
        </w:rPr>
        <w:t xml:space="preserve"> kinyerhetünk információkat az adatbázisunkról, </w:t>
      </w:r>
      <w:r w:rsidR="00EA0F12">
        <w:rPr>
          <w:rFonts w:ascii="Times New Roman" w:hAnsi="Times New Roman" w:cs="Times New Roman"/>
          <w:sz w:val="24"/>
          <w:szCs w:val="24"/>
        </w:rPr>
        <w:t xml:space="preserve">SQL lekérdezéseket és tárolt eljárásokat </w:t>
      </w:r>
      <w:r w:rsidR="00B9070D">
        <w:rPr>
          <w:rFonts w:ascii="Times New Roman" w:hAnsi="Times New Roman" w:cs="Times New Roman"/>
          <w:sz w:val="24"/>
          <w:szCs w:val="24"/>
        </w:rPr>
        <w:t>hozhatunk létre</w:t>
      </w:r>
      <w:r w:rsidR="00EA0F12">
        <w:rPr>
          <w:rFonts w:ascii="Times New Roman" w:hAnsi="Times New Roman" w:cs="Times New Roman"/>
          <w:sz w:val="24"/>
          <w:szCs w:val="24"/>
        </w:rPr>
        <w:t xml:space="preserve">, beállíthatjuk </w:t>
      </w:r>
      <w:proofErr w:type="spellStart"/>
      <w:r w:rsidR="00EA0F12">
        <w:rPr>
          <w:rFonts w:ascii="Times New Roman" w:hAnsi="Times New Roman" w:cs="Times New Roman"/>
          <w:sz w:val="24"/>
          <w:szCs w:val="24"/>
        </w:rPr>
        <w:t>commitok</w:t>
      </w:r>
      <w:proofErr w:type="spellEnd"/>
      <w:r w:rsidR="00EA0F12">
        <w:rPr>
          <w:rFonts w:ascii="Times New Roman" w:hAnsi="Times New Roman" w:cs="Times New Roman"/>
          <w:sz w:val="24"/>
          <w:szCs w:val="24"/>
        </w:rPr>
        <w:t xml:space="preserve"> automatizáltságát és a tranzakciós szinteket.</w:t>
      </w:r>
      <w:r w:rsidR="0013214B">
        <w:rPr>
          <w:rFonts w:ascii="Times New Roman" w:hAnsi="Times New Roman" w:cs="Times New Roman"/>
          <w:sz w:val="24"/>
          <w:szCs w:val="24"/>
        </w:rPr>
        <w:t xml:space="preserve"> Egy ilyen osztályba tartozó objektumot a </w:t>
      </w:r>
      <w:r w:rsidR="0013214B" w:rsidRPr="0013214B">
        <w:rPr>
          <w:rFonts w:ascii="Consolas" w:hAnsi="Consolas" w:cs="Consolas"/>
          <w:sz w:val="24"/>
          <w:szCs w:val="24"/>
        </w:rPr>
        <w:t>DriverManager</w:t>
      </w:r>
      <w:r w:rsidR="0013214B">
        <w:rPr>
          <w:rFonts w:ascii="Times New Roman" w:hAnsi="Times New Roman" w:cs="Times New Roman"/>
          <w:sz w:val="24"/>
          <w:szCs w:val="24"/>
        </w:rPr>
        <w:t xml:space="preserve"> osztály </w:t>
      </w:r>
      <w:proofErr w:type="spellStart"/>
      <w:proofErr w:type="gramStart"/>
      <w:r w:rsidR="0013214B" w:rsidRPr="0013214B">
        <w:rPr>
          <w:rFonts w:ascii="Consolas" w:hAnsi="Consolas" w:cs="Consolas"/>
          <w:sz w:val="24"/>
          <w:szCs w:val="24"/>
        </w:rPr>
        <w:t>getConnection</w:t>
      </w:r>
      <w:proofErr w:type="spellEnd"/>
      <w:r w:rsidR="0013214B">
        <w:rPr>
          <w:rFonts w:ascii="Consolas" w:hAnsi="Consolas" w:cs="Consolas"/>
          <w:sz w:val="24"/>
          <w:szCs w:val="24"/>
        </w:rPr>
        <w:t>(</w:t>
      </w:r>
      <w:proofErr w:type="gramEnd"/>
      <w:r w:rsidR="0013214B">
        <w:rPr>
          <w:rFonts w:ascii="Consolas" w:hAnsi="Consolas" w:cs="Consolas"/>
          <w:sz w:val="24"/>
          <w:szCs w:val="24"/>
        </w:rPr>
        <w:t>)</w:t>
      </w:r>
      <w:r w:rsidR="0013214B">
        <w:rPr>
          <w:rFonts w:ascii="Times New Roman" w:hAnsi="Times New Roman" w:cs="Times New Roman"/>
          <w:sz w:val="24"/>
          <w:szCs w:val="24"/>
        </w:rPr>
        <w:t xml:space="preserve"> metódusával inicializálhatunk, amelyet felparaméterezhetünk adatbázisunk attribútumaival. Java nyelven a következő képpen írható meg.</w:t>
      </w:r>
    </w:p>
    <w:p w:rsidR="0013214B" w:rsidRPr="0013214B" w:rsidRDefault="0013214B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r w:rsidRPr="0013214B">
        <w:rPr>
          <w:rFonts w:ascii="Consolas" w:hAnsi="Consolas" w:cs="Consolas"/>
          <w:sz w:val="24"/>
          <w:szCs w:val="24"/>
        </w:rPr>
        <w:t>try</w:t>
      </w:r>
      <w:proofErr w:type="spellEnd"/>
      <w:r w:rsidRPr="0013214B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13214B">
        <w:rPr>
          <w:rFonts w:ascii="Consolas" w:hAnsi="Consolas" w:cs="Consolas"/>
          <w:sz w:val="24"/>
          <w:szCs w:val="24"/>
        </w:rPr>
        <w:t>{</w:t>
      </w:r>
      <w:proofErr w:type="gramEnd"/>
    </w:p>
    <w:p w:rsidR="0013214B" w:rsidRPr="0013214B" w:rsidRDefault="0013214B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="00A31635">
        <w:rPr>
          <w:rFonts w:ascii="Consolas" w:hAnsi="Consolas" w:cs="Consolas"/>
          <w:sz w:val="24"/>
          <w:szCs w:val="24"/>
        </w:rPr>
        <w:t>Connection</w:t>
      </w:r>
      <w:proofErr w:type="spellEnd"/>
      <w:r w:rsidR="00A3163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3214B">
        <w:rPr>
          <w:rFonts w:ascii="Consolas" w:hAnsi="Consolas" w:cs="Consolas"/>
          <w:sz w:val="24"/>
          <w:szCs w:val="24"/>
        </w:rPr>
        <w:t>conn</w:t>
      </w:r>
      <w:proofErr w:type="spellEnd"/>
      <w:r w:rsidRPr="0013214B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13214B">
        <w:rPr>
          <w:rFonts w:ascii="Consolas" w:hAnsi="Consolas" w:cs="Consolas"/>
          <w:sz w:val="24"/>
          <w:szCs w:val="24"/>
        </w:rPr>
        <w:t>DriverManager.getConnection</w:t>
      </w:r>
      <w:proofErr w:type="spellEnd"/>
      <w:proofErr w:type="gramStart"/>
      <w:r w:rsidRPr="0013214B">
        <w:rPr>
          <w:rFonts w:ascii="Consolas" w:hAnsi="Consolas" w:cs="Consolas"/>
          <w:sz w:val="24"/>
          <w:szCs w:val="24"/>
        </w:rPr>
        <w:t>(</w:t>
      </w:r>
      <w:proofErr w:type="gramEnd"/>
    </w:p>
    <w:p w:rsidR="0013214B" w:rsidRPr="0013214B" w:rsidRDefault="0013214B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 w:rsidR="00A31635">
        <w:rPr>
          <w:rFonts w:ascii="Consolas" w:hAnsi="Consolas" w:cs="Consolas"/>
          <w:sz w:val="24"/>
          <w:szCs w:val="24"/>
        </w:rPr>
        <w:t xml:space="preserve">   "</w:t>
      </w:r>
      <w:proofErr w:type="spellStart"/>
      <w:r w:rsidRPr="0013214B">
        <w:rPr>
          <w:rFonts w:ascii="Consolas" w:hAnsi="Consolas" w:cs="Consolas"/>
          <w:sz w:val="24"/>
          <w:szCs w:val="24"/>
        </w:rPr>
        <w:t>jdbc</w:t>
      </w:r>
      <w:proofErr w:type="gramStart"/>
      <w:r w:rsidRPr="0013214B">
        <w:rPr>
          <w:rFonts w:ascii="Consolas" w:hAnsi="Consolas" w:cs="Consolas"/>
          <w:sz w:val="24"/>
          <w:szCs w:val="24"/>
        </w:rPr>
        <w:t>:postgresql</w:t>
      </w:r>
      <w:proofErr w:type="spellEnd"/>
      <w:proofErr w:type="gramEnd"/>
      <w:r w:rsidRPr="0013214B">
        <w:rPr>
          <w:rFonts w:ascii="Consolas" w:hAnsi="Consolas" w:cs="Consolas"/>
          <w:sz w:val="24"/>
          <w:szCs w:val="24"/>
        </w:rPr>
        <w:t>://</w:t>
      </w:r>
      <w:r>
        <w:rPr>
          <w:rFonts w:ascii="Consolas" w:hAnsi="Consolas" w:cs="Consolas"/>
          <w:sz w:val="24"/>
          <w:szCs w:val="24"/>
        </w:rPr>
        <w:t>127.0.0.1</w:t>
      </w:r>
      <w:r w:rsidRPr="0013214B">
        <w:rPr>
          <w:rFonts w:ascii="Consolas" w:hAnsi="Consolas" w:cs="Consolas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>5432</w:t>
      </w:r>
      <w:r w:rsidRPr="0013214B">
        <w:rPr>
          <w:rFonts w:ascii="Consolas" w:hAnsi="Consolas" w:cs="Consolas"/>
          <w:sz w:val="24"/>
          <w:szCs w:val="24"/>
        </w:rPr>
        <w:t>/DATABASE_NAME</w:t>
      </w:r>
      <w:r w:rsidR="00A31635">
        <w:rPr>
          <w:rFonts w:ascii="Consolas" w:hAnsi="Consolas" w:cs="Consolas"/>
          <w:sz w:val="24"/>
          <w:szCs w:val="24"/>
        </w:rPr>
        <w:t>"</w:t>
      </w:r>
      <w:r w:rsidRPr="0013214B">
        <w:rPr>
          <w:rFonts w:ascii="Consolas" w:hAnsi="Consolas" w:cs="Consolas"/>
          <w:sz w:val="24"/>
          <w:szCs w:val="24"/>
        </w:rPr>
        <w:t>,</w:t>
      </w:r>
    </w:p>
    <w:p w:rsidR="0013214B" w:rsidRPr="0013214B" w:rsidRDefault="00A31635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"</w:t>
      </w:r>
      <w:r w:rsidR="0013214B" w:rsidRPr="0013214B">
        <w:rPr>
          <w:rFonts w:ascii="Consolas" w:hAnsi="Consolas" w:cs="Consolas"/>
          <w:sz w:val="24"/>
          <w:szCs w:val="24"/>
        </w:rPr>
        <w:t>USERNAME</w:t>
      </w:r>
      <w:r>
        <w:rPr>
          <w:rFonts w:ascii="Consolas" w:hAnsi="Consolas" w:cs="Consolas"/>
          <w:sz w:val="24"/>
          <w:szCs w:val="24"/>
        </w:rPr>
        <w:t>"</w:t>
      </w:r>
      <w:r w:rsidR="0013214B" w:rsidRPr="0013214B">
        <w:rPr>
          <w:rFonts w:ascii="Consolas" w:hAnsi="Consolas" w:cs="Consolas"/>
          <w:sz w:val="24"/>
          <w:szCs w:val="24"/>
        </w:rPr>
        <w:t>,</w:t>
      </w:r>
    </w:p>
    <w:p w:rsidR="00A31635" w:rsidRDefault="0013214B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13214B">
        <w:rPr>
          <w:rFonts w:ascii="Consolas" w:hAnsi="Consolas" w:cs="Consolas"/>
          <w:sz w:val="24"/>
          <w:szCs w:val="24"/>
        </w:rPr>
        <w:t xml:space="preserve">   </w:t>
      </w:r>
      <w:r w:rsidR="00A31635">
        <w:rPr>
          <w:rFonts w:ascii="Consolas" w:hAnsi="Consolas" w:cs="Consolas"/>
          <w:sz w:val="24"/>
          <w:szCs w:val="24"/>
        </w:rPr>
        <w:t xml:space="preserve">   "</w:t>
      </w:r>
      <w:r w:rsidRPr="0013214B">
        <w:rPr>
          <w:rFonts w:ascii="Consolas" w:hAnsi="Consolas" w:cs="Consolas"/>
          <w:sz w:val="24"/>
          <w:szCs w:val="24"/>
        </w:rPr>
        <w:t>PASSWORD</w:t>
      </w:r>
      <w:r w:rsidR="00A31635">
        <w:rPr>
          <w:rFonts w:ascii="Consolas" w:hAnsi="Consolas" w:cs="Consolas"/>
          <w:sz w:val="24"/>
          <w:szCs w:val="24"/>
        </w:rPr>
        <w:t>"</w:t>
      </w:r>
    </w:p>
    <w:p w:rsidR="0013214B" w:rsidRPr="0013214B" w:rsidRDefault="00A31635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 w:rsidR="0013214B" w:rsidRPr="0013214B">
        <w:rPr>
          <w:rFonts w:ascii="Consolas" w:hAnsi="Consolas" w:cs="Consolas"/>
          <w:sz w:val="24"/>
          <w:szCs w:val="24"/>
        </w:rPr>
        <w:t>);</w:t>
      </w:r>
    </w:p>
    <w:p w:rsidR="0013214B" w:rsidRPr="0013214B" w:rsidRDefault="0013214B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13214B">
        <w:rPr>
          <w:rFonts w:ascii="Consolas" w:hAnsi="Consolas" w:cs="Consolas"/>
          <w:sz w:val="24"/>
          <w:szCs w:val="24"/>
        </w:rPr>
        <w:t>}</w:t>
      </w:r>
      <w:proofErr w:type="gramEnd"/>
      <w:r w:rsidRPr="001321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3214B">
        <w:rPr>
          <w:rFonts w:ascii="Consolas" w:hAnsi="Consolas" w:cs="Consolas"/>
          <w:sz w:val="24"/>
          <w:szCs w:val="24"/>
        </w:rPr>
        <w:t>catch</w:t>
      </w:r>
      <w:proofErr w:type="spellEnd"/>
      <w:r w:rsidRPr="0013214B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13214B">
        <w:rPr>
          <w:rFonts w:ascii="Consolas" w:hAnsi="Consolas" w:cs="Consolas"/>
          <w:sz w:val="24"/>
          <w:szCs w:val="24"/>
        </w:rPr>
        <w:t>SQLException</w:t>
      </w:r>
      <w:proofErr w:type="spellEnd"/>
      <w:r w:rsidRPr="0013214B">
        <w:rPr>
          <w:rFonts w:ascii="Consolas" w:hAnsi="Consolas" w:cs="Consolas"/>
          <w:sz w:val="24"/>
          <w:szCs w:val="24"/>
        </w:rPr>
        <w:t xml:space="preserve"> e){</w:t>
      </w:r>
    </w:p>
    <w:p w:rsidR="0013214B" w:rsidRPr="0013214B" w:rsidRDefault="00A31635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 w:rsidR="0013214B" w:rsidRPr="0013214B">
        <w:rPr>
          <w:rFonts w:ascii="Consolas" w:hAnsi="Consolas" w:cs="Consolas"/>
          <w:sz w:val="24"/>
          <w:szCs w:val="24"/>
        </w:rPr>
        <w:t>e.printStackTrace</w:t>
      </w:r>
      <w:proofErr w:type="spellEnd"/>
      <w:proofErr w:type="gramEnd"/>
      <w:r w:rsidR="0013214B" w:rsidRPr="0013214B">
        <w:rPr>
          <w:rFonts w:ascii="Consolas" w:hAnsi="Consolas" w:cs="Consolas"/>
          <w:sz w:val="24"/>
          <w:szCs w:val="24"/>
        </w:rPr>
        <w:t>();</w:t>
      </w:r>
    </w:p>
    <w:p w:rsidR="0013214B" w:rsidRPr="0013214B" w:rsidRDefault="0013214B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13214B">
        <w:rPr>
          <w:rFonts w:ascii="Consolas" w:hAnsi="Consolas" w:cs="Consolas"/>
          <w:sz w:val="24"/>
          <w:szCs w:val="24"/>
        </w:rPr>
        <w:t>}</w:t>
      </w:r>
    </w:p>
    <w:p w:rsidR="0013214B" w:rsidRPr="00B9070D" w:rsidRDefault="008B74CF" w:rsidP="001321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Ezután az objektum felhasználható a </w:t>
      </w:r>
      <w:r w:rsidR="006313F7">
        <w:rPr>
          <w:rFonts w:ascii="Times New Roman" w:hAnsi="Times New Roman" w:cs="Times New Roman"/>
          <w:sz w:val="24"/>
          <w:szCs w:val="24"/>
        </w:rPr>
        <w:t xml:space="preserve">kliens oldalon, hogy SQL parancsokat hajtson végre az adatbázison. Az elvégzett műveletek után fontos a kapcsolat bontása a hibák elkerülése </w:t>
      </w:r>
      <w:r w:rsidR="006313F7">
        <w:rPr>
          <w:rFonts w:ascii="Times New Roman" w:hAnsi="Times New Roman" w:cs="Times New Roman"/>
          <w:sz w:val="24"/>
          <w:szCs w:val="24"/>
        </w:rPr>
        <w:lastRenderedPageBreak/>
        <w:t>végett. Emellett az operációs rendszer feleslegesen ne tartsa fent a kapcsolatot és ne foglalja a memóriát, ha nem szükséges.</w:t>
      </w:r>
      <w:r w:rsidR="003D72B3">
        <w:rPr>
          <w:rFonts w:ascii="Times New Roman" w:hAnsi="Times New Roman" w:cs="Times New Roman"/>
          <w:sz w:val="24"/>
          <w:szCs w:val="24"/>
        </w:rPr>
        <w:t xml:space="preserve"> Ezt a </w:t>
      </w:r>
      <w:proofErr w:type="spellStart"/>
      <w:proofErr w:type="gramStart"/>
      <w:r w:rsidR="003D72B3" w:rsidRPr="003D72B3">
        <w:rPr>
          <w:rFonts w:ascii="Consolas" w:hAnsi="Consolas" w:cs="Consolas"/>
          <w:sz w:val="24"/>
          <w:szCs w:val="24"/>
        </w:rPr>
        <w:t>close</w:t>
      </w:r>
      <w:proofErr w:type="spellEnd"/>
      <w:r w:rsidR="003D72B3" w:rsidRPr="003D72B3">
        <w:rPr>
          <w:rFonts w:ascii="Consolas" w:hAnsi="Consolas" w:cs="Consolas"/>
          <w:sz w:val="24"/>
          <w:szCs w:val="24"/>
        </w:rPr>
        <w:t>(</w:t>
      </w:r>
      <w:proofErr w:type="gramEnd"/>
      <w:r w:rsidR="003D72B3" w:rsidRPr="003D72B3">
        <w:rPr>
          <w:rFonts w:ascii="Consolas" w:hAnsi="Consolas" w:cs="Consolas"/>
          <w:sz w:val="24"/>
          <w:szCs w:val="24"/>
        </w:rPr>
        <w:t>)</w:t>
      </w:r>
      <w:r w:rsidR="003D72B3">
        <w:rPr>
          <w:rFonts w:ascii="Times New Roman" w:hAnsi="Times New Roman" w:cs="Times New Roman"/>
          <w:sz w:val="24"/>
          <w:szCs w:val="24"/>
        </w:rPr>
        <w:t xml:space="preserve"> metódussal tehetjük meg, amit a </w:t>
      </w:r>
      <w:proofErr w:type="spellStart"/>
      <w:r w:rsidR="003D72B3" w:rsidRPr="003D72B3">
        <w:rPr>
          <w:rFonts w:ascii="Consolas" w:hAnsi="Consolas" w:cs="Consolas"/>
          <w:sz w:val="24"/>
          <w:szCs w:val="24"/>
        </w:rPr>
        <w:t>Connection</w:t>
      </w:r>
      <w:proofErr w:type="spellEnd"/>
      <w:r w:rsidR="003D72B3">
        <w:rPr>
          <w:rFonts w:ascii="Times New Roman" w:hAnsi="Times New Roman" w:cs="Times New Roman"/>
          <w:sz w:val="24"/>
          <w:szCs w:val="24"/>
        </w:rPr>
        <w:t xml:space="preserve"> objektumon hívhatunk meg. Ha</w:t>
      </w:r>
      <w:r w:rsidR="00B9070D">
        <w:rPr>
          <w:rFonts w:ascii="Times New Roman" w:hAnsi="Times New Roman" w:cs="Times New Roman"/>
          <w:sz w:val="24"/>
          <w:szCs w:val="24"/>
        </w:rPr>
        <w:t xml:space="preserve"> az adatbázis-szerveren</w:t>
      </w:r>
      <w:r w:rsidR="003D72B3">
        <w:rPr>
          <w:rFonts w:ascii="Times New Roman" w:hAnsi="Times New Roman" w:cs="Times New Roman"/>
          <w:sz w:val="24"/>
          <w:szCs w:val="24"/>
        </w:rPr>
        <w:t xml:space="preserve"> </w:t>
      </w:r>
      <w:r w:rsidR="00B9070D">
        <w:rPr>
          <w:rFonts w:ascii="Times New Roman" w:hAnsi="Times New Roman" w:cs="Times New Roman"/>
          <w:sz w:val="24"/>
          <w:szCs w:val="24"/>
        </w:rPr>
        <w:t xml:space="preserve">a műveletek végrehajtása során bármilyen hiba adódik, akkor azt </w:t>
      </w:r>
      <w:proofErr w:type="spellStart"/>
      <w:r w:rsidR="00B9070D" w:rsidRPr="00B9070D">
        <w:rPr>
          <w:rFonts w:ascii="Consolas" w:hAnsi="Consolas" w:cs="Consolas"/>
          <w:sz w:val="24"/>
          <w:szCs w:val="24"/>
        </w:rPr>
        <w:t>SQLException</w:t>
      </w:r>
      <w:proofErr w:type="spellEnd"/>
      <w:r w:rsidR="00B9070D">
        <w:rPr>
          <w:rFonts w:ascii="Times New Roman" w:hAnsi="Times New Roman" w:cs="Times New Roman"/>
          <w:sz w:val="24"/>
          <w:szCs w:val="24"/>
        </w:rPr>
        <w:t xml:space="preserve"> </w:t>
      </w:r>
      <w:r w:rsidR="000F6A15">
        <w:rPr>
          <w:rFonts w:ascii="Times New Roman" w:hAnsi="Times New Roman" w:cs="Times New Roman"/>
          <w:sz w:val="24"/>
          <w:szCs w:val="24"/>
        </w:rPr>
        <w:t xml:space="preserve">osztály </w:t>
      </w:r>
      <w:r w:rsidR="00B9070D">
        <w:rPr>
          <w:rFonts w:ascii="Times New Roman" w:hAnsi="Times New Roman" w:cs="Times New Roman"/>
          <w:sz w:val="24"/>
          <w:szCs w:val="24"/>
        </w:rPr>
        <w:t>formájában kaphatjuk el és kezelhetjük le.</w:t>
      </w:r>
    </w:p>
    <w:p w:rsidR="00E35497" w:rsidRDefault="009053B1" w:rsidP="009053B1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053B1">
        <w:rPr>
          <w:rFonts w:ascii="Times New Roman" w:hAnsi="Times New Roman" w:cs="Times New Roman"/>
          <w:sz w:val="24"/>
          <w:szCs w:val="24"/>
        </w:rPr>
        <w:tab/>
      </w:r>
      <w:r w:rsidRPr="009053B1">
        <w:rPr>
          <w:rFonts w:ascii="Times New Roman" w:hAnsi="Times New Roman" w:cs="Times New Roman"/>
          <w:b/>
          <w:i/>
          <w:sz w:val="24"/>
          <w:szCs w:val="24"/>
          <w:u w:val="single"/>
        </w:rPr>
        <w:t>Fájlok feldolgozása</w:t>
      </w:r>
    </w:p>
    <w:p w:rsidR="00613A81" w:rsidRDefault="00613A81" w:rsidP="00613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/************</w:t>
      </w:r>
    </w:p>
    <w:p w:rsidR="00613A81" w:rsidRDefault="00613A81" w:rsidP="00613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TERVEZÉS SORÁN…</w:t>
      </w:r>
    </w:p>
    <w:p w:rsidR="00232D09" w:rsidRDefault="00232D09" w:rsidP="00613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 INDICATOR</w:t>
      </w:r>
    </w:p>
    <w:p w:rsidR="003121BC" w:rsidRDefault="003121BC" w:rsidP="00613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saját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objektumok írják le a beolvasott adatokat</w:t>
      </w:r>
    </w:p>
    <w:p w:rsidR="006337A7" w:rsidRDefault="006337A7" w:rsidP="00613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többszálasítás</w:t>
      </w:r>
      <w:proofErr w:type="gramEnd"/>
    </w:p>
    <w:p w:rsidR="00613A81" w:rsidRDefault="00613A81" w:rsidP="00613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************/</w:t>
      </w:r>
    </w:p>
    <w:p w:rsidR="003D3E85" w:rsidRDefault="009053B1" w:rsidP="00976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adatbázis-hozzáférés után az USDA adatbázis frissítését tartalmazó fájlokat kell feldolgozni. </w:t>
      </w:r>
      <w:r w:rsidR="003D3E85">
        <w:rPr>
          <w:rFonts w:ascii="Times New Roman" w:hAnsi="Times New Roman" w:cs="Times New Roman"/>
          <w:sz w:val="24"/>
          <w:szCs w:val="24"/>
        </w:rPr>
        <w:t>A funkcióhoz a grafikus felhasználói felületet úgy terveztem meg, hogy minden fájlt hozzá lehessen adni a rendszerhez</w:t>
      </w:r>
      <w:r w:rsidR="00A238CF">
        <w:rPr>
          <w:rFonts w:ascii="Times New Roman" w:hAnsi="Times New Roman" w:cs="Times New Roman"/>
          <w:sz w:val="24"/>
          <w:szCs w:val="24"/>
        </w:rPr>
        <w:t xml:space="preserve">. A címkék </w:t>
      </w:r>
      <w:proofErr w:type="gramStart"/>
      <w:r w:rsidR="00A238CF">
        <w:rPr>
          <w:rFonts w:ascii="Times New Roman" w:hAnsi="Times New Roman" w:cs="Times New Roman"/>
          <w:sz w:val="24"/>
          <w:szCs w:val="24"/>
        </w:rPr>
        <w:t>jelzik</w:t>
      </w:r>
      <w:proofErr w:type="gramEnd"/>
      <w:r w:rsidR="00A238CF">
        <w:rPr>
          <w:rFonts w:ascii="Times New Roman" w:hAnsi="Times New Roman" w:cs="Times New Roman"/>
          <w:sz w:val="24"/>
          <w:szCs w:val="24"/>
        </w:rPr>
        <w:t xml:space="preserve"> melyik helyre melyik fájlnak kell kerülnie.</w:t>
      </w:r>
      <w:r w:rsidR="00775C0E">
        <w:rPr>
          <w:rFonts w:ascii="Times New Roman" w:hAnsi="Times New Roman" w:cs="Times New Roman"/>
          <w:sz w:val="24"/>
          <w:szCs w:val="24"/>
        </w:rPr>
        <w:t xml:space="preserve"> Fontos megjegyezni, hogy pontosan azt a fájlt adjuk meg, amelyet a címke mutat. Hiszen a fájlok szerkezete eltérő és mindegyiket más módon dolgozza fel a szoftver.</w:t>
      </w:r>
      <w:r w:rsidR="00A238CF">
        <w:rPr>
          <w:rFonts w:ascii="Times New Roman" w:hAnsi="Times New Roman" w:cs="Times New Roman"/>
          <w:sz w:val="24"/>
          <w:szCs w:val="24"/>
        </w:rPr>
        <w:t xml:space="preserve"> Az állományokat az elérési úttal adhatjuk meg, amit a rendszer több féle képpen is támogat. Felhasználhatóság szempontjából a legegyszerűbb a </w:t>
      </w:r>
      <w:proofErr w:type="spellStart"/>
      <w:r w:rsidR="00A238CF">
        <w:rPr>
          <w:rFonts w:ascii="Times New Roman" w:hAnsi="Times New Roman" w:cs="Times New Roman"/>
          <w:sz w:val="24"/>
          <w:szCs w:val="24"/>
        </w:rPr>
        <w:t>Drag</w:t>
      </w:r>
      <w:proofErr w:type="spellEnd"/>
      <w:r w:rsidR="00A238CF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A238CF">
        <w:rPr>
          <w:rFonts w:ascii="Times New Roman" w:hAnsi="Times New Roman" w:cs="Times New Roman"/>
          <w:sz w:val="24"/>
          <w:szCs w:val="24"/>
        </w:rPr>
        <w:t>Drop</w:t>
      </w:r>
      <w:proofErr w:type="spellEnd"/>
      <w:r w:rsidR="00A238CF">
        <w:rPr>
          <w:rFonts w:ascii="Times New Roman" w:hAnsi="Times New Roman" w:cs="Times New Roman"/>
          <w:sz w:val="24"/>
          <w:szCs w:val="24"/>
        </w:rPr>
        <w:t xml:space="preserve"> módszer. Ezt azt jelenti, hogy egy fájl menedzselő program segítségével a kívánt fájlt behúzzuk a megfelelő címkével ellátott szövegdobozba. </w:t>
      </w:r>
      <w:r w:rsidR="009010EE">
        <w:rPr>
          <w:rFonts w:ascii="Times New Roman" w:hAnsi="Times New Roman" w:cs="Times New Roman"/>
          <w:sz w:val="24"/>
          <w:szCs w:val="24"/>
        </w:rPr>
        <w:t xml:space="preserve">A szoftver érzékeli a </w:t>
      </w:r>
      <w:proofErr w:type="spellStart"/>
      <w:r w:rsidR="009010EE">
        <w:rPr>
          <w:rFonts w:ascii="Times New Roman" w:hAnsi="Times New Roman" w:cs="Times New Roman"/>
          <w:sz w:val="24"/>
          <w:szCs w:val="24"/>
        </w:rPr>
        <w:t>Drag</w:t>
      </w:r>
      <w:proofErr w:type="spellEnd"/>
      <w:r w:rsidR="009010EE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9010EE">
        <w:rPr>
          <w:rFonts w:ascii="Times New Roman" w:hAnsi="Times New Roman" w:cs="Times New Roman"/>
          <w:sz w:val="24"/>
          <w:szCs w:val="24"/>
        </w:rPr>
        <w:t>Drop</w:t>
      </w:r>
      <w:proofErr w:type="spellEnd"/>
      <w:r w:rsidR="009010EE">
        <w:rPr>
          <w:rFonts w:ascii="Times New Roman" w:hAnsi="Times New Roman" w:cs="Times New Roman"/>
          <w:sz w:val="24"/>
          <w:szCs w:val="24"/>
        </w:rPr>
        <w:t xml:space="preserve"> eseményt és lekéri a fájl teljes elérési útját.</w:t>
      </w:r>
      <w:r w:rsidR="00103F2A">
        <w:rPr>
          <w:rFonts w:ascii="Times New Roman" w:hAnsi="Times New Roman" w:cs="Times New Roman"/>
          <w:sz w:val="24"/>
          <w:szCs w:val="24"/>
        </w:rPr>
        <w:t xml:space="preserve"> Ennek megvalósításához a célterületnek előbb egy </w:t>
      </w:r>
      <w:proofErr w:type="spellStart"/>
      <w:r w:rsidR="00103F2A">
        <w:rPr>
          <w:rFonts w:ascii="Times New Roman" w:hAnsi="Times New Roman" w:cs="Times New Roman"/>
          <w:sz w:val="24"/>
          <w:szCs w:val="24"/>
        </w:rPr>
        <w:t>Drag</w:t>
      </w:r>
      <w:proofErr w:type="spellEnd"/>
      <w:r w:rsidR="00103F2A">
        <w:rPr>
          <w:rFonts w:ascii="Times New Roman" w:hAnsi="Times New Roman" w:cs="Times New Roman"/>
          <w:sz w:val="24"/>
          <w:szCs w:val="24"/>
        </w:rPr>
        <w:t xml:space="preserve"> Over esemény által érzékelnie kell, hogy a felhasználó egy állományt akar behúzni. </w:t>
      </w:r>
      <w:r w:rsidR="00670921">
        <w:rPr>
          <w:rFonts w:ascii="Times New Roman" w:hAnsi="Times New Roman" w:cs="Times New Roman"/>
          <w:sz w:val="24"/>
          <w:szCs w:val="24"/>
        </w:rPr>
        <w:t>Ezután</w:t>
      </w:r>
      <w:r w:rsidR="00103F2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03F2A">
        <w:rPr>
          <w:rFonts w:ascii="Times New Roman" w:hAnsi="Times New Roman" w:cs="Times New Roman"/>
          <w:sz w:val="24"/>
          <w:szCs w:val="24"/>
        </w:rPr>
        <w:t>Drag</w:t>
      </w:r>
      <w:proofErr w:type="spellEnd"/>
      <w:r w:rsidR="00103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F2A">
        <w:rPr>
          <w:rFonts w:ascii="Times New Roman" w:hAnsi="Times New Roman" w:cs="Times New Roman"/>
          <w:sz w:val="24"/>
          <w:szCs w:val="24"/>
        </w:rPr>
        <w:t>Dropped</w:t>
      </w:r>
      <w:proofErr w:type="spellEnd"/>
      <w:r w:rsidR="00103F2A">
        <w:rPr>
          <w:rFonts w:ascii="Times New Roman" w:hAnsi="Times New Roman" w:cs="Times New Roman"/>
          <w:sz w:val="24"/>
          <w:szCs w:val="24"/>
        </w:rPr>
        <w:t xml:space="preserve"> esemény</w:t>
      </w:r>
      <w:r w:rsidR="00135135">
        <w:rPr>
          <w:rFonts w:ascii="Times New Roman" w:hAnsi="Times New Roman" w:cs="Times New Roman"/>
          <w:sz w:val="24"/>
          <w:szCs w:val="24"/>
        </w:rPr>
        <w:t xml:space="preserve"> bekövetkezésekor</w:t>
      </w:r>
      <w:r w:rsidR="00103F2A">
        <w:rPr>
          <w:rFonts w:ascii="Times New Roman" w:hAnsi="Times New Roman" w:cs="Times New Roman"/>
          <w:sz w:val="24"/>
          <w:szCs w:val="24"/>
        </w:rPr>
        <w:t xml:space="preserve"> kinyerhető </w:t>
      </w:r>
      <w:r w:rsidR="00670921">
        <w:rPr>
          <w:rFonts w:ascii="Times New Roman" w:hAnsi="Times New Roman" w:cs="Times New Roman"/>
          <w:sz w:val="24"/>
          <w:szCs w:val="24"/>
        </w:rPr>
        <w:t>a fájlhoz tartozó információ, mint például az elérési út</w:t>
      </w:r>
      <w:r w:rsidR="00103F2A">
        <w:rPr>
          <w:rFonts w:ascii="Times New Roman" w:hAnsi="Times New Roman" w:cs="Times New Roman"/>
          <w:sz w:val="24"/>
          <w:szCs w:val="24"/>
        </w:rPr>
        <w:t>.</w:t>
      </w:r>
      <w:r w:rsidR="00670921">
        <w:rPr>
          <w:rFonts w:ascii="Times New Roman" w:hAnsi="Times New Roman" w:cs="Times New Roman"/>
          <w:sz w:val="24"/>
          <w:szCs w:val="24"/>
        </w:rPr>
        <w:t xml:space="preserve"> Majd a rendszer megjeleníti a kapott elérési utat a szövegdobozban.</w:t>
      </w:r>
      <w:r w:rsidR="009010EE">
        <w:rPr>
          <w:rFonts w:ascii="Times New Roman" w:hAnsi="Times New Roman" w:cs="Times New Roman"/>
          <w:sz w:val="24"/>
          <w:szCs w:val="24"/>
        </w:rPr>
        <w:t xml:space="preserve"> Másik módszer a címkékhez társított „Fájl” gomb megnyomásával végezhető el. A gomb megnyomása után egy fájl választó ablak jelenik meg a képernyőn, amelye</w:t>
      </w:r>
      <w:r w:rsidR="00670921">
        <w:rPr>
          <w:rFonts w:ascii="Times New Roman" w:hAnsi="Times New Roman" w:cs="Times New Roman"/>
          <w:sz w:val="24"/>
          <w:szCs w:val="24"/>
        </w:rPr>
        <w:t>n a fájlt tartalmazó könyvtárba navigálhatunk és válaszhatjuk ki a feldolgozni kívánt fájlt.</w:t>
      </w:r>
      <w:r w:rsidR="00135135">
        <w:rPr>
          <w:rFonts w:ascii="Times New Roman" w:hAnsi="Times New Roman" w:cs="Times New Roman"/>
          <w:sz w:val="24"/>
          <w:szCs w:val="24"/>
        </w:rPr>
        <w:t xml:space="preserve"> Végezetül a felhasználó saját maga is begépelheti az elérési utat, de nyilvánvalóan ez nem egy felhasználóbarát megoldás. Ebből az okból kifolyólag implementáltam az előző eljárásokat.</w:t>
      </w:r>
      <w:r w:rsidR="006D7041">
        <w:rPr>
          <w:rFonts w:ascii="Times New Roman" w:hAnsi="Times New Roman" w:cs="Times New Roman"/>
          <w:sz w:val="24"/>
          <w:szCs w:val="24"/>
        </w:rPr>
        <w:t xml:space="preserve"> A felületen helyet kapott még a revízió szám megadása is. A felhasználó itt határozhatja meg, hogy éppen melyik USDA verzió általi frissítést szeretné </w:t>
      </w:r>
      <w:r w:rsidR="006D7041">
        <w:rPr>
          <w:rFonts w:ascii="Times New Roman" w:hAnsi="Times New Roman" w:cs="Times New Roman"/>
          <w:sz w:val="24"/>
          <w:szCs w:val="24"/>
        </w:rPr>
        <w:lastRenderedPageBreak/>
        <w:t>végrehajtani. Ennek a mezőnek a kitöltése kötelező. Hiányában a fájlok feldolgozását nem végzi el a program és üzenet formájában közli a felhasználóval a mező kitöltését.</w:t>
      </w:r>
    </w:p>
    <w:p w:rsidR="003D3E85" w:rsidRDefault="00272E02" w:rsidP="00976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2625" cy="3976370"/>
            <wp:effectExtent l="0" t="0" r="9525" b="5080"/>
            <wp:docPr id="9" name="Kép 9" descr="D:\Egyetem\Szakdolgozat\Mernoki_tervezes\01_MASTER\01_Doc\02_Pictures\T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gyetem\Szakdolgozat\Mernoki_tervezes\01_MASTER\01_Doc\02_Pictures\Tab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E02" w:rsidRDefault="00272E02" w:rsidP="00976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37A8" w:rsidRDefault="00C87718" w:rsidP="00C877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053B1">
        <w:rPr>
          <w:rFonts w:ascii="Times New Roman" w:hAnsi="Times New Roman" w:cs="Times New Roman"/>
          <w:sz w:val="24"/>
          <w:szCs w:val="24"/>
        </w:rPr>
        <w:t xml:space="preserve">Mivel szöveges állományokról van szó </w:t>
      </w:r>
      <w:proofErr w:type="spellStart"/>
      <w:r w:rsidR="009053B1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9053B1">
        <w:rPr>
          <w:rFonts w:ascii="Times New Roman" w:hAnsi="Times New Roman" w:cs="Times New Roman"/>
          <w:sz w:val="24"/>
          <w:szCs w:val="24"/>
        </w:rPr>
        <w:t xml:space="preserve"> kiterjesztésben,</w:t>
      </w:r>
      <w:r w:rsidR="003D3E85">
        <w:rPr>
          <w:rFonts w:ascii="Times New Roman" w:hAnsi="Times New Roman" w:cs="Times New Roman"/>
          <w:sz w:val="24"/>
          <w:szCs w:val="24"/>
        </w:rPr>
        <w:t xml:space="preserve"> ezért Java nyelven nem okoz gondot a fájlok beolvasása. Ehhez az </w:t>
      </w:r>
      <w:proofErr w:type="spellStart"/>
      <w:r w:rsidR="003D3E85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="003D3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E85">
        <w:rPr>
          <w:rFonts w:ascii="Times New Roman" w:hAnsi="Times New Roman" w:cs="Times New Roman"/>
          <w:sz w:val="24"/>
          <w:szCs w:val="24"/>
        </w:rPr>
        <w:t>Commons</w:t>
      </w:r>
      <w:proofErr w:type="spellEnd"/>
      <w:r w:rsidR="003D3E85">
        <w:rPr>
          <w:rFonts w:ascii="Times New Roman" w:hAnsi="Times New Roman" w:cs="Times New Roman"/>
          <w:sz w:val="24"/>
          <w:szCs w:val="24"/>
        </w:rPr>
        <w:t xml:space="preserve"> IO könyvtárat használtam. A könyvtár osztályai nagyon hasznosnak bizonyulnak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3D3E85">
        <w:rPr>
          <w:rFonts w:ascii="Times New Roman" w:hAnsi="Times New Roman" w:cs="Times New Roman"/>
          <w:sz w:val="24"/>
          <w:szCs w:val="24"/>
        </w:rPr>
        <w:t xml:space="preserve"> fájlkezelés elvégzéséhez. </w:t>
      </w:r>
      <w:r w:rsidR="00C00EFE">
        <w:rPr>
          <w:rFonts w:ascii="Times New Roman" w:hAnsi="Times New Roman" w:cs="Times New Roman"/>
          <w:sz w:val="24"/>
          <w:szCs w:val="24"/>
        </w:rPr>
        <w:t xml:space="preserve">A fájl sorain egy </w:t>
      </w:r>
      <w:proofErr w:type="spellStart"/>
      <w:r w:rsidR="00C00EFE">
        <w:rPr>
          <w:rFonts w:ascii="Times New Roman" w:hAnsi="Times New Roman" w:cs="Times New Roman"/>
          <w:sz w:val="24"/>
          <w:szCs w:val="24"/>
        </w:rPr>
        <w:t>iterátor</w:t>
      </w:r>
      <w:proofErr w:type="spellEnd"/>
      <w:r w:rsidR="00C00EFE">
        <w:rPr>
          <w:rFonts w:ascii="Times New Roman" w:hAnsi="Times New Roman" w:cs="Times New Roman"/>
          <w:sz w:val="24"/>
          <w:szCs w:val="24"/>
        </w:rPr>
        <w:t xml:space="preserve"> segítségével lehet végigmenni. Egy sorban lévő különböző mezőket egy „^” jel választja el egymástól. Továbbá az alfanumerikus </w:t>
      </w:r>
      <w:proofErr w:type="spellStart"/>
      <w:r w:rsidR="00C00EFE">
        <w:rPr>
          <w:rFonts w:ascii="Times New Roman" w:hAnsi="Times New Roman" w:cs="Times New Roman"/>
          <w:sz w:val="24"/>
          <w:szCs w:val="24"/>
        </w:rPr>
        <w:t>kódolású</w:t>
      </w:r>
      <w:proofErr w:type="spellEnd"/>
      <w:r w:rsidR="00C00EFE">
        <w:rPr>
          <w:rFonts w:ascii="Times New Roman" w:hAnsi="Times New Roman" w:cs="Times New Roman"/>
          <w:sz w:val="24"/>
          <w:szCs w:val="24"/>
        </w:rPr>
        <w:t xml:space="preserve"> mezők „~” jellel vannak körülvéve.</w:t>
      </w:r>
      <w:r w:rsidR="00276343">
        <w:rPr>
          <w:rFonts w:ascii="Times New Roman" w:hAnsi="Times New Roman" w:cs="Times New Roman"/>
          <w:sz w:val="24"/>
          <w:szCs w:val="24"/>
        </w:rPr>
        <w:t xml:space="preserve"> Ennek megfelelően kellett implementálnom a sorok </w:t>
      </w:r>
      <w:proofErr w:type="spellStart"/>
      <w:r w:rsidR="00276343">
        <w:rPr>
          <w:rFonts w:ascii="Times New Roman" w:hAnsi="Times New Roman" w:cs="Times New Roman"/>
          <w:sz w:val="24"/>
          <w:szCs w:val="24"/>
        </w:rPr>
        <w:t>mezőkre</w:t>
      </w:r>
      <w:proofErr w:type="spellEnd"/>
      <w:r w:rsidR="00276343">
        <w:rPr>
          <w:rFonts w:ascii="Times New Roman" w:hAnsi="Times New Roman" w:cs="Times New Roman"/>
          <w:sz w:val="24"/>
          <w:szCs w:val="24"/>
        </w:rPr>
        <w:t xml:space="preserve"> bontását és a szükséges adatok kinyerését.</w:t>
      </w:r>
      <w:r w:rsidR="00C00EFE">
        <w:rPr>
          <w:rFonts w:ascii="Times New Roman" w:hAnsi="Times New Roman" w:cs="Times New Roman"/>
          <w:sz w:val="24"/>
          <w:szCs w:val="24"/>
        </w:rPr>
        <w:t xml:space="preserve"> Az egyszerűség kedvéért a beolvasás során mindegyik mezőt szövegként kezeltem és később, ha kellett típuskonverziót hajtottam végre.</w:t>
      </w:r>
    </w:p>
    <w:p w:rsidR="00EA37A8" w:rsidRDefault="00EA37A8" w:rsidP="00EA37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02D4D">
        <w:rPr>
          <w:rFonts w:ascii="Times New Roman" w:hAnsi="Times New Roman" w:cs="Times New Roman"/>
          <w:sz w:val="24"/>
          <w:szCs w:val="24"/>
        </w:rPr>
        <w:t xml:space="preserve">A könnyebb kezelhetőség </w:t>
      </w:r>
      <w:r>
        <w:rPr>
          <w:rFonts w:ascii="Times New Roman" w:hAnsi="Times New Roman" w:cs="Times New Roman"/>
          <w:sz w:val="24"/>
          <w:szCs w:val="24"/>
        </w:rPr>
        <w:t>miatt,</w:t>
      </w:r>
      <w:r w:rsidR="00302D4D">
        <w:rPr>
          <w:rFonts w:ascii="Times New Roman" w:hAnsi="Times New Roman" w:cs="Times New Roman"/>
          <w:sz w:val="24"/>
          <w:szCs w:val="24"/>
        </w:rPr>
        <w:t xml:space="preserve"> </w:t>
      </w:r>
      <w:r w:rsidR="00CD424B">
        <w:rPr>
          <w:rFonts w:ascii="Times New Roman" w:hAnsi="Times New Roman" w:cs="Times New Roman"/>
          <w:sz w:val="24"/>
          <w:szCs w:val="24"/>
        </w:rPr>
        <w:t xml:space="preserve">a beolvasott </w:t>
      </w:r>
      <w:r>
        <w:rPr>
          <w:rFonts w:ascii="Times New Roman" w:hAnsi="Times New Roman" w:cs="Times New Roman"/>
          <w:sz w:val="24"/>
          <w:szCs w:val="24"/>
        </w:rPr>
        <w:t>szöveges fájlok szerkezetének megfelelő</w:t>
      </w:r>
      <w:r w:rsidR="00CD424B">
        <w:rPr>
          <w:rFonts w:ascii="Times New Roman" w:hAnsi="Times New Roman" w:cs="Times New Roman"/>
          <w:sz w:val="24"/>
          <w:szCs w:val="24"/>
        </w:rPr>
        <w:t xml:space="preserve"> leíró osztályok</w:t>
      </w:r>
      <w:r>
        <w:rPr>
          <w:rFonts w:ascii="Times New Roman" w:hAnsi="Times New Roman" w:cs="Times New Roman"/>
          <w:sz w:val="24"/>
          <w:szCs w:val="24"/>
        </w:rPr>
        <w:t xml:space="preserve">at hoztam létre. </w:t>
      </w:r>
      <w:r w:rsidR="00582105">
        <w:rPr>
          <w:rFonts w:ascii="Times New Roman" w:hAnsi="Times New Roman" w:cs="Times New Roman"/>
          <w:sz w:val="24"/>
          <w:szCs w:val="24"/>
        </w:rPr>
        <w:t>Ezek az osztályok reprezentálják az egymáshoz tartozó adatokat. A leíró</w:t>
      </w:r>
      <w:r>
        <w:rPr>
          <w:rFonts w:ascii="Times New Roman" w:hAnsi="Times New Roman" w:cs="Times New Roman"/>
          <w:sz w:val="24"/>
          <w:szCs w:val="24"/>
        </w:rPr>
        <w:t xml:space="preserve"> osztályok</w:t>
      </w:r>
      <w:r w:rsidR="00582105">
        <w:rPr>
          <w:rFonts w:ascii="Times New Roman" w:hAnsi="Times New Roman" w:cs="Times New Roman"/>
          <w:sz w:val="24"/>
          <w:szCs w:val="24"/>
        </w:rPr>
        <w:t xml:space="preserve"> segítségével</w:t>
      </w:r>
      <w:r>
        <w:rPr>
          <w:rFonts w:ascii="Times New Roman" w:hAnsi="Times New Roman" w:cs="Times New Roman"/>
          <w:sz w:val="24"/>
          <w:szCs w:val="24"/>
        </w:rPr>
        <w:t xml:space="preserve"> könnyű eltárolni és tovább adni az adatokat a különböző vezérlő osztályoknak. </w:t>
      </w:r>
      <w:r w:rsidR="00582105">
        <w:rPr>
          <w:rFonts w:ascii="Times New Roman" w:hAnsi="Times New Roman" w:cs="Times New Roman"/>
          <w:sz w:val="24"/>
          <w:szCs w:val="24"/>
        </w:rPr>
        <w:t>Továbbá minden fájl számára implementáltam egy listát, amelyekbe a fájlfeldolgozása alatt mentem a fájlok soraiból kinyert adatokat. Ez azt jelenti, hogy egy lista elem egy sort valósít meg a hozzáillő fájlból.</w:t>
      </w:r>
      <w:r w:rsidR="00B8046D">
        <w:rPr>
          <w:rFonts w:ascii="Times New Roman" w:hAnsi="Times New Roman" w:cs="Times New Roman"/>
          <w:sz w:val="24"/>
          <w:szCs w:val="24"/>
        </w:rPr>
        <w:t xml:space="preserve"> Ezeket a listákat az </w:t>
      </w:r>
      <w:proofErr w:type="spellStart"/>
      <w:r w:rsidR="00B8046D" w:rsidRPr="00B8046D">
        <w:rPr>
          <w:rFonts w:ascii="Consolas" w:hAnsi="Consolas" w:cs="Consolas"/>
          <w:sz w:val="24"/>
          <w:szCs w:val="24"/>
        </w:rPr>
        <w:t>ArrayList</w:t>
      </w:r>
      <w:proofErr w:type="spellEnd"/>
      <w:r w:rsidR="00B8046D">
        <w:rPr>
          <w:rFonts w:ascii="Times New Roman" w:hAnsi="Times New Roman" w:cs="Times New Roman"/>
          <w:sz w:val="24"/>
          <w:szCs w:val="24"/>
        </w:rPr>
        <w:t xml:space="preserve"> osztállyal </w:t>
      </w:r>
      <w:r w:rsidR="00B8046D">
        <w:rPr>
          <w:rFonts w:ascii="Times New Roman" w:hAnsi="Times New Roman" w:cs="Times New Roman"/>
          <w:sz w:val="24"/>
          <w:szCs w:val="24"/>
        </w:rPr>
        <w:lastRenderedPageBreak/>
        <w:t>implementáltam, ami egy átméretezhető tömböt jelent számos tagfüggvényt tartalmazva a különféle listaműveletekhez.</w:t>
      </w:r>
    </w:p>
    <w:p w:rsidR="006934EB" w:rsidRDefault="006934EB" w:rsidP="00EA37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„Indítás” gombra kattintva a rendszer felismeri, ha valamelyik mezőt üresen hagyta a felhasználó. Ezt egy rendszerüzenet formájában meg is jeleníti számára a képernyőn.</w:t>
      </w:r>
      <w:r w:rsidR="003F1C9B">
        <w:rPr>
          <w:rFonts w:ascii="Times New Roman" w:hAnsi="Times New Roman" w:cs="Times New Roman"/>
          <w:sz w:val="24"/>
          <w:szCs w:val="24"/>
        </w:rPr>
        <w:t xml:space="preserve"> Ebben az esetben folytatni is és megszakítani is lehet a feldolgozás folyamatát. A művelet során a megfelelő fájl soraiból a szükséges adatok az említett listákba mentésre kerülnek.</w:t>
      </w:r>
      <w:r w:rsidR="006224C2">
        <w:rPr>
          <w:rFonts w:ascii="Times New Roman" w:hAnsi="Times New Roman" w:cs="Times New Roman"/>
          <w:sz w:val="24"/>
          <w:szCs w:val="24"/>
        </w:rPr>
        <w:t xml:space="preserve"> </w:t>
      </w:r>
      <w:r w:rsidR="006E0CF1">
        <w:rPr>
          <w:rFonts w:ascii="Times New Roman" w:hAnsi="Times New Roman" w:cs="Times New Roman"/>
          <w:sz w:val="24"/>
          <w:szCs w:val="24"/>
        </w:rPr>
        <w:t>Ezen listák elemeit később a vezérlő osztályok kapják meg feldolgozás céljából.</w:t>
      </w:r>
    </w:p>
    <w:p w:rsidR="00582105" w:rsidRDefault="00582105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4674" w:rsidRDefault="008A4674" w:rsidP="008A4674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A4674">
        <w:rPr>
          <w:rFonts w:ascii="Times New Roman" w:hAnsi="Times New Roman" w:cs="Times New Roman"/>
          <w:b/>
          <w:i/>
          <w:sz w:val="24"/>
          <w:szCs w:val="24"/>
          <w:u w:val="single"/>
        </w:rPr>
        <w:t>Adatbázis frissítése</w:t>
      </w:r>
    </w:p>
    <w:p w:rsidR="00CE00F6" w:rsidRDefault="00CE00F6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Már a tervezési fázis során kiderült számomra, hogy a</w:t>
      </w:r>
      <w:r w:rsidR="004C3385">
        <w:rPr>
          <w:rFonts w:ascii="Times New Roman" w:hAnsi="Times New Roman" w:cs="Times New Roman"/>
          <w:sz w:val="24"/>
          <w:szCs w:val="24"/>
        </w:rPr>
        <w:t xml:space="preserve">z adatbázis-frissítés folyamata meghatározó eleme lesz a rendszernek. Így a rendszer tervezése alatt </w:t>
      </w:r>
      <w:r w:rsidR="00781F53">
        <w:rPr>
          <w:rFonts w:ascii="Times New Roman" w:hAnsi="Times New Roman" w:cs="Times New Roman"/>
          <w:sz w:val="24"/>
          <w:szCs w:val="24"/>
        </w:rPr>
        <w:t>erre fordítottam a legtöbb időt.</w:t>
      </w:r>
      <w:r w:rsidR="009656D0">
        <w:rPr>
          <w:rFonts w:ascii="Times New Roman" w:hAnsi="Times New Roman" w:cs="Times New Roman"/>
          <w:sz w:val="24"/>
          <w:szCs w:val="24"/>
        </w:rPr>
        <w:t xml:space="preserve"> A rendszer magjaként elengedhetetlen, hogy maga a folyamat jól meg legyen tervezve, többek között mind a kliens oldalon, mind az adatbázis-szerveren lévő tárolt eljárások tekintetében.</w:t>
      </w:r>
      <w:r w:rsidR="00485CD6">
        <w:rPr>
          <w:rFonts w:ascii="Times New Roman" w:hAnsi="Times New Roman" w:cs="Times New Roman"/>
          <w:sz w:val="24"/>
          <w:szCs w:val="24"/>
        </w:rPr>
        <w:t xml:space="preserve"> </w:t>
      </w:r>
      <w:r w:rsidR="00087CFC">
        <w:rPr>
          <w:rFonts w:ascii="Times New Roman" w:hAnsi="Times New Roman" w:cs="Times New Roman"/>
          <w:sz w:val="24"/>
          <w:szCs w:val="24"/>
        </w:rPr>
        <w:t xml:space="preserve">Ehhez figyelembe kell venni a feldolgozni </w:t>
      </w:r>
      <w:proofErr w:type="gramStart"/>
      <w:r w:rsidR="00087CFC">
        <w:rPr>
          <w:rFonts w:ascii="Times New Roman" w:hAnsi="Times New Roman" w:cs="Times New Roman"/>
          <w:sz w:val="24"/>
          <w:szCs w:val="24"/>
        </w:rPr>
        <w:t>kívánt adat</w:t>
      </w:r>
      <w:proofErr w:type="gramEnd"/>
      <w:r w:rsidR="00087CFC">
        <w:rPr>
          <w:rFonts w:ascii="Times New Roman" w:hAnsi="Times New Roman" w:cs="Times New Roman"/>
          <w:sz w:val="24"/>
          <w:szCs w:val="24"/>
        </w:rPr>
        <w:t xml:space="preserve"> nagyságát</w:t>
      </w:r>
      <w:r w:rsidR="00EF3989">
        <w:rPr>
          <w:rFonts w:ascii="Times New Roman" w:hAnsi="Times New Roman" w:cs="Times New Roman"/>
          <w:sz w:val="24"/>
          <w:szCs w:val="24"/>
        </w:rPr>
        <w:t xml:space="preserve"> is</w:t>
      </w:r>
      <w:r w:rsidR="00087CFC">
        <w:rPr>
          <w:rFonts w:ascii="Times New Roman" w:hAnsi="Times New Roman" w:cs="Times New Roman"/>
          <w:sz w:val="24"/>
          <w:szCs w:val="24"/>
        </w:rPr>
        <w:t>, amely jelentősen befolyásolhatja a szoftvert működés közben.</w:t>
      </w:r>
    </w:p>
    <w:p w:rsidR="00EF3989" w:rsidRDefault="00EF3989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170EA">
        <w:rPr>
          <w:rFonts w:ascii="Times New Roman" w:hAnsi="Times New Roman" w:cs="Times New Roman"/>
          <w:sz w:val="24"/>
          <w:szCs w:val="24"/>
        </w:rPr>
        <w:t>Modularitás szempontjából a</w:t>
      </w:r>
      <w:r w:rsidR="00A76162">
        <w:rPr>
          <w:rFonts w:ascii="Times New Roman" w:hAnsi="Times New Roman" w:cs="Times New Roman"/>
          <w:sz w:val="24"/>
          <w:szCs w:val="24"/>
        </w:rPr>
        <w:t xml:space="preserve"> komponenst úgy terveztem és implementáltam, hogy elkülönüljön a többi</w:t>
      </w:r>
      <w:r w:rsidR="007658BC">
        <w:rPr>
          <w:rFonts w:ascii="Times New Roman" w:hAnsi="Times New Roman" w:cs="Times New Roman"/>
          <w:sz w:val="24"/>
          <w:szCs w:val="24"/>
        </w:rPr>
        <w:t xml:space="preserve"> modultól. Ez azt jelenti, hogy egy osztály tartalmazza az adatbázis kezeléséhez vonatkozó funkciókat. Beleértve az adatbázis kapcsolat létrehozását, a tárolt eljárások megalkotását és használatát a szerveren. </w:t>
      </w:r>
      <w:r w:rsidR="002D3598">
        <w:rPr>
          <w:rFonts w:ascii="Times New Roman" w:hAnsi="Times New Roman" w:cs="Times New Roman"/>
          <w:sz w:val="24"/>
          <w:szCs w:val="24"/>
        </w:rPr>
        <w:t>Egy másik osztály pedig magát a tranzakciót valósítja meg</w:t>
      </w:r>
      <w:r w:rsidR="000838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8383F">
        <w:rPr>
          <w:rFonts w:ascii="Times New Roman" w:hAnsi="Times New Roman" w:cs="Times New Roman"/>
          <w:sz w:val="24"/>
          <w:szCs w:val="24"/>
        </w:rPr>
        <w:t>ezen</w:t>
      </w:r>
      <w:proofErr w:type="gramEnd"/>
      <w:r w:rsidR="0008383F">
        <w:rPr>
          <w:rFonts w:ascii="Times New Roman" w:hAnsi="Times New Roman" w:cs="Times New Roman"/>
          <w:sz w:val="24"/>
          <w:szCs w:val="24"/>
        </w:rPr>
        <w:t xml:space="preserve"> függvények hívásával</w:t>
      </w:r>
      <w:r w:rsidR="002D3598">
        <w:rPr>
          <w:rFonts w:ascii="Times New Roman" w:hAnsi="Times New Roman" w:cs="Times New Roman"/>
          <w:sz w:val="24"/>
          <w:szCs w:val="24"/>
        </w:rPr>
        <w:t xml:space="preserve">. </w:t>
      </w:r>
      <w:r w:rsidR="007658BC">
        <w:rPr>
          <w:rFonts w:ascii="Times New Roman" w:hAnsi="Times New Roman" w:cs="Times New Roman"/>
          <w:sz w:val="24"/>
          <w:szCs w:val="24"/>
        </w:rPr>
        <w:t>Ennek az az előnye, hogy más rendszerek</w:t>
      </w:r>
      <w:r w:rsidR="007170EA">
        <w:rPr>
          <w:rFonts w:ascii="Times New Roman" w:hAnsi="Times New Roman" w:cs="Times New Roman"/>
          <w:sz w:val="24"/>
          <w:szCs w:val="24"/>
        </w:rPr>
        <w:t>be is beilleszthető és kisebb módosítások után használható is akár.</w:t>
      </w:r>
    </w:p>
    <w:p w:rsidR="004C3385" w:rsidRDefault="00303FD2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rendszert </w:t>
      </w:r>
      <w:r w:rsidR="00882134">
        <w:rPr>
          <w:rFonts w:ascii="Times New Roman" w:hAnsi="Times New Roman" w:cs="Times New Roman"/>
          <w:sz w:val="24"/>
          <w:szCs w:val="24"/>
        </w:rPr>
        <w:t xml:space="preserve">a specifikációtól eltérve </w:t>
      </w:r>
      <w:r>
        <w:rPr>
          <w:rFonts w:ascii="Times New Roman" w:hAnsi="Times New Roman" w:cs="Times New Roman"/>
          <w:sz w:val="24"/>
          <w:szCs w:val="24"/>
        </w:rPr>
        <w:t xml:space="preserve">úgy terveztem meg, hogy az első fellépő hibánál ne álljon le a folyamat és ne görgesse vissza az adatbázist a korábbi állapotra. </w:t>
      </w:r>
      <w:r w:rsidR="00882134">
        <w:rPr>
          <w:rFonts w:ascii="Times New Roman" w:hAnsi="Times New Roman" w:cs="Times New Roman"/>
          <w:sz w:val="24"/>
          <w:szCs w:val="24"/>
        </w:rPr>
        <w:t>Ehelyett úgy implementáltam, hogy észlelje a hibát, de menjen végig a folyamat, kijelezve az összes hibát</w:t>
      </w:r>
      <w:r w:rsidR="00E65066">
        <w:rPr>
          <w:rFonts w:ascii="Times New Roman" w:hAnsi="Times New Roman" w:cs="Times New Roman"/>
          <w:sz w:val="24"/>
          <w:szCs w:val="24"/>
        </w:rPr>
        <w:t xml:space="preserve">. Majd csakis a folyamat végén </w:t>
      </w:r>
      <w:proofErr w:type="spellStart"/>
      <w:r w:rsidR="00E65066">
        <w:rPr>
          <w:rFonts w:ascii="Times New Roman" w:hAnsi="Times New Roman" w:cs="Times New Roman"/>
          <w:sz w:val="24"/>
          <w:szCs w:val="24"/>
        </w:rPr>
        <w:t>hajtódjon</w:t>
      </w:r>
      <w:proofErr w:type="spellEnd"/>
      <w:r w:rsidR="00E65066">
        <w:rPr>
          <w:rFonts w:ascii="Times New Roman" w:hAnsi="Times New Roman" w:cs="Times New Roman"/>
          <w:sz w:val="24"/>
          <w:szCs w:val="24"/>
        </w:rPr>
        <w:t xml:space="preserve"> végre rollback az adatbázison.</w:t>
      </w:r>
      <w:r w:rsidR="00F3689D">
        <w:rPr>
          <w:rFonts w:ascii="Times New Roman" w:hAnsi="Times New Roman" w:cs="Times New Roman"/>
          <w:sz w:val="24"/>
          <w:szCs w:val="24"/>
        </w:rPr>
        <w:t xml:space="preserve"> Ez abból a szempontból előnyös, hogy elég egyszer lefuttatni a frissítést, és a logfájlok alapján ki lehet javítani az összes felmerülő hibát. </w:t>
      </w:r>
      <w:r w:rsidR="00972AE9">
        <w:rPr>
          <w:rFonts w:ascii="Times New Roman" w:hAnsi="Times New Roman" w:cs="Times New Roman"/>
          <w:sz w:val="24"/>
          <w:szCs w:val="24"/>
        </w:rPr>
        <w:t xml:space="preserve">Erről az ötletről azonban le kellett mondanom. Egyrészt a fájlok adatai között lévő összefüggések számos fals pozitív hibát jeleznének. Másrészt a hibajavítások és tesztek során szembesültem azzal, hogy a </w:t>
      </w:r>
      <w:proofErr w:type="spellStart"/>
      <w:r w:rsidR="00972AE9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="00972AE9">
        <w:rPr>
          <w:rFonts w:ascii="Times New Roman" w:hAnsi="Times New Roman" w:cs="Times New Roman"/>
          <w:sz w:val="24"/>
          <w:szCs w:val="24"/>
        </w:rPr>
        <w:t xml:space="preserve"> adatbázis-kezelő rendszer megszakítja a folyamatban lévő tranzakciót egy megjelenő hiba esetén és ignorálja az utána bekövetkező parancsokat.</w:t>
      </w:r>
      <w:r w:rsidR="00C429F9">
        <w:rPr>
          <w:rFonts w:ascii="Times New Roman" w:hAnsi="Times New Roman" w:cs="Times New Roman"/>
          <w:sz w:val="24"/>
          <w:szCs w:val="24"/>
        </w:rPr>
        <w:t xml:space="preserve"> Ez kiküszöbölhető lehetne</w:t>
      </w:r>
      <w:r w:rsidR="00636356">
        <w:rPr>
          <w:rFonts w:ascii="Times New Roman" w:hAnsi="Times New Roman" w:cs="Times New Roman"/>
          <w:sz w:val="24"/>
          <w:szCs w:val="24"/>
        </w:rPr>
        <w:t xml:space="preserve"> az</w:t>
      </w:r>
      <w:r w:rsidR="00C429F9">
        <w:rPr>
          <w:rFonts w:ascii="Times New Roman" w:hAnsi="Times New Roman" w:cs="Times New Roman"/>
          <w:sz w:val="24"/>
          <w:szCs w:val="24"/>
        </w:rPr>
        <w:t xml:space="preserve"> úgynevezett </w:t>
      </w:r>
      <w:proofErr w:type="spellStart"/>
      <w:r w:rsidR="00C429F9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="00C429F9">
        <w:rPr>
          <w:rFonts w:ascii="Times New Roman" w:hAnsi="Times New Roman" w:cs="Times New Roman"/>
          <w:sz w:val="24"/>
          <w:szCs w:val="24"/>
        </w:rPr>
        <w:t xml:space="preserve">-ok bevezetésével. Ezen </w:t>
      </w:r>
      <w:proofErr w:type="spellStart"/>
      <w:r w:rsidR="00C429F9">
        <w:rPr>
          <w:rFonts w:ascii="Times New Roman" w:hAnsi="Times New Roman" w:cs="Times New Roman"/>
          <w:sz w:val="24"/>
          <w:szCs w:val="24"/>
        </w:rPr>
        <w:lastRenderedPageBreak/>
        <w:t>savepoint</w:t>
      </w:r>
      <w:proofErr w:type="spellEnd"/>
      <w:r w:rsidR="00C429F9">
        <w:rPr>
          <w:rFonts w:ascii="Times New Roman" w:hAnsi="Times New Roman" w:cs="Times New Roman"/>
          <w:sz w:val="24"/>
          <w:szCs w:val="24"/>
        </w:rPr>
        <w:t xml:space="preserve">-ok segítségével visszaállítható a tranzakció, annak egy adott állapotára. Viszont ebben az esetben is számottevően kialakulhatnak fals hibák. Ebből az okból kifolyólag visszatértem az alap ötletre, miszerint az első hiba előfordulásánál </w:t>
      </w:r>
      <w:r w:rsidR="00EA716C">
        <w:rPr>
          <w:rFonts w:ascii="Times New Roman" w:hAnsi="Times New Roman" w:cs="Times New Roman"/>
          <w:sz w:val="24"/>
          <w:szCs w:val="24"/>
        </w:rPr>
        <w:t xml:space="preserve">a frissítési folyamat </w:t>
      </w:r>
      <w:r w:rsidR="00B14654">
        <w:rPr>
          <w:rFonts w:ascii="Times New Roman" w:hAnsi="Times New Roman" w:cs="Times New Roman"/>
          <w:sz w:val="24"/>
          <w:szCs w:val="24"/>
        </w:rPr>
        <w:t>megáll,</w:t>
      </w:r>
      <w:r w:rsidR="00EA716C">
        <w:rPr>
          <w:rFonts w:ascii="Times New Roman" w:hAnsi="Times New Roman" w:cs="Times New Roman"/>
          <w:sz w:val="24"/>
          <w:szCs w:val="24"/>
        </w:rPr>
        <w:t xml:space="preserve"> és a program végrehajtja az adatbázis visszagörgetését.</w:t>
      </w:r>
    </w:p>
    <w:p w:rsidR="003D7891" w:rsidRDefault="003D7891" w:rsidP="003D78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59450" cy="4037330"/>
            <wp:effectExtent l="0" t="0" r="0" b="1270"/>
            <wp:docPr id="11" name="Kép 11" descr="D:\Egyetem\Szakdolgozat\Mernoki_tervezes\01_MASTER\01_Doc\02_Pictures\T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gyetem\Szakdolgozat\Mernoki_tervezes\01_MASTER\01_Doc\02_Pictures\Tab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891" w:rsidRDefault="003D7891" w:rsidP="003D78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1060" w:rsidRDefault="00D67C6E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00651">
        <w:rPr>
          <w:rFonts w:ascii="Times New Roman" w:hAnsi="Times New Roman" w:cs="Times New Roman"/>
          <w:sz w:val="24"/>
          <w:szCs w:val="24"/>
        </w:rPr>
        <w:t>A</w:t>
      </w:r>
      <w:r w:rsidR="00130D39">
        <w:rPr>
          <w:rFonts w:ascii="Times New Roman" w:hAnsi="Times New Roman" w:cs="Times New Roman"/>
          <w:sz w:val="24"/>
          <w:szCs w:val="24"/>
        </w:rPr>
        <w:t>z adatbázis-frissítés komponens szálkezelésen alapul.</w:t>
      </w:r>
      <w:r w:rsidR="00091996">
        <w:rPr>
          <w:rFonts w:ascii="Times New Roman" w:hAnsi="Times New Roman" w:cs="Times New Roman"/>
          <w:sz w:val="24"/>
          <w:szCs w:val="24"/>
        </w:rPr>
        <w:t xml:space="preserve"> Az „Indítás” gomb megnyomásával a szof</w:t>
      </w:r>
      <w:r w:rsidR="00413932">
        <w:rPr>
          <w:rFonts w:ascii="Times New Roman" w:hAnsi="Times New Roman" w:cs="Times New Roman"/>
          <w:sz w:val="24"/>
          <w:szCs w:val="24"/>
        </w:rPr>
        <w:t xml:space="preserve">tver elindít egy új szálat, amin a frissítés folyamata fut. A többszálasítás előnye, hogy egyes alkalmazásoknál növeli a </w:t>
      </w:r>
      <w:r w:rsidR="00674AC1">
        <w:rPr>
          <w:rFonts w:ascii="Times New Roman" w:hAnsi="Times New Roman" w:cs="Times New Roman"/>
          <w:sz w:val="24"/>
          <w:szCs w:val="24"/>
        </w:rPr>
        <w:t>hatékonyságot</w:t>
      </w:r>
      <w:r w:rsidR="00413932">
        <w:rPr>
          <w:rFonts w:ascii="Times New Roman" w:hAnsi="Times New Roman" w:cs="Times New Roman"/>
          <w:sz w:val="24"/>
          <w:szCs w:val="24"/>
        </w:rPr>
        <w:t xml:space="preserve">. Több szálat egymás mellett futtathatunk szinkron vagy éppen aszinkron módon, különböző feladatokat végrehajtva. Ez gyorsabb futási időt is eredményezhet. </w:t>
      </w:r>
      <w:r w:rsidR="00674AC1">
        <w:rPr>
          <w:rFonts w:ascii="Times New Roman" w:hAnsi="Times New Roman" w:cs="Times New Roman"/>
          <w:sz w:val="24"/>
          <w:szCs w:val="24"/>
        </w:rPr>
        <w:t>Az egy</w:t>
      </w:r>
      <w:r w:rsidR="000F59AA">
        <w:rPr>
          <w:rFonts w:ascii="Times New Roman" w:hAnsi="Times New Roman" w:cs="Times New Roman"/>
          <w:sz w:val="24"/>
          <w:szCs w:val="24"/>
        </w:rPr>
        <w:t xml:space="preserve"> időben</w:t>
      </w:r>
      <w:r w:rsidR="00674AC1">
        <w:rPr>
          <w:rFonts w:ascii="Times New Roman" w:hAnsi="Times New Roman" w:cs="Times New Roman"/>
          <w:sz w:val="24"/>
          <w:szCs w:val="24"/>
        </w:rPr>
        <w:t xml:space="preserve"> futtatható szálak száma a processzor</w:t>
      </w:r>
      <w:r w:rsidR="0066744B">
        <w:rPr>
          <w:rFonts w:ascii="Times New Roman" w:hAnsi="Times New Roman" w:cs="Times New Roman"/>
          <w:sz w:val="24"/>
          <w:szCs w:val="24"/>
        </w:rPr>
        <w:t xml:space="preserve"> teljesítményétől</w:t>
      </w:r>
      <w:r w:rsidR="00674AC1">
        <w:rPr>
          <w:rFonts w:ascii="Times New Roman" w:hAnsi="Times New Roman" w:cs="Times New Roman"/>
          <w:sz w:val="24"/>
          <w:szCs w:val="24"/>
        </w:rPr>
        <w:t xml:space="preserve"> függ.</w:t>
      </w:r>
      <w:r w:rsidR="00091122">
        <w:rPr>
          <w:rFonts w:ascii="Times New Roman" w:hAnsi="Times New Roman" w:cs="Times New Roman"/>
          <w:sz w:val="24"/>
          <w:szCs w:val="24"/>
        </w:rPr>
        <w:t xml:space="preserve"> Hátránya viszont, hogy nehezíti az implementálást, valamint a szálak együttes kezelése is nehéz feladatnak bizonyulhat.</w:t>
      </w:r>
      <w:r w:rsidR="007C487A">
        <w:rPr>
          <w:rFonts w:ascii="Times New Roman" w:hAnsi="Times New Roman" w:cs="Times New Roman"/>
          <w:sz w:val="24"/>
          <w:szCs w:val="24"/>
        </w:rPr>
        <w:t xml:space="preserve"> A szoftver esetében a grafikus felhasználói felület</w:t>
      </w:r>
      <w:r w:rsidR="00C07C3E">
        <w:rPr>
          <w:rFonts w:ascii="Times New Roman" w:hAnsi="Times New Roman" w:cs="Times New Roman"/>
          <w:sz w:val="24"/>
          <w:szCs w:val="24"/>
        </w:rPr>
        <w:t xml:space="preserve"> futtató</w:t>
      </w:r>
      <w:r w:rsidR="007C487A">
        <w:rPr>
          <w:rFonts w:ascii="Times New Roman" w:hAnsi="Times New Roman" w:cs="Times New Roman"/>
          <w:sz w:val="24"/>
          <w:szCs w:val="24"/>
        </w:rPr>
        <w:t xml:space="preserve"> fő szál mellett az adatbázis-frissítés a háttérben futhat egy másik szálon. Ez azt eredményezi, hogy a frissítés mellett a grafikus felület is elérhető és </w:t>
      </w:r>
      <w:r w:rsidR="0005173E">
        <w:rPr>
          <w:rFonts w:ascii="Times New Roman" w:hAnsi="Times New Roman" w:cs="Times New Roman"/>
          <w:sz w:val="24"/>
          <w:szCs w:val="24"/>
        </w:rPr>
        <w:t>képes kezelni a felhasználói interakciókat. Ellenkező esetben a frissítési folyamat egy szálon futna grafikus felülettel. Emiatt a felület nem képes reagálni a felhasználói interakciókra addig, amíg a művelet be nem fejeződik.</w:t>
      </w:r>
      <w:r w:rsidR="00671060">
        <w:rPr>
          <w:rFonts w:ascii="Times New Roman" w:hAnsi="Times New Roman" w:cs="Times New Roman"/>
          <w:sz w:val="24"/>
          <w:szCs w:val="24"/>
        </w:rPr>
        <w:t xml:space="preserve"> A szálkezeléshez a </w:t>
      </w:r>
      <w:proofErr w:type="spellStart"/>
      <w:r w:rsidR="00671060" w:rsidRPr="00671060">
        <w:rPr>
          <w:rFonts w:ascii="Consolas" w:hAnsi="Consolas" w:cs="Consolas"/>
          <w:sz w:val="24"/>
          <w:szCs w:val="24"/>
        </w:rPr>
        <w:t>javafx.concurent</w:t>
      </w:r>
      <w:proofErr w:type="spellEnd"/>
      <w:r w:rsidR="00671060">
        <w:rPr>
          <w:rFonts w:ascii="Times New Roman" w:hAnsi="Times New Roman" w:cs="Times New Roman"/>
          <w:sz w:val="24"/>
          <w:szCs w:val="24"/>
        </w:rPr>
        <w:t xml:space="preserve"> </w:t>
      </w:r>
      <w:r w:rsidR="006A1461">
        <w:rPr>
          <w:rFonts w:ascii="Times New Roman" w:hAnsi="Times New Roman" w:cs="Times New Roman"/>
          <w:sz w:val="24"/>
          <w:szCs w:val="24"/>
        </w:rPr>
        <w:t xml:space="preserve">és a </w:t>
      </w:r>
      <w:proofErr w:type="spellStart"/>
      <w:r w:rsidR="006A1461" w:rsidRPr="006A1461">
        <w:rPr>
          <w:rFonts w:ascii="Consolas" w:hAnsi="Consolas" w:cs="Consolas"/>
          <w:sz w:val="24"/>
          <w:szCs w:val="24"/>
        </w:rPr>
        <w:t>javafx.application</w:t>
      </w:r>
      <w:proofErr w:type="spellEnd"/>
      <w:r w:rsidR="006A1461">
        <w:rPr>
          <w:rFonts w:ascii="Times New Roman" w:hAnsi="Times New Roman" w:cs="Times New Roman"/>
          <w:sz w:val="24"/>
          <w:szCs w:val="24"/>
        </w:rPr>
        <w:t xml:space="preserve"> </w:t>
      </w:r>
      <w:r w:rsidR="00671060">
        <w:rPr>
          <w:rFonts w:ascii="Times New Roman" w:hAnsi="Times New Roman" w:cs="Times New Roman"/>
          <w:sz w:val="24"/>
          <w:szCs w:val="24"/>
        </w:rPr>
        <w:t>könyvtár</w:t>
      </w:r>
      <w:r w:rsidR="006A1461">
        <w:rPr>
          <w:rFonts w:ascii="Times New Roman" w:hAnsi="Times New Roman" w:cs="Times New Roman"/>
          <w:sz w:val="24"/>
          <w:szCs w:val="24"/>
        </w:rPr>
        <w:t>ak</w:t>
      </w:r>
      <w:r w:rsidR="00671060">
        <w:rPr>
          <w:rFonts w:ascii="Times New Roman" w:hAnsi="Times New Roman" w:cs="Times New Roman"/>
          <w:sz w:val="24"/>
          <w:szCs w:val="24"/>
        </w:rPr>
        <w:t xml:space="preserve"> </w:t>
      </w:r>
      <w:r w:rsidR="00671060">
        <w:rPr>
          <w:rFonts w:ascii="Times New Roman" w:hAnsi="Times New Roman" w:cs="Times New Roman"/>
          <w:sz w:val="24"/>
          <w:szCs w:val="24"/>
        </w:rPr>
        <w:lastRenderedPageBreak/>
        <w:t>komponenseit használtam fel. Segítségével össze tudtam hangolni a grafikus felhasználói felületet a háttérben futó folyamatokat megvalósító szálakkal.</w:t>
      </w:r>
    </w:p>
    <w:p w:rsidR="00671060" w:rsidRDefault="00671060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7F8C">
        <w:rPr>
          <w:rFonts w:ascii="Times New Roman" w:hAnsi="Times New Roman" w:cs="Times New Roman"/>
          <w:sz w:val="24"/>
          <w:szCs w:val="24"/>
        </w:rPr>
        <w:t>Fontos megjegyezni, hogy a szálaknak kommunikálniuk</w:t>
      </w:r>
      <w:r w:rsidR="00D527C6">
        <w:rPr>
          <w:rFonts w:ascii="Times New Roman" w:hAnsi="Times New Roman" w:cs="Times New Roman"/>
          <w:sz w:val="24"/>
          <w:szCs w:val="24"/>
        </w:rPr>
        <w:t xml:space="preserve"> is</w:t>
      </w:r>
      <w:r w:rsidR="00757F8C">
        <w:rPr>
          <w:rFonts w:ascii="Times New Roman" w:hAnsi="Times New Roman" w:cs="Times New Roman"/>
          <w:sz w:val="24"/>
          <w:szCs w:val="24"/>
        </w:rPr>
        <w:t xml:space="preserve"> kell egymással.</w:t>
      </w:r>
      <w:r w:rsidR="00D527C6">
        <w:rPr>
          <w:rFonts w:ascii="Times New Roman" w:hAnsi="Times New Roman" w:cs="Times New Roman"/>
          <w:sz w:val="24"/>
          <w:szCs w:val="24"/>
        </w:rPr>
        <w:t xml:space="preserve"> Hiszen a frissítést végző mellékszálnak folyamatosan adatot kell biztosítani a folyamat állapotáról a felhasználó</w:t>
      </w:r>
      <w:r w:rsidR="001378AF">
        <w:rPr>
          <w:rFonts w:ascii="Times New Roman" w:hAnsi="Times New Roman" w:cs="Times New Roman"/>
          <w:sz w:val="24"/>
          <w:szCs w:val="24"/>
        </w:rPr>
        <w:t>i</w:t>
      </w:r>
      <w:r w:rsidR="00D527C6">
        <w:rPr>
          <w:rFonts w:ascii="Times New Roman" w:hAnsi="Times New Roman" w:cs="Times New Roman"/>
          <w:sz w:val="24"/>
          <w:szCs w:val="24"/>
        </w:rPr>
        <w:t xml:space="preserve"> felület részére.</w:t>
      </w:r>
      <w:r w:rsidR="00542DBB">
        <w:rPr>
          <w:rFonts w:ascii="Times New Roman" w:hAnsi="Times New Roman" w:cs="Times New Roman"/>
          <w:sz w:val="24"/>
          <w:szCs w:val="24"/>
        </w:rPr>
        <w:t xml:space="preserve"> Ez abban nyilvánul meg, hogy a rendszer folyamatosan információt közöl a felhasználóval, többek között az elvégzett frissítések számáról, valamint az esetleges hibaüzenetről.</w:t>
      </w:r>
      <w:r w:rsidR="00784F6D">
        <w:rPr>
          <w:rFonts w:ascii="Times New Roman" w:hAnsi="Times New Roman" w:cs="Times New Roman"/>
          <w:sz w:val="24"/>
          <w:szCs w:val="24"/>
        </w:rPr>
        <w:t xml:space="preserve"> Ezzel szemben visszafelé, a fő szálról nem kell adatot szolgáltatni a mellék szál számára.</w:t>
      </w:r>
      <w:r w:rsidR="00C35B79">
        <w:rPr>
          <w:rFonts w:ascii="Times New Roman" w:hAnsi="Times New Roman" w:cs="Times New Roman"/>
          <w:sz w:val="24"/>
          <w:szCs w:val="24"/>
        </w:rPr>
        <w:t xml:space="preserve"> A grafikus felületet módosítani kizárólag azon a szálon lehet, amelyiken a felület fut. Ez a legtöbb grafikus keretrendszert megvalósító technikára igaz.</w:t>
      </w:r>
      <w:r w:rsidR="00CF7C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F7C68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="00CF7C68">
        <w:rPr>
          <w:rFonts w:ascii="Times New Roman" w:hAnsi="Times New Roman" w:cs="Times New Roman"/>
          <w:sz w:val="24"/>
          <w:szCs w:val="24"/>
        </w:rPr>
        <w:t xml:space="preserve"> keretrendszer lehetőséget ad, hogy a fő szálon hajtsuk végre a kívánt változtatásokat.</w:t>
      </w:r>
      <w:r w:rsidR="006A1461">
        <w:rPr>
          <w:rFonts w:ascii="Times New Roman" w:hAnsi="Times New Roman" w:cs="Times New Roman"/>
          <w:sz w:val="24"/>
          <w:szCs w:val="24"/>
        </w:rPr>
        <w:t xml:space="preserve"> Ehhez a </w:t>
      </w:r>
      <w:r w:rsidR="006A1461" w:rsidRPr="009356A4">
        <w:rPr>
          <w:rFonts w:ascii="Consolas" w:hAnsi="Consolas" w:cs="Consolas"/>
          <w:sz w:val="24"/>
          <w:szCs w:val="24"/>
        </w:rPr>
        <w:t>Platform</w:t>
      </w:r>
      <w:r w:rsidR="00AE799F" w:rsidRPr="00AE799F">
        <w:rPr>
          <w:rFonts w:ascii="Times New Roman" w:hAnsi="Times New Roman" w:cs="Times New Roman"/>
          <w:sz w:val="24"/>
          <w:szCs w:val="24"/>
        </w:rPr>
        <w:t xml:space="preserve"> </w:t>
      </w:r>
      <w:r w:rsidR="00AE799F">
        <w:rPr>
          <w:rFonts w:ascii="Times New Roman" w:hAnsi="Times New Roman" w:cs="Times New Roman"/>
          <w:sz w:val="24"/>
          <w:szCs w:val="24"/>
        </w:rPr>
        <w:t>osztály</w:t>
      </w:r>
      <w:r w:rsidR="00AE799F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="006A1461" w:rsidRPr="009356A4">
        <w:rPr>
          <w:rFonts w:ascii="Consolas" w:hAnsi="Consolas" w:cs="Consolas"/>
          <w:sz w:val="24"/>
          <w:szCs w:val="24"/>
        </w:rPr>
        <w:t>runLater</w:t>
      </w:r>
      <w:proofErr w:type="spellEnd"/>
      <w:r w:rsidR="006A1461" w:rsidRPr="009356A4">
        <w:rPr>
          <w:rFonts w:ascii="Consolas" w:hAnsi="Consolas" w:cs="Consolas"/>
          <w:sz w:val="24"/>
          <w:szCs w:val="24"/>
        </w:rPr>
        <w:t>(</w:t>
      </w:r>
      <w:proofErr w:type="gramEnd"/>
      <w:r w:rsidR="006A1461" w:rsidRPr="009356A4">
        <w:rPr>
          <w:rFonts w:ascii="Consolas" w:hAnsi="Consolas" w:cs="Consolas"/>
          <w:sz w:val="24"/>
          <w:szCs w:val="24"/>
        </w:rPr>
        <w:t>)</w:t>
      </w:r>
      <w:r w:rsidR="0062473D">
        <w:rPr>
          <w:rFonts w:ascii="Times New Roman" w:hAnsi="Times New Roman" w:cs="Times New Roman"/>
          <w:sz w:val="24"/>
          <w:szCs w:val="24"/>
        </w:rPr>
        <w:t xml:space="preserve"> </w:t>
      </w:r>
      <w:r w:rsidR="00AE799F">
        <w:rPr>
          <w:rFonts w:ascii="Times New Roman" w:hAnsi="Times New Roman" w:cs="Times New Roman"/>
          <w:sz w:val="24"/>
          <w:szCs w:val="24"/>
        </w:rPr>
        <w:t xml:space="preserve">statikus </w:t>
      </w:r>
      <w:r w:rsidR="0062473D">
        <w:rPr>
          <w:rFonts w:ascii="Times New Roman" w:hAnsi="Times New Roman" w:cs="Times New Roman"/>
          <w:sz w:val="24"/>
          <w:szCs w:val="24"/>
        </w:rPr>
        <w:t>metódus</w:t>
      </w:r>
      <w:r w:rsidR="00AE799F">
        <w:rPr>
          <w:rFonts w:ascii="Times New Roman" w:hAnsi="Times New Roman" w:cs="Times New Roman"/>
          <w:sz w:val="24"/>
          <w:szCs w:val="24"/>
        </w:rPr>
        <w:t>á</w:t>
      </w:r>
      <w:r w:rsidR="0062473D">
        <w:rPr>
          <w:rFonts w:ascii="Times New Roman" w:hAnsi="Times New Roman" w:cs="Times New Roman"/>
          <w:sz w:val="24"/>
          <w:szCs w:val="24"/>
        </w:rPr>
        <w:t xml:space="preserve">t kell felhasználni, amelynek egy </w:t>
      </w:r>
      <w:proofErr w:type="spellStart"/>
      <w:r w:rsidR="0062473D" w:rsidRPr="009356A4">
        <w:rPr>
          <w:rFonts w:ascii="Consolas" w:hAnsi="Consolas" w:cs="Consolas"/>
          <w:sz w:val="24"/>
          <w:szCs w:val="24"/>
        </w:rPr>
        <w:t>Runnable</w:t>
      </w:r>
      <w:proofErr w:type="spellEnd"/>
      <w:r w:rsidR="0062473D">
        <w:rPr>
          <w:rFonts w:ascii="Times New Roman" w:hAnsi="Times New Roman" w:cs="Times New Roman"/>
          <w:sz w:val="24"/>
          <w:szCs w:val="24"/>
        </w:rPr>
        <w:t xml:space="preserve"> típusú paramétert kell megadni.</w:t>
      </w:r>
      <w:r w:rsidR="009356A4">
        <w:rPr>
          <w:rFonts w:ascii="Times New Roman" w:hAnsi="Times New Roman" w:cs="Times New Roman"/>
          <w:sz w:val="24"/>
          <w:szCs w:val="24"/>
        </w:rPr>
        <w:t xml:space="preserve"> Ez lehet egy </w:t>
      </w:r>
      <w:proofErr w:type="spellStart"/>
      <w:r w:rsidR="009356A4" w:rsidRPr="009356A4">
        <w:rPr>
          <w:rFonts w:ascii="Consolas" w:hAnsi="Consolas" w:cs="Consolas"/>
          <w:sz w:val="24"/>
          <w:szCs w:val="24"/>
        </w:rPr>
        <w:t>Runnable</w:t>
      </w:r>
      <w:proofErr w:type="spellEnd"/>
      <w:r w:rsidR="008373A8">
        <w:rPr>
          <w:rFonts w:ascii="Times New Roman" w:hAnsi="Times New Roman" w:cs="Times New Roman"/>
          <w:sz w:val="24"/>
          <w:szCs w:val="24"/>
        </w:rPr>
        <w:t xml:space="preserve">–t </w:t>
      </w:r>
      <w:r w:rsidR="009356A4">
        <w:rPr>
          <w:rFonts w:ascii="Times New Roman" w:hAnsi="Times New Roman" w:cs="Times New Roman"/>
          <w:sz w:val="24"/>
          <w:szCs w:val="24"/>
        </w:rPr>
        <w:t>implementált osztály vagy egy lambda kifejezés is.</w:t>
      </w:r>
      <w:r w:rsidR="00575ACF">
        <w:rPr>
          <w:rFonts w:ascii="Times New Roman" w:hAnsi="Times New Roman" w:cs="Times New Roman"/>
          <w:sz w:val="24"/>
          <w:szCs w:val="24"/>
        </w:rPr>
        <w:t xml:space="preserve"> </w:t>
      </w:r>
      <w:r w:rsidR="008121F8">
        <w:rPr>
          <w:rFonts w:ascii="Times New Roman" w:hAnsi="Times New Roman" w:cs="Times New Roman"/>
          <w:sz w:val="24"/>
          <w:szCs w:val="24"/>
        </w:rPr>
        <w:t>A kapott paramétert a fő szálon futtatja az alkalmazás, illetve másik szálról is meghívható a metódus.</w:t>
      </w:r>
      <w:r w:rsidR="00012382">
        <w:rPr>
          <w:rFonts w:ascii="Times New Roman" w:hAnsi="Times New Roman" w:cs="Times New Roman"/>
          <w:sz w:val="24"/>
          <w:szCs w:val="24"/>
        </w:rPr>
        <w:t xml:space="preserve"> A paraméterben definiált szálnak kell megadni, hogy a grafikus felület mely objektumát módosítsa.</w:t>
      </w:r>
      <w:r w:rsidR="008121F8">
        <w:rPr>
          <w:rFonts w:ascii="Times New Roman" w:hAnsi="Times New Roman" w:cs="Times New Roman"/>
          <w:sz w:val="24"/>
          <w:szCs w:val="24"/>
        </w:rPr>
        <w:t xml:space="preserve"> Az eljárás a következő példa alapján adható meg.</w:t>
      </w:r>
    </w:p>
    <w:p w:rsidR="00012382" w:rsidRPr="00012382" w:rsidRDefault="00012382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012382">
        <w:rPr>
          <w:rFonts w:ascii="Consolas" w:hAnsi="Consolas" w:cs="Consolas"/>
          <w:sz w:val="24"/>
          <w:szCs w:val="24"/>
        </w:rPr>
        <w:t>Platform.runLater</w:t>
      </w:r>
      <w:proofErr w:type="spellEnd"/>
      <w:r w:rsidRPr="00012382">
        <w:rPr>
          <w:rFonts w:ascii="Consolas" w:hAnsi="Consolas" w:cs="Consolas"/>
          <w:sz w:val="24"/>
          <w:szCs w:val="24"/>
        </w:rPr>
        <w:t xml:space="preserve">( </w:t>
      </w:r>
      <w:proofErr w:type="spellStart"/>
      <w:r w:rsidRPr="00012382">
        <w:rPr>
          <w:rFonts w:ascii="Consolas" w:hAnsi="Consolas" w:cs="Consolas"/>
          <w:sz w:val="24"/>
          <w:szCs w:val="24"/>
        </w:rPr>
        <w:t>new</w:t>
      </w:r>
      <w:proofErr w:type="spellEnd"/>
      <w:proofErr w:type="gramEnd"/>
      <w:r w:rsidRPr="0001238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12382">
        <w:rPr>
          <w:rFonts w:ascii="Consolas" w:hAnsi="Consolas" w:cs="Consolas"/>
          <w:sz w:val="24"/>
          <w:szCs w:val="24"/>
        </w:rPr>
        <w:t>Runnable</w:t>
      </w:r>
      <w:proofErr w:type="spellEnd"/>
      <w:r w:rsidRPr="00012382">
        <w:rPr>
          <w:rFonts w:ascii="Consolas" w:hAnsi="Consolas" w:cs="Consolas"/>
          <w:sz w:val="24"/>
          <w:szCs w:val="24"/>
        </w:rPr>
        <w:t>() {</w:t>
      </w:r>
    </w:p>
    <w:p w:rsidR="00012382" w:rsidRPr="00012382" w:rsidRDefault="00012382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012382">
        <w:rPr>
          <w:rFonts w:ascii="Consolas" w:hAnsi="Consolas" w:cs="Consolas"/>
          <w:sz w:val="24"/>
          <w:szCs w:val="24"/>
        </w:rPr>
        <w:t xml:space="preserve">   @</w:t>
      </w:r>
      <w:proofErr w:type="spellStart"/>
      <w:r w:rsidRPr="00012382">
        <w:rPr>
          <w:rFonts w:ascii="Consolas" w:hAnsi="Consolas" w:cs="Consolas"/>
          <w:sz w:val="24"/>
          <w:szCs w:val="24"/>
        </w:rPr>
        <w:t>Override</w:t>
      </w:r>
      <w:proofErr w:type="spellEnd"/>
    </w:p>
    <w:p w:rsidR="00012382" w:rsidRPr="00012382" w:rsidRDefault="00012382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012382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012382">
        <w:rPr>
          <w:rFonts w:ascii="Consolas" w:hAnsi="Consolas" w:cs="Consolas"/>
          <w:sz w:val="24"/>
          <w:szCs w:val="24"/>
        </w:rPr>
        <w:t>public</w:t>
      </w:r>
      <w:proofErr w:type="spellEnd"/>
      <w:r w:rsidRPr="0001238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12382">
        <w:rPr>
          <w:rFonts w:ascii="Consolas" w:hAnsi="Consolas" w:cs="Consolas"/>
          <w:sz w:val="24"/>
          <w:szCs w:val="24"/>
        </w:rPr>
        <w:t>void</w:t>
      </w:r>
      <w:proofErr w:type="spellEnd"/>
      <w:r w:rsidRPr="00012382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012382">
        <w:rPr>
          <w:rFonts w:ascii="Consolas" w:hAnsi="Consolas" w:cs="Consolas"/>
          <w:sz w:val="24"/>
          <w:szCs w:val="24"/>
        </w:rPr>
        <w:t>run</w:t>
      </w:r>
      <w:proofErr w:type="spellEnd"/>
      <w:r w:rsidRPr="00012382">
        <w:rPr>
          <w:rFonts w:ascii="Consolas" w:hAnsi="Consolas" w:cs="Consolas"/>
          <w:sz w:val="24"/>
          <w:szCs w:val="24"/>
        </w:rPr>
        <w:t>(</w:t>
      </w:r>
      <w:proofErr w:type="gramEnd"/>
      <w:r w:rsidRPr="00012382">
        <w:rPr>
          <w:rFonts w:ascii="Consolas" w:hAnsi="Consolas" w:cs="Consolas"/>
          <w:sz w:val="24"/>
          <w:szCs w:val="24"/>
        </w:rPr>
        <w:t>) {</w:t>
      </w:r>
    </w:p>
    <w:p w:rsidR="00012382" w:rsidRPr="00012382" w:rsidRDefault="00012382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012382">
        <w:rPr>
          <w:rFonts w:ascii="Consolas" w:hAnsi="Consolas" w:cs="Consolas"/>
          <w:sz w:val="24"/>
          <w:szCs w:val="24"/>
        </w:rPr>
        <w:t xml:space="preserve">      // futtatni kívánt kódrészlet</w:t>
      </w:r>
    </w:p>
    <w:p w:rsidR="00012382" w:rsidRPr="00012382" w:rsidRDefault="00012382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012382">
        <w:rPr>
          <w:rFonts w:ascii="Consolas" w:hAnsi="Consolas" w:cs="Consolas"/>
          <w:sz w:val="24"/>
          <w:szCs w:val="24"/>
        </w:rPr>
        <w:t xml:space="preserve">   }</w:t>
      </w:r>
    </w:p>
    <w:p w:rsidR="00012382" w:rsidRDefault="00012382" w:rsidP="00E126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382">
        <w:rPr>
          <w:rFonts w:ascii="Consolas" w:hAnsi="Consolas" w:cs="Consolas"/>
          <w:sz w:val="24"/>
          <w:szCs w:val="24"/>
        </w:rPr>
        <w:t>});</w:t>
      </w:r>
    </w:p>
    <w:p w:rsidR="00012382" w:rsidRDefault="00AE799F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grafikus felületet megvalósító szál mellett újat is létrehozhatunk. Ehhez a </w:t>
      </w:r>
      <w:proofErr w:type="spellStart"/>
      <w:r w:rsidRPr="00AE799F">
        <w:rPr>
          <w:rFonts w:ascii="Consolas" w:hAnsi="Consolas" w:cs="Consolas"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osztályt használtam fel</w:t>
      </w:r>
      <w:r w:rsidR="007E2D46">
        <w:rPr>
          <w:rFonts w:ascii="Times New Roman" w:hAnsi="Times New Roman" w:cs="Times New Roman"/>
          <w:sz w:val="24"/>
          <w:szCs w:val="24"/>
        </w:rPr>
        <w:t>. Olyan feladatok elvégzésére van</w:t>
      </w:r>
      <w:r w:rsidR="00BA12DC">
        <w:rPr>
          <w:rFonts w:ascii="Times New Roman" w:hAnsi="Times New Roman" w:cs="Times New Roman"/>
          <w:sz w:val="24"/>
          <w:szCs w:val="24"/>
        </w:rPr>
        <w:t xml:space="preserve"> kitalálva</w:t>
      </w:r>
      <w:r w:rsidR="007E2D46">
        <w:rPr>
          <w:rFonts w:ascii="Times New Roman" w:hAnsi="Times New Roman" w:cs="Times New Roman"/>
          <w:sz w:val="24"/>
          <w:szCs w:val="24"/>
        </w:rPr>
        <w:t>, amelyeket egy háttérben futó szálon kell végrehajtani.</w:t>
      </w:r>
      <w:r w:rsidR="00BA12DC">
        <w:rPr>
          <w:rFonts w:ascii="Times New Roman" w:hAnsi="Times New Roman" w:cs="Times New Roman"/>
          <w:sz w:val="24"/>
          <w:szCs w:val="24"/>
        </w:rPr>
        <w:t xml:space="preserve"> Teljes mértékben megfigyelhető módon lehet implementálni, a futó folyamat állapotáról végig képes információt biztosítani a grafikus fő szál számára. A rendszer esetében az adatbázis-frissítés folyamatát valósítottam ilyen módon. A háttérben futó szál </w:t>
      </w:r>
      <w:r w:rsidR="00C50802">
        <w:rPr>
          <w:rFonts w:ascii="Times New Roman" w:hAnsi="Times New Roman" w:cs="Times New Roman"/>
          <w:sz w:val="24"/>
          <w:szCs w:val="24"/>
        </w:rPr>
        <w:t xml:space="preserve">folyamatosan jelzi a frissítés állapotát a felhasználói felületen. Ennek </w:t>
      </w:r>
      <w:r w:rsidR="009B14AF">
        <w:rPr>
          <w:rFonts w:ascii="Times New Roman" w:hAnsi="Times New Roman" w:cs="Times New Roman"/>
          <w:sz w:val="24"/>
          <w:szCs w:val="24"/>
        </w:rPr>
        <w:t>több</w:t>
      </w:r>
      <w:r w:rsidR="00C50802">
        <w:rPr>
          <w:rFonts w:ascii="Times New Roman" w:hAnsi="Times New Roman" w:cs="Times New Roman"/>
          <w:sz w:val="24"/>
          <w:szCs w:val="24"/>
        </w:rPr>
        <w:t xml:space="preserve"> formája is látható a felhasználó számára. Egyrészt az úgynevezett </w:t>
      </w:r>
      <w:proofErr w:type="spellStart"/>
      <w:r w:rsidR="00C50802" w:rsidRPr="00C50802">
        <w:rPr>
          <w:rFonts w:ascii="Consolas" w:hAnsi="Consolas" w:cs="Consolas"/>
          <w:sz w:val="24"/>
          <w:szCs w:val="24"/>
        </w:rPr>
        <w:t>ProgressBar</w:t>
      </w:r>
      <w:proofErr w:type="spellEnd"/>
      <w:r w:rsidR="00C5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802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="00C50802">
        <w:rPr>
          <w:rFonts w:ascii="Times New Roman" w:hAnsi="Times New Roman" w:cs="Times New Roman"/>
          <w:sz w:val="24"/>
          <w:szCs w:val="24"/>
        </w:rPr>
        <w:t xml:space="preserve"> objektum vizuálisan szemlélteti a művelet előrehaladását. </w:t>
      </w:r>
      <w:r w:rsidR="009B14AF">
        <w:rPr>
          <w:rFonts w:ascii="Times New Roman" w:hAnsi="Times New Roman" w:cs="Times New Roman"/>
          <w:sz w:val="24"/>
          <w:szCs w:val="24"/>
        </w:rPr>
        <w:t>Ezenfelül</w:t>
      </w:r>
      <w:r w:rsidR="00C50802">
        <w:rPr>
          <w:rFonts w:ascii="Times New Roman" w:hAnsi="Times New Roman" w:cs="Times New Roman"/>
          <w:sz w:val="24"/>
          <w:szCs w:val="24"/>
        </w:rPr>
        <w:t xml:space="preserve"> a frissítés elindításakor megjelenik a felületen egy státusz jelző,</w:t>
      </w:r>
      <w:r w:rsidR="00F442E3">
        <w:rPr>
          <w:rFonts w:ascii="Times New Roman" w:hAnsi="Times New Roman" w:cs="Times New Roman"/>
          <w:sz w:val="24"/>
          <w:szCs w:val="24"/>
        </w:rPr>
        <w:t xml:space="preserve"> amely</w:t>
      </w:r>
      <w:r w:rsidR="00C50802">
        <w:rPr>
          <w:rFonts w:ascii="Times New Roman" w:hAnsi="Times New Roman" w:cs="Times New Roman"/>
          <w:sz w:val="24"/>
          <w:szCs w:val="24"/>
        </w:rPr>
        <w:t xml:space="preserve"> az elvégzett </w:t>
      </w:r>
      <w:r w:rsidR="00F442E3">
        <w:rPr>
          <w:rFonts w:ascii="Times New Roman" w:hAnsi="Times New Roman" w:cs="Times New Roman"/>
          <w:sz w:val="24"/>
          <w:szCs w:val="24"/>
        </w:rPr>
        <w:t>és az</w:t>
      </w:r>
      <w:r w:rsidR="00C50802">
        <w:rPr>
          <w:rFonts w:ascii="Times New Roman" w:hAnsi="Times New Roman" w:cs="Times New Roman"/>
          <w:sz w:val="24"/>
          <w:szCs w:val="24"/>
        </w:rPr>
        <w:t xml:space="preserve"> összes </w:t>
      </w:r>
      <w:r w:rsidR="00F442E3">
        <w:rPr>
          <w:rFonts w:ascii="Times New Roman" w:hAnsi="Times New Roman" w:cs="Times New Roman"/>
          <w:sz w:val="24"/>
          <w:szCs w:val="24"/>
        </w:rPr>
        <w:t xml:space="preserve">frissítés hányadosát mutatja. </w:t>
      </w:r>
      <w:proofErr w:type="spellStart"/>
      <w:r w:rsidR="009B14AF">
        <w:rPr>
          <w:rFonts w:ascii="Times New Roman" w:hAnsi="Times New Roman" w:cs="Times New Roman"/>
          <w:sz w:val="24"/>
          <w:szCs w:val="24"/>
        </w:rPr>
        <w:t>Továbba</w:t>
      </w:r>
      <w:proofErr w:type="spellEnd"/>
      <w:r w:rsidR="009B14AF">
        <w:rPr>
          <w:rFonts w:ascii="Times New Roman" w:hAnsi="Times New Roman" w:cs="Times New Roman"/>
          <w:sz w:val="24"/>
          <w:szCs w:val="24"/>
        </w:rPr>
        <w:t xml:space="preserve"> a rendszer valós időben, szöveges formában is jelzi a fontosabb eseményeket egy </w:t>
      </w:r>
      <w:proofErr w:type="spellStart"/>
      <w:r w:rsidR="009B14AF" w:rsidRPr="009B14AF">
        <w:rPr>
          <w:rFonts w:ascii="Consolas" w:hAnsi="Consolas" w:cs="Consolas"/>
          <w:sz w:val="24"/>
          <w:szCs w:val="24"/>
        </w:rPr>
        <w:t>ListView</w:t>
      </w:r>
      <w:proofErr w:type="spellEnd"/>
      <w:r w:rsidR="009B14AF">
        <w:rPr>
          <w:rFonts w:ascii="Times New Roman" w:hAnsi="Times New Roman" w:cs="Times New Roman"/>
          <w:sz w:val="24"/>
          <w:szCs w:val="24"/>
        </w:rPr>
        <w:t xml:space="preserve"> objektum felhasználásával. </w:t>
      </w:r>
      <w:r w:rsidR="00F442E3">
        <w:rPr>
          <w:rFonts w:ascii="Times New Roman" w:hAnsi="Times New Roman" w:cs="Times New Roman"/>
          <w:sz w:val="24"/>
          <w:szCs w:val="24"/>
        </w:rPr>
        <w:t xml:space="preserve">Ezek megvalósításához meg kell hívni a fő szálon az </w:t>
      </w:r>
      <w:r w:rsidR="00F442E3">
        <w:rPr>
          <w:rFonts w:ascii="Times New Roman" w:hAnsi="Times New Roman" w:cs="Times New Roman"/>
          <w:sz w:val="24"/>
          <w:szCs w:val="24"/>
        </w:rPr>
        <w:lastRenderedPageBreak/>
        <w:t xml:space="preserve">említett </w:t>
      </w:r>
      <w:proofErr w:type="spellStart"/>
      <w:proofErr w:type="gramStart"/>
      <w:r w:rsidR="00F442E3" w:rsidRPr="00F442E3">
        <w:rPr>
          <w:rFonts w:ascii="Consolas" w:hAnsi="Consolas" w:cs="Consolas"/>
          <w:sz w:val="24"/>
          <w:szCs w:val="24"/>
        </w:rPr>
        <w:t>Platform.runLater</w:t>
      </w:r>
      <w:proofErr w:type="spellEnd"/>
      <w:r w:rsidR="00F442E3" w:rsidRPr="00F442E3">
        <w:rPr>
          <w:rFonts w:ascii="Consolas" w:hAnsi="Consolas" w:cs="Consolas"/>
          <w:sz w:val="24"/>
          <w:szCs w:val="24"/>
        </w:rPr>
        <w:t>(</w:t>
      </w:r>
      <w:proofErr w:type="gramEnd"/>
      <w:r w:rsidR="00F442E3" w:rsidRPr="00F442E3">
        <w:rPr>
          <w:rFonts w:ascii="Consolas" w:hAnsi="Consolas" w:cs="Consolas"/>
          <w:sz w:val="24"/>
          <w:szCs w:val="24"/>
        </w:rPr>
        <w:t>)</w:t>
      </w:r>
      <w:r w:rsidR="00F442E3">
        <w:rPr>
          <w:rFonts w:ascii="Times New Roman" w:hAnsi="Times New Roman" w:cs="Times New Roman"/>
          <w:sz w:val="24"/>
          <w:szCs w:val="24"/>
        </w:rPr>
        <w:t xml:space="preserve"> metódust a háttérben futó szálon.</w:t>
      </w:r>
      <w:r w:rsidR="00464436">
        <w:rPr>
          <w:rFonts w:ascii="Times New Roman" w:hAnsi="Times New Roman" w:cs="Times New Roman"/>
          <w:sz w:val="24"/>
          <w:szCs w:val="24"/>
        </w:rPr>
        <w:t xml:space="preserve"> Mivel a mellékszálak létrehozása fontos szerepet kap a szoftverben, ezért példával is bemutatnám, hogyan lehet implementálni a háttérben futó folyamatokat.</w:t>
      </w:r>
      <w:r w:rsidR="00E2411F" w:rsidRPr="00843D4D">
        <w:rPr>
          <w:rFonts w:ascii="Times New Roman" w:hAnsi="Times New Roman" w:cs="Times New Roman"/>
          <w:b/>
          <w:sz w:val="24"/>
          <w:szCs w:val="24"/>
        </w:rPr>
        <w:t xml:space="preserve">(forrás </w:t>
      </w:r>
      <w:proofErr w:type="spellStart"/>
      <w:r w:rsidR="00E2411F" w:rsidRPr="00843D4D">
        <w:rPr>
          <w:rFonts w:ascii="Times New Roman" w:hAnsi="Times New Roman" w:cs="Times New Roman"/>
          <w:b/>
          <w:sz w:val="24"/>
          <w:szCs w:val="24"/>
        </w:rPr>
        <w:t>concurency</w:t>
      </w:r>
      <w:proofErr w:type="spellEnd"/>
      <w:r w:rsidR="00E2411F" w:rsidRPr="00843D4D">
        <w:rPr>
          <w:rFonts w:ascii="Times New Roman" w:hAnsi="Times New Roman" w:cs="Times New Roman"/>
          <w:b/>
          <w:sz w:val="24"/>
          <w:szCs w:val="24"/>
        </w:rPr>
        <w:t>)</w:t>
      </w:r>
    </w:p>
    <w:p w:rsidR="00F442E3" w:rsidRPr="00464436" w:rsidRDefault="00F442E3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r w:rsidRPr="00464436">
        <w:rPr>
          <w:rFonts w:ascii="Consolas" w:hAnsi="Consolas" w:cs="Consolas"/>
          <w:sz w:val="24"/>
          <w:szCs w:val="24"/>
        </w:rPr>
        <w:t>Task</w:t>
      </w:r>
      <w:proofErr w:type="spellEnd"/>
      <w:r w:rsidRPr="0046443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64436">
        <w:rPr>
          <w:rFonts w:ascii="Consolas" w:hAnsi="Consolas" w:cs="Consolas"/>
          <w:sz w:val="24"/>
          <w:szCs w:val="24"/>
        </w:rPr>
        <w:t>task</w:t>
      </w:r>
      <w:proofErr w:type="spellEnd"/>
      <w:r w:rsidRPr="00464436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464436">
        <w:rPr>
          <w:rFonts w:ascii="Consolas" w:hAnsi="Consolas" w:cs="Consolas"/>
          <w:sz w:val="24"/>
          <w:szCs w:val="24"/>
        </w:rPr>
        <w:t>new</w:t>
      </w:r>
      <w:proofErr w:type="spellEnd"/>
      <w:r w:rsidRPr="00464436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464436">
        <w:rPr>
          <w:rFonts w:ascii="Consolas" w:hAnsi="Consolas" w:cs="Consolas"/>
          <w:sz w:val="24"/>
          <w:szCs w:val="24"/>
        </w:rPr>
        <w:t>Task</w:t>
      </w:r>
      <w:proofErr w:type="spellEnd"/>
      <w:r w:rsidRPr="00464436">
        <w:rPr>
          <w:rFonts w:ascii="Consolas" w:hAnsi="Consolas" w:cs="Consolas"/>
          <w:sz w:val="24"/>
          <w:szCs w:val="24"/>
        </w:rPr>
        <w:t>&lt;</w:t>
      </w:r>
      <w:proofErr w:type="spellStart"/>
      <w:proofErr w:type="gramEnd"/>
      <w:r w:rsidRPr="00464436">
        <w:rPr>
          <w:rFonts w:ascii="Consolas" w:hAnsi="Consolas" w:cs="Consolas"/>
          <w:sz w:val="24"/>
          <w:szCs w:val="24"/>
        </w:rPr>
        <w:t>Void</w:t>
      </w:r>
      <w:proofErr w:type="spellEnd"/>
      <w:r w:rsidRPr="00464436">
        <w:rPr>
          <w:rFonts w:ascii="Consolas" w:hAnsi="Consolas" w:cs="Consolas"/>
          <w:sz w:val="24"/>
          <w:szCs w:val="24"/>
        </w:rPr>
        <w:t>&gt;() {</w:t>
      </w:r>
    </w:p>
    <w:p w:rsidR="00F442E3" w:rsidRPr="00464436" w:rsidRDefault="00F442E3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464436">
        <w:rPr>
          <w:rFonts w:ascii="Consolas" w:hAnsi="Consolas" w:cs="Consolas"/>
          <w:sz w:val="24"/>
          <w:szCs w:val="24"/>
        </w:rPr>
        <w:t xml:space="preserve">   @</w:t>
      </w:r>
      <w:proofErr w:type="spellStart"/>
      <w:r w:rsidRPr="00464436">
        <w:rPr>
          <w:rFonts w:ascii="Consolas" w:hAnsi="Consolas" w:cs="Consolas"/>
          <w:sz w:val="24"/>
          <w:szCs w:val="24"/>
        </w:rPr>
        <w:t>Override</w:t>
      </w:r>
      <w:proofErr w:type="spellEnd"/>
    </w:p>
    <w:p w:rsidR="00F442E3" w:rsidRPr="00464436" w:rsidRDefault="00F442E3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464436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464436">
        <w:rPr>
          <w:rFonts w:ascii="Consolas" w:hAnsi="Consolas" w:cs="Consolas"/>
          <w:sz w:val="24"/>
          <w:szCs w:val="24"/>
        </w:rPr>
        <w:t>protected</w:t>
      </w:r>
      <w:proofErr w:type="spellEnd"/>
      <w:r w:rsidRPr="0046443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64436">
        <w:rPr>
          <w:rFonts w:ascii="Consolas" w:hAnsi="Consolas" w:cs="Consolas"/>
          <w:sz w:val="24"/>
          <w:szCs w:val="24"/>
        </w:rPr>
        <w:t>Void</w:t>
      </w:r>
      <w:proofErr w:type="spellEnd"/>
      <w:r w:rsidRPr="00464436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464436">
        <w:rPr>
          <w:rFonts w:ascii="Consolas" w:hAnsi="Consolas" w:cs="Consolas"/>
          <w:sz w:val="24"/>
          <w:szCs w:val="24"/>
        </w:rPr>
        <w:t>call</w:t>
      </w:r>
      <w:proofErr w:type="spellEnd"/>
      <w:r w:rsidRPr="00464436">
        <w:rPr>
          <w:rFonts w:ascii="Consolas" w:hAnsi="Consolas" w:cs="Consolas"/>
          <w:sz w:val="24"/>
          <w:szCs w:val="24"/>
        </w:rPr>
        <w:t>(</w:t>
      </w:r>
      <w:proofErr w:type="gramEnd"/>
      <w:r w:rsidRPr="00464436">
        <w:rPr>
          <w:rFonts w:ascii="Consolas" w:hAnsi="Consolas" w:cs="Consolas"/>
          <w:sz w:val="24"/>
          <w:szCs w:val="24"/>
        </w:rPr>
        <w:t>) {</w:t>
      </w:r>
    </w:p>
    <w:p w:rsidR="00F442E3" w:rsidRPr="00464436" w:rsidRDefault="00F442E3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464436">
        <w:rPr>
          <w:rFonts w:ascii="Consolas" w:hAnsi="Consolas" w:cs="Consolas"/>
          <w:sz w:val="24"/>
          <w:szCs w:val="24"/>
        </w:rPr>
        <w:t xml:space="preserve">      // futtatni kívánt kódrészlet</w:t>
      </w:r>
    </w:p>
    <w:p w:rsidR="00F442E3" w:rsidRPr="00464436" w:rsidRDefault="00F442E3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464436">
        <w:rPr>
          <w:rFonts w:ascii="Consolas" w:hAnsi="Consolas" w:cs="Consolas"/>
          <w:sz w:val="24"/>
          <w:szCs w:val="24"/>
        </w:rPr>
        <w:t xml:space="preserve">      </w:t>
      </w:r>
      <w:proofErr w:type="spellStart"/>
      <w:r w:rsidRPr="00464436">
        <w:rPr>
          <w:rFonts w:ascii="Consolas" w:hAnsi="Consolas" w:cs="Consolas"/>
          <w:sz w:val="24"/>
          <w:szCs w:val="24"/>
        </w:rPr>
        <w:t>return</w:t>
      </w:r>
      <w:proofErr w:type="spellEnd"/>
      <w:r w:rsidRPr="00464436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464436">
        <w:rPr>
          <w:rFonts w:ascii="Consolas" w:hAnsi="Consolas" w:cs="Consolas"/>
          <w:sz w:val="24"/>
          <w:szCs w:val="24"/>
        </w:rPr>
        <w:t>null</w:t>
      </w:r>
      <w:proofErr w:type="gramEnd"/>
      <w:r w:rsidRPr="00464436">
        <w:rPr>
          <w:rFonts w:ascii="Consolas" w:hAnsi="Consolas" w:cs="Consolas"/>
          <w:sz w:val="24"/>
          <w:szCs w:val="24"/>
        </w:rPr>
        <w:t>;</w:t>
      </w:r>
    </w:p>
    <w:p w:rsidR="00F442E3" w:rsidRPr="00464436" w:rsidRDefault="00F442E3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464436">
        <w:rPr>
          <w:rFonts w:ascii="Consolas" w:hAnsi="Consolas" w:cs="Consolas"/>
          <w:sz w:val="24"/>
          <w:szCs w:val="24"/>
        </w:rPr>
        <w:t xml:space="preserve">   }</w:t>
      </w:r>
    </w:p>
    <w:p w:rsidR="00F442E3" w:rsidRPr="00464436" w:rsidRDefault="00F442E3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464436">
        <w:rPr>
          <w:rFonts w:ascii="Consolas" w:hAnsi="Consolas" w:cs="Consolas"/>
          <w:sz w:val="24"/>
          <w:szCs w:val="24"/>
        </w:rPr>
        <w:t>};</w:t>
      </w:r>
    </w:p>
    <w:p w:rsidR="00012382" w:rsidRDefault="00F442E3" w:rsidP="00E126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436">
        <w:rPr>
          <w:rFonts w:ascii="Consolas" w:hAnsi="Consolas" w:cs="Consolas"/>
          <w:sz w:val="24"/>
          <w:szCs w:val="24"/>
        </w:rPr>
        <w:t>new</w:t>
      </w:r>
      <w:proofErr w:type="spellEnd"/>
      <w:r w:rsidRPr="00464436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464436">
        <w:rPr>
          <w:rFonts w:ascii="Consolas" w:hAnsi="Consolas" w:cs="Consolas"/>
          <w:sz w:val="24"/>
          <w:szCs w:val="24"/>
        </w:rPr>
        <w:t>Thread</w:t>
      </w:r>
      <w:proofErr w:type="spellEnd"/>
      <w:r w:rsidRPr="00464436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464436">
        <w:rPr>
          <w:rFonts w:ascii="Consolas" w:hAnsi="Consolas" w:cs="Consolas"/>
          <w:sz w:val="24"/>
          <w:szCs w:val="24"/>
        </w:rPr>
        <w:t>task</w:t>
      </w:r>
      <w:proofErr w:type="spellEnd"/>
      <w:r w:rsidRPr="00464436">
        <w:rPr>
          <w:rFonts w:ascii="Consolas" w:hAnsi="Consolas" w:cs="Consolas"/>
          <w:sz w:val="24"/>
          <w:szCs w:val="24"/>
        </w:rPr>
        <w:t>).start();</w:t>
      </w:r>
    </w:p>
    <w:p w:rsidR="00464436" w:rsidRDefault="00464436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58E2">
        <w:rPr>
          <w:rFonts w:ascii="Times New Roman" w:hAnsi="Times New Roman" w:cs="Times New Roman"/>
          <w:sz w:val="24"/>
          <w:szCs w:val="24"/>
        </w:rPr>
        <w:t>A rendszer hatékonysága érdekében az adatbázis adatainak elmentése után azonnal bontja is a létrehozott kapcsolatot. Ez azért fontos, hogy feleslegesen ne foglalja az erőforrásokat</w:t>
      </w:r>
      <w:r w:rsidR="00ED4B19">
        <w:rPr>
          <w:rFonts w:ascii="Times New Roman" w:hAnsi="Times New Roman" w:cs="Times New Roman"/>
          <w:sz w:val="24"/>
          <w:szCs w:val="24"/>
        </w:rPr>
        <w:t xml:space="preserve"> más elvégzendő feladatok el</w:t>
      </w:r>
      <w:r w:rsidR="00290854">
        <w:rPr>
          <w:rFonts w:ascii="Times New Roman" w:hAnsi="Times New Roman" w:cs="Times New Roman"/>
          <w:sz w:val="24"/>
          <w:szCs w:val="24"/>
        </w:rPr>
        <w:t>ő</w:t>
      </w:r>
      <w:r w:rsidR="00ED4B19">
        <w:rPr>
          <w:rFonts w:ascii="Times New Roman" w:hAnsi="Times New Roman" w:cs="Times New Roman"/>
          <w:sz w:val="24"/>
          <w:szCs w:val="24"/>
        </w:rPr>
        <w:t>l</w:t>
      </w:r>
      <w:r w:rsidR="00A458E2">
        <w:rPr>
          <w:rFonts w:ascii="Times New Roman" w:hAnsi="Times New Roman" w:cs="Times New Roman"/>
          <w:sz w:val="24"/>
          <w:szCs w:val="24"/>
        </w:rPr>
        <w:t>. A rendszert úgy terveztem meg, hogy csak akkor legyen kapcsolat az alkalmazás és az adatbázis szervere között</w:t>
      </w:r>
      <w:r w:rsidR="00ED4B19">
        <w:rPr>
          <w:rFonts w:ascii="Times New Roman" w:hAnsi="Times New Roman" w:cs="Times New Roman"/>
          <w:sz w:val="24"/>
          <w:szCs w:val="24"/>
        </w:rPr>
        <w:t>, amikor arra szükség van.</w:t>
      </w:r>
      <w:r w:rsidR="00843D4D">
        <w:rPr>
          <w:rFonts w:ascii="Times New Roman" w:hAnsi="Times New Roman" w:cs="Times New Roman"/>
          <w:sz w:val="24"/>
          <w:szCs w:val="24"/>
        </w:rPr>
        <w:t xml:space="preserve"> Ez az adatbázis beállítása mellett a frissítési folyamat</w:t>
      </w:r>
      <w:r w:rsidR="00D27AA0">
        <w:rPr>
          <w:rFonts w:ascii="Times New Roman" w:hAnsi="Times New Roman" w:cs="Times New Roman"/>
          <w:sz w:val="24"/>
          <w:szCs w:val="24"/>
        </w:rPr>
        <w:t xml:space="preserve"> esetében fordul elő</w:t>
      </w:r>
      <w:r w:rsidR="00843D4D">
        <w:rPr>
          <w:rFonts w:ascii="Times New Roman" w:hAnsi="Times New Roman" w:cs="Times New Roman"/>
          <w:sz w:val="24"/>
          <w:szCs w:val="24"/>
        </w:rPr>
        <w:t>.</w:t>
      </w:r>
      <w:r w:rsidR="002B4546">
        <w:rPr>
          <w:rFonts w:ascii="Times New Roman" w:hAnsi="Times New Roman" w:cs="Times New Roman"/>
          <w:sz w:val="24"/>
          <w:szCs w:val="24"/>
        </w:rPr>
        <w:t xml:space="preserve"> Az adatbázis-frissítés tranzakcióját elindítva újra kapcsolatot kell létrehozni.</w:t>
      </w:r>
      <w:r w:rsidR="00BB5C71">
        <w:rPr>
          <w:rFonts w:ascii="Times New Roman" w:hAnsi="Times New Roman" w:cs="Times New Roman"/>
          <w:sz w:val="24"/>
          <w:szCs w:val="24"/>
        </w:rPr>
        <w:t xml:space="preserve"> Ezt egy </w:t>
      </w:r>
      <w:proofErr w:type="spellStart"/>
      <w:r w:rsidR="00BB5C71" w:rsidRPr="00BB5C71">
        <w:rPr>
          <w:rFonts w:ascii="Consolas" w:hAnsi="Consolas" w:cs="Consolas"/>
          <w:sz w:val="24"/>
          <w:szCs w:val="24"/>
        </w:rPr>
        <w:t>Connection</w:t>
      </w:r>
      <w:proofErr w:type="spellEnd"/>
      <w:r w:rsidR="00BB5C71">
        <w:rPr>
          <w:rFonts w:ascii="Times New Roman" w:hAnsi="Times New Roman" w:cs="Times New Roman"/>
          <w:sz w:val="24"/>
          <w:szCs w:val="24"/>
        </w:rPr>
        <w:t xml:space="preserve"> objektummal adom meg, amelyet továbbadva paraméterként, felhasználható a tranzakció kezelésére.</w:t>
      </w:r>
      <w:r w:rsidR="002337C9">
        <w:rPr>
          <w:rFonts w:ascii="Times New Roman" w:hAnsi="Times New Roman" w:cs="Times New Roman"/>
          <w:sz w:val="24"/>
          <w:szCs w:val="24"/>
        </w:rPr>
        <w:t xml:space="preserve"> A tranzakció megkezdése előtt viszont, létre kell hozni a tárolt eljárásokat az adatbázis-szerveren. Miután megteremtettük az adatbázis-kapcsolatot, </w:t>
      </w:r>
      <w:r w:rsidR="009120D4">
        <w:rPr>
          <w:rFonts w:ascii="Times New Roman" w:hAnsi="Times New Roman" w:cs="Times New Roman"/>
          <w:sz w:val="24"/>
          <w:szCs w:val="24"/>
        </w:rPr>
        <w:t xml:space="preserve">SQL és PL/SQL parancsokat is hajthatunk végre a szerveren. Ezt a JDBC keretrendszer támogatásával tehetjük meg a </w:t>
      </w:r>
      <w:proofErr w:type="spellStart"/>
      <w:r w:rsidR="009120D4" w:rsidRPr="009120D4">
        <w:rPr>
          <w:rFonts w:ascii="Consolas" w:hAnsi="Consolas" w:cs="Consolas"/>
          <w:sz w:val="24"/>
          <w:szCs w:val="24"/>
        </w:rPr>
        <w:t>Statement</w:t>
      </w:r>
      <w:proofErr w:type="spellEnd"/>
      <w:r w:rsidR="009120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20D4" w:rsidRPr="009120D4">
        <w:rPr>
          <w:rFonts w:ascii="Consolas" w:hAnsi="Consolas" w:cs="Consolas"/>
          <w:sz w:val="24"/>
          <w:szCs w:val="24"/>
        </w:rPr>
        <w:t>PreparedStatement</w:t>
      </w:r>
      <w:proofErr w:type="spellEnd"/>
      <w:r w:rsidR="009120D4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DF6FCD">
        <w:rPr>
          <w:rFonts w:ascii="Consolas" w:hAnsi="Consolas" w:cs="Consolas"/>
          <w:sz w:val="24"/>
          <w:szCs w:val="24"/>
        </w:rPr>
        <w:t>Call</w:t>
      </w:r>
      <w:r w:rsidR="009120D4" w:rsidRPr="009120D4">
        <w:rPr>
          <w:rFonts w:ascii="Consolas" w:hAnsi="Consolas" w:cs="Consolas"/>
          <w:sz w:val="24"/>
          <w:szCs w:val="24"/>
        </w:rPr>
        <w:t>a</w:t>
      </w:r>
      <w:r w:rsidR="00DF6FCD">
        <w:rPr>
          <w:rFonts w:ascii="Consolas" w:hAnsi="Consolas" w:cs="Consolas"/>
          <w:sz w:val="24"/>
          <w:szCs w:val="24"/>
        </w:rPr>
        <w:t>b</w:t>
      </w:r>
      <w:r w:rsidR="009120D4" w:rsidRPr="009120D4">
        <w:rPr>
          <w:rFonts w:ascii="Consolas" w:hAnsi="Consolas" w:cs="Consolas"/>
          <w:sz w:val="24"/>
          <w:szCs w:val="24"/>
        </w:rPr>
        <w:t>leStatement</w:t>
      </w:r>
      <w:proofErr w:type="spellEnd"/>
      <w:r w:rsidR="009120D4">
        <w:rPr>
          <w:rFonts w:ascii="Times New Roman" w:hAnsi="Times New Roman" w:cs="Times New Roman"/>
          <w:sz w:val="24"/>
          <w:szCs w:val="24"/>
        </w:rPr>
        <w:t xml:space="preserve"> osztályok egyikével.</w:t>
      </w:r>
      <w:r w:rsidR="001546C0" w:rsidRPr="001546C0">
        <w:rPr>
          <w:rFonts w:ascii="Times New Roman" w:hAnsi="Times New Roman" w:cs="Times New Roman"/>
          <w:b/>
          <w:sz w:val="24"/>
          <w:szCs w:val="24"/>
        </w:rPr>
        <w:t xml:space="preserve">(forrás </w:t>
      </w:r>
      <w:proofErr w:type="spellStart"/>
      <w:r w:rsidR="001546C0" w:rsidRPr="001546C0">
        <w:rPr>
          <w:rFonts w:ascii="Times New Roman" w:hAnsi="Times New Roman" w:cs="Times New Roman"/>
          <w:b/>
          <w:sz w:val="24"/>
          <w:szCs w:val="24"/>
        </w:rPr>
        <w:t>tutorialspoint</w:t>
      </w:r>
      <w:proofErr w:type="spellEnd"/>
      <w:r w:rsidR="001546C0" w:rsidRPr="001546C0">
        <w:rPr>
          <w:rFonts w:ascii="Times New Roman" w:hAnsi="Times New Roman" w:cs="Times New Roman"/>
          <w:b/>
          <w:sz w:val="24"/>
          <w:szCs w:val="24"/>
        </w:rPr>
        <w:t>)</w:t>
      </w:r>
    </w:p>
    <w:p w:rsidR="009120D4" w:rsidRPr="009120D4" w:rsidRDefault="009120D4" w:rsidP="009120D4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20D4"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 w:rsidRPr="009120D4">
        <w:rPr>
          <w:rFonts w:ascii="Times New Roman" w:hAnsi="Times New Roman" w:cs="Times New Roman"/>
          <w:sz w:val="24"/>
          <w:szCs w:val="24"/>
        </w:rPr>
        <w:t xml:space="preserve"> </w:t>
      </w:r>
      <w:r w:rsidR="001546C0">
        <w:rPr>
          <w:rFonts w:ascii="Times New Roman" w:hAnsi="Times New Roman" w:cs="Times New Roman"/>
          <w:sz w:val="24"/>
          <w:szCs w:val="24"/>
        </w:rPr>
        <w:t>-</w:t>
      </w:r>
      <w:r w:rsidRPr="009120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Általános cél</w:t>
      </w:r>
      <w:r w:rsidR="001546C0">
        <w:rPr>
          <w:rFonts w:ascii="Times New Roman" w:hAnsi="Times New Roman" w:cs="Times New Roman"/>
          <w:sz w:val="24"/>
          <w:szCs w:val="24"/>
        </w:rPr>
        <w:t xml:space="preserve">ú </w:t>
      </w:r>
      <w:r>
        <w:rPr>
          <w:rFonts w:ascii="Times New Roman" w:hAnsi="Times New Roman" w:cs="Times New Roman"/>
          <w:sz w:val="24"/>
          <w:szCs w:val="24"/>
        </w:rPr>
        <w:t xml:space="preserve">hozzáférésre használható. </w:t>
      </w:r>
      <w:r w:rsidR="001546C0">
        <w:rPr>
          <w:rFonts w:ascii="Times New Roman" w:hAnsi="Times New Roman" w:cs="Times New Roman"/>
          <w:sz w:val="24"/>
          <w:szCs w:val="24"/>
        </w:rPr>
        <w:t xml:space="preserve">Statikus SQL lekérdezések igénybe vételénél bizonyul hasznosnak. Nem </w:t>
      </w:r>
      <w:proofErr w:type="spellStart"/>
      <w:r w:rsidR="001546C0">
        <w:rPr>
          <w:rFonts w:ascii="Times New Roman" w:hAnsi="Times New Roman" w:cs="Times New Roman"/>
          <w:sz w:val="24"/>
          <w:szCs w:val="24"/>
        </w:rPr>
        <w:t>paraméterezhető</w:t>
      </w:r>
      <w:proofErr w:type="spellEnd"/>
      <w:r w:rsidR="001546C0">
        <w:rPr>
          <w:rFonts w:ascii="Times New Roman" w:hAnsi="Times New Roman" w:cs="Times New Roman"/>
          <w:sz w:val="24"/>
          <w:szCs w:val="24"/>
        </w:rPr>
        <w:t>.</w:t>
      </w:r>
    </w:p>
    <w:p w:rsidR="009120D4" w:rsidRPr="009120D4" w:rsidRDefault="009120D4" w:rsidP="009120D4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20D4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9120D4">
        <w:rPr>
          <w:rFonts w:ascii="Times New Roman" w:hAnsi="Times New Roman" w:cs="Times New Roman"/>
          <w:sz w:val="24"/>
          <w:szCs w:val="24"/>
        </w:rPr>
        <w:t xml:space="preserve"> </w:t>
      </w:r>
      <w:r w:rsidR="001546C0">
        <w:rPr>
          <w:rFonts w:ascii="Times New Roman" w:hAnsi="Times New Roman" w:cs="Times New Roman"/>
          <w:sz w:val="24"/>
          <w:szCs w:val="24"/>
        </w:rPr>
        <w:t>-</w:t>
      </w:r>
      <w:r w:rsidRPr="009120D4">
        <w:rPr>
          <w:rFonts w:ascii="Times New Roman" w:hAnsi="Times New Roman" w:cs="Times New Roman"/>
          <w:sz w:val="24"/>
          <w:szCs w:val="24"/>
        </w:rPr>
        <w:t xml:space="preserve"> </w:t>
      </w:r>
      <w:r w:rsidR="001546C0">
        <w:rPr>
          <w:rFonts w:ascii="Times New Roman" w:hAnsi="Times New Roman" w:cs="Times New Roman"/>
          <w:sz w:val="24"/>
          <w:szCs w:val="24"/>
        </w:rPr>
        <w:t xml:space="preserve">Az SQL utasítás többszöri felhasználására alkalmazható. Akár futási időben is </w:t>
      </w:r>
      <w:proofErr w:type="spellStart"/>
      <w:r w:rsidR="001546C0">
        <w:rPr>
          <w:rFonts w:ascii="Times New Roman" w:hAnsi="Times New Roman" w:cs="Times New Roman"/>
          <w:sz w:val="24"/>
          <w:szCs w:val="24"/>
        </w:rPr>
        <w:t>paraméterezhető</w:t>
      </w:r>
      <w:proofErr w:type="spellEnd"/>
      <w:r w:rsidR="001546C0">
        <w:rPr>
          <w:rFonts w:ascii="Times New Roman" w:hAnsi="Times New Roman" w:cs="Times New Roman"/>
          <w:sz w:val="24"/>
          <w:szCs w:val="24"/>
        </w:rPr>
        <w:t>.</w:t>
      </w:r>
    </w:p>
    <w:p w:rsidR="00190841" w:rsidRPr="00190841" w:rsidRDefault="009120D4" w:rsidP="00190841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20D4">
        <w:rPr>
          <w:rFonts w:ascii="Times New Roman" w:hAnsi="Times New Roman" w:cs="Times New Roman"/>
          <w:sz w:val="24"/>
          <w:szCs w:val="24"/>
        </w:rPr>
        <w:t>CallableStatement</w:t>
      </w:r>
      <w:proofErr w:type="spellEnd"/>
      <w:r w:rsidRPr="009120D4">
        <w:rPr>
          <w:rFonts w:ascii="Times New Roman" w:hAnsi="Times New Roman" w:cs="Times New Roman"/>
          <w:sz w:val="24"/>
          <w:szCs w:val="24"/>
        </w:rPr>
        <w:t xml:space="preserve"> </w:t>
      </w:r>
      <w:r w:rsidR="00BC3B8F">
        <w:rPr>
          <w:rFonts w:ascii="Times New Roman" w:hAnsi="Times New Roman" w:cs="Times New Roman"/>
          <w:sz w:val="24"/>
          <w:szCs w:val="24"/>
        </w:rPr>
        <w:t>-</w:t>
      </w:r>
      <w:r w:rsidRPr="009120D4">
        <w:rPr>
          <w:rFonts w:ascii="Times New Roman" w:hAnsi="Times New Roman" w:cs="Times New Roman"/>
          <w:sz w:val="24"/>
          <w:szCs w:val="24"/>
        </w:rPr>
        <w:t xml:space="preserve"> </w:t>
      </w:r>
      <w:r w:rsidR="00BC3B8F">
        <w:rPr>
          <w:rFonts w:ascii="Times New Roman" w:hAnsi="Times New Roman" w:cs="Times New Roman"/>
          <w:sz w:val="24"/>
          <w:szCs w:val="24"/>
        </w:rPr>
        <w:t xml:space="preserve">Az adatbázis-szerveren lévő tárolt eljárások hívását segíti. </w:t>
      </w:r>
      <w:r w:rsidR="001546C0">
        <w:rPr>
          <w:rFonts w:ascii="Times New Roman" w:hAnsi="Times New Roman" w:cs="Times New Roman"/>
          <w:sz w:val="24"/>
          <w:szCs w:val="24"/>
        </w:rPr>
        <w:t xml:space="preserve">Szintén </w:t>
      </w:r>
      <w:proofErr w:type="spellStart"/>
      <w:r w:rsidR="001546C0">
        <w:rPr>
          <w:rFonts w:ascii="Times New Roman" w:hAnsi="Times New Roman" w:cs="Times New Roman"/>
          <w:sz w:val="24"/>
          <w:szCs w:val="24"/>
        </w:rPr>
        <w:t>paraméterezhető</w:t>
      </w:r>
      <w:proofErr w:type="spellEnd"/>
      <w:r w:rsidR="001546C0">
        <w:rPr>
          <w:rFonts w:ascii="Times New Roman" w:hAnsi="Times New Roman" w:cs="Times New Roman"/>
          <w:sz w:val="24"/>
          <w:szCs w:val="24"/>
        </w:rPr>
        <w:t xml:space="preserve"> futási időben is.</w:t>
      </w:r>
    </w:p>
    <w:p w:rsidR="00190841" w:rsidRDefault="00190841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0841" w:rsidRDefault="00190841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Mivel a tárolt eljárásokat csak egyszer kell létrehozni az adatbázis szerverén, ezért statikus jellegű</w:t>
      </w:r>
      <w:r w:rsidR="003F6BDB">
        <w:rPr>
          <w:rFonts w:ascii="Times New Roman" w:hAnsi="Times New Roman" w:cs="Times New Roman"/>
          <w:sz w:val="24"/>
          <w:szCs w:val="24"/>
        </w:rPr>
        <w:t xml:space="preserve"> SQL lekérdezéssel megoldható a létrehozásuk</w:t>
      </w:r>
      <w:r>
        <w:rPr>
          <w:rFonts w:ascii="Times New Roman" w:hAnsi="Times New Roman" w:cs="Times New Roman"/>
          <w:sz w:val="24"/>
          <w:szCs w:val="24"/>
        </w:rPr>
        <w:t xml:space="preserve">. Ebből az okból kifolyólag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 is egyaránt alkalmazható.</w:t>
      </w:r>
      <w:r w:rsidR="003F6BDB">
        <w:rPr>
          <w:rFonts w:ascii="Times New Roman" w:hAnsi="Times New Roman" w:cs="Times New Roman"/>
          <w:sz w:val="24"/>
          <w:szCs w:val="24"/>
        </w:rPr>
        <w:t xml:space="preserve"> Egy SQL lekérdezés futtatását az adatbázis-szerveren az alábbi példakód mutatja be.</w:t>
      </w:r>
    </w:p>
    <w:p w:rsidR="003F6BDB" w:rsidRDefault="003F6BDB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6BDB" w:rsidRPr="006A34C2" w:rsidRDefault="003F6BDB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r w:rsidRPr="006A34C2">
        <w:rPr>
          <w:rFonts w:ascii="Consolas" w:hAnsi="Consolas" w:cs="Consolas"/>
          <w:sz w:val="24"/>
          <w:szCs w:val="24"/>
        </w:rPr>
        <w:t>try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6A34C2">
        <w:rPr>
          <w:rFonts w:ascii="Consolas" w:hAnsi="Consolas" w:cs="Consolas"/>
          <w:sz w:val="24"/>
          <w:szCs w:val="24"/>
        </w:rPr>
        <w:t>{</w:t>
      </w:r>
      <w:proofErr w:type="gramEnd"/>
    </w:p>
    <w:p w:rsidR="003F6BDB" w:rsidRPr="006A34C2" w:rsidRDefault="003F6BDB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6A34C2">
        <w:rPr>
          <w:rFonts w:ascii="Consolas" w:hAnsi="Consolas" w:cs="Consolas"/>
          <w:sz w:val="24"/>
          <w:szCs w:val="24"/>
        </w:rPr>
        <w:t>Connection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A34C2">
        <w:rPr>
          <w:rFonts w:ascii="Consolas" w:hAnsi="Consolas" w:cs="Consolas"/>
          <w:sz w:val="24"/>
          <w:szCs w:val="24"/>
        </w:rPr>
        <w:t>conn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= </w:t>
      </w:r>
      <w:proofErr w:type="spellStart"/>
      <w:proofErr w:type="gramStart"/>
      <w:r w:rsidRPr="006A34C2">
        <w:rPr>
          <w:rFonts w:ascii="Consolas" w:hAnsi="Consolas" w:cs="Consolas"/>
          <w:sz w:val="24"/>
          <w:szCs w:val="24"/>
        </w:rPr>
        <w:t>Connect</w:t>
      </w:r>
      <w:proofErr w:type="spellEnd"/>
      <w:r w:rsidRPr="006A34C2">
        <w:rPr>
          <w:rFonts w:ascii="Consolas" w:hAnsi="Consolas" w:cs="Consolas"/>
          <w:sz w:val="24"/>
          <w:szCs w:val="24"/>
        </w:rPr>
        <w:t>(</w:t>
      </w:r>
      <w:proofErr w:type="gramEnd"/>
      <w:r w:rsidRPr="006A34C2">
        <w:rPr>
          <w:rFonts w:ascii="Consolas" w:hAnsi="Consolas" w:cs="Consolas"/>
          <w:sz w:val="24"/>
          <w:szCs w:val="24"/>
        </w:rPr>
        <w:t>);</w:t>
      </w:r>
    </w:p>
    <w:p w:rsidR="006A34C2" w:rsidRPr="006A34C2" w:rsidRDefault="006A34C2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6A34C2">
        <w:rPr>
          <w:rFonts w:ascii="Consolas" w:hAnsi="Consolas" w:cs="Consolas"/>
          <w:sz w:val="24"/>
          <w:szCs w:val="24"/>
        </w:rPr>
        <w:t>String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A34C2">
        <w:rPr>
          <w:rFonts w:ascii="Consolas" w:hAnsi="Consolas" w:cs="Consolas"/>
          <w:sz w:val="24"/>
          <w:szCs w:val="24"/>
        </w:rPr>
        <w:t>query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= "UPDATE MYTABLE SET NAME=’</w:t>
      </w:r>
      <w:proofErr w:type="spellStart"/>
      <w:r w:rsidRPr="006A34C2">
        <w:rPr>
          <w:rFonts w:ascii="Consolas" w:hAnsi="Consolas" w:cs="Consolas"/>
          <w:sz w:val="24"/>
          <w:szCs w:val="24"/>
        </w:rPr>
        <w:t>name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’ WHERE </w:t>
      </w:r>
      <w:proofErr w:type="spellStart"/>
      <w:r w:rsidRPr="006A34C2">
        <w:rPr>
          <w:rFonts w:ascii="Consolas" w:hAnsi="Consolas" w:cs="Consolas"/>
          <w:sz w:val="24"/>
          <w:szCs w:val="24"/>
        </w:rPr>
        <w:t>id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= 1"</w:t>
      </w:r>
    </w:p>
    <w:p w:rsidR="006A34C2" w:rsidRDefault="006A34C2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6A34C2">
        <w:rPr>
          <w:rFonts w:ascii="Consolas" w:hAnsi="Consolas" w:cs="Consolas"/>
          <w:sz w:val="24"/>
          <w:szCs w:val="24"/>
        </w:rPr>
        <w:t>PreparedStatement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A34C2">
        <w:rPr>
          <w:rFonts w:ascii="Consolas" w:hAnsi="Consolas" w:cs="Consolas"/>
          <w:sz w:val="24"/>
          <w:szCs w:val="24"/>
        </w:rPr>
        <w:t>ps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= </w:t>
      </w:r>
      <w:proofErr w:type="spellStart"/>
      <w:proofErr w:type="gramStart"/>
      <w:r w:rsidRPr="006A34C2">
        <w:rPr>
          <w:rFonts w:ascii="Consolas" w:hAnsi="Consolas" w:cs="Consolas"/>
          <w:sz w:val="24"/>
          <w:szCs w:val="24"/>
        </w:rPr>
        <w:t>conn.prepareStatement</w:t>
      </w:r>
      <w:proofErr w:type="spellEnd"/>
      <w:r w:rsidRPr="006A34C2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6A34C2">
        <w:rPr>
          <w:rFonts w:ascii="Consolas" w:hAnsi="Consolas" w:cs="Consolas"/>
          <w:sz w:val="24"/>
          <w:szCs w:val="24"/>
        </w:rPr>
        <w:t>query</w:t>
      </w:r>
      <w:proofErr w:type="spellEnd"/>
      <w:r w:rsidRPr="006A34C2">
        <w:rPr>
          <w:rFonts w:ascii="Consolas" w:hAnsi="Consolas" w:cs="Consolas"/>
          <w:sz w:val="24"/>
          <w:szCs w:val="24"/>
        </w:rPr>
        <w:t>);</w:t>
      </w:r>
    </w:p>
    <w:p w:rsidR="00E126A4" w:rsidRPr="006A34C2" w:rsidRDefault="00E126A4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</w:p>
    <w:p w:rsidR="006A34C2" w:rsidRDefault="006A34C2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 w:rsidRPr="006A34C2">
        <w:rPr>
          <w:rFonts w:ascii="Consolas" w:hAnsi="Consolas" w:cs="Consolas"/>
          <w:sz w:val="24"/>
          <w:szCs w:val="24"/>
        </w:rPr>
        <w:t>ps.executeUpdate</w:t>
      </w:r>
      <w:proofErr w:type="spellEnd"/>
      <w:r w:rsidRPr="006A34C2">
        <w:rPr>
          <w:rFonts w:ascii="Consolas" w:hAnsi="Consolas" w:cs="Consolas"/>
          <w:sz w:val="24"/>
          <w:szCs w:val="24"/>
        </w:rPr>
        <w:t>(</w:t>
      </w:r>
      <w:proofErr w:type="gramEnd"/>
      <w:r w:rsidRPr="006A34C2">
        <w:rPr>
          <w:rFonts w:ascii="Consolas" w:hAnsi="Consolas" w:cs="Consolas"/>
          <w:sz w:val="24"/>
          <w:szCs w:val="24"/>
        </w:rPr>
        <w:t>);</w:t>
      </w:r>
    </w:p>
    <w:p w:rsidR="00E126A4" w:rsidRPr="006A34C2" w:rsidRDefault="00E126A4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</w:p>
    <w:p w:rsidR="00FD6241" w:rsidRDefault="00FD6241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conn.commit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);</w:t>
      </w:r>
    </w:p>
    <w:p w:rsidR="00EB0C67" w:rsidRDefault="00EB0C67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 w:rsidRPr="006A34C2">
        <w:rPr>
          <w:rFonts w:ascii="Consolas" w:hAnsi="Consolas" w:cs="Consolas"/>
          <w:sz w:val="24"/>
          <w:szCs w:val="24"/>
        </w:rPr>
        <w:t>ps.close</w:t>
      </w:r>
      <w:proofErr w:type="spellEnd"/>
      <w:r w:rsidRPr="006A34C2">
        <w:rPr>
          <w:rFonts w:ascii="Consolas" w:hAnsi="Consolas" w:cs="Consolas"/>
          <w:sz w:val="24"/>
          <w:szCs w:val="24"/>
        </w:rPr>
        <w:t>(</w:t>
      </w:r>
      <w:proofErr w:type="gramEnd"/>
      <w:r w:rsidRPr="006A34C2">
        <w:rPr>
          <w:rFonts w:ascii="Consolas" w:hAnsi="Consolas" w:cs="Consolas"/>
          <w:sz w:val="24"/>
          <w:szCs w:val="24"/>
        </w:rPr>
        <w:t>);</w:t>
      </w:r>
    </w:p>
    <w:p w:rsidR="00FD6241" w:rsidRPr="006A34C2" w:rsidRDefault="00FD6241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conn.close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();</w:t>
      </w:r>
    </w:p>
    <w:p w:rsidR="006A34C2" w:rsidRPr="006A34C2" w:rsidRDefault="003F6BDB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>}</w:t>
      </w:r>
      <w:proofErr w:type="spellStart"/>
      <w:proofErr w:type="gramStart"/>
      <w:r w:rsidRPr="006A34C2">
        <w:rPr>
          <w:rFonts w:ascii="Consolas" w:hAnsi="Consolas" w:cs="Consolas"/>
          <w:sz w:val="24"/>
          <w:szCs w:val="24"/>
        </w:rPr>
        <w:t>catch</w:t>
      </w:r>
      <w:proofErr w:type="spellEnd"/>
      <w:r w:rsidRPr="006A34C2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6A34C2">
        <w:rPr>
          <w:rFonts w:ascii="Consolas" w:hAnsi="Consolas" w:cs="Consolas"/>
          <w:sz w:val="24"/>
          <w:szCs w:val="24"/>
        </w:rPr>
        <w:t>SQLException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ex) {</w:t>
      </w:r>
    </w:p>
    <w:p w:rsidR="006A34C2" w:rsidRPr="006A34C2" w:rsidRDefault="006A34C2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 w:rsidR="003F6BDB" w:rsidRPr="006A34C2">
        <w:rPr>
          <w:rFonts w:ascii="Consolas" w:hAnsi="Consolas" w:cs="Consolas"/>
          <w:sz w:val="24"/>
          <w:szCs w:val="24"/>
        </w:rPr>
        <w:t>ex.printStackTrace</w:t>
      </w:r>
      <w:proofErr w:type="spellEnd"/>
      <w:r w:rsidR="003F6BDB" w:rsidRPr="006A34C2">
        <w:rPr>
          <w:rFonts w:ascii="Consolas" w:hAnsi="Consolas" w:cs="Consolas"/>
          <w:sz w:val="24"/>
          <w:szCs w:val="24"/>
        </w:rPr>
        <w:t>(</w:t>
      </w:r>
      <w:proofErr w:type="gramEnd"/>
      <w:r w:rsidR="003F6BDB" w:rsidRPr="006A34C2">
        <w:rPr>
          <w:rFonts w:ascii="Consolas" w:hAnsi="Consolas" w:cs="Consolas"/>
          <w:sz w:val="24"/>
          <w:szCs w:val="24"/>
        </w:rPr>
        <w:t>);</w:t>
      </w:r>
    </w:p>
    <w:p w:rsidR="003F6BDB" w:rsidRDefault="003F6BDB" w:rsidP="00E126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>}</w:t>
      </w:r>
    </w:p>
    <w:p w:rsidR="00190841" w:rsidRDefault="00190841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241" w:rsidRDefault="006E72A9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Tárolt eljárásokat a PL/SQL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procedurális programozási nyelv alapján hozhatunk létre. Lényege, hogy több,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logikailag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összefüggő </w:t>
      </w:r>
      <w:r w:rsidR="00ED1717">
        <w:rPr>
          <w:rFonts w:ascii="Times New Roman" w:hAnsi="Times New Roman" w:cs="Times New Roman"/>
          <w:sz w:val="24"/>
          <w:szCs w:val="24"/>
        </w:rPr>
        <w:t>eljárást egy funkcióban valósítsunk meg. Így a komplexebb feladatokat az adatbázis-kezelő rendszer végzi el, amely gyorsabb és hatékonyabb megoldást jelenthet a sorozatos SQL hívásokkal szemben. A nyelv alapja az Ada programozási nyelv. Emellett értelemszerűen tartalmazza az SQL nyelv elemeit is, többek között a SELECT, INSERT, DELETE, UPDATE utasításokat.</w:t>
      </w:r>
      <w:r w:rsidR="00F56F4C" w:rsidRPr="00F56F4C">
        <w:rPr>
          <w:rFonts w:ascii="Times New Roman" w:hAnsi="Times New Roman" w:cs="Times New Roman"/>
          <w:b/>
          <w:sz w:val="24"/>
          <w:szCs w:val="24"/>
        </w:rPr>
        <w:t xml:space="preserve">(forrás </w:t>
      </w:r>
      <w:proofErr w:type="spellStart"/>
      <w:r w:rsidR="00F56F4C" w:rsidRPr="00F56F4C">
        <w:rPr>
          <w:rFonts w:ascii="Times New Roman" w:hAnsi="Times New Roman" w:cs="Times New Roman"/>
          <w:b/>
          <w:sz w:val="24"/>
          <w:szCs w:val="24"/>
        </w:rPr>
        <w:t>wiki</w:t>
      </w:r>
      <w:proofErr w:type="spellEnd"/>
      <w:r w:rsidR="00F56F4C" w:rsidRPr="00F56F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56F4C" w:rsidRPr="00F56F4C">
        <w:rPr>
          <w:rFonts w:ascii="Times New Roman" w:hAnsi="Times New Roman" w:cs="Times New Roman"/>
          <w:b/>
          <w:sz w:val="24"/>
          <w:szCs w:val="24"/>
        </w:rPr>
        <w:t>plsql</w:t>
      </w:r>
      <w:proofErr w:type="spellEnd"/>
      <w:r w:rsidR="00F56F4C" w:rsidRPr="00F56F4C">
        <w:rPr>
          <w:rFonts w:ascii="Times New Roman" w:hAnsi="Times New Roman" w:cs="Times New Roman"/>
          <w:b/>
          <w:sz w:val="24"/>
          <w:szCs w:val="24"/>
        </w:rPr>
        <w:t>)</w:t>
      </w:r>
      <w:r w:rsidR="00F56F4C">
        <w:rPr>
          <w:rFonts w:ascii="Times New Roman" w:hAnsi="Times New Roman" w:cs="Times New Roman"/>
          <w:sz w:val="24"/>
          <w:szCs w:val="24"/>
        </w:rPr>
        <w:t xml:space="preserve"> </w:t>
      </w:r>
      <w:r w:rsidR="00F21DED">
        <w:rPr>
          <w:rFonts w:ascii="Times New Roman" w:hAnsi="Times New Roman" w:cs="Times New Roman"/>
          <w:sz w:val="24"/>
          <w:szCs w:val="24"/>
        </w:rPr>
        <w:t xml:space="preserve">Egy tárolt eljárás deklarációját </w:t>
      </w:r>
      <w:r w:rsidR="007B368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7B3683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="007B3683">
        <w:rPr>
          <w:rFonts w:ascii="Times New Roman" w:hAnsi="Times New Roman" w:cs="Times New Roman"/>
          <w:sz w:val="24"/>
          <w:szCs w:val="24"/>
        </w:rPr>
        <w:t xml:space="preserve"> adatbázis-kezelő rendszeren </w:t>
      </w:r>
      <w:r w:rsidR="00F21DED">
        <w:rPr>
          <w:rFonts w:ascii="Times New Roman" w:hAnsi="Times New Roman" w:cs="Times New Roman"/>
          <w:sz w:val="24"/>
          <w:szCs w:val="24"/>
        </w:rPr>
        <w:t>az alábbi példa szemlélteti.</w:t>
      </w:r>
    </w:p>
    <w:p w:rsidR="007B3683" w:rsidRDefault="007B3683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3683" w:rsidRPr="008A332F" w:rsidRDefault="007B3683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8A332F">
        <w:rPr>
          <w:rFonts w:ascii="Consolas" w:hAnsi="Consolas" w:cs="Consolas"/>
          <w:sz w:val="24"/>
          <w:szCs w:val="24"/>
        </w:rPr>
        <w:t xml:space="preserve">CREATE OR REPLACE FUNCTION </w:t>
      </w:r>
      <w:proofErr w:type="gramStart"/>
      <w:r w:rsidR="008A332F" w:rsidRPr="008A332F">
        <w:rPr>
          <w:rFonts w:ascii="Consolas" w:hAnsi="Consolas" w:cs="Consolas"/>
          <w:sz w:val="24"/>
          <w:szCs w:val="24"/>
        </w:rPr>
        <w:t xml:space="preserve">add( </w:t>
      </w:r>
      <w:proofErr w:type="spellStart"/>
      <w:r w:rsidR="008A332F" w:rsidRPr="008A332F">
        <w:rPr>
          <w:rFonts w:ascii="Consolas" w:hAnsi="Consolas" w:cs="Consolas"/>
          <w:sz w:val="24"/>
          <w:szCs w:val="24"/>
        </w:rPr>
        <w:t>num</w:t>
      </w:r>
      <w:proofErr w:type="spellEnd"/>
      <w:proofErr w:type="gramEnd"/>
      <w:r w:rsidR="008A332F" w:rsidRPr="008A332F">
        <w:rPr>
          <w:rFonts w:ascii="Consolas" w:hAnsi="Consolas" w:cs="Consolas"/>
          <w:sz w:val="24"/>
          <w:szCs w:val="24"/>
        </w:rPr>
        <w:t xml:space="preserve"> integer )</w:t>
      </w:r>
    </w:p>
    <w:p w:rsidR="008A332F" w:rsidRPr="008A332F" w:rsidRDefault="008A332F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8A332F">
        <w:rPr>
          <w:rFonts w:ascii="Consolas" w:hAnsi="Consolas" w:cs="Consolas"/>
          <w:sz w:val="24"/>
          <w:szCs w:val="24"/>
        </w:rPr>
        <w:t>RETURNS integer AS $$</w:t>
      </w:r>
    </w:p>
    <w:p w:rsidR="008A332F" w:rsidRPr="008A332F" w:rsidRDefault="008A332F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8A332F">
        <w:rPr>
          <w:rFonts w:ascii="Consolas" w:hAnsi="Consolas" w:cs="Consolas"/>
          <w:sz w:val="24"/>
          <w:szCs w:val="24"/>
        </w:rPr>
        <w:t>DECLARE</w:t>
      </w:r>
    </w:p>
    <w:p w:rsidR="008A332F" w:rsidRPr="008A332F" w:rsidRDefault="008A332F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8A332F">
        <w:rPr>
          <w:rFonts w:ascii="Consolas" w:hAnsi="Consolas" w:cs="Consolas"/>
          <w:sz w:val="24"/>
          <w:szCs w:val="24"/>
        </w:rPr>
        <w:lastRenderedPageBreak/>
        <w:tab/>
      </w:r>
      <w:proofErr w:type="spellStart"/>
      <w:proofErr w:type="gramStart"/>
      <w:r w:rsidRPr="008A332F">
        <w:rPr>
          <w:rFonts w:ascii="Consolas" w:hAnsi="Consolas" w:cs="Consolas"/>
          <w:sz w:val="24"/>
          <w:szCs w:val="24"/>
        </w:rPr>
        <w:t>var</w:t>
      </w:r>
      <w:proofErr w:type="gramEnd"/>
      <w:r w:rsidRPr="008A332F">
        <w:rPr>
          <w:rFonts w:ascii="Consolas" w:hAnsi="Consolas" w:cs="Consolas"/>
          <w:sz w:val="24"/>
          <w:szCs w:val="24"/>
        </w:rPr>
        <w:t>_i</w:t>
      </w:r>
      <w:proofErr w:type="spellEnd"/>
      <w:r w:rsidRPr="008A332F">
        <w:rPr>
          <w:rFonts w:ascii="Consolas" w:hAnsi="Consolas" w:cs="Consolas"/>
          <w:sz w:val="24"/>
          <w:szCs w:val="24"/>
        </w:rPr>
        <w:t xml:space="preserve"> integer;</w:t>
      </w:r>
    </w:p>
    <w:p w:rsidR="008A332F" w:rsidRPr="008A332F" w:rsidRDefault="008A332F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8A332F">
        <w:rPr>
          <w:rFonts w:ascii="Consolas" w:hAnsi="Consolas" w:cs="Consolas"/>
          <w:sz w:val="24"/>
          <w:szCs w:val="24"/>
        </w:rPr>
        <w:t>BEGIN</w:t>
      </w:r>
    </w:p>
    <w:p w:rsidR="008A332F" w:rsidRPr="008A332F" w:rsidRDefault="008A332F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8A332F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8A332F">
        <w:rPr>
          <w:rFonts w:ascii="Consolas" w:hAnsi="Consolas" w:cs="Consolas"/>
          <w:sz w:val="24"/>
          <w:szCs w:val="24"/>
        </w:rPr>
        <w:t>var</w:t>
      </w:r>
      <w:proofErr w:type="gramEnd"/>
      <w:r w:rsidRPr="008A332F">
        <w:rPr>
          <w:rFonts w:ascii="Consolas" w:hAnsi="Consolas" w:cs="Consolas"/>
          <w:sz w:val="24"/>
          <w:szCs w:val="24"/>
        </w:rPr>
        <w:t>_i</w:t>
      </w:r>
      <w:proofErr w:type="spellEnd"/>
      <w:r w:rsidRPr="008A332F">
        <w:rPr>
          <w:rFonts w:ascii="Consolas" w:hAnsi="Consolas" w:cs="Consolas"/>
          <w:sz w:val="24"/>
          <w:szCs w:val="24"/>
        </w:rPr>
        <w:t xml:space="preserve"> := 5;</w:t>
      </w:r>
    </w:p>
    <w:p w:rsidR="008A332F" w:rsidRPr="008A332F" w:rsidRDefault="008A332F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8A332F">
        <w:rPr>
          <w:rFonts w:ascii="Consolas" w:hAnsi="Consolas" w:cs="Consolas"/>
          <w:sz w:val="24"/>
          <w:szCs w:val="24"/>
        </w:rPr>
        <w:tab/>
      </w:r>
      <w:proofErr w:type="spellStart"/>
      <w:r w:rsidRPr="008A332F">
        <w:rPr>
          <w:rFonts w:ascii="Consolas" w:hAnsi="Consolas" w:cs="Consolas"/>
          <w:sz w:val="24"/>
          <w:szCs w:val="24"/>
        </w:rPr>
        <w:t>return</w:t>
      </w:r>
      <w:proofErr w:type="spellEnd"/>
      <w:r w:rsidRPr="008A332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A332F">
        <w:rPr>
          <w:rFonts w:ascii="Consolas" w:hAnsi="Consolas" w:cs="Consolas"/>
          <w:sz w:val="24"/>
          <w:szCs w:val="24"/>
        </w:rPr>
        <w:t>var_i</w:t>
      </w:r>
      <w:proofErr w:type="spellEnd"/>
      <w:r w:rsidRPr="008A332F">
        <w:rPr>
          <w:rFonts w:ascii="Consolas" w:hAnsi="Consolas" w:cs="Consolas"/>
          <w:sz w:val="24"/>
          <w:szCs w:val="24"/>
        </w:rPr>
        <w:t xml:space="preserve"> + </w:t>
      </w:r>
      <w:proofErr w:type="spellStart"/>
      <w:r w:rsidRPr="008A332F">
        <w:rPr>
          <w:rFonts w:ascii="Consolas" w:hAnsi="Consolas" w:cs="Consolas"/>
          <w:sz w:val="24"/>
          <w:szCs w:val="24"/>
        </w:rPr>
        <w:t>num</w:t>
      </w:r>
      <w:proofErr w:type="spellEnd"/>
      <w:r w:rsidRPr="008A332F">
        <w:rPr>
          <w:rFonts w:ascii="Consolas" w:hAnsi="Consolas" w:cs="Consolas"/>
          <w:sz w:val="24"/>
          <w:szCs w:val="24"/>
        </w:rPr>
        <w:t>;</w:t>
      </w:r>
    </w:p>
    <w:p w:rsidR="008A332F" w:rsidRPr="00F56F4C" w:rsidRDefault="008A332F" w:rsidP="00E126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32F">
        <w:rPr>
          <w:rFonts w:ascii="Consolas" w:hAnsi="Consolas" w:cs="Consolas"/>
          <w:sz w:val="24"/>
          <w:szCs w:val="24"/>
        </w:rPr>
        <w:t>END; $$</w:t>
      </w:r>
      <w:r>
        <w:rPr>
          <w:rFonts w:ascii="Consolas" w:hAnsi="Consolas" w:cs="Consolas"/>
          <w:sz w:val="24"/>
          <w:szCs w:val="24"/>
        </w:rPr>
        <w:t>;</w:t>
      </w:r>
    </w:p>
    <w:p w:rsidR="00FD6241" w:rsidRDefault="00FD6241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241" w:rsidRDefault="007924BC" w:rsidP="007924BC">
      <w:pPr>
        <w:tabs>
          <w:tab w:val="left" w:pos="708"/>
          <w:tab w:val="left" w:pos="118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tárolt eljárások létrehozása után elindulhat az adatbázis-frissítés folyamata a háttérben futó szálon.</w:t>
      </w:r>
      <w:r w:rsidR="006C0781">
        <w:rPr>
          <w:rFonts w:ascii="Times New Roman" w:hAnsi="Times New Roman" w:cs="Times New Roman"/>
          <w:sz w:val="24"/>
          <w:szCs w:val="24"/>
        </w:rPr>
        <w:t xml:space="preserve"> Ez jelenti a tranzakció kezdetét. A rendszer mielőtt bármilyen műveletet végrehajtana a </w:t>
      </w:r>
      <w:proofErr w:type="spellStart"/>
      <w:r w:rsidR="006C0781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6C0781">
        <w:rPr>
          <w:rFonts w:ascii="Times New Roman" w:hAnsi="Times New Roman" w:cs="Times New Roman"/>
          <w:sz w:val="24"/>
          <w:szCs w:val="24"/>
        </w:rPr>
        <w:t xml:space="preserve"> adatbázisán, elvégzi a tranzakció beállításait.</w:t>
      </w:r>
      <w:r w:rsidR="005258C2">
        <w:rPr>
          <w:rFonts w:ascii="Times New Roman" w:hAnsi="Times New Roman" w:cs="Times New Roman"/>
          <w:sz w:val="24"/>
          <w:szCs w:val="24"/>
        </w:rPr>
        <w:t xml:space="preserve"> Ezt meg lehet tenni mind az adatbázis-szerveren, mind a kliens programkódjában. Én az utóbbit választottam az egyszerűség végett, hiszen a JDBC keretrendszere ebben is segítséget tud nyújtani. </w:t>
      </w:r>
      <w:r w:rsidR="005D2B93">
        <w:rPr>
          <w:rFonts w:ascii="Times New Roman" w:hAnsi="Times New Roman" w:cs="Times New Roman"/>
          <w:sz w:val="24"/>
          <w:szCs w:val="24"/>
        </w:rPr>
        <w:t>Az adatbázis-kezelő rendszer a módosításokat először egy cache-</w:t>
      </w:r>
      <w:proofErr w:type="spellStart"/>
      <w:r w:rsidR="005D2B93">
        <w:rPr>
          <w:rFonts w:ascii="Times New Roman" w:hAnsi="Times New Roman" w:cs="Times New Roman"/>
          <w:sz w:val="24"/>
          <w:szCs w:val="24"/>
        </w:rPr>
        <w:t>ben</w:t>
      </w:r>
      <w:proofErr w:type="spellEnd"/>
      <w:r w:rsidR="005D2B93">
        <w:rPr>
          <w:rFonts w:ascii="Times New Roman" w:hAnsi="Times New Roman" w:cs="Times New Roman"/>
          <w:sz w:val="24"/>
          <w:szCs w:val="24"/>
        </w:rPr>
        <w:t xml:space="preserve"> tárolja addig, amíg mentésre vagy törlésre nem kerül a változtatás. Emiatt e</w:t>
      </w:r>
      <w:r w:rsidR="005258C2">
        <w:rPr>
          <w:rFonts w:ascii="Times New Roman" w:hAnsi="Times New Roman" w:cs="Times New Roman"/>
          <w:sz w:val="24"/>
          <w:szCs w:val="24"/>
        </w:rPr>
        <w:t xml:space="preserve">gy tranzakció kétféleképpen </w:t>
      </w:r>
      <w:r w:rsidR="007C49BD">
        <w:rPr>
          <w:rFonts w:ascii="Times New Roman" w:hAnsi="Times New Roman" w:cs="Times New Roman"/>
          <w:sz w:val="24"/>
          <w:szCs w:val="24"/>
        </w:rPr>
        <w:t xml:space="preserve">érhet véget. Egyrészt a </w:t>
      </w:r>
      <w:r w:rsidR="007C49BD" w:rsidRPr="009410BF">
        <w:rPr>
          <w:rFonts w:ascii="Consolas" w:hAnsi="Consolas" w:cs="Consolas"/>
          <w:sz w:val="24"/>
          <w:szCs w:val="24"/>
        </w:rPr>
        <w:t>COMMIT</w:t>
      </w:r>
      <w:r w:rsidR="007C49BD">
        <w:rPr>
          <w:rFonts w:ascii="Times New Roman" w:hAnsi="Times New Roman" w:cs="Times New Roman"/>
          <w:sz w:val="24"/>
          <w:szCs w:val="24"/>
        </w:rPr>
        <w:t xml:space="preserve"> SQL utasítással, ami megerősíti a korábbi SQL parancsok általi változásokat az adatbázisban. Így az adatbázis új állapota mentésre kerül. Másrészt a </w:t>
      </w:r>
      <w:r w:rsidR="007C49BD" w:rsidRPr="009410BF">
        <w:rPr>
          <w:rFonts w:ascii="Consolas" w:hAnsi="Consolas" w:cs="Consolas"/>
          <w:sz w:val="24"/>
          <w:szCs w:val="24"/>
        </w:rPr>
        <w:t>ROLLBACK</w:t>
      </w:r>
      <w:r w:rsidR="007C49BD">
        <w:rPr>
          <w:rFonts w:ascii="Times New Roman" w:hAnsi="Times New Roman" w:cs="Times New Roman"/>
          <w:sz w:val="24"/>
          <w:szCs w:val="24"/>
        </w:rPr>
        <w:t xml:space="preserve"> SQL utasítás vethet véget a tranzakciónak. Ezzel a paranccsal vissza lehet vonni </w:t>
      </w:r>
      <w:r w:rsidR="005D2B93">
        <w:rPr>
          <w:rFonts w:ascii="Times New Roman" w:hAnsi="Times New Roman" w:cs="Times New Roman"/>
          <w:sz w:val="24"/>
          <w:szCs w:val="24"/>
        </w:rPr>
        <w:t>a tranzakció összes módosítását. Ezáltal az adatbázis visszaáll a</w:t>
      </w:r>
      <w:r w:rsidR="00E65B7D">
        <w:rPr>
          <w:rFonts w:ascii="Times New Roman" w:hAnsi="Times New Roman" w:cs="Times New Roman"/>
          <w:sz w:val="24"/>
          <w:szCs w:val="24"/>
        </w:rPr>
        <w:t xml:space="preserve"> korábbi</w:t>
      </w:r>
      <w:r w:rsidR="005D2B93">
        <w:rPr>
          <w:rFonts w:ascii="Times New Roman" w:hAnsi="Times New Roman" w:cs="Times New Roman"/>
          <w:sz w:val="24"/>
          <w:szCs w:val="24"/>
        </w:rPr>
        <w:t xml:space="preserve"> állapot</w:t>
      </w:r>
      <w:r w:rsidR="00E65B7D">
        <w:rPr>
          <w:rFonts w:ascii="Times New Roman" w:hAnsi="Times New Roman" w:cs="Times New Roman"/>
          <w:sz w:val="24"/>
          <w:szCs w:val="24"/>
        </w:rPr>
        <w:t>á</w:t>
      </w:r>
      <w:r w:rsidR="005D2B93">
        <w:rPr>
          <w:rFonts w:ascii="Times New Roman" w:hAnsi="Times New Roman" w:cs="Times New Roman"/>
          <w:sz w:val="24"/>
          <w:szCs w:val="24"/>
        </w:rPr>
        <w:t>ra.</w:t>
      </w:r>
      <w:r w:rsidR="00CE0F35">
        <w:rPr>
          <w:rFonts w:ascii="Times New Roman" w:hAnsi="Times New Roman" w:cs="Times New Roman"/>
          <w:sz w:val="24"/>
          <w:szCs w:val="24"/>
        </w:rPr>
        <w:t xml:space="preserve"> Ennek következtében e</w:t>
      </w:r>
      <w:r w:rsidR="005258C2">
        <w:rPr>
          <w:rFonts w:ascii="Times New Roman" w:hAnsi="Times New Roman" w:cs="Times New Roman"/>
          <w:sz w:val="24"/>
          <w:szCs w:val="24"/>
        </w:rPr>
        <w:t xml:space="preserve">lső sorban az automatikus mentés beállítást állítottam manuálisra. </w:t>
      </w:r>
      <w:r w:rsidR="00CE0F35">
        <w:rPr>
          <w:rFonts w:ascii="Times New Roman" w:hAnsi="Times New Roman" w:cs="Times New Roman"/>
          <w:sz w:val="24"/>
          <w:szCs w:val="24"/>
        </w:rPr>
        <w:t xml:space="preserve">Ez azt jelenti, hogy </w:t>
      </w:r>
      <w:r w:rsidR="00DC1A18">
        <w:rPr>
          <w:rFonts w:ascii="Times New Roman" w:hAnsi="Times New Roman" w:cs="Times New Roman"/>
          <w:sz w:val="24"/>
          <w:szCs w:val="24"/>
        </w:rPr>
        <w:t xml:space="preserve">az alkalmazás letiltja az alapértelmezett automatikus </w:t>
      </w:r>
      <w:proofErr w:type="spellStart"/>
      <w:r w:rsidR="00DC1A18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DC1A18">
        <w:rPr>
          <w:rFonts w:ascii="Times New Roman" w:hAnsi="Times New Roman" w:cs="Times New Roman"/>
          <w:sz w:val="24"/>
          <w:szCs w:val="24"/>
        </w:rPr>
        <w:t xml:space="preserve"> opciót az adatbázis szerverén</w:t>
      </w:r>
      <w:r w:rsidR="009410BF">
        <w:rPr>
          <w:rFonts w:ascii="Times New Roman" w:hAnsi="Times New Roman" w:cs="Times New Roman"/>
          <w:sz w:val="24"/>
          <w:szCs w:val="24"/>
        </w:rPr>
        <w:t xml:space="preserve"> és a </w:t>
      </w:r>
      <w:r w:rsidR="00DC1A18">
        <w:rPr>
          <w:rFonts w:ascii="Times New Roman" w:hAnsi="Times New Roman" w:cs="Times New Roman"/>
          <w:sz w:val="24"/>
          <w:szCs w:val="24"/>
        </w:rPr>
        <w:t xml:space="preserve">forráskódban kell </w:t>
      </w:r>
      <w:r w:rsidR="009410BF">
        <w:rPr>
          <w:rFonts w:ascii="Times New Roman" w:hAnsi="Times New Roman" w:cs="Times New Roman"/>
          <w:sz w:val="24"/>
          <w:szCs w:val="24"/>
        </w:rPr>
        <w:t>meg</w:t>
      </w:r>
      <w:r w:rsidR="00DC1A18">
        <w:rPr>
          <w:rFonts w:ascii="Times New Roman" w:hAnsi="Times New Roman" w:cs="Times New Roman"/>
          <w:sz w:val="24"/>
          <w:szCs w:val="24"/>
        </w:rPr>
        <w:t>adni</w:t>
      </w:r>
      <w:r w:rsidR="009410BF">
        <w:rPr>
          <w:rFonts w:ascii="Times New Roman" w:hAnsi="Times New Roman" w:cs="Times New Roman"/>
          <w:sz w:val="24"/>
          <w:szCs w:val="24"/>
        </w:rPr>
        <w:t>, hogy</w:t>
      </w:r>
      <w:r w:rsidR="00DC1A18">
        <w:rPr>
          <w:rFonts w:ascii="Times New Roman" w:hAnsi="Times New Roman" w:cs="Times New Roman"/>
          <w:sz w:val="24"/>
          <w:szCs w:val="24"/>
        </w:rPr>
        <w:t xml:space="preserve"> </w:t>
      </w:r>
      <w:r w:rsidR="00DC7C26">
        <w:rPr>
          <w:rFonts w:ascii="Times New Roman" w:hAnsi="Times New Roman" w:cs="Times New Roman"/>
          <w:sz w:val="24"/>
          <w:szCs w:val="24"/>
        </w:rPr>
        <w:t xml:space="preserve">a tranzakció </w:t>
      </w:r>
      <w:r w:rsidR="009330B7">
        <w:rPr>
          <w:rFonts w:ascii="Times New Roman" w:hAnsi="Times New Roman" w:cs="Times New Roman"/>
          <w:sz w:val="24"/>
          <w:szCs w:val="24"/>
        </w:rPr>
        <w:t xml:space="preserve">folyamán </w:t>
      </w:r>
      <w:r w:rsidR="00DC1A18">
        <w:rPr>
          <w:rFonts w:ascii="Times New Roman" w:hAnsi="Times New Roman" w:cs="Times New Roman"/>
          <w:sz w:val="24"/>
          <w:szCs w:val="24"/>
        </w:rPr>
        <w:t>mikor mentse a változtatásokat.</w:t>
      </w:r>
      <w:r w:rsidR="009410BF">
        <w:rPr>
          <w:rFonts w:ascii="Times New Roman" w:hAnsi="Times New Roman" w:cs="Times New Roman"/>
          <w:sz w:val="24"/>
          <w:szCs w:val="24"/>
        </w:rPr>
        <w:t xml:space="preserve"> Ez az adatbázis-kapcsolatot reprezentáló </w:t>
      </w:r>
      <w:proofErr w:type="spellStart"/>
      <w:r w:rsidR="009410BF" w:rsidRPr="009410BF">
        <w:rPr>
          <w:rFonts w:ascii="Consolas" w:hAnsi="Consolas" w:cs="Consolas"/>
          <w:sz w:val="24"/>
          <w:szCs w:val="24"/>
        </w:rPr>
        <w:t>Connection</w:t>
      </w:r>
      <w:proofErr w:type="spellEnd"/>
      <w:r w:rsidR="009410BF">
        <w:rPr>
          <w:rFonts w:ascii="Times New Roman" w:hAnsi="Times New Roman" w:cs="Times New Roman"/>
          <w:sz w:val="24"/>
          <w:szCs w:val="24"/>
        </w:rPr>
        <w:t xml:space="preserve"> objektum </w:t>
      </w:r>
      <w:proofErr w:type="spellStart"/>
      <w:proofErr w:type="gramStart"/>
      <w:r w:rsidR="009410BF" w:rsidRPr="009410BF">
        <w:rPr>
          <w:rFonts w:ascii="Consolas" w:hAnsi="Consolas" w:cs="Consolas"/>
          <w:sz w:val="24"/>
          <w:szCs w:val="24"/>
        </w:rPr>
        <w:t>setAutoCommit</w:t>
      </w:r>
      <w:proofErr w:type="spellEnd"/>
      <w:r w:rsidR="009410BF" w:rsidRPr="009410BF">
        <w:rPr>
          <w:rFonts w:ascii="Consolas" w:hAnsi="Consolas" w:cs="Consolas"/>
          <w:sz w:val="24"/>
          <w:szCs w:val="24"/>
        </w:rPr>
        <w:t>(</w:t>
      </w:r>
      <w:proofErr w:type="gramEnd"/>
      <w:r w:rsidR="009410BF" w:rsidRPr="009410BF">
        <w:rPr>
          <w:rFonts w:ascii="Consolas" w:hAnsi="Consolas" w:cs="Consolas"/>
          <w:sz w:val="24"/>
          <w:szCs w:val="24"/>
        </w:rPr>
        <w:t>)</w:t>
      </w:r>
      <w:r w:rsidR="009410BF">
        <w:rPr>
          <w:rFonts w:ascii="Times New Roman" w:hAnsi="Times New Roman" w:cs="Times New Roman"/>
          <w:sz w:val="24"/>
          <w:szCs w:val="24"/>
        </w:rPr>
        <w:t xml:space="preserve"> metódusával valósítható meg, amely egy </w:t>
      </w:r>
      <w:proofErr w:type="spellStart"/>
      <w:r w:rsidR="009410BF" w:rsidRPr="009410BF">
        <w:rPr>
          <w:rFonts w:ascii="Consolas" w:hAnsi="Consolas" w:cs="Consolas"/>
          <w:sz w:val="24"/>
          <w:szCs w:val="24"/>
        </w:rPr>
        <w:t>boolean</w:t>
      </w:r>
      <w:proofErr w:type="spellEnd"/>
      <w:r w:rsidR="009410BF">
        <w:rPr>
          <w:rFonts w:ascii="Times New Roman" w:hAnsi="Times New Roman" w:cs="Times New Roman"/>
          <w:sz w:val="24"/>
          <w:szCs w:val="24"/>
        </w:rPr>
        <w:t xml:space="preserve"> típusú értéket vár paraméter</w:t>
      </w:r>
      <w:r w:rsidR="0015362E">
        <w:rPr>
          <w:rFonts w:ascii="Times New Roman" w:hAnsi="Times New Roman" w:cs="Times New Roman"/>
          <w:sz w:val="24"/>
          <w:szCs w:val="24"/>
        </w:rPr>
        <w:t xml:space="preserve">ként. </w:t>
      </w:r>
      <w:r w:rsidR="00DC7C26">
        <w:rPr>
          <w:rFonts w:ascii="Times New Roman" w:hAnsi="Times New Roman" w:cs="Times New Roman"/>
          <w:sz w:val="24"/>
          <w:szCs w:val="24"/>
        </w:rPr>
        <w:t xml:space="preserve">Ezután a tranzakció izolációs szintjét </w:t>
      </w:r>
      <w:r w:rsidR="009330B7">
        <w:rPr>
          <w:rFonts w:ascii="Times New Roman" w:hAnsi="Times New Roman" w:cs="Times New Roman"/>
          <w:sz w:val="24"/>
          <w:szCs w:val="24"/>
        </w:rPr>
        <w:t>állítom be</w:t>
      </w:r>
      <w:r w:rsidR="00DC7C26">
        <w:rPr>
          <w:rFonts w:ascii="Times New Roman" w:hAnsi="Times New Roman" w:cs="Times New Roman"/>
          <w:sz w:val="24"/>
          <w:szCs w:val="24"/>
        </w:rPr>
        <w:t xml:space="preserve">. </w:t>
      </w:r>
      <w:r w:rsidR="00AB3F8F">
        <w:rPr>
          <w:rFonts w:ascii="Times New Roman" w:hAnsi="Times New Roman" w:cs="Times New Roman"/>
          <w:sz w:val="24"/>
          <w:szCs w:val="24"/>
        </w:rPr>
        <w:t>Az izolációs szint határozza meg, hogy a végrehajtás alatt lévő tranzakciók, valamint tárolt eljárások</w:t>
      </w:r>
      <w:r w:rsidR="006309F8">
        <w:rPr>
          <w:rFonts w:ascii="Times New Roman" w:hAnsi="Times New Roman" w:cs="Times New Roman"/>
          <w:sz w:val="24"/>
          <w:szCs w:val="24"/>
        </w:rPr>
        <w:t xml:space="preserve"> milyen hatással vannak egymásra és</w:t>
      </w:r>
      <w:r w:rsidR="00AB3F8F">
        <w:rPr>
          <w:rFonts w:ascii="Times New Roman" w:hAnsi="Times New Roman" w:cs="Times New Roman"/>
          <w:sz w:val="24"/>
          <w:szCs w:val="24"/>
        </w:rPr>
        <w:t xml:space="preserve"> milyen állapotban látják az adatbázist</w:t>
      </w:r>
      <w:r w:rsidR="006309F8">
        <w:rPr>
          <w:rFonts w:ascii="Times New Roman" w:hAnsi="Times New Roman" w:cs="Times New Roman"/>
          <w:sz w:val="24"/>
          <w:szCs w:val="24"/>
        </w:rPr>
        <w:t xml:space="preserve">. Az SQL szabvány négy izolációs szintet definiál. Ezek a </w:t>
      </w:r>
      <w:proofErr w:type="spellStart"/>
      <w:r w:rsidR="006309F8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630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F8">
        <w:rPr>
          <w:rFonts w:ascii="Times New Roman" w:hAnsi="Times New Roman" w:cs="Times New Roman"/>
          <w:sz w:val="24"/>
          <w:szCs w:val="24"/>
        </w:rPr>
        <w:t>uncommited</w:t>
      </w:r>
      <w:proofErr w:type="spellEnd"/>
      <w:r w:rsidR="006309F8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6309F8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630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F8">
        <w:rPr>
          <w:rFonts w:ascii="Times New Roman" w:hAnsi="Times New Roman" w:cs="Times New Roman"/>
          <w:sz w:val="24"/>
          <w:szCs w:val="24"/>
        </w:rPr>
        <w:t>commited</w:t>
      </w:r>
      <w:proofErr w:type="spellEnd"/>
      <w:r w:rsidR="006309F8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6309F8">
        <w:rPr>
          <w:rFonts w:ascii="Times New Roman" w:hAnsi="Times New Roman" w:cs="Times New Roman"/>
          <w:sz w:val="24"/>
          <w:szCs w:val="24"/>
        </w:rPr>
        <w:t>repeatable</w:t>
      </w:r>
      <w:proofErr w:type="spellEnd"/>
      <w:r w:rsidR="00630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F8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6309F8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6309F8">
        <w:rPr>
          <w:rFonts w:ascii="Times New Roman" w:hAnsi="Times New Roman" w:cs="Times New Roman"/>
          <w:sz w:val="24"/>
          <w:szCs w:val="24"/>
        </w:rPr>
        <w:t>serializable</w:t>
      </w:r>
      <w:proofErr w:type="spellEnd"/>
      <w:r w:rsidR="006309F8">
        <w:rPr>
          <w:rFonts w:ascii="Times New Roman" w:hAnsi="Times New Roman" w:cs="Times New Roman"/>
          <w:sz w:val="24"/>
          <w:szCs w:val="24"/>
        </w:rPr>
        <w:t xml:space="preserve">. Az izolációs szintek közötti különféle </w:t>
      </w:r>
      <w:r w:rsidR="00E4213E">
        <w:rPr>
          <w:rFonts w:ascii="Times New Roman" w:hAnsi="Times New Roman" w:cs="Times New Roman"/>
          <w:sz w:val="24"/>
          <w:szCs w:val="24"/>
        </w:rPr>
        <w:t xml:space="preserve">viselkedésekre vonatkozó </w:t>
      </w:r>
      <w:r w:rsidR="006309F8">
        <w:rPr>
          <w:rFonts w:ascii="Times New Roman" w:hAnsi="Times New Roman" w:cs="Times New Roman"/>
          <w:sz w:val="24"/>
          <w:szCs w:val="24"/>
        </w:rPr>
        <w:t>megszorításokat a következő ábra mutatja be.</w:t>
      </w:r>
    </w:p>
    <w:p w:rsidR="00E4213E" w:rsidRDefault="00E4213E" w:rsidP="007924BC">
      <w:pPr>
        <w:tabs>
          <w:tab w:val="left" w:pos="708"/>
          <w:tab w:val="left" w:pos="118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9175" w:type="dxa"/>
        <w:tblLook w:val="04A0" w:firstRow="1" w:lastRow="0" w:firstColumn="1" w:lastColumn="0" w:noHBand="0" w:noVBand="1"/>
      </w:tblPr>
      <w:tblGrid>
        <w:gridCol w:w="2089"/>
        <w:gridCol w:w="1890"/>
        <w:gridCol w:w="2930"/>
        <w:gridCol w:w="2266"/>
      </w:tblGrid>
      <w:tr w:rsidR="00E4213E" w:rsidRPr="00E4213E" w:rsidTr="00E4213E">
        <w:tc>
          <w:tcPr>
            <w:tcW w:w="2089" w:type="dxa"/>
            <w:vAlign w:val="center"/>
          </w:tcPr>
          <w:p w:rsidR="00E4213E" w:rsidRPr="00E4213E" w:rsidRDefault="00E4213E" w:rsidP="007924BC">
            <w:pPr>
              <w:tabs>
                <w:tab w:val="left" w:pos="708"/>
                <w:tab w:val="left" w:pos="118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13E">
              <w:rPr>
                <w:rFonts w:ascii="Times New Roman" w:hAnsi="Times New Roman" w:cs="Times New Roman"/>
                <w:b/>
                <w:sz w:val="24"/>
                <w:szCs w:val="24"/>
              </w:rPr>
              <w:t>Izolációs szint</w:t>
            </w:r>
          </w:p>
        </w:tc>
        <w:tc>
          <w:tcPr>
            <w:tcW w:w="1890" w:type="dxa"/>
            <w:vAlign w:val="center"/>
          </w:tcPr>
          <w:p w:rsidR="00E4213E" w:rsidRP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13E">
              <w:rPr>
                <w:rFonts w:ascii="Times New Roman" w:hAnsi="Times New Roman" w:cs="Times New Roman"/>
                <w:b/>
                <w:sz w:val="24"/>
                <w:szCs w:val="24"/>
              </w:rPr>
              <w:t>Piszkos olvasás</w:t>
            </w:r>
          </w:p>
        </w:tc>
        <w:tc>
          <w:tcPr>
            <w:tcW w:w="2930" w:type="dxa"/>
            <w:vAlign w:val="center"/>
          </w:tcPr>
          <w:p w:rsidR="00E4213E" w:rsidRPr="00E4213E" w:rsidRDefault="00E4213E" w:rsidP="00E4213E">
            <w:pPr>
              <w:tabs>
                <w:tab w:val="left" w:pos="708"/>
                <w:tab w:val="left" w:pos="1183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13E">
              <w:rPr>
                <w:rFonts w:ascii="Times New Roman" w:hAnsi="Times New Roman" w:cs="Times New Roman"/>
                <w:b/>
                <w:sz w:val="24"/>
                <w:szCs w:val="24"/>
              </w:rPr>
              <w:t>Nem megismételhető olvasás</w:t>
            </w:r>
          </w:p>
        </w:tc>
        <w:tc>
          <w:tcPr>
            <w:tcW w:w="2266" w:type="dxa"/>
            <w:vAlign w:val="center"/>
          </w:tcPr>
          <w:p w:rsidR="00E4213E" w:rsidRP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13E">
              <w:rPr>
                <w:rFonts w:ascii="Times New Roman" w:hAnsi="Times New Roman" w:cs="Times New Roman"/>
                <w:b/>
                <w:sz w:val="24"/>
                <w:szCs w:val="24"/>
              </w:rPr>
              <w:t>Fantom olvasás</w:t>
            </w:r>
          </w:p>
        </w:tc>
      </w:tr>
      <w:tr w:rsidR="00E4213E" w:rsidTr="00E4213E">
        <w:tc>
          <w:tcPr>
            <w:tcW w:w="2089" w:type="dxa"/>
            <w:vAlign w:val="center"/>
          </w:tcPr>
          <w:p w:rsidR="00E4213E" w:rsidRDefault="00E4213E" w:rsidP="007924BC">
            <w:pPr>
              <w:tabs>
                <w:tab w:val="left" w:pos="708"/>
                <w:tab w:val="left" w:pos="118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uncommited</w:t>
            </w:r>
            <w:proofErr w:type="spellEnd"/>
          </w:p>
        </w:tc>
        <w:tc>
          <w:tcPr>
            <w:tcW w:w="1890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930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6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4213E" w:rsidTr="00E4213E">
        <w:tc>
          <w:tcPr>
            <w:tcW w:w="2089" w:type="dxa"/>
            <w:vAlign w:val="center"/>
          </w:tcPr>
          <w:p w:rsidR="00E4213E" w:rsidRDefault="00E4213E" w:rsidP="007924BC">
            <w:pPr>
              <w:tabs>
                <w:tab w:val="left" w:pos="708"/>
                <w:tab w:val="left" w:pos="118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commited</w:t>
            </w:r>
            <w:proofErr w:type="spellEnd"/>
          </w:p>
        </w:tc>
        <w:tc>
          <w:tcPr>
            <w:tcW w:w="1890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0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6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4213E" w:rsidTr="00E4213E">
        <w:tc>
          <w:tcPr>
            <w:tcW w:w="2089" w:type="dxa"/>
            <w:vAlign w:val="center"/>
          </w:tcPr>
          <w:p w:rsidR="00E4213E" w:rsidRDefault="00E4213E" w:rsidP="007924BC">
            <w:pPr>
              <w:tabs>
                <w:tab w:val="left" w:pos="708"/>
                <w:tab w:val="left" w:pos="118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Repeatable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  <w:proofErr w:type="spellEnd"/>
          </w:p>
        </w:tc>
        <w:tc>
          <w:tcPr>
            <w:tcW w:w="1890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0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4213E" w:rsidTr="00E4213E">
        <w:tc>
          <w:tcPr>
            <w:tcW w:w="2089" w:type="dxa"/>
            <w:vAlign w:val="center"/>
          </w:tcPr>
          <w:p w:rsidR="00E4213E" w:rsidRDefault="00E4213E" w:rsidP="007924BC">
            <w:pPr>
              <w:tabs>
                <w:tab w:val="left" w:pos="708"/>
                <w:tab w:val="left" w:pos="118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Serializable</w:t>
            </w:r>
            <w:proofErr w:type="spellEnd"/>
          </w:p>
        </w:tc>
        <w:tc>
          <w:tcPr>
            <w:tcW w:w="1890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0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4213E" w:rsidRDefault="00E4213E" w:rsidP="007924BC">
      <w:pPr>
        <w:tabs>
          <w:tab w:val="left" w:pos="708"/>
          <w:tab w:val="left" w:pos="118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58C2" w:rsidRDefault="005258C2" w:rsidP="007924BC">
      <w:pPr>
        <w:tabs>
          <w:tab w:val="left" w:pos="708"/>
          <w:tab w:val="left" w:pos="118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26F4" w:rsidRDefault="00E4213E" w:rsidP="007924BC">
      <w:pPr>
        <w:tabs>
          <w:tab w:val="left" w:pos="708"/>
          <w:tab w:val="left" w:pos="118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szoftver esetében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uncommited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izolációs szintet választottam. Annak ellenére, hogy ez a legmegengedőbb szint, a rendszer megfelelő futásához elengedhetetlen. </w:t>
      </w:r>
      <w:r w:rsidR="001F2E3A">
        <w:rPr>
          <w:rFonts w:ascii="Times New Roman" w:hAnsi="Times New Roman" w:cs="Times New Roman"/>
          <w:sz w:val="24"/>
          <w:szCs w:val="24"/>
        </w:rPr>
        <w:t>Ennek oka, hogy a feldolgozott fájlokat egymástól függetlenül használja fel az adatbázis frissítésére, de nyilvánvalóan vannak összefüggések két fájl tartalma között. Új élelmiszer esetén importálni kell a hozzátartozó tápanyagtartalmat és az egységnyi tömeg értékeket.</w:t>
      </w:r>
      <w:r w:rsidR="00431133">
        <w:rPr>
          <w:rFonts w:ascii="Times New Roman" w:hAnsi="Times New Roman" w:cs="Times New Roman"/>
          <w:sz w:val="24"/>
          <w:szCs w:val="24"/>
        </w:rPr>
        <w:t xml:space="preserve"> </w:t>
      </w:r>
      <w:r w:rsidR="009326F4">
        <w:rPr>
          <w:rFonts w:ascii="Times New Roman" w:hAnsi="Times New Roman" w:cs="Times New Roman"/>
          <w:sz w:val="24"/>
          <w:szCs w:val="24"/>
        </w:rPr>
        <w:t xml:space="preserve">Így előfordulhat az az eset, hogy </w:t>
      </w:r>
      <w:r>
        <w:rPr>
          <w:rFonts w:ascii="Times New Roman" w:hAnsi="Times New Roman" w:cs="Times New Roman"/>
          <w:sz w:val="24"/>
          <w:szCs w:val="24"/>
        </w:rPr>
        <w:t>a tranzakció elején módosított adat</w:t>
      </w:r>
      <w:r w:rsidR="00264C31">
        <w:rPr>
          <w:rFonts w:ascii="Times New Roman" w:hAnsi="Times New Roman" w:cs="Times New Roman"/>
          <w:sz w:val="24"/>
          <w:szCs w:val="24"/>
        </w:rPr>
        <w:t>okat később felhasználja további adatok változtatására.</w:t>
      </w:r>
      <w:r w:rsidR="009326F4">
        <w:rPr>
          <w:rFonts w:ascii="Times New Roman" w:hAnsi="Times New Roman" w:cs="Times New Roman"/>
          <w:sz w:val="24"/>
          <w:szCs w:val="24"/>
        </w:rPr>
        <w:t xml:space="preserve"> Mivel az egész frissítési folyamat egy tranzakciót jelent, ezért csak a végén van módosítás mentés a </w:t>
      </w:r>
      <w:r w:rsidR="009326F4" w:rsidRPr="009326F4">
        <w:rPr>
          <w:rFonts w:ascii="Consolas" w:hAnsi="Consolas" w:cs="Consolas"/>
          <w:sz w:val="24"/>
          <w:szCs w:val="24"/>
        </w:rPr>
        <w:t>COMMIT</w:t>
      </w:r>
      <w:r w:rsidR="009326F4">
        <w:rPr>
          <w:rFonts w:ascii="Times New Roman" w:hAnsi="Times New Roman" w:cs="Times New Roman"/>
          <w:sz w:val="24"/>
          <w:szCs w:val="24"/>
        </w:rPr>
        <w:t xml:space="preserve"> paranccsal. Emiatt </w:t>
      </w:r>
      <w:r w:rsidR="00330B61">
        <w:rPr>
          <w:rFonts w:ascii="Times New Roman" w:hAnsi="Times New Roman" w:cs="Times New Roman"/>
          <w:sz w:val="24"/>
          <w:szCs w:val="24"/>
        </w:rPr>
        <w:t xml:space="preserve">a tranzakció elején módosított adatok nem kerülnek elmentésre, és a továbbiakban nem lehetne rájuk hivatkozni. A </w:t>
      </w:r>
      <w:proofErr w:type="spellStart"/>
      <w:r w:rsidR="00330B61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33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B61">
        <w:rPr>
          <w:rFonts w:ascii="Times New Roman" w:hAnsi="Times New Roman" w:cs="Times New Roman"/>
          <w:sz w:val="24"/>
          <w:szCs w:val="24"/>
        </w:rPr>
        <w:t>uncommited</w:t>
      </w:r>
      <w:proofErr w:type="spellEnd"/>
      <w:r w:rsidR="00330B61">
        <w:rPr>
          <w:rFonts w:ascii="Times New Roman" w:hAnsi="Times New Roman" w:cs="Times New Roman"/>
          <w:sz w:val="24"/>
          <w:szCs w:val="24"/>
        </w:rPr>
        <w:t xml:space="preserve"> izolációs szint megengedi viszont, hogy a nem mentett adatokat is lehet olvasni a tranzakció során. </w:t>
      </w:r>
      <w:r w:rsidR="009326F4">
        <w:rPr>
          <w:rFonts w:ascii="Times New Roman" w:hAnsi="Times New Roman" w:cs="Times New Roman"/>
          <w:sz w:val="24"/>
          <w:szCs w:val="24"/>
        </w:rPr>
        <w:t xml:space="preserve">Erre jó példa egy új élelmiszer adatainak felvitele az adatbázisba. </w:t>
      </w:r>
      <w:r w:rsidR="00330B61">
        <w:rPr>
          <w:rFonts w:ascii="Times New Roman" w:hAnsi="Times New Roman" w:cs="Times New Roman"/>
          <w:sz w:val="24"/>
          <w:szCs w:val="24"/>
        </w:rPr>
        <w:t xml:space="preserve">Először az </w:t>
      </w:r>
      <w:proofErr w:type="gramStart"/>
      <w:r w:rsidR="00330B61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="00330B61">
        <w:rPr>
          <w:rFonts w:ascii="Times New Roman" w:hAnsi="Times New Roman" w:cs="Times New Roman"/>
          <w:sz w:val="24"/>
          <w:szCs w:val="24"/>
        </w:rPr>
        <w:t>_FOOD.txt fájl adatait importáljuk, majd ezt követően az ADD_NUTR.txt és az ADD_WGT.txt fájlokban lévő információt. Utóbbiakban található adatok hivatkoznak az élelmiszerek egyedi azonosítójára</w:t>
      </w:r>
      <w:r w:rsidR="00B34304">
        <w:rPr>
          <w:rFonts w:ascii="Times New Roman" w:hAnsi="Times New Roman" w:cs="Times New Roman"/>
          <w:sz w:val="24"/>
          <w:szCs w:val="24"/>
        </w:rPr>
        <w:t xml:space="preserve">, viszont az újonnan importáltak nincsenek </w:t>
      </w:r>
      <w:proofErr w:type="spellStart"/>
      <w:r w:rsidR="00347BF8">
        <w:rPr>
          <w:rFonts w:ascii="Times New Roman" w:hAnsi="Times New Roman" w:cs="Times New Roman"/>
          <w:sz w:val="24"/>
          <w:szCs w:val="24"/>
        </w:rPr>
        <w:t>commitolva</w:t>
      </w:r>
      <w:proofErr w:type="spellEnd"/>
      <w:r w:rsidR="00B34304">
        <w:rPr>
          <w:rFonts w:ascii="Times New Roman" w:hAnsi="Times New Roman" w:cs="Times New Roman"/>
          <w:sz w:val="24"/>
          <w:szCs w:val="24"/>
        </w:rPr>
        <w:t xml:space="preserve"> a tranzakció végéig</w:t>
      </w:r>
      <w:r w:rsidR="003D3808">
        <w:rPr>
          <w:rFonts w:ascii="Times New Roman" w:hAnsi="Times New Roman" w:cs="Times New Roman"/>
          <w:sz w:val="24"/>
          <w:szCs w:val="24"/>
        </w:rPr>
        <w:t>. Így az említett tranzakciós szint használata nélkül nem lehetne ezen azonosítókra hivatkozni.</w:t>
      </w:r>
      <w:r w:rsidR="00994035">
        <w:rPr>
          <w:rFonts w:ascii="Times New Roman" w:hAnsi="Times New Roman" w:cs="Times New Roman"/>
          <w:sz w:val="24"/>
          <w:szCs w:val="24"/>
        </w:rPr>
        <w:t xml:space="preserve"> A tranzakció izolációs szintjét a </w:t>
      </w:r>
      <w:proofErr w:type="spellStart"/>
      <w:r w:rsidR="00994035" w:rsidRPr="00994035">
        <w:rPr>
          <w:rFonts w:ascii="Consolas" w:hAnsi="Consolas" w:cs="Consolas"/>
          <w:sz w:val="24"/>
          <w:szCs w:val="24"/>
        </w:rPr>
        <w:t>Connection</w:t>
      </w:r>
      <w:proofErr w:type="spellEnd"/>
      <w:r w:rsidR="00994035">
        <w:rPr>
          <w:rFonts w:ascii="Times New Roman" w:hAnsi="Times New Roman" w:cs="Times New Roman"/>
          <w:sz w:val="24"/>
          <w:szCs w:val="24"/>
        </w:rPr>
        <w:t xml:space="preserve"> osztály </w:t>
      </w:r>
      <w:proofErr w:type="spellStart"/>
      <w:proofErr w:type="gramStart"/>
      <w:r w:rsidR="00994035" w:rsidRPr="00994035">
        <w:rPr>
          <w:rFonts w:ascii="Consolas" w:hAnsi="Consolas" w:cs="Consolas"/>
          <w:sz w:val="24"/>
          <w:szCs w:val="24"/>
        </w:rPr>
        <w:t>setTransactionIsolation</w:t>
      </w:r>
      <w:proofErr w:type="spellEnd"/>
      <w:r w:rsidR="00994035" w:rsidRPr="00994035">
        <w:rPr>
          <w:rFonts w:ascii="Consolas" w:hAnsi="Consolas" w:cs="Consolas"/>
          <w:sz w:val="24"/>
          <w:szCs w:val="24"/>
        </w:rPr>
        <w:t>(</w:t>
      </w:r>
      <w:proofErr w:type="gramEnd"/>
      <w:r w:rsidR="00994035" w:rsidRPr="00994035">
        <w:rPr>
          <w:rFonts w:ascii="Consolas" w:hAnsi="Consolas" w:cs="Consolas"/>
          <w:sz w:val="24"/>
          <w:szCs w:val="24"/>
        </w:rPr>
        <w:t>)</w:t>
      </w:r>
      <w:r w:rsidR="00994035">
        <w:rPr>
          <w:rFonts w:ascii="Times New Roman" w:hAnsi="Times New Roman" w:cs="Times New Roman"/>
          <w:sz w:val="24"/>
          <w:szCs w:val="24"/>
        </w:rPr>
        <w:t xml:space="preserve"> metódusával határozom meg. Paraméterként az osztályban definiált </w:t>
      </w:r>
      <w:r w:rsidR="00994035" w:rsidRPr="00994035">
        <w:rPr>
          <w:rFonts w:ascii="Consolas" w:hAnsi="Consolas" w:cs="Consolas"/>
          <w:sz w:val="24"/>
          <w:szCs w:val="24"/>
        </w:rPr>
        <w:t>TRANSACTION_READ_UNCOMMITED</w:t>
      </w:r>
      <w:r w:rsidR="00994035">
        <w:rPr>
          <w:rFonts w:ascii="Times New Roman" w:hAnsi="Times New Roman" w:cs="Times New Roman"/>
          <w:sz w:val="24"/>
          <w:szCs w:val="24"/>
        </w:rPr>
        <w:t xml:space="preserve"> konstanst adom meg.</w:t>
      </w:r>
    </w:p>
    <w:p w:rsidR="00F9142B" w:rsidRDefault="00F9142B" w:rsidP="007924BC">
      <w:pPr>
        <w:tabs>
          <w:tab w:val="left" w:pos="708"/>
          <w:tab w:val="left" w:pos="118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tranzakció megkezdése előtt egy biztonsági pontot is meghatározok. Ehhez a JDBC interfészben definiált </w:t>
      </w:r>
      <w:proofErr w:type="spellStart"/>
      <w:r w:rsidRPr="00F9142B">
        <w:rPr>
          <w:rFonts w:ascii="Consolas" w:hAnsi="Consolas" w:cs="Consolas"/>
          <w:sz w:val="24"/>
          <w:szCs w:val="24"/>
        </w:rPr>
        <w:t>SavePoint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osztályt használtam.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adatbázis-kezelő rendszer támogatja a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-ok használatát, melyekkel olyan pontokat tudunk kijelölni a tranzakción belül, amelyekhez hiba esetén vissza lehet görgetni a végrehajtott módosításokat. Én a tranzakció legelejére helyeztem egy ilyen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savepoint-</w:t>
      </w:r>
      <w:r w:rsidR="007A4868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7A4868">
        <w:rPr>
          <w:rFonts w:ascii="Times New Roman" w:hAnsi="Times New Roman" w:cs="Times New Roman"/>
          <w:sz w:val="24"/>
          <w:szCs w:val="24"/>
        </w:rPr>
        <w:t>, így ha bármi hiba felmerülne</w:t>
      </w:r>
      <w:r>
        <w:rPr>
          <w:rFonts w:ascii="Times New Roman" w:hAnsi="Times New Roman" w:cs="Times New Roman"/>
          <w:sz w:val="24"/>
          <w:szCs w:val="24"/>
        </w:rPr>
        <w:t xml:space="preserve"> a frissítés folyamata közben, az összes módosítást visszagörgeti az adatbázis-kezelő rendszer.</w:t>
      </w:r>
    </w:p>
    <w:p w:rsidR="00711149" w:rsidRDefault="007A4868" w:rsidP="007924BC">
      <w:pPr>
        <w:tabs>
          <w:tab w:val="left" w:pos="708"/>
          <w:tab w:val="left" w:pos="118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Ideális esetben, ha minden fájltípus megtalálható az USDA frissítésében, az adatbázis-frissítési folyamata az új tápanyagok importálásával kezdődik.</w:t>
      </w:r>
      <w:r w:rsidR="00700458">
        <w:rPr>
          <w:rFonts w:ascii="Times New Roman" w:hAnsi="Times New Roman" w:cs="Times New Roman"/>
          <w:sz w:val="24"/>
          <w:szCs w:val="24"/>
        </w:rPr>
        <w:t xml:space="preserve"> Ez azért </w:t>
      </w:r>
      <w:proofErr w:type="gramStart"/>
      <w:r w:rsidR="00700458">
        <w:rPr>
          <w:rFonts w:ascii="Times New Roman" w:hAnsi="Times New Roman" w:cs="Times New Roman"/>
          <w:sz w:val="24"/>
          <w:szCs w:val="24"/>
        </w:rPr>
        <w:t>fontos</w:t>
      </w:r>
      <w:proofErr w:type="gramEnd"/>
      <w:r w:rsidR="00700458">
        <w:rPr>
          <w:rFonts w:ascii="Times New Roman" w:hAnsi="Times New Roman" w:cs="Times New Roman"/>
          <w:sz w:val="24"/>
          <w:szCs w:val="24"/>
        </w:rPr>
        <w:t xml:space="preserve"> mert a későbbi adatok hivatkozhatnak az újonnan importált tápanyag egyedi azonosítójára. A teljes folyamat szisztémáját az alábbi </w:t>
      </w:r>
      <w:proofErr w:type="spellStart"/>
      <w:r w:rsidR="00711149">
        <w:rPr>
          <w:rFonts w:ascii="Times New Roman" w:hAnsi="Times New Roman" w:cs="Times New Roman"/>
          <w:sz w:val="24"/>
          <w:szCs w:val="24"/>
        </w:rPr>
        <w:t>pseudo</w:t>
      </w:r>
      <w:proofErr w:type="spellEnd"/>
      <w:r w:rsidR="00711149">
        <w:rPr>
          <w:rFonts w:ascii="Times New Roman" w:hAnsi="Times New Roman" w:cs="Times New Roman"/>
          <w:sz w:val="24"/>
          <w:szCs w:val="24"/>
        </w:rPr>
        <w:t xml:space="preserve"> kód reprezentálja.</w:t>
      </w:r>
    </w:p>
    <w:p w:rsidR="00DF0129" w:rsidRDefault="00DF0129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tranzakció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létrehozása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az ADD_NDEF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1149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az CHG_NDEF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1149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az ADD_FOOD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1149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az ADD_NUTR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1149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az ADD_WGT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1149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az CHG_FOOD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1149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az CHG_NUTR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1149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az CHG_WGT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1149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az DEL_WGT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1149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az DEL_NUTR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1149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az DEL_FOOD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1149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vége</w:t>
      </w:r>
    </w:p>
    <w:p w:rsidR="007A4868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tranzakció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véglegesítése</w:t>
      </w:r>
    </w:p>
    <w:p w:rsidR="001B147B" w:rsidRDefault="001B147B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0C67" w:rsidRDefault="00EB0C67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147B" w:rsidRPr="00711149" w:rsidRDefault="00711149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  <w:t xml:space="preserve">Az </w:t>
      </w:r>
      <w:proofErr w:type="spellStart"/>
      <w:r w:rsidRPr="00711149">
        <w:rPr>
          <w:rFonts w:ascii="Times New Roman" w:hAnsi="Times New Roman" w:cs="Times New Roman"/>
          <w:sz w:val="24"/>
          <w:szCs w:val="24"/>
        </w:rPr>
        <w:t>xx.yy</w:t>
      </w:r>
      <w:proofErr w:type="spellEnd"/>
      <w:r w:rsidRPr="00711149">
        <w:rPr>
          <w:rFonts w:ascii="Times New Roman" w:hAnsi="Times New Roman" w:cs="Times New Roman"/>
          <w:sz w:val="24"/>
          <w:szCs w:val="24"/>
        </w:rPr>
        <w:t xml:space="preserve"> ábrán látható szekvencia diagram ugyanezt a folyamatot mutatja be, amely az adatbázis-frissítés csak egy részletét képviseli.</w:t>
      </w:r>
    </w:p>
    <w:p w:rsidR="001B147B" w:rsidRDefault="001B147B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147B" w:rsidRDefault="00812196" w:rsidP="001B14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2196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046980" cy="7303135"/>
            <wp:effectExtent l="0" t="0" r="127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730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868" w:rsidRDefault="007A4868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1149" w:rsidRDefault="00711149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diagrammon jól látható</w:t>
      </w:r>
      <w:r w:rsidR="00EA56A1">
        <w:rPr>
          <w:rFonts w:ascii="Times New Roman" w:hAnsi="Times New Roman" w:cs="Times New Roman"/>
          <w:sz w:val="24"/>
          <w:szCs w:val="24"/>
        </w:rPr>
        <w:t>, hogy ciklikus hívás történik. A rendszer a fájlok feldolgozásából származó adatok mindegyikére meghívja a megfelelő tárolt eljárást.</w:t>
      </w:r>
      <w:r w:rsidR="00EB0C67">
        <w:rPr>
          <w:rFonts w:ascii="Times New Roman" w:hAnsi="Times New Roman" w:cs="Times New Roman"/>
          <w:sz w:val="24"/>
          <w:szCs w:val="24"/>
        </w:rPr>
        <w:t xml:space="preserve"> Az adatbázis-szerveren lévő tárolt eljárás hívását a korábban említett </w:t>
      </w:r>
      <w:proofErr w:type="spellStart"/>
      <w:r w:rsidR="00EB0C67" w:rsidRPr="00EB0C67">
        <w:rPr>
          <w:rFonts w:ascii="Consolas" w:hAnsi="Consolas" w:cs="Consolas"/>
          <w:sz w:val="24"/>
          <w:szCs w:val="24"/>
        </w:rPr>
        <w:t>CallableStatement</w:t>
      </w:r>
      <w:proofErr w:type="spellEnd"/>
      <w:r w:rsidR="00EB0C67">
        <w:rPr>
          <w:rFonts w:ascii="Times New Roman" w:hAnsi="Times New Roman" w:cs="Times New Roman"/>
          <w:sz w:val="24"/>
          <w:szCs w:val="24"/>
        </w:rPr>
        <w:t xml:space="preserve"> osztály segítségével valósítható meg. Ezt példakód alapján be is mutatnám.</w:t>
      </w:r>
    </w:p>
    <w:p w:rsidR="00EB0C67" w:rsidRPr="006A34C2" w:rsidRDefault="00EB0C67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r w:rsidRPr="006A34C2">
        <w:rPr>
          <w:rFonts w:ascii="Consolas" w:hAnsi="Consolas" w:cs="Consolas"/>
          <w:sz w:val="24"/>
          <w:szCs w:val="24"/>
        </w:rPr>
        <w:lastRenderedPageBreak/>
        <w:t>try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6A34C2">
        <w:rPr>
          <w:rFonts w:ascii="Consolas" w:hAnsi="Consolas" w:cs="Consolas"/>
          <w:sz w:val="24"/>
          <w:szCs w:val="24"/>
        </w:rPr>
        <w:t>{</w:t>
      </w:r>
      <w:proofErr w:type="gramEnd"/>
    </w:p>
    <w:p w:rsidR="00EB0C67" w:rsidRPr="006A34C2" w:rsidRDefault="00EB0C67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6A34C2">
        <w:rPr>
          <w:rFonts w:ascii="Consolas" w:hAnsi="Consolas" w:cs="Consolas"/>
          <w:sz w:val="24"/>
          <w:szCs w:val="24"/>
        </w:rPr>
        <w:t>Connection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A34C2">
        <w:rPr>
          <w:rFonts w:ascii="Consolas" w:hAnsi="Consolas" w:cs="Consolas"/>
          <w:sz w:val="24"/>
          <w:szCs w:val="24"/>
        </w:rPr>
        <w:t>conn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= </w:t>
      </w:r>
      <w:proofErr w:type="spellStart"/>
      <w:proofErr w:type="gramStart"/>
      <w:r w:rsidRPr="006A34C2">
        <w:rPr>
          <w:rFonts w:ascii="Consolas" w:hAnsi="Consolas" w:cs="Consolas"/>
          <w:sz w:val="24"/>
          <w:szCs w:val="24"/>
        </w:rPr>
        <w:t>Connect</w:t>
      </w:r>
      <w:proofErr w:type="spellEnd"/>
      <w:r w:rsidRPr="006A34C2">
        <w:rPr>
          <w:rFonts w:ascii="Consolas" w:hAnsi="Consolas" w:cs="Consolas"/>
          <w:sz w:val="24"/>
          <w:szCs w:val="24"/>
        </w:rPr>
        <w:t>(</w:t>
      </w:r>
      <w:proofErr w:type="gramEnd"/>
      <w:r w:rsidRPr="006A34C2">
        <w:rPr>
          <w:rFonts w:ascii="Consolas" w:hAnsi="Consolas" w:cs="Consolas"/>
          <w:sz w:val="24"/>
          <w:szCs w:val="24"/>
        </w:rPr>
        <w:t>);</w:t>
      </w:r>
    </w:p>
    <w:p w:rsidR="00EB0C67" w:rsidRDefault="00EB0C67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 xml:space="preserve">   </w:t>
      </w:r>
      <w:proofErr w:type="spellStart"/>
      <w:r>
        <w:rPr>
          <w:rFonts w:ascii="Consolas" w:hAnsi="Consolas" w:cs="Consolas"/>
          <w:sz w:val="24"/>
          <w:szCs w:val="24"/>
        </w:rPr>
        <w:t>Callable</w:t>
      </w:r>
      <w:r w:rsidRPr="006A34C2">
        <w:rPr>
          <w:rFonts w:ascii="Consolas" w:hAnsi="Consolas" w:cs="Consolas"/>
          <w:sz w:val="24"/>
          <w:szCs w:val="24"/>
        </w:rPr>
        <w:t>Statement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c</w:t>
      </w:r>
      <w:r w:rsidRPr="006A34C2">
        <w:rPr>
          <w:rFonts w:ascii="Consolas" w:hAnsi="Consolas" w:cs="Consolas"/>
          <w:sz w:val="24"/>
          <w:szCs w:val="24"/>
        </w:rPr>
        <w:t>s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= </w:t>
      </w:r>
      <w:proofErr w:type="spellStart"/>
      <w:proofErr w:type="gramStart"/>
      <w:r w:rsidRPr="006A34C2">
        <w:rPr>
          <w:rFonts w:ascii="Consolas" w:hAnsi="Consolas" w:cs="Consolas"/>
          <w:sz w:val="24"/>
          <w:szCs w:val="24"/>
        </w:rPr>
        <w:t>conn.prepare</w:t>
      </w:r>
      <w:r>
        <w:rPr>
          <w:rFonts w:ascii="Consolas" w:hAnsi="Consolas" w:cs="Consolas"/>
          <w:sz w:val="24"/>
          <w:szCs w:val="24"/>
        </w:rPr>
        <w:t>Call</w:t>
      </w:r>
      <w:proofErr w:type="spellEnd"/>
      <w:r w:rsidRPr="006A34C2"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EB0C67">
        <w:rPr>
          <w:rFonts w:ascii="Consolas" w:hAnsi="Consolas" w:cs="Consolas"/>
          <w:sz w:val="24"/>
          <w:szCs w:val="24"/>
        </w:rPr>
        <w:t>"</w:t>
      </w:r>
      <w:proofErr w:type="gramEnd"/>
      <w:r>
        <w:rPr>
          <w:rFonts w:ascii="Consolas" w:hAnsi="Consolas" w:cs="Consolas"/>
          <w:sz w:val="24"/>
          <w:szCs w:val="24"/>
        </w:rPr>
        <w:t xml:space="preserve">{? = </w:t>
      </w:r>
      <w:proofErr w:type="spellStart"/>
      <w:r>
        <w:rPr>
          <w:rFonts w:ascii="Consolas" w:hAnsi="Consolas" w:cs="Consolas"/>
          <w:sz w:val="24"/>
          <w:szCs w:val="24"/>
        </w:rPr>
        <w:t>call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add</w:t>
      </w:r>
      <w:r w:rsidR="00E126A4">
        <w:rPr>
          <w:rFonts w:ascii="Consolas" w:hAnsi="Consolas" w:cs="Consolas"/>
          <w:sz w:val="24"/>
          <w:szCs w:val="24"/>
        </w:rPr>
        <w:t>( ?</w:t>
      </w:r>
      <w:proofErr w:type="gramEnd"/>
      <w:r w:rsidR="00E126A4">
        <w:rPr>
          <w:rFonts w:ascii="Consolas" w:hAnsi="Consolas" w:cs="Consolas"/>
          <w:sz w:val="24"/>
          <w:szCs w:val="24"/>
        </w:rPr>
        <w:t xml:space="preserve"> )</w:t>
      </w:r>
      <w:r>
        <w:rPr>
          <w:rFonts w:ascii="Consolas" w:hAnsi="Consolas" w:cs="Consolas"/>
          <w:sz w:val="24"/>
          <w:szCs w:val="24"/>
        </w:rPr>
        <w:t>}</w:t>
      </w:r>
      <w:r w:rsidRPr="00EB0C67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6A34C2">
        <w:rPr>
          <w:rFonts w:ascii="Consolas" w:hAnsi="Consolas" w:cs="Consolas"/>
          <w:sz w:val="24"/>
          <w:szCs w:val="24"/>
        </w:rPr>
        <w:t>);</w:t>
      </w:r>
    </w:p>
    <w:p w:rsidR="00E126A4" w:rsidRDefault="00E126A4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cs.registerOutParameter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(1, </w:t>
      </w:r>
      <w:proofErr w:type="spellStart"/>
      <w:r>
        <w:rPr>
          <w:rFonts w:ascii="Consolas" w:hAnsi="Consolas" w:cs="Consolas"/>
          <w:sz w:val="24"/>
          <w:szCs w:val="24"/>
        </w:rPr>
        <w:t>Types.INTEGER</w:t>
      </w:r>
      <w:proofErr w:type="spellEnd"/>
      <w:r>
        <w:rPr>
          <w:rFonts w:ascii="Consolas" w:hAnsi="Consolas" w:cs="Consolas"/>
          <w:sz w:val="24"/>
          <w:szCs w:val="24"/>
        </w:rPr>
        <w:t>);</w:t>
      </w:r>
    </w:p>
    <w:p w:rsidR="00E126A4" w:rsidRDefault="00E126A4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cs.setInt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(2, 10);</w:t>
      </w:r>
    </w:p>
    <w:p w:rsidR="00E126A4" w:rsidRPr="006A34C2" w:rsidRDefault="00E126A4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</w:p>
    <w:p w:rsidR="00EB0C67" w:rsidRDefault="00EB0C67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cs.execute</w:t>
      </w:r>
      <w:proofErr w:type="spellEnd"/>
      <w:proofErr w:type="gramEnd"/>
      <w:r w:rsidRPr="006A34C2">
        <w:rPr>
          <w:rFonts w:ascii="Consolas" w:hAnsi="Consolas" w:cs="Consolas"/>
          <w:sz w:val="24"/>
          <w:szCs w:val="24"/>
        </w:rPr>
        <w:t>();</w:t>
      </w:r>
    </w:p>
    <w:p w:rsidR="00E126A4" w:rsidRPr="006A34C2" w:rsidRDefault="00E126A4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</w:p>
    <w:p w:rsidR="00EB0C67" w:rsidRDefault="00EB0C67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conn.commit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();</w:t>
      </w:r>
    </w:p>
    <w:p w:rsidR="00EB0C67" w:rsidRDefault="00EB0C67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</w:t>
      </w:r>
      <w:r w:rsidRPr="006A34C2">
        <w:rPr>
          <w:rFonts w:ascii="Consolas" w:hAnsi="Consolas" w:cs="Consolas"/>
          <w:sz w:val="24"/>
          <w:szCs w:val="24"/>
        </w:rPr>
        <w:t>s.close</w:t>
      </w:r>
      <w:proofErr w:type="spellEnd"/>
      <w:r w:rsidRPr="006A34C2">
        <w:rPr>
          <w:rFonts w:ascii="Consolas" w:hAnsi="Consolas" w:cs="Consolas"/>
          <w:sz w:val="24"/>
          <w:szCs w:val="24"/>
        </w:rPr>
        <w:t>(</w:t>
      </w:r>
      <w:proofErr w:type="gramEnd"/>
      <w:r w:rsidRPr="006A34C2">
        <w:rPr>
          <w:rFonts w:ascii="Consolas" w:hAnsi="Consolas" w:cs="Consolas"/>
          <w:sz w:val="24"/>
          <w:szCs w:val="24"/>
        </w:rPr>
        <w:t>);</w:t>
      </w:r>
    </w:p>
    <w:p w:rsidR="00EB0C67" w:rsidRPr="006A34C2" w:rsidRDefault="00EB0C67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conn.close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();</w:t>
      </w:r>
    </w:p>
    <w:p w:rsidR="00EB0C67" w:rsidRPr="006A34C2" w:rsidRDefault="00EB0C67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>}</w:t>
      </w:r>
      <w:proofErr w:type="spellStart"/>
      <w:proofErr w:type="gramStart"/>
      <w:r w:rsidRPr="006A34C2">
        <w:rPr>
          <w:rFonts w:ascii="Consolas" w:hAnsi="Consolas" w:cs="Consolas"/>
          <w:sz w:val="24"/>
          <w:szCs w:val="24"/>
        </w:rPr>
        <w:t>catch</w:t>
      </w:r>
      <w:proofErr w:type="spellEnd"/>
      <w:r w:rsidRPr="006A34C2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6A34C2">
        <w:rPr>
          <w:rFonts w:ascii="Consolas" w:hAnsi="Consolas" w:cs="Consolas"/>
          <w:sz w:val="24"/>
          <w:szCs w:val="24"/>
        </w:rPr>
        <w:t>SQLException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ex) {</w:t>
      </w:r>
    </w:p>
    <w:p w:rsidR="00EB0C67" w:rsidRPr="006A34C2" w:rsidRDefault="00EB0C67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 w:rsidRPr="006A34C2">
        <w:rPr>
          <w:rFonts w:ascii="Consolas" w:hAnsi="Consolas" w:cs="Consolas"/>
          <w:sz w:val="24"/>
          <w:szCs w:val="24"/>
        </w:rPr>
        <w:t>ex.printStackTrace</w:t>
      </w:r>
      <w:proofErr w:type="spellEnd"/>
      <w:r w:rsidRPr="006A34C2">
        <w:rPr>
          <w:rFonts w:ascii="Consolas" w:hAnsi="Consolas" w:cs="Consolas"/>
          <w:sz w:val="24"/>
          <w:szCs w:val="24"/>
        </w:rPr>
        <w:t>(</w:t>
      </w:r>
      <w:proofErr w:type="gramEnd"/>
      <w:r w:rsidRPr="006A34C2">
        <w:rPr>
          <w:rFonts w:ascii="Consolas" w:hAnsi="Consolas" w:cs="Consolas"/>
          <w:sz w:val="24"/>
          <w:szCs w:val="24"/>
        </w:rPr>
        <w:t>);</w:t>
      </w:r>
    </w:p>
    <w:p w:rsidR="00EB0C67" w:rsidRDefault="00EB0C67" w:rsidP="00E126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>}</w:t>
      </w:r>
    </w:p>
    <w:p w:rsidR="00F826E6" w:rsidRDefault="00F826E6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C91" w:rsidRDefault="00A47F41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alkalmazás minden sikeres tárolt eljárás hívását tudatja a fő szállal. A felhasználó a grafikus felületen, ezt a folyamat előrehaladását mutató objektumokon látja.</w:t>
      </w:r>
      <w:r w:rsidR="00F01DC4">
        <w:rPr>
          <w:rFonts w:ascii="Times New Roman" w:hAnsi="Times New Roman" w:cs="Times New Roman"/>
          <w:sz w:val="24"/>
          <w:szCs w:val="24"/>
        </w:rPr>
        <w:t xml:space="preserve"> </w:t>
      </w:r>
      <w:r w:rsidR="00153913">
        <w:rPr>
          <w:rFonts w:ascii="Times New Roman" w:hAnsi="Times New Roman" w:cs="Times New Roman"/>
          <w:sz w:val="24"/>
          <w:szCs w:val="24"/>
        </w:rPr>
        <w:t xml:space="preserve">Viszont rendellenesség esetén a megfelelő hibatűréssel kell rendelkeznie a szoftvernek. </w:t>
      </w:r>
    </w:p>
    <w:p w:rsidR="00EE4C91" w:rsidRDefault="00EE4C91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0C67" w:rsidRDefault="00F01DC4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Amennyib</w:t>
      </w:r>
      <w:r w:rsidR="00973030">
        <w:rPr>
          <w:rFonts w:ascii="Times New Roman" w:hAnsi="Times New Roman" w:cs="Times New Roman"/>
          <w:sz w:val="24"/>
          <w:szCs w:val="24"/>
        </w:rPr>
        <w:t xml:space="preserve">en bármilyen hiba lépne fel, a rendszer visszagörgeti az adatbázist a frissítés előtti állapotra. Ezt a </w:t>
      </w:r>
      <w:proofErr w:type="gramStart"/>
      <w:r w:rsidR="00973030" w:rsidRPr="00973030">
        <w:rPr>
          <w:rFonts w:ascii="Consolas" w:hAnsi="Consolas" w:cs="Consolas"/>
          <w:sz w:val="24"/>
          <w:szCs w:val="24"/>
        </w:rPr>
        <w:t>rollback(</w:t>
      </w:r>
      <w:proofErr w:type="gramEnd"/>
      <w:r w:rsidR="00973030" w:rsidRPr="00973030">
        <w:rPr>
          <w:rFonts w:ascii="Consolas" w:hAnsi="Consolas" w:cs="Consolas"/>
          <w:sz w:val="24"/>
          <w:szCs w:val="24"/>
        </w:rPr>
        <w:t>)</w:t>
      </w:r>
      <w:r w:rsidR="00973030">
        <w:rPr>
          <w:rFonts w:ascii="Times New Roman" w:hAnsi="Times New Roman" w:cs="Times New Roman"/>
          <w:sz w:val="24"/>
          <w:szCs w:val="24"/>
        </w:rPr>
        <w:t xml:space="preserve"> metódussal implementálható, amely paraméterként a korábban létrehozott </w:t>
      </w:r>
      <w:proofErr w:type="spellStart"/>
      <w:r w:rsidR="00973030" w:rsidRPr="00973030">
        <w:rPr>
          <w:rFonts w:ascii="Consolas" w:hAnsi="Consolas" w:cs="Consolas"/>
          <w:sz w:val="24"/>
          <w:szCs w:val="24"/>
        </w:rPr>
        <w:t>SavePoint</w:t>
      </w:r>
      <w:proofErr w:type="spellEnd"/>
      <w:r w:rsidR="00973030">
        <w:rPr>
          <w:rFonts w:ascii="Times New Roman" w:hAnsi="Times New Roman" w:cs="Times New Roman"/>
          <w:sz w:val="24"/>
          <w:szCs w:val="24"/>
        </w:rPr>
        <w:t xml:space="preserve"> objektumot kapja meg. Ennek következtében a tranzakció véget ért</w:t>
      </w:r>
      <w:r w:rsidR="00EE4C91">
        <w:rPr>
          <w:rFonts w:ascii="Times New Roman" w:hAnsi="Times New Roman" w:cs="Times New Roman"/>
          <w:sz w:val="24"/>
          <w:szCs w:val="24"/>
        </w:rPr>
        <w:t xml:space="preserve"> és az adatbázis-kapcsolat zárul.</w:t>
      </w:r>
    </w:p>
    <w:p w:rsidR="00711149" w:rsidRDefault="00711149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26E6" w:rsidRDefault="00F826E6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26E6" w:rsidRDefault="00F826E6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26E6" w:rsidRPr="00CE00F6" w:rsidRDefault="00F826E6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2D09" w:rsidRDefault="00232D09" w:rsidP="00232D09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D09">
        <w:rPr>
          <w:rFonts w:ascii="Times New Roman" w:hAnsi="Times New Roman" w:cs="Times New Roman"/>
          <w:sz w:val="24"/>
          <w:szCs w:val="24"/>
        </w:rPr>
        <w:t>tervezés alatt</w:t>
      </w:r>
      <w:r w:rsidR="004E5415">
        <w:rPr>
          <w:rFonts w:ascii="Times New Roman" w:hAnsi="Times New Roman" w:cs="Times New Roman"/>
          <w:sz w:val="24"/>
          <w:szCs w:val="24"/>
        </w:rPr>
        <w:t xml:space="preserve">, minden hiba kimutatása, ennek </w:t>
      </w:r>
      <w:proofErr w:type="gramStart"/>
      <w:r w:rsidR="004E5415">
        <w:rPr>
          <w:rFonts w:ascii="Times New Roman" w:hAnsi="Times New Roman" w:cs="Times New Roman"/>
          <w:sz w:val="24"/>
          <w:szCs w:val="24"/>
        </w:rPr>
        <w:t>elvetése ,új</w:t>
      </w:r>
      <w:proofErr w:type="gramEnd"/>
      <w:r w:rsidR="004E5415">
        <w:rPr>
          <w:rFonts w:ascii="Times New Roman" w:hAnsi="Times New Roman" w:cs="Times New Roman"/>
          <w:sz w:val="24"/>
          <w:szCs w:val="24"/>
        </w:rPr>
        <w:t xml:space="preserve"> megoldás</w:t>
      </w:r>
    </w:p>
    <w:p w:rsidR="00232D09" w:rsidRDefault="00232D09" w:rsidP="00232D09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fontosság</w:t>
      </w:r>
    </w:p>
    <w:p w:rsidR="001825E2" w:rsidRDefault="00232D09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5E2">
        <w:rPr>
          <w:rFonts w:ascii="Times New Roman" w:hAnsi="Times New Roman" w:cs="Times New Roman"/>
          <w:sz w:val="24"/>
          <w:szCs w:val="24"/>
        </w:rPr>
        <w:t>modularitás</w:t>
      </w:r>
    </w:p>
    <w:p w:rsidR="00DB31EC" w:rsidRDefault="00DB31E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connection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létrehozása</w:t>
      </w:r>
    </w:p>
    <w:p w:rsidR="00232D09" w:rsidRDefault="00232D09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5E2">
        <w:rPr>
          <w:rFonts w:ascii="Times New Roman" w:hAnsi="Times New Roman" w:cs="Times New Roman"/>
          <w:sz w:val="24"/>
          <w:szCs w:val="24"/>
        </w:rPr>
        <w:t>többszálasítás</w:t>
      </w:r>
      <w:r w:rsidR="001825E2">
        <w:rPr>
          <w:rFonts w:ascii="Times New Roman" w:hAnsi="Times New Roman" w:cs="Times New Roman"/>
          <w:sz w:val="24"/>
          <w:szCs w:val="24"/>
        </w:rPr>
        <w:t xml:space="preserve">: fő szál, mellék szál, </w:t>
      </w:r>
      <w:proofErr w:type="spellStart"/>
      <w:proofErr w:type="gramStart"/>
      <w:r w:rsidR="001825E2">
        <w:rPr>
          <w:rFonts w:ascii="Times New Roman" w:hAnsi="Times New Roman" w:cs="Times New Roman"/>
          <w:sz w:val="24"/>
          <w:szCs w:val="24"/>
        </w:rPr>
        <w:t>Platform.runlater</w:t>
      </w:r>
      <w:proofErr w:type="spellEnd"/>
      <w:r w:rsidR="00182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825E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1825E2">
        <w:rPr>
          <w:rFonts w:ascii="Times New Roman" w:hAnsi="Times New Roman" w:cs="Times New Roman"/>
          <w:sz w:val="24"/>
          <w:szCs w:val="24"/>
        </w:rPr>
        <w:t>Task</w:t>
      </w:r>
      <w:proofErr w:type="spellEnd"/>
    </w:p>
    <w:p w:rsidR="003121BC" w:rsidRDefault="001825E2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5E2">
        <w:rPr>
          <w:rFonts w:ascii="Times New Roman" w:hAnsi="Times New Roman" w:cs="Times New Roman"/>
          <w:b/>
          <w:sz w:val="24"/>
          <w:szCs w:val="24"/>
        </w:rPr>
        <w:t>create</w:t>
      </w:r>
      <w:proofErr w:type="spellEnd"/>
      <w:r w:rsidRPr="001825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825E2">
        <w:rPr>
          <w:rFonts w:ascii="Times New Roman" w:hAnsi="Times New Roman" w:cs="Times New Roman"/>
          <w:b/>
          <w:sz w:val="24"/>
          <w:szCs w:val="24"/>
        </w:rPr>
        <w:t>functions</w:t>
      </w:r>
      <w:proofErr w:type="spellEnd"/>
    </w:p>
    <w:p w:rsidR="001825E2" w:rsidRDefault="001825E2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létrehozás a szerveren, tárolt </w:t>
      </w:r>
      <w:proofErr w:type="gramStart"/>
      <w:r>
        <w:rPr>
          <w:rFonts w:ascii="Times New Roman" w:hAnsi="Times New Roman" w:cs="Times New Roman"/>
          <w:sz w:val="24"/>
          <w:szCs w:val="24"/>
        </w:rPr>
        <w:t>eljárások(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miért),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nyelven</w:t>
      </w:r>
    </w:p>
    <w:p w:rsidR="001825E2" w:rsidRDefault="001825E2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lekérdezések,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callable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 w:rsidR="00F90F44">
        <w:rPr>
          <w:rFonts w:ascii="Times New Roman" w:hAnsi="Times New Roman" w:cs="Times New Roman"/>
          <w:sz w:val="24"/>
          <w:szCs w:val="24"/>
        </w:rPr>
        <w:t>, java kód</w:t>
      </w:r>
    </w:p>
    <w:p w:rsidR="001825E2" w:rsidRDefault="001825E2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825E2">
        <w:rPr>
          <w:rFonts w:ascii="Times New Roman" w:hAnsi="Times New Roman" w:cs="Times New Roman"/>
          <w:b/>
          <w:sz w:val="24"/>
          <w:szCs w:val="24"/>
        </w:rPr>
        <w:t>loadDatabase</w:t>
      </w:r>
      <w:proofErr w:type="spellEnd"/>
    </w:p>
    <w:p w:rsidR="003121BC" w:rsidRPr="003121BC" w:rsidRDefault="003121B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21BC">
        <w:rPr>
          <w:rFonts w:ascii="Times New Roman" w:hAnsi="Times New Roman" w:cs="Times New Roman"/>
          <w:sz w:val="24"/>
          <w:szCs w:val="24"/>
        </w:rPr>
        <w:t>autocommit</w:t>
      </w:r>
      <w:proofErr w:type="spellEnd"/>
      <w:r w:rsidRPr="00312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1BC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1825E2" w:rsidRDefault="003121B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tranzakciós szint, miért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uncommited</w:t>
      </w:r>
      <w:proofErr w:type="spellEnd"/>
    </w:p>
    <w:p w:rsidR="003121BC" w:rsidRDefault="003121B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savepoint</w:t>
      </w:r>
      <w:proofErr w:type="spellEnd"/>
    </w:p>
    <w:p w:rsidR="003121BC" w:rsidRDefault="003121B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tracemessage</w:t>
      </w:r>
      <w:proofErr w:type="spellEnd"/>
    </w:p>
    <w:p w:rsidR="003121BC" w:rsidRDefault="003121B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először </w:t>
      </w:r>
      <w:proofErr w:type="spellStart"/>
      <w:r>
        <w:rPr>
          <w:rFonts w:ascii="Times New Roman" w:hAnsi="Times New Roman" w:cs="Times New Roman"/>
          <w:sz w:val="24"/>
          <w:szCs w:val="24"/>
        </w:rPr>
        <w:t>ndef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fájlok</w:t>
      </w:r>
    </w:p>
    <w:p w:rsidR="004E5415" w:rsidRDefault="003121BC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ciklikus hívás</w:t>
      </w:r>
      <w:r w:rsidR="004E5415">
        <w:rPr>
          <w:rFonts w:ascii="Times New Roman" w:hAnsi="Times New Roman" w:cs="Times New Roman"/>
          <w:sz w:val="24"/>
          <w:szCs w:val="24"/>
        </w:rPr>
        <w:t xml:space="preserve"> minden </w:t>
      </w:r>
      <w:proofErr w:type="spellStart"/>
      <w:r w:rsidR="004E5415">
        <w:rPr>
          <w:rFonts w:ascii="Times New Roman" w:hAnsi="Times New Roman" w:cs="Times New Roman"/>
          <w:sz w:val="24"/>
          <w:szCs w:val="24"/>
        </w:rPr>
        <w:t>objectre</w:t>
      </w:r>
      <w:proofErr w:type="spellEnd"/>
    </w:p>
    <w:p w:rsidR="004E5415" w:rsidRDefault="004E5415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szerver oldali hívás,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>, java kód</w:t>
      </w:r>
    </w:p>
    <w:p w:rsidR="00F90F44" w:rsidRDefault="00F90F44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után </w:t>
      </w:r>
      <w:proofErr w:type="spellStart"/>
      <w:r>
        <w:rPr>
          <w:rFonts w:ascii="Times New Roman" w:hAnsi="Times New Roman" w:cs="Times New Roman"/>
          <w:sz w:val="24"/>
          <w:szCs w:val="24"/>
        </w:rPr>
        <w:t>logolás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tovább dobása</w:t>
      </w:r>
      <w:r w:rsidR="00EB0C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B0C67" w:rsidRPr="00EB0C67">
        <w:rPr>
          <w:rFonts w:ascii="Times New Roman" w:hAnsi="Times New Roman" w:cs="Times New Roman"/>
          <w:b/>
          <w:sz w:val="24"/>
          <w:szCs w:val="24"/>
        </w:rPr>
        <w:t>logoláshoz</w:t>
      </w:r>
      <w:proofErr w:type="spellEnd"/>
      <w:r w:rsidR="00EB0C67">
        <w:rPr>
          <w:rFonts w:ascii="Times New Roman" w:hAnsi="Times New Roman" w:cs="Times New Roman"/>
          <w:sz w:val="24"/>
          <w:szCs w:val="24"/>
        </w:rPr>
        <w:t>)</w:t>
      </w:r>
    </w:p>
    <w:p w:rsidR="005E6BB5" w:rsidRDefault="005E6BB5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</w:t>
      </w:r>
      <w:proofErr w:type="spellStart"/>
      <w:r>
        <w:rPr>
          <w:rFonts w:ascii="Times New Roman" w:hAnsi="Times New Roman" w:cs="Times New Roman"/>
          <w:sz w:val="24"/>
          <w:szCs w:val="24"/>
        </w:rPr>
        <w:t>NDB_No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-hoz több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hiba ismertetése, megoldása</w:t>
      </w:r>
    </w:p>
    <w:p w:rsidR="004E5415" w:rsidRDefault="004E5415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counterek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sendcountervalue</w:t>
      </w:r>
      <w:proofErr w:type="spellEnd"/>
    </w:p>
    <w:p w:rsidR="00FE4FC0" w:rsidRDefault="00FE4FC0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-re rollback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1378AF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1378AF">
        <w:rPr>
          <w:rFonts w:ascii="Times New Roman" w:hAnsi="Times New Roman" w:cs="Times New Roman"/>
          <w:sz w:val="24"/>
          <w:szCs w:val="24"/>
        </w:rPr>
        <w:t>close</w:t>
      </w:r>
      <w:proofErr w:type="spellEnd"/>
    </w:p>
    <w:p w:rsidR="00FE4FC0" w:rsidRPr="004E5415" w:rsidRDefault="00FE4FC0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hibamentesen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</w:t>
      </w:r>
      <w:proofErr w:type="spellEnd"/>
    </w:p>
    <w:p w:rsidR="00232D09" w:rsidRDefault="00232D09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A3A7B" w:rsidRPr="00BA3A7B" w:rsidRDefault="00BA3A7B" w:rsidP="00976F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23A43" w:rsidRDefault="00F23A43" w:rsidP="00976F63">
      <w:pPr>
        <w:spacing w:line="360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br w:type="page"/>
      </w:r>
    </w:p>
    <w:p w:rsidR="003C7250" w:rsidRDefault="003C7250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Tesztelés</w:t>
      </w:r>
    </w:p>
    <w:p w:rsidR="003C7250" w:rsidRDefault="003C7250" w:rsidP="00E834F0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verifikáció,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validáció</w:t>
      </w:r>
      <w:proofErr w:type="spellEnd"/>
    </w:p>
    <w:p w:rsidR="000960ED" w:rsidRDefault="000960ED" w:rsidP="00E834F0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futásidő 10 / 100 elemre fájlonként</w:t>
      </w:r>
    </w:p>
    <w:p w:rsidR="0073482A" w:rsidRDefault="0073482A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482A" w:rsidRDefault="0073482A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482A" w:rsidRDefault="0073482A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3482A" w:rsidTr="000F59AA">
        <w:tc>
          <w:tcPr>
            <w:tcW w:w="4531" w:type="dxa"/>
          </w:tcPr>
          <w:p w:rsidR="0073482A" w:rsidRPr="00933DB6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speci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   tárolt eljárások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tervezés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modulok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   MVC bemutatása, használata,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descriptor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osztályok,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view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osztályok,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controller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osztályok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   kapott db,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pgadmin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nemutatása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megvalósítás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felhasználói felület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update fájlok beolvasása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DB-frissítési folyamat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valós idejű megfigyelés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  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logolás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projekt mappaszerkezete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további lehetőségek: manuális bevitel,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tesztelés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   verifikáció - unit tesztelés (mi az a unit tesztelés,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junit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bemutatása)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   - szempontok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  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validáció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- funkcionális tesztelés (mi az a funkcionális tesztelés)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   - szempontok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adatokkal való tesztelés,</w:t>
            </w:r>
            <w:proofErr w:type="gram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</w:t>
            </w:r>
            <w:proofErr w:type="gram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idő mérés</w:t>
            </w:r>
            <w:proofErr w:type="gram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!!!!!!!!!!!!!!!!!!!!!!!!!!!!!!!!!!!!!!!!!!</w:t>
            </w:r>
          </w:p>
          <w:p w:rsidR="0073482A" w:rsidRDefault="0073482A" w:rsidP="000F59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hu-HU"/>
              </w:rPr>
              <w:t xml:space="preserve">   TESTNG,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hu-HU"/>
              </w:rPr>
              <w:t>netbeans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hu-HU"/>
              </w:rPr>
              <w:t xml:space="preserve">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hu-HU"/>
              </w:rPr>
              <w:t>pluginnel</w:t>
            </w:r>
            <w:proofErr w:type="spellEnd"/>
          </w:p>
          <w:p w:rsidR="0073482A" w:rsidRDefault="0073482A" w:rsidP="000F59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</w:tcPr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proofErr w:type="spellStart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speci</w:t>
            </w:r>
            <w:proofErr w:type="spellEnd"/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probléma leírása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alkalmazási lehetőségek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felhasználói szintű célok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termék és környezete (éles rendszer)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tervezés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- </w:t>
            </w:r>
            <w:proofErr w:type="spellStart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pgadmin</w:t>
            </w:r>
            <w:proofErr w:type="spellEnd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bemutatása után SQL leírás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update fileok mérete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 - két féle megoldás: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   - fileokból összekötni az élelmiszereket az adataikkal (előny/hátrány)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    - </w:t>
            </w:r>
            <w:proofErr w:type="spellStart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fileokat</w:t>
            </w:r>
            <w:proofErr w:type="spellEnd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egyesével felhasználni (előny/hátrány)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   - folyamatábra</w:t>
            </w:r>
          </w:p>
          <w:p w:rsidR="0073482A" w:rsidRPr="00F43E29" w:rsidRDefault="0073482A" w:rsidP="000F59AA">
            <w:pPr>
              <w:spacing w:after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probléma mérete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megvalósítás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felhasználói felület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 - kialakítás - ábra - ergonómiai szempontok, átláthatóság, értelmezhetőség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 - adatbázis hozzáférés, biztonság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  - db </w:t>
            </w:r>
            <w:proofErr w:type="spellStart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connection</w:t>
            </w:r>
            <w:proofErr w:type="spellEnd"/>
          </w:p>
          <w:p w:rsidR="0073482A" w:rsidRPr="00F43E29" w:rsidRDefault="0073482A" w:rsidP="000F59A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hu-HU"/>
              </w:rPr>
              <w:t>  - rendszerüzenetek</w:t>
            </w:r>
          </w:p>
          <w:p w:rsidR="0073482A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update fájlok beolvasása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DB-frissítési folyamat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frissítési folyamat valós idejű megfigyelése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- </w:t>
            </w:r>
            <w:proofErr w:type="spellStart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logolás</w:t>
            </w:r>
            <w:proofErr w:type="spellEnd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projekt mappaszerkezete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további le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hetőségek: manuális bevitel, 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proofErr w:type="gram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kódrészletek</w:t>
            </w:r>
            <w:proofErr w:type="gramEnd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amik érdekesek</w:t>
            </w:r>
          </w:p>
          <w:p w:rsidR="0073482A" w:rsidRDefault="0073482A" w:rsidP="000F59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482A" w:rsidRDefault="0073482A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482A" w:rsidRDefault="0073482A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**********/</w:t>
      </w:r>
    </w:p>
    <w:p w:rsidR="003D7891" w:rsidRDefault="003D7891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891" w:rsidRPr="0073482A" w:rsidRDefault="003D7891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D7891" w:rsidRPr="007348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33BAE"/>
    <w:multiLevelType w:val="hybridMultilevel"/>
    <w:tmpl w:val="DE8E8EB2"/>
    <w:lvl w:ilvl="0" w:tplc="7C96F5C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7677F"/>
    <w:multiLevelType w:val="hybridMultilevel"/>
    <w:tmpl w:val="5C2C649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A7FCA"/>
    <w:multiLevelType w:val="hybridMultilevel"/>
    <w:tmpl w:val="9E0A910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A538D"/>
    <w:multiLevelType w:val="hybridMultilevel"/>
    <w:tmpl w:val="CF1C05B6"/>
    <w:lvl w:ilvl="0" w:tplc="01B4A9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E4064"/>
    <w:multiLevelType w:val="hybridMultilevel"/>
    <w:tmpl w:val="07D4AB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47D19"/>
    <w:multiLevelType w:val="hybridMultilevel"/>
    <w:tmpl w:val="09F07B3A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877A93"/>
    <w:multiLevelType w:val="hybridMultilevel"/>
    <w:tmpl w:val="FE6C2A68"/>
    <w:lvl w:ilvl="0" w:tplc="17009B6C">
      <w:start w:val="5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7DA921D3"/>
    <w:multiLevelType w:val="hybridMultilevel"/>
    <w:tmpl w:val="B8AAC0E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E85"/>
    <w:rsid w:val="00003C64"/>
    <w:rsid w:val="00005685"/>
    <w:rsid w:val="00012382"/>
    <w:rsid w:val="00017151"/>
    <w:rsid w:val="00035FB6"/>
    <w:rsid w:val="000362CE"/>
    <w:rsid w:val="0003759E"/>
    <w:rsid w:val="00040B52"/>
    <w:rsid w:val="0004686F"/>
    <w:rsid w:val="000503BC"/>
    <w:rsid w:val="0005173E"/>
    <w:rsid w:val="00056A9D"/>
    <w:rsid w:val="0005770E"/>
    <w:rsid w:val="000642F3"/>
    <w:rsid w:val="00065053"/>
    <w:rsid w:val="000833CB"/>
    <w:rsid w:val="0008383F"/>
    <w:rsid w:val="00084083"/>
    <w:rsid w:val="00087CFC"/>
    <w:rsid w:val="00091122"/>
    <w:rsid w:val="00091996"/>
    <w:rsid w:val="000960ED"/>
    <w:rsid w:val="00096D01"/>
    <w:rsid w:val="000B102A"/>
    <w:rsid w:val="000B1753"/>
    <w:rsid w:val="000B583E"/>
    <w:rsid w:val="000B66A8"/>
    <w:rsid w:val="000C7345"/>
    <w:rsid w:val="000D0AC2"/>
    <w:rsid w:val="000E55BD"/>
    <w:rsid w:val="000F59AA"/>
    <w:rsid w:val="000F6A15"/>
    <w:rsid w:val="00102353"/>
    <w:rsid w:val="00103F2A"/>
    <w:rsid w:val="00111451"/>
    <w:rsid w:val="00126F57"/>
    <w:rsid w:val="001270B3"/>
    <w:rsid w:val="00130D39"/>
    <w:rsid w:val="0013214B"/>
    <w:rsid w:val="001329A1"/>
    <w:rsid w:val="001349B5"/>
    <w:rsid w:val="00135135"/>
    <w:rsid w:val="001378AF"/>
    <w:rsid w:val="0015362E"/>
    <w:rsid w:val="00153913"/>
    <w:rsid w:val="001546C0"/>
    <w:rsid w:val="001660C1"/>
    <w:rsid w:val="0016790A"/>
    <w:rsid w:val="00174029"/>
    <w:rsid w:val="001825E2"/>
    <w:rsid w:val="00190841"/>
    <w:rsid w:val="001A3C5E"/>
    <w:rsid w:val="001A50B3"/>
    <w:rsid w:val="001B147B"/>
    <w:rsid w:val="001B4FA1"/>
    <w:rsid w:val="001C4D5C"/>
    <w:rsid w:val="001D4173"/>
    <w:rsid w:val="001E6EE8"/>
    <w:rsid w:val="001F0128"/>
    <w:rsid w:val="001F2E3A"/>
    <w:rsid w:val="00200196"/>
    <w:rsid w:val="00204125"/>
    <w:rsid w:val="0021094F"/>
    <w:rsid w:val="00215BF7"/>
    <w:rsid w:val="00216981"/>
    <w:rsid w:val="00230E45"/>
    <w:rsid w:val="00232D09"/>
    <w:rsid w:val="002337C9"/>
    <w:rsid w:val="0025263C"/>
    <w:rsid w:val="00253923"/>
    <w:rsid w:val="002541B5"/>
    <w:rsid w:val="00256018"/>
    <w:rsid w:val="00264C31"/>
    <w:rsid w:val="00272915"/>
    <w:rsid w:val="00272E02"/>
    <w:rsid w:val="0027594A"/>
    <w:rsid w:val="00276343"/>
    <w:rsid w:val="00287782"/>
    <w:rsid w:val="00290257"/>
    <w:rsid w:val="0029029D"/>
    <w:rsid w:val="00290854"/>
    <w:rsid w:val="002947E1"/>
    <w:rsid w:val="002A1251"/>
    <w:rsid w:val="002B4546"/>
    <w:rsid w:val="002B49CE"/>
    <w:rsid w:val="002C09A9"/>
    <w:rsid w:val="002D3598"/>
    <w:rsid w:val="002F1B41"/>
    <w:rsid w:val="002F41C6"/>
    <w:rsid w:val="002F4354"/>
    <w:rsid w:val="0030176F"/>
    <w:rsid w:val="00302D4D"/>
    <w:rsid w:val="00303FD2"/>
    <w:rsid w:val="00306B07"/>
    <w:rsid w:val="003121BC"/>
    <w:rsid w:val="003233C1"/>
    <w:rsid w:val="0032567C"/>
    <w:rsid w:val="00330B61"/>
    <w:rsid w:val="00333061"/>
    <w:rsid w:val="003369D2"/>
    <w:rsid w:val="00341549"/>
    <w:rsid w:val="003461E9"/>
    <w:rsid w:val="00347BF8"/>
    <w:rsid w:val="00363BED"/>
    <w:rsid w:val="0036541C"/>
    <w:rsid w:val="0037781D"/>
    <w:rsid w:val="003A45B4"/>
    <w:rsid w:val="003A4F04"/>
    <w:rsid w:val="003B6E13"/>
    <w:rsid w:val="003B7154"/>
    <w:rsid w:val="003B7D05"/>
    <w:rsid w:val="003C4757"/>
    <w:rsid w:val="003C6C88"/>
    <w:rsid w:val="003C7250"/>
    <w:rsid w:val="003D3808"/>
    <w:rsid w:val="003D3E85"/>
    <w:rsid w:val="003D5C25"/>
    <w:rsid w:val="003D72B3"/>
    <w:rsid w:val="003D7891"/>
    <w:rsid w:val="003E629C"/>
    <w:rsid w:val="003F1C9B"/>
    <w:rsid w:val="003F6BDB"/>
    <w:rsid w:val="004066C6"/>
    <w:rsid w:val="00413932"/>
    <w:rsid w:val="0042468A"/>
    <w:rsid w:val="00431133"/>
    <w:rsid w:val="004511A8"/>
    <w:rsid w:val="00455047"/>
    <w:rsid w:val="0045705D"/>
    <w:rsid w:val="00464436"/>
    <w:rsid w:val="00470B00"/>
    <w:rsid w:val="00485CD6"/>
    <w:rsid w:val="00492A7E"/>
    <w:rsid w:val="004953E4"/>
    <w:rsid w:val="004A419E"/>
    <w:rsid w:val="004A7803"/>
    <w:rsid w:val="004B00BE"/>
    <w:rsid w:val="004C3385"/>
    <w:rsid w:val="004E0F2D"/>
    <w:rsid w:val="004E2A1F"/>
    <w:rsid w:val="004E4FEF"/>
    <w:rsid w:val="004E5415"/>
    <w:rsid w:val="004F06F2"/>
    <w:rsid w:val="0050235D"/>
    <w:rsid w:val="00507481"/>
    <w:rsid w:val="005135CE"/>
    <w:rsid w:val="00516FC4"/>
    <w:rsid w:val="005258C2"/>
    <w:rsid w:val="0053190D"/>
    <w:rsid w:val="00542DBB"/>
    <w:rsid w:val="0056205A"/>
    <w:rsid w:val="0056293C"/>
    <w:rsid w:val="00563354"/>
    <w:rsid w:val="005658ED"/>
    <w:rsid w:val="00572E1E"/>
    <w:rsid w:val="00573501"/>
    <w:rsid w:val="00575ACF"/>
    <w:rsid w:val="0057624D"/>
    <w:rsid w:val="0058132C"/>
    <w:rsid w:val="00581976"/>
    <w:rsid w:val="00582105"/>
    <w:rsid w:val="00587BE0"/>
    <w:rsid w:val="00587BF8"/>
    <w:rsid w:val="00594197"/>
    <w:rsid w:val="005A01F6"/>
    <w:rsid w:val="005A3D9D"/>
    <w:rsid w:val="005B6CB2"/>
    <w:rsid w:val="005B6DB4"/>
    <w:rsid w:val="005D2B93"/>
    <w:rsid w:val="005D7AB2"/>
    <w:rsid w:val="005E2517"/>
    <w:rsid w:val="005E6BB5"/>
    <w:rsid w:val="005F4A7A"/>
    <w:rsid w:val="00604349"/>
    <w:rsid w:val="00613A81"/>
    <w:rsid w:val="006224C2"/>
    <w:rsid w:val="006232DB"/>
    <w:rsid w:val="0062473D"/>
    <w:rsid w:val="006309F8"/>
    <w:rsid w:val="006313F7"/>
    <w:rsid w:val="006337A7"/>
    <w:rsid w:val="00636356"/>
    <w:rsid w:val="00637D8C"/>
    <w:rsid w:val="0066139C"/>
    <w:rsid w:val="00667354"/>
    <w:rsid w:val="0066744B"/>
    <w:rsid w:val="00670921"/>
    <w:rsid w:val="00671060"/>
    <w:rsid w:val="00674AC1"/>
    <w:rsid w:val="00690E34"/>
    <w:rsid w:val="00693059"/>
    <w:rsid w:val="006934EB"/>
    <w:rsid w:val="00694E73"/>
    <w:rsid w:val="006977DF"/>
    <w:rsid w:val="006A037B"/>
    <w:rsid w:val="006A1461"/>
    <w:rsid w:val="006A34C2"/>
    <w:rsid w:val="006A6C63"/>
    <w:rsid w:val="006B290E"/>
    <w:rsid w:val="006C0781"/>
    <w:rsid w:val="006D0846"/>
    <w:rsid w:val="006D7041"/>
    <w:rsid w:val="006D76DD"/>
    <w:rsid w:val="006E0CF1"/>
    <w:rsid w:val="006E1625"/>
    <w:rsid w:val="006E72A9"/>
    <w:rsid w:val="006F652A"/>
    <w:rsid w:val="00700458"/>
    <w:rsid w:val="0070433F"/>
    <w:rsid w:val="00711149"/>
    <w:rsid w:val="00711331"/>
    <w:rsid w:val="007170EA"/>
    <w:rsid w:val="00721DF6"/>
    <w:rsid w:val="007323D1"/>
    <w:rsid w:val="007337AE"/>
    <w:rsid w:val="0073482A"/>
    <w:rsid w:val="00754294"/>
    <w:rsid w:val="00755AF7"/>
    <w:rsid w:val="00757F8C"/>
    <w:rsid w:val="007658BC"/>
    <w:rsid w:val="0077021A"/>
    <w:rsid w:val="00770DC5"/>
    <w:rsid w:val="00773F96"/>
    <w:rsid w:val="00775C0E"/>
    <w:rsid w:val="0078161C"/>
    <w:rsid w:val="00781F53"/>
    <w:rsid w:val="00784F6D"/>
    <w:rsid w:val="007924BC"/>
    <w:rsid w:val="00797432"/>
    <w:rsid w:val="007A25BC"/>
    <w:rsid w:val="007A4868"/>
    <w:rsid w:val="007B3683"/>
    <w:rsid w:val="007B4E03"/>
    <w:rsid w:val="007C37A0"/>
    <w:rsid w:val="007C487A"/>
    <w:rsid w:val="007C49BD"/>
    <w:rsid w:val="007D1295"/>
    <w:rsid w:val="007D2E85"/>
    <w:rsid w:val="007D6CCF"/>
    <w:rsid w:val="007E0D9D"/>
    <w:rsid w:val="007E2D46"/>
    <w:rsid w:val="007F293D"/>
    <w:rsid w:val="00805330"/>
    <w:rsid w:val="00812196"/>
    <w:rsid w:val="008121F8"/>
    <w:rsid w:val="00814C51"/>
    <w:rsid w:val="008215E7"/>
    <w:rsid w:val="0083257A"/>
    <w:rsid w:val="008373A8"/>
    <w:rsid w:val="00840D12"/>
    <w:rsid w:val="00843AA5"/>
    <w:rsid w:val="00843D4D"/>
    <w:rsid w:val="00843EE2"/>
    <w:rsid w:val="00854286"/>
    <w:rsid w:val="00861E75"/>
    <w:rsid w:val="00865F56"/>
    <w:rsid w:val="00882134"/>
    <w:rsid w:val="00897DF7"/>
    <w:rsid w:val="008A332F"/>
    <w:rsid w:val="008A4674"/>
    <w:rsid w:val="008B07B9"/>
    <w:rsid w:val="008B0AC3"/>
    <w:rsid w:val="008B3446"/>
    <w:rsid w:val="008B74CF"/>
    <w:rsid w:val="008C0C42"/>
    <w:rsid w:val="008C2C61"/>
    <w:rsid w:val="008C302F"/>
    <w:rsid w:val="008E4856"/>
    <w:rsid w:val="008F5C7C"/>
    <w:rsid w:val="008F5D65"/>
    <w:rsid w:val="008F659F"/>
    <w:rsid w:val="009010EE"/>
    <w:rsid w:val="009053B1"/>
    <w:rsid w:val="009120D4"/>
    <w:rsid w:val="009230AD"/>
    <w:rsid w:val="009326F4"/>
    <w:rsid w:val="009330B7"/>
    <w:rsid w:val="00933DB6"/>
    <w:rsid w:val="009356A4"/>
    <w:rsid w:val="009410BF"/>
    <w:rsid w:val="009432BE"/>
    <w:rsid w:val="00957E7D"/>
    <w:rsid w:val="009614A9"/>
    <w:rsid w:val="00962DD6"/>
    <w:rsid w:val="009656D0"/>
    <w:rsid w:val="00972AE9"/>
    <w:rsid w:val="00973030"/>
    <w:rsid w:val="00974A5A"/>
    <w:rsid w:val="00976F63"/>
    <w:rsid w:val="009907AC"/>
    <w:rsid w:val="00994035"/>
    <w:rsid w:val="009949F0"/>
    <w:rsid w:val="00994B85"/>
    <w:rsid w:val="009A25D5"/>
    <w:rsid w:val="009B14AF"/>
    <w:rsid w:val="009C2707"/>
    <w:rsid w:val="009C5273"/>
    <w:rsid w:val="009E462A"/>
    <w:rsid w:val="00A03CCF"/>
    <w:rsid w:val="00A238CF"/>
    <w:rsid w:val="00A24600"/>
    <w:rsid w:val="00A31635"/>
    <w:rsid w:val="00A42397"/>
    <w:rsid w:val="00A458E2"/>
    <w:rsid w:val="00A46E2E"/>
    <w:rsid w:val="00A47ED5"/>
    <w:rsid w:val="00A47F41"/>
    <w:rsid w:val="00A76162"/>
    <w:rsid w:val="00AA1888"/>
    <w:rsid w:val="00AA6491"/>
    <w:rsid w:val="00AB3F8F"/>
    <w:rsid w:val="00AB65A2"/>
    <w:rsid w:val="00AD50DE"/>
    <w:rsid w:val="00AE799F"/>
    <w:rsid w:val="00AF6695"/>
    <w:rsid w:val="00B05912"/>
    <w:rsid w:val="00B14654"/>
    <w:rsid w:val="00B16FB2"/>
    <w:rsid w:val="00B20A73"/>
    <w:rsid w:val="00B34304"/>
    <w:rsid w:val="00B40E78"/>
    <w:rsid w:val="00B414DC"/>
    <w:rsid w:val="00B46F5B"/>
    <w:rsid w:val="00B5562D"/>
    <w:rsid w:val="00B6184E"/>
    <w:rsid w:val="00B62780"/>
    <w:rsid w:val="00B636C8"/>
    <w:rsid w:val="00B63FCE"/>
    <w:rsid w:val="00B72631"/>
    <w:rsid w:val="00B8046D"/>
    <w:rsid w:val="00B80DA2"/>
    <w:rsid w:val="00B9070D"/>
    <w:rsid w:val="00BA0F30"/>
    <w:rsid w:val="00BA12DC"/>
    <w:rsid w:val="00BA326F"/>
    <w:rsid w:val="00BA3A7B"/>
    <w:rsid w:val="00BB0CC7"/>
    <w:rsid w:val="00BB5C71"/>
    <w:rsid w:val="00BC3B8F"/>
    <w:rsid w:val="00BC3BBA"/>
    <w:rsid w:val="00BC4856"/>
    <w:rsid w:val="00BC61FC"/>
    <w:rsid w:val="00BC6D79"/>
    <w:rsid w:val="00BC6DED"/>
    <w:rsid w:val="00BD3650"/>
    <w:rsid w:val="00BD75C2"/>
    <w:rsid w:val="00C00EFE"/>
    <w:rsid w:val="00C01E47"/>
    <w:rsid w:val="00C02B50"/>
    <w:rsid w:val="00C07C3E"/>
    <w:rsid w:val="00C1367B"/>
    <w:rsid w:val="00C23018"/>
    <w:rsid w:val="00C30A5B"/>
    <w:rsid w:val="00C35B79"/>
    <w:rsid w:val="00C429F9"/>
    <w:rsid w:val="00C50802"/>
    <w:rsid w:val="00C615DA"/>
    <w:rsid w:val="00C649D7"/>
    <w:rsid w:val="00C6710C"/>
    <w:rsid w:val="00C67566"/>
    <w:rsid w:val="00C80F71"/>
    <w:rsid w:val="00C87718"/>
    <w:rsid w:val="00C969C1"/>
    <w:rsid w:val="00CB2437"/>
    <w:rsid w:val="00CD424B"/>
    <w:rsid w:val="00CD7789"/>
    <w:rsid w:val="00CE00F6"/>
    <w:rsid w:val="00CE0F35"/>
    <w:rsid w:val="00CE7B98"/>
    <w:rsid w:val="00CF3E46"/>
    <w:rsid w:val="00CF7C68"/>
    <w:rsid w:val="00CF7D9A"/>
    <w:rsid w:val="00D1360A"/>
    <w:rsid w:val="00D13ED6"/>
    <w:rsid w:val="00D1524C"/>
    <w:rsid w:val="00D26A46"/>
    <w:rsid w:val="00D27AA0"/>
    <w:rsid w:val="00D3337E"/>
    <w:rsid w:val="00D527C6"/>
    <w:rsid w:val="00D5725F"/>
    <w:rsid w:val="00D578E3"/>
    <w:rsid w:val="00D64D90"/>
    <w:rsid w:val="00D67C6E"/>
    <w:rsid w:val="00D67FAA"/>
    <w:rsid w:val="00D8519B"/>
    <w:rsid w:val="00DA4E70"/>
    <w:rsid w:val="00DB17CE"/>
    <w:rsid w:val="00DB31EC"/>
    <w:rsid w:val="00DB3AE9"/>
    <w:rsid w:val="00DB4838"/>
    <w:rsid w:val="00DB58A1"/>
    <w:rsid w:val="00DB7462"/>
    <w:rsid w:val="00DC1A18"/>
    <w:rsid w:val="00DC7C26"/>
    <w:rsid w:val="00DD18F5"/>
    <w:rsid w:val="00DD460F"/>
    <w:rsid w:val="00DD4CD2"/>
    <w:rsid w:val="00DD6DC8"/>
    <w:rsid w:val="00DF0129"/>
    <w:rsid w:val="00DF09D6"/>
    <w:rsid w:val="00DF4940"/>
    <w:rsid w:val="00DF6FCD"/>
    <w:rsid w:val="00E0700B"/>
    <w:rsid w:val="00E126A4"/>
    <w:rsid w:val="00E2411F"/>
    <w:rsid w:val="00E25C2D"/>
    <w:rsid w:val="00E3445E"/>
    <w:rsid w:val="00E35497"/>
    <w:rsid w:val="00E37BAD"/>
    <w:rsid w:val="00E41D87"/>
    <w:rsid w:val="00E4213E"/>
    <w:rsid w:val="00E44F63"/>
    <w:rsid w:val="00E57B31"/>
    <w:rsid w:val="00E6016A"/>
    <w:rsid w:val="00E62B9A"/>
    <w:rsid w:val="00E65066"/>
    <w:rsid w:val="00E65B7D"/>
    <w:rsid w:val="00E71ABD"/>
    <w:rsid w:val="00E71F61"/>
    <w:rsid w:val="00E834F0"/>
    <w:rsid w:val="00E83ED0"/>
    <w:rsid w:val="00E94397"/>
    <w:rsid w:val="00EA0F12"/>
    <w:rsid w:val="00EA37A8"/>
    <w:rsid w:val="00EA56A1"/>
    <w:rsid w:val="00EA716C"/>
    <w:rsid w:val="00EB0C67"/>
    <w:rsid w:val="00EB51D9"/>
    <w:rsid w:val="00EB584E"/>
    <w:rsid w:val="00EC1C22"/>
    <w:rsid w:val="00EC3EED"/>
    <w:rsid w:val="00EC60B8"/>
    <w:rsid w:val="00EC7F00"/>
    <w:rsid w:val="00ED1717"/>
    <w:rsid w:val="00ED3682"/>
    <w:rsid w:val="00ED4B19"/>
    <w:rsid w:val="00EE2937"/>
    <w:rsid w:val="00EE4C91"/>
    <w:rsid w:val="00EF3989"/>
    <w:rsid w:val="00EF46BE"/>
    <w:rsid w:val="00F00651"/>
    <w:rsid w:val="00F01DC4"/>
    <w:rsid w:val="00F21DED"/>
    <w:rsid w:val="00F2259E"/>
    <w:rsid w:val="00F23A43"/>
    <w:rsid w:val="00F2599F"/>
    <w:rsid w:val="00F3689D"/>
    <w:rsid w:val="00F420DB"/>
    <w:rsid w:val="00F43E29"/>
    <w:rsid w:val="00F442E3"/>
    <w:rsid w:val="00F50381"/>
    <w:rsid w:val="00F52D0E"/>
    <w:rsid w:val="00F56F4C"/>
    <w:rsid w:val="00F6409E"/>
    <w:rsid w:val="00F73226"/>
    <w:rsid w:val="00F73D86"/>
    <w:rsid w:val="00F747C4"/>
    <w:rsid w:val="00F762BC"/>
    <w:rsid w:val="00F826E6"/>
    <w:rsid w:val="00F90F44"/>
    <w:rsid w:val="00F9142B"/>
    <w:rsid w:val="00F9312F"/>
    <w:rsid w:val="00FB0C60"/>
    <w:rsid w:val="00FB47D3"/>
    <w:rsid w:val="00FC0850"/>
    <w:rsid w:val="00FC0CB3"/>
    <w:rsid w:val="00FD6241"/>
    <w:rsid w:val="00FE2B43"/>
    <w:rsid w:val="00FE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291E6"/>
  <w15:chartTrackingRefBased/>
  <w15:docId w15:val="{A848F128-AA04-4FA4-A67D-55E2DAFA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C7250"/>
    <w:pPr>
      <w:ind w:left="720"/>
      <w:contextualSpacing/>
    </w:pPr>
  </w:style>
  <w:style w:type="table" w:styleId="Rcsostblzat">
    <w:name w:val="Table Grid"/>
    <w:basedOn w:val="Normltblzat"/>
    <w:uiPriority w:val="39"/>
    <w:rsid w:val="00406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37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373A8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typ">
    <w:name w:val="typ"/>
    <w:basedOn w:val="Bekezdsalapbettpusa"/>
    <w:rsid w:val="008373A8"/>
  </w:style>
  <w:style w:type="character" w:customStyle="1" w:styleId="pun">
    <w:name w:val="pun"/>
    <w:basedOn w:val="Bekezdsalapbettpusa"/>
    <w:rsid w:val="008373A8"/>
  </w:style>
  <w:style w:type="character" w:customStyle="1" w:styleId="pln">
    <w:name w:val="pln"/>
    <w:basedOn w:val="Bekezdsalapbettpusa"/>
    <w:rsid w:val="008373A8"/>
  </w:style>
  <w:style w:type="character" w:customStyle="1" w:styleId="kwd">
    <w:name w:val="kwd"/>
    <w:basedOn w:val="Bekezdsalapbettpusa"/>
    <w:rsid w:val="008373A8"/>
  </w:style>
  <w:style w:type="character" w:customStyle="1" w:styleId="lit">
    <w:name w:val="lit"/>
    <w:basedOn w:val="Bekezdsalapbettpusa"/>
    <w:rsid w:val="00837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3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4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51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9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81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10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90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5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74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15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2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7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7EC92-E99A-43C1-9683-FF530BEE8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6179</TotalTime>
  <Pages>37</Pages>
  <Words>7367</Words>
  <Characters>50839</Characters>
  <Application>Microsoft Office Word</Application>
  <DocSecurity>0</DocSecurity>
  <Lines>423</Lines>
  <Paragraphs>116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TobikJanos</dc:creator>
  <cp:keywords/>
  <dc:description/>
  <cp:lastModifiedBy>TobikJanos</cp:lastModifiedBy>
  <cp:revision>256</cp:revision>
  <dcterms:created xsi:type="dcterms:W3CDTF">2017-11-01T18:49:00Z</dcterms:created>
  <dcterms:modified xsi:type="dcterms:W3CDTF">2017-11-22T23:55:00Z</dcterms:modified>
</cp:coreProperties>
</file>