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rFonts w:ascii="Arial" w:cs="Arial" w:eastAsia="Arial" w:hAnsi="Arial"/>
          <w:b/>
          <w:bCs/>
          <w:color w:val="666666"/>
          <w:sz w:val="16"/>
          <w:szCs w:val="16"/>
        </w:rPr>
        <w:t xml:space="preserve">D3b</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MITTELSCHULE HASSFURT · BERICHT DER KLASSENSPRECHERIN</w:t>
            </w:r>
          </w:p>
          <w:p>
            <w:pPr>
              <w:spacing w:after="0" w:before="0" w:line="288"/>
            </w:pPr>
            <w:r>
              <w:rPr>
                <w:rFonts w:ascii="Arial" w:cs="Arial" w:eastAsia="Arial" w:hAnsi="Arial"/>
                <w:b/>
                <w:bCs/>
                <w:strike w:val="false"/>
                <w:color w:val="FFFFFF"/>
                <w:sz w:val="36"/>
                <w:szCs w:val="36"/>
              </w:rPr>
              <w:t xml:space="preserve">Der Fall Selin: Ein Bericht mit Fehlern</w:t>
            </w:r>
          </w:p>
        </w:tc>
      </w:tr>
    </w:tbl>
    <w:p>
      <w:pPr>
        <w:pBdr>
          <w:top w:val="single" w:color="C0392B" w:sz="12" w:space="2"/>
          <w:bottom w:val="single" w:color="C0392B" w:sz="12" w:space="2"/>
          <w:left w:val="single" w:color="C0392B" w:sz="12" w:space="2"/>
          <w:right w:val="single" w:color="C0392B" w:sz="12" w:space="2"/>
        </w:pBdr>
        <w:spacing w:after="160" w:before="160"/>
        <w:ind w:left="6100"/>
        <w:jc w:val="center"/>
      </w:pPr>
      <w:r>
        <w:rPr>
          <w:rFonts w:ascii="Arial" w:cs="Arial" w:eastAsia="Arial" w:hAnsi="Arial"/>
          <w:b/>
          <w:bCs/>
          <w:color w:val="C0392B"/>
          <w:spacing w:val="80"/>
          <w:sz w:val="20"/>
          <w:szCs w:val="20"/>
        </w:rPr>
        <w:t xml:space="preserve">ZURÜCK – ÜBERARBEITEN</w:t>
      </w:r>
    </w:p>
    <w:p>
      <w:pPr>
        <w:spacing w:after="120" w:before="0" w:line="288"/>
      </w:pPr>
      <w:r>
        <w:rPr>
          <w:rFonts w:ascii="Arial" w:cs="Arial" w:eastAsia="Arial" w:hAnsi="Arial"/>
          <w:strike w:val="false"/>
          <w:color w:val="222222"/>
          <w:sz w:val="22"/>
          <w:szCs w:val="22"/>
        </w:rPr>
        <w:t xml:space="preserve">In der Sportstunde der 8c ist Selins Handy verschwunden. Die Klassensprecherin </w:t>
      </w:r>
      <w:r>
        <w:rPr>
          <w:rFonts w:ascii="Arial" w:cs="Arial" w:eastAsia="Arial" w:hAnsi="Arial"/>
          <w:b/>
          <w:bCs/>
          <w:strike w:val="false"/>
          <w:color w:val="222222"/>
          <w:sz w:val="22"/>
          <w:szCs w:val="22"/>
        </w:rPr>
        <w:t xml:space="preserve">Emma</w:t>
      </w:r>
      <w:r>
        <w:rPr>
          <w:rFonts w:ascii="Arial" w:cs="Arial" w:eastAsia="Arial" w:hAnsi="Arial"/>
          <w:strike w:val="false"/>
          <w:color w:val="222222"/>
          <w:sz w:val="22"/>
          <w:szCs w:val="22"/>
        </w:rPr>
        <w:t xml:space="preserve"> soll für die Schulleiterin einen Bericht schreiben. Die Schulleiterin gibt ihn zurück: </w:t>
      </w:r>
      <w:r>
        <w:rPr>
          <w:rFonts w:ascii="Arial" w:cs="Arial" w:eastAsia="Arial" w:hAnsi="Arial"/>
          <w:b/>
          <w:bCs/>
          <w:strike w:val="false"/>
          <w:color w:val="222222"/>
          <w:sz w:val="22"/>
          <w:szCs w:val="22"/>
        </w:rPr>
        <w:t xml:space="preserve">„Damit kann die Polizei nichts anfangen.“</w:t>
      </w:r>
    </w:p>
    <w:p>
      <w:pPr>
        <w:keepNext/>
        <w:spacing w:after="100" w:before="200" w:line="288"/>
      </w:pPr>
      <w:r>
        <w:rPr>
          <w:rFonts w:ascii="Arial" w:cs="Arial" w:eastAsia="Arial" w:hAnsi="Arial"/>
          <w:b/>
          <w:bCs/>
          <w:strike w:val="false"/>
          <w:color w:val="1F3A5F"/>
          <w:sz w:val="26"/>
          <w:szCs w:val="26"/>
        </w:rPr>
        <w:t xml:space="preserve">Bericht über das Handy</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9638"/>
      </w:tblGrid>
      <w:tr>
        <w:tc>
          <w:tcPr>
            <w:tcW w:type="dxa" w:w="9638"/>
            <w:shd w:fill="FAF7F0" w:color="auto" w:val="clear"/>
            <w:tcMar>
              <w:top w:type="dxa" w:w="160"/>
              <w:left w:type="dxa" w:w="220"/>
              <w:bottom w:type="dxa" w:w="100"/>
              <w:right w:type="dxa" w:w="220"/>
            </w:tcMar>
            <w:vAlign w:val="top"/>
          </w:tcPr>
          <w:p>
            <w:pPr>
              <w:tabs>
                <w:tab w:val="left" w:pos="520"/>
              </w:tabs>
              <w:spacing w:after="90" w:line="300"/>
              <w:ind w:left="520" w:hanging="520"/>
            </w:pPr>
            <w:r>
              <w:rPr>
                <w:rFonts w:ascii="Arial" w:cs="Arial" w:eastAsia="Arial" w:hAnsi="Arial"/>
                <w:b/>
                <w:bCs/>
                <w:color w:val="C0392B"/>
                <w:sz w:val="20"/>
                <w:szCs w:val="20"/>
              </w:rPr>
              <w:t xml:space="preserve">(1)	</w:t>
            </w:r>
            <w:r>
              <w:rPr>
                <w:rFonts w:ascii="Arial" w:cs="Arial" w:eastAsia="Arial" w:hAnsi="Arial"/>
                <w:strike w:val="false"/>
                <w:color w:val="222222"/>
                <w:sz w:val="22"/>
                <w:szCs w:val="22"/>
              </w:rPr>
              <w:t xml:space="preserve">Heute in Sport ist bei uns was echt Schlimmes passiert.</w:t>
            </w:r>
          </w:p>
          <w:p>
            <w:pPr>
              <w:tabs>
                <w:tab w:val="left" w:pos="520"/>
              </w:tabs>
              <w:spacing w:after="90" w:line="300"/>
              <w:ind w:left="520" w:hanging="520"/>
            </w:pPr>
            <w:r>
              <w:rPr>
                <w:rFonts w:ascii="Arial" w:cs="Arial" w:eastAsia="Arial" w:hAnsi="Arial"/>
                <w:b/>
                <w:bCs/>
                <w:color w:val="C0392B"/>
                <w:sz w:val="20"/>
                <w:szCs w:val="20"/>
              </w:rPr>
              <w:t xml:space="preserve">(2)	</w:t>
            </w:r>
            <w:r>
              <w:rPr>
                <w:rFonts w:ascii="Arial" w:cs="Arial" w:eastAsia="Arial" w:hAnsi="Arial"/>
                <w:strike w:val="false"/>
                <w:color w:val="222222"/>
                <w:sz w:val="22"/>
                <w:szCs w:val="22"/>
              </w:rPr>
              <w:t xml:space="preserve">Selin hat ihr Handy wie immer in ihre Sporttasche gesteckt, die Tasche ist übrigens voll teuer.</w:t>
            </w:r>
          </w:p>
          <w:p>
            <w:pPr>
              <w:tabs>
                <w:tab w:val="left" w:pos="520"/>
              </w:tabs>
              <w:spacing w:after="90" w:line="300"/>
              <w:ind w:left="520" w:hanging="520"/>
            </w:pPr>
            <w:r>
              <w:rPr>
                <w:rFonts w:ascii="Arial" w:cs="Arial" w:eastAsia="Arial" w:hAnsi="Arial"/>
                <w:b/>
                <w:bCs/>
                <w:color w:val="C0392B"/>
                <w:sz w:val="20"/>
                <w:szCs w:val="20"/>
              </w:rPr>
              <w:t xml:space="preserve">(3)	</w:t>
            </w:r>
            <w:r>
              <w:rPr>
                <w:rFonts w:ascii="Arial" w:cs="Arial" w:eastAsia="Arial" w:hAnsi="Arial"/>
                <w:strike w:val="false"/>
                <w:color w:val="222222"/>
                <w:sz w:val="22"/>
                <w:szCs w:val="22"/>
              </w:rPr>
              <w:t xml:space="preserve">Dann spielten wir Völkerball, und ich war in der Siegermannschaft.</w:t>
            </w:r>
          </w:p>
          <w:p>
            <w:pPr>
              <w:tabs>
                <w:tab w:val="left" w:pos="520"/>
              </w:tabs>
              <w:spacing w:after="90" w:line="300"/>
              <w:ind w:left="520" w:hanging="520"/>
            </w:pPr>
            <w:r>
              <w:rPr>
                <w:rFonts w:ascii="Arial" w:cs="Arial" w:eastAsia="Arial" w:hAnsi="Arial"/>
                <w:b/>
                <w:bCs/>
                <w:color w:val="C0392B"/>
                <w:sz w:val="20"/>
                <w:szCs w:val="20"/>
              </w:rPr>
              <w:t xml:space="preserve">(4)	</w:t>
            </w:r>
            <w:r>
              <w:rPr>
                <w:rFonts w:ascii="Arial" w:cs="Arial" w:eastAsia="Arial" w:hAnsi="Arial"/>
                <w:strike w:val="false"/>
                <w:color w:val="222222"/>
                <w:sz w:val="22"/>
                <w:szCs w:val="22"/>
              </w:rPr>
              <w:t xml:space="preserve">Nach der Stunde merkt Selin, dass ihr Handy weg ist.</w:t>
            </w:r>
          </w:p>
          <w:p>
            <w:pPr>
              <w:tabs>
                <w:tab w:val="left" w:pos="520"/>
              </w:tabs>
              <w:spacing w:after="90" w:line="300"/>
              <w:ind w:left="520" w:hanging="520"/>
            </w:pPr>
            <w:r>
              <w:rPr>
                <w:rFonts w:ascii="Arial" w:cs="Arial" w:eastAsia="Arial" w:hAnsi="Arial"/>
                <w:b/>
                <w:bCs/>
                <w:color w:val="C0392B"/>
                <w:sz w:val="20"/>
                <w:szCs w:val="20"/>
              </w:rPr>
              <w:t xml:space="preserve">(5)	</w:t>
            </w:r>
            <w:r>
              <w:rPr>
                <w:rFonts w:ascii="Arial" w:cs="Arial" w:eastAsia="Arial" w:hAnsi="Arial"/>
                <w:strike w:val="false"/>
                <w:color w:val="222222"/>
                <w:sz w:val="22"/>
                <w:szCs w:val="22"/>
              </w:rPr>
              <w:t xml:space="preserve">Sie schrie: „Mein Handy ist weg! Wer war das?“</w:t>
            </w:r>
          </w:p>
          <w:p>
            <w:pPr>
              <w:tabs>
                <w:tab w:val="left" w:pos="520"/>
              </w:tabs>
              <w:spacing w:after="90" w:line="300"/>
              <w:ind w:left="520" w:hanging="520"/>
            </w:pPr>
            <w:r>
              <w:rPr>
                <w:rFonts w:ascii="Arial" w:cs="Arial" w:eastAsia="Arial" w:hAnsi="Arial"/>
                <w:b/>
                <w:bCs/>
                <w:color w:val="C0392B"/>
                <w:sz w:val="20"/>
                <w:szCs w:val="20"/>
              </w:rPr>
              <w:t xml:space="preserve">(6)	</w:t>
            </w:r>
            <w:r>
              <w:rPr>
                <w:rFonts w:ascii="Arial" w:cs="Arial" w:eastAsia="Arial" w:hAnsi="Arial"/>
                <w:strike w:val="false"/>
                <w:color w:val="222222"/>
                <w:sz w:val="22"/>
                <w:szCs w:val="22"/>
              </w:rPr>
              <w:t xml:space="preserve">Selin tat mir total leid, weil sie das Handy erst neu hatte.</w:t>
            </w:r>
          </w:p>
          <w:p>
            <w:pPr>
              <w:tabs>
                <w:tab w:val="left" w:pos="520"/>
              </w:tabs>
              <w:spacing w:after="90" w:line="300"/>
              <w:ind w:left="520" w:hanging="520"/>
            </w:pPr>
            <w:r>
              <w:rPr>
                <w:rFonts w:ascii="Arial" w:cs="Arial" w:eastAsia="Arial" w:hAnsi="Arial"/>
                <w:b/>
                <w:bCs/>
                <w:color w:val="C0392B"/>
                <w:sz w:val="20"/>
                <w:szCs w:val="20"/>
              </w:rPr>
              <w:t xml:space="preserve">(7)	</w:t>
            </w:r>
            <w:r>
              <w:rPr>
                <w:rFonts w:ascii="Arial" w:cs="Arial" w:eastAsia="Arial" w:hAnsi="Arial"/>
                <w:strike w:val="false"/>
                <w:color w:val="222222"/>
                <w:sz w:val="22"/>
                <w:szCs w:val="22"/>
              </w:rPr>
              <w:t xml:space="preserve">Bestimmt war es einer aus der 9b, weil die vor uns in der Halle waren.</w:t>
            </w:r>
          </w:p>
          <w:p>
            <w:pPr>
              <w:tabs>
                <w:tab w:val="left" w:pos="520"/>
              </w:tabs>
              <w:spacing w:after="90" w:line="300"/>
              <w:ind w:left="520" w:hanging="520"/>
            </w:pPr>
            <w:r>
              <w:rPr>
                <w:rFonts w:ascii="Arial" w:cs="Arial" w:eastAsia="Arial" w:hAnsi="Arial"/>
                <w:b/>
                <w:bCs/>
                <w:color w:val="C0392B"/>
                <w:sz w:val="20"/>
                <w:szCs w:val="20"/>
              </w:rPr>
              <w:t xml:space="preserve">(8)	</w:t>
            </w:r>
            <w:r>
              <w:rPr>
                <w:rFonts w:ascii="Arial" w:cs="Arial" w:eastAsia="Arial" w:hAnsi="Arial"/>
                <w:strike w:val="false"/>
                <w:color w:val="222222"/>
                <w:sz w:val="22"/>
                <w:szCs w:val="22"/>
              </w:rPr>
              <w:t xml:space="preserve">Vorher hatte Frau Weber gesagt, dass die Umkleide offen bleiben muss, weil der Schlüssel fehlt.</w:t>
            </w:r>
          </w:p>
          <w:p>
            <w:pPr>
              <w:tabs>
                <w:tab w:val="left" w:pos="520"/>
              </w:tabs>
              <w:spacing w:after="90" w:line="300"/>
              <w:ind w:left="520" w:hanging="520"/>
            </w:pPr>
            <w:r>
              <w:rPr>
                <w:rFonts w:ascii="Arial" w:cs="Arial" w:eastAsia="Arial" w:hAnsi="Arial"/>
                <w:b/>
                <w:bCs/>
                <w:color w:val="C0392B"/>
                <w:sz w:val="20"/>
                <w:szCs w:val="20"/>
              </w:rPr>
              <w:t xml:space="preserve">(9)	</w:t>
            </w:r>
            <w:r>
              <w:rPr>
                <w:rFonts w:ascii="Arial" w:cs="Arial" w:eastAsia="Arial" w:hAnsi="Arial"/>
                <w:strike w:val="false"/>
                <w:color w:val="222222"/>
                <w:sz w:val="22"/>
                <w:szCs w:val="22"/>
              </w:rPr>
              <w:t xml:space="preserve">Wir suchten zusammen mit Frau Weber die ganze Umkleide ab.</w:t>
            </w:r>
          </w:p>
          <w:p>
            <w:pPr>
              <w:tabs>
                <w:tab w:val="left" w:pos="520"/>
              </w:tabs>
              <w:spacing w:after="90" w:line="300"/>
              <w:ind w:left="520" w:hanging="520"/>
            </w:pPr>
            <w:r>
              <w:rPr>
                <w:rFonts w:ascii="Arial" w:cs="Arial" w:eastAsia="Arial" w:hAnsi="Arial"/>
                <w:b/>
                <w:bCs/>
                <w:color w:val="C0392B"/>
                <w:sz w:val="20"/>
                <w:szCs w:val="20"/>
              </w:rPr>
              <w:t xml:space="preserve">(10)	</w:t>
            </w:r>
            <w:r>
              <w:rPr>
                <w:rFonts w:ascii="Arial" w:cs="Arial" w:eastAsia="Arial" w:hAnsi="Arial"/>
                <w:strike w:val="false"/>
                <w:color w:val="222222"/>
                <w:sz w:val="22"/>
                <w:szCs w:val="22"/>
              </w:rPr>
              <w:t xml:space="preserve">Frau Weber ist dann zur Schulleitung gegangen.</w:t>
            </w:r>
          </w:p>
          <w:p>
            <w:pPr>
              <w:tabs>
                <w:tab w:val="left" w:pos="520"/>
              </w:tabs>
              <w:spacing w:after="90" w:line="300"/>
              <w:ind w:left="520" w:hanging="520"/>
            </w:pPr>
            <w:r>
              <w:rPr>
                <w:rFonts w:ascii="Arial" w:cs="Arial" w:eastAsia="Arial" w:hAnsi="Arial"/>
                <w:b/>
                <w:bCs/>
                <w:color w:val="C0392B"/>
                <w:sz w:val="20"/>
                <w:szCs w:val="20"/>
              </w:rPr>
              <w:t xml:space="preserve">(11)	</w:t>
            </w:r>
            <w:r>
              <w:rPr>
                <w:rFonts w:ascii="Arial" w:cs="Arial" w:eastAsia="Arial" w:hAnsi="Arial"/>
                <w:strike w:val="false"/>
                <w:color w:val="222222"/>
                <w:sz w:val="22"/>
                <w:szCs w:val="22"/>
              </w:rPr>
              <w:t xml:space="preserve">Selins Papa will jetzt die Polizei holen, das gibt bestimmt richtig Ärger!!!</w:t>
            </w:r>
          </w:p>
        </w:tc>
      </w:tr>
    </w:tbl>
    <w:p>
      <w:pPr>
        <w:spacing w:after="120" w:before="60" w:line="288"/>
        <w:jc w:val="right"/>
      </w:pPr>
      <w:r>
        <w:rPr>
          <w:rFonts w:ascii="Arial" w:cs="Arial" w:eastAsia="Arial" w:hAnsi="Arial"/>
          <w:i/>
          <w:iCs/>
          <w:strike w:val="false"/>
          <w:color w:val="666666"/>
          <w:sz w:val="18"/>
          <w:szCs w:val="18"/>
        </w:rPr>
        <w:t xml:space="preserve">Emma</w:t>
      </w:r>
    </w:p>
    <w:tbl>
      <w:tblPr>
        <w:tblW w:type="dxa" w:w="9638"/>
        <w:tblBorders>
          <w:top w:val="single" w:color="7A5C2E" w:sz="8"/>
          <w:left w:val="single" w:color="7A5C2E" w:sz="8"/>
          <w:bottom w:val="single" w:color="7A5C2E" w:sz="8"/>
          <w:right w:val="single" w:color="7A5C2E" w:sz="8"/>
          <w:insideH w:val="single" w:color="7A5C2E" w:sz="8"/>
          <w:insideV w:val="single" w:color="7A5C2E" w:sz="8"/>
        </w:tblBorders>
      </w:tblPr>
      <w:tblGrid>
        <w:gridCol w:w="9638"/>
      </w:tblGrid>
      <w:tr>
        <w:tc>
          <w:tcPr>
            <w:tcW w:type="dxa" w:w="9638"/>
            <w:shd w:fill="7A5C2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DAS HAT EMMA VERGESSEN: DIE FAKTEN</w:t>
            </w:r>
          </w:p>
        </w:tc>
      </w:tr>
      <w:tr>
        <w:tc>
          <w:tcPr>
            <w:tcW w:type="dxa" w:w="9638"/>
            <w:shd w:fill="F5ECD7" w:color="auto" w:val="clear"/>
            <w:tcMar>
              <w:top w:type="dxa" w:w="120"/>
              <w:left w:type="dxa" w:w="180"/>
              <w:bottom w:type="dxa" w:w="120"/>
              <w:right w:type="dxa" w:w="180"/>
            </w:tcMar>
            <w:vAlign w:val="top"/>
          </w:tcPr>
          <w:p>
            <w:pPr>
              <w:pStyle w:val="ListParagraph"/>
              <w:numPr>
                <w:ilvl w:val="0"/>
                <w:numId w:val="2"/>
              </w:numPr>
              <w:spacing w:after="60" w:line="276"/>
            </w:pPr>
            <w:r>
              <w:rPr>
                <w:rFonts w:ascii="Arial" w:cs="Arial" w:eastAsia="Arial" w:hAnsi="Arial"/>
                <w:strike w:val="false"/>
                <w:color w:val="222222"/>
                <w:sz w:val="22"/>
                <w:szCs w:val="22"/>
              </w:rPr>
              <w:t xml:space="preserve">Dienstag, 20. Oktober, Sportunterricht der Klasse 8c von 8:00 bis 9:30 Uhr</w:t>
            </w:r>
          </w:p>
          <w:p>
            <w:pPr>
              <w:pStyle w:val="ListParagraph"/>
              <w:numPr>
                <w:ilvl w:val="0"/>
                <w:numId w:val="2"/>
              </w:numPr>
              <w:spacing w:after="60" w:line="276"/>
            </w:pPr>
            <w:r>
              <w:rPr>
                <w:rFonts w:ascii="Arial" w:cs="Arial" w:eastAsia="Arial" w:hAnsi="Arial"/>
                <w:strike w:val="false"/>
                <w:color w:val="222222"/>
                <w:sz w:val="22"/>
                <w:szCs w:val="22"/>
              </w:rPr>
              <w:t xml:space="preserve">Ort: Mädchenumkleide der Turnhalle der Mittelschule Haßfurt</w:t>
            </w:r>
          </w:p>
          <w:p>
            <w:pPr>
              <w:pStyle w:val="ListParagraph"/>
              <w:numPr>
                <w:ilvl w:val="0"/>
                <w:numId w:val="2"/>
              </w:numPr>
              <w:spacing w:after="60" w:line="276"/>
            </w:pPr>
            <w:r>
              <w:rPr>
                <w:rFonts w:ascii="Arial" w:cs="Arial" w:eastAsia="Arial" w:hAnsi="Arial"/>
                <w:strike w:val="false"/>
                <w:color w:val="222222"/>
                <w:sz w:val="22"/>
                <w:szCs w:val="22"/>
              </w:rPr>
              <w:t xml:space="preserve">Zu Beginn der Stunde sagte Frau Weber, die Umkleide bleibe offen, weil der Schlüssel fehle.</w:t>
            </w:r>
          </w:p>
          <w:p>
            <w:pPr>
              <w:pStyle w:val="ListParagraph"/>
              <w:numPr>
                <w:ilvl w:val="0"/>
                <w:numId w:val="2"/>
              </w:numPr>
              <w:spacing w:after="60" w:line="276"/>
            </w:pPr>
            <w:r>
              <w:rPr>
                <w:rFonts w:ascii="Arial" w:cs="Arial" w:eastAsia="Arial" w:hAnsi="Arial"/>
                <w:strike w:val="false"/>
                <w:color w:val="222222"/>
                <w:sz w:val="22"/>
                <w:szCs w:val="22"/>
              </w:rPr>
              <w:t xml:space="preserve">Selin A. (8c) legte ihr Handy vor dem Unterricht in ihre Sporttasche: schwarzes Smartphone, Hülle mit Sternen</w:t>
            </w:r>
          </w:p>
          <w:p>
            <w:pPr>
              <w:pStyle w:val="ListParagraph"/>
              <w:numPr>
                <w:ilvl w:val="0"/>
                <w:numId w:val="2"/>
              </w:numPr>
              <w:spacing w:after="60" w:line="276"/>
            </w:pPr>
            <w:r>
              <w:rPr>
                <w:rFonts w:ascii="Arial" w:cs="Arial" w:eastAsia="Arial" w:hAnsi="Arial"/>
                <w:strike w:val="false"/>
                <w:color w:val="222222"/>
                <w:sz w:val="22"/>
                <w:szCs w:val="22"/>
              </w:rPr>
              <w:t xml:space="preserve">Um 9:35 Uhr bemerkte Selin, dass das Handy fehlte.</w:t>
            </w:r>
          </w:p>
          <w:p>
            <w:pPr>
              <w:pStyle w:val="ListParagraph"/>
              <w:numPr>
                <w:ilvl w:val="0"/>
                <w:numId w:val="2"/>
              </w:numPr>
              <w:spacing w:after="60" w:line="276"/>
            </w:pPr>
            <w:r>
              <w:rPr>
                <w:rFonts w:ascii="Arial" w:cs="Arial" w:eastAsia="Arial" w:hAnsi="Arial"/>
                <w:strike w:val="false"/>
                <w:color w:val="222222"/>
                <w:sz w:val="22"/>
                <w:szCs w:val="22"/>
              </w:rPr>
              <w:t xml:space="preserve">Selin, Emma und Frau Weber suchten die Umkleide ab. Sie fanden das Handy nicht.</w:t>
            </w:r>
          </w:p>
          <w:p>
            <w:pPr>
              <w:pStyle w:val="ListParagraph"/>
              <w:numPr>
                <w:ilvl w:val="0"/>
                <w:numId w:val="2"/>
              </w:numPr>
              <w:spacing w:after="60" w:line="276"/>
            </w:pPr>
            <w:r>
              <w:rPr>
                <w:rFonts w:ascii="Arial" w:cs="Arial" w:eastAsia="Arial" w:hAnsi="Arial"/>
                <w:strike w:val="false"/>
                <w:color w:val="222222"/>
                <w:sz w:val="22"/>
                <w:szCs w:val="22"/>
              </w:rPr>
              <w:t xml:space="preserve">Um 9:45 Uhr informierte Frau Weber die Schulleitung.</w:t>
            </w:r>
          </w:p>
          <w:p>
            <w:pPr>
              <w:pStyle w:val="ListParagraph"/>
              <w:numPr>
                <w:ilvl w:val="0"/>
                <w:numId w:val="2"/>
              </w:numPr>
              <w:spacing w:after="60" w:line="276"/>
            </w:pPr>
            <w:r>
              <w:rPr>
                <w:rFonts w:ascii="Arial" w:cs="Arial" w:eastAsia="Arial" w:hAnsi="Arial"/>
                <w:strike w:val="false"/>
                <w:color w:val="222222"/>
                <w:sz w:val="22"/>
                <w:szCs w:val="22"/>
              </w:rPr>
              <w:t xml:space="preserve">Laut Selin hat das Handy etwa 300 € gekostet.</w:t>
            </w:r>
          </w:p>
          <w:p>
            <w:pPr>
              <w:pStyle w:val="ListParagraph"/>
              <w:numPr>
                <w:ilvl w:val="0"/>
                <w:numId w:val="2"/>
              </w:numPr>
              <w:spacing w:after="60" w:line="276"/>
            </w:pPr>
            <w:r>
              <w:rPr>
                <w:rFonts w:ascii="Arial" w:cs="Arial" w:eastAsia="Arial" w:hAnsi="Arial"/>
                <w:strike w:val="false"/>
                <w:color w:val="222222"/>
                <w:sz w:val="22"/>
                <w:szCs w:val="22"/>
              </w:rPr>
              <w:t xml:space="preserve">Selins Vater erstattete am Nachmittag Anzeige bei der Polizei. Der Täter ist unbekannt.</w:t>
            </w:r>
          </w:p>
        </w:tc>
      </w:tr>
    </w:tbl>
    <w:p>
      <w:pPr>
        <w:pageBreakBefore/>
        <w:spacing w:after="60"/>
        <w:jc w:val="right"/>
      </w:pPr>
      <w:r>
        <w:rPr>
          <w:rFonts w:ascii="Arial" w:cs="Arial" w:eastAsia="Arial" w:hAnsi="Arial"/>
          <w:b/>
          <w:bCs/>
          <w:color w:val="666666"/>
          <w:sz w:val="16"/>
          <w:szCs w:val="16"/>
        </w:rPr>
        <w:t xml:space="preserve">D3b</w:t>
      </w: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Lies Emmas Bericht. Warum kann die Polizei damit nichts anfangen? Antworte in einem Satz.</w:t>
            </w:r>
          </w:p>
          <w:tbl>
            <w:tblPr>
              <w:tblW w:type="dxa" w:w="9238"/>
              <w:tblBorders>
                <w:top w:val="none" w:color="FFFFFF" w:sz="0"/>
                <w:left w:val="none" w:color="FFFFFF" w:sz="0"/>
                <w:bottom w:val="single" w:color="B8B8B8" w:sz="4"/>
                <w:right w:val="none" w:color="FFFFFF" w:sz="0"/>
                <w:insideH w:val="single" w:color="B8B8B8" w:sz="4"/>
                <w:insideV w:val="none" w:color="FFFFFF" w:sz="0"/>
              </w:tblBorders>
            </w:tblPr>
            <w:tblGrid>
              <w:gridCol w:w="9238"/>
            </w:tblGrid>
            <w:tr>
              <w:trPr>
                <w:cantSplit/>
                <w:trHeight w:val="440" w:hRule="exact"/>
              </w:trPr>
              <w:tc>
                <w:tcPr>
                  <w:tcW w:type="dxa" w:w="9238"/>
                  <w:tcBorders>
                    <w:top w:val="none" w:color="FFFFFF" w:sz="0"/>
                    <w:left w:val="none" w:color="FFFFFF" w:sz="0"/>
                    <w:bottom w:val="single" w:color="B8B8B8" w:sz="4"/>
                    <w:right w:val="none" w:color="FFFFFF" w:sz="0"/>
                  </w:tcBorders>
                </w:tcPr>
                <w:p/>
              </w:tc>
            </w:tr>
            <w:tr>
              <w:trPr>
                <w:cantSplit/>
                <w:trHeight w:val="440" w:hRule="exact"/>
              </w:trPr>
              <w:tc>
                <w:tcPr>
                  <w:tcW w:type="dxa" w:w="9238"/>
                  <w:tcBorders>
                    <w:top w:val="none" w:color="FFFFFF" w:sz="0"/>
                    <w:left w:val="none" w:color="FFFFFF" w:sz="0"/>
                    <w:bottom w:val="single" w:color="B8B8B8" w:sz="4"/>
                    <w:right w:val="none" w:color="FFFFFF" w:sz="0"/>
                  </w:tcBorders>
                </w:tcPr>
                <w:p/>
              </w:tc>
            </w:tr>
          </w:tbl>
          <w:p>
            <w:pPr>
              <w:spacing w:after="60" w:before="0" w:line="288"/>
            </w:pP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Untersuche jeden Satz. Trage mit den Abkürzungen ein, welche Fehler darin stecken. Schreibe den Satz dann richtig auf. </w:t>
            </w:r>
            <w:r>
              <w:rPr>
                <w:rFonts w:ascii="Arial" w:cs="Arial" w:eastAsia="Arial" w:hAnsi="Arial"/>
                <w:b/>
                <w:bCs/>
                <w:strike w:val="false"/>
                <w:color w:val="222222"/>
                <w:sz w:val="22"/>
                <w:szCs w:val="22"/>
              </w:rPr>
              <w:t xml:space="preserve">Achtung:</w:t>
            </w:r>
            <w:r>
              <w:rPr>
                <w:rFonts w:ascii="Arial" w:cs="Arial" w:eastAsia="Arial" w:hAnsi="Arial"/>
                <w:strike w:val="false"/>
                <w:color w:val="222222"/>
                <w:sz w:val="22"/>
                <w:szCs w:val="22"/>
              </w:rPr>
              <w:t xml:space="preserve"> Manche Sätze haben mehrere Fehler, ein Satz ist richtig.</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Schreibe den Bericht richtig auf (nächste Seite). Nutze dazu auch den Kasten mit den Fakten.</w:t>
            </w:r>
          </w:p>
        </w:tc>
      </w:tr>
    </w:tbl>
    <w:p>
      <w:pPr>
        <w:spacing w:after="12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4300"/>
        <w:gridCol w:w="5338"/>
      </w:tblGrid>
      <w:tr>
        <w:tc>
          <w:tcPr>
            <w:tcW w:type="dxa" w:w="43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Z = Zeitform falsch</w:t>
            </w:r>
          </w:p>
        </w:tc>
        <w:tc>
          <w:tcPr>
            <w:tcW w:type="dxa" w:w="53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U = Umgangssprache</w:t>
            </w:r>
          </w:p>
        </w:tc>
      </w:tr>
      <w:tr>
        <w:tc>
          <w:tcPr>
            <w:tcW w:type="dxa" w:w="43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W = Wertung oder Gefühl</w:t>
            </w:r>
          </w:p>
        </w:tc>
        <w:tc>
          <w:tcPr>
            <w:tcW w:type="dxa" w:w="53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Ü = Überflüssiges, Unwichtiges</w:t>
            </w:r>
          </w:p>
        </w:tc>
      </w:tr>
      <w:tr>
        <w:tc>
          <w:tcPr>
            <w:tcW w:type="dxa" w:w="43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V = Vermutung</w:t>
            </w:r>
          </w:p>
        </w:tc>
        <w:tc>
          <w:tcPr>
            <w:tcW w:type="dxa" w:w="53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F = falsche Reihenfolge</w:t>
            </w:r>
          </w:p>
        </w:tc>
      </w:tr>
      <w:tr>
        <w:tc>
          <w:tcPr>
            <w:tcW w:type="dxa" w:w="43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R = wörtliche Rede</w:t>
            </w:r>
          </w:p>
        </w:tc>
        <w:tc>
          <w:tcPr>
            <w:tcW w:type="dxa" w:w="53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G = genaue Angaben fehlen     ✔ = richtig</w:t>
            </w:r>
          </w:p>
        </w:tc>
      </w:tr>
    </w:tbl>
    <w:p>
      <w:pPr>
        <w:spacing w:after="12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800"/>
        <w:gridCol w:w="1400"/>
        <w:gridCol w:w="7438"/>
      </w:tblGrid>
      <w:tr>
        <w:trPr>
          <w:tblHeader/>
        </w:trPr>
        <w:tc>
          <w:tcPr>
            <w:tcW w:type="dxa" w:w="8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Satz</w:t>
            </w:r>
          </w:p>
        </w:tc>
        <w:tc>
          <w:tcPr>
            <w:tcW w:type="dxa" w:w="14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Fehler</w:t>
            </w:r>
          </w:p>
        </w:tc>
        <w:tc>
          <w:tcPr>
            <w:tcW w:type="dxa" w:w="74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So wäre es richtig</w:t>
            </w: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(1)</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(2)</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(3)</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(4)</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(5)</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(6)</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(7)</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(8)</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(9)</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(10)</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r>
        <w:trPr>
          <w:cantSplit/>
          <w:trHeight w:val="620" w:hRule="atLeast"/>
        </w:trPr>
        <w:tc>
          <w:tcPr>
            <w:tcW w:type="dxa" w:w="800"/>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(11)</w:t>
            </w:r>
          </w:p>
        </w:tc>
        <w:tc>
          <w:tcPr>
            <w:tcW w:type="dxa" w:w="1400"/>
            <w:tcMar>
              <w:top w:type="dxa" w:w="80"/>
              <w:left w:type="dxa" w:w="120"/>
              <w:bottom w:type="dxa" w:w="80"/>
              <w:right w:type="dxa" w:w="120"/>
            </w:tcMar>
            <w:vAlign w:val="top"/>
          </w:tcPr>
          <w:p>
            <w:pPr>
              <w:spacing w:after="40" w:before="0" w:line="288"/>
            </w:pPr>
          </w:p>
        </w:tc>
        <w:tc>
          <w:tcPr>
            <w:tcW w:type="dxa" w:w="7438"/>
            <w:tcMar>
              <w:top w:type="dxa" w:w="80"/>
              <w:left w:type="dxa" w:w="120"/>
              <w:bottom w:type="dxa" w:w="80"/>
              <w:right w:type="dxa" w:w="120"/>
            </w:tcMar>
            <w:vAlign w:val="top"/>
          </w:tcPr>
          <w:p>
            <w:pPr>
              <w:spacing w:after="40" w:before="0" w:line="288"/>
            </w:pPr>
          </w:p>
        </w:tc>
      </w:tr>
    </w:tbl>
    <w:p>
      <w:pPr>
        <w:pageBreakBefore/>
        <w:spacing w:after="60"/>
        <w:jc w:val="right"/>
      </w:pPr>
      <w:r>
        <w:rPr>
          <w:rFonts w:ascii="Arial" w:cs="Arial" w:eastAsia="Arial" w:hAnsi="Arial"/>
          <w:b/>
          <w:bCs/>
          <w:color w:val="666666"/>
          <w:sz w:val="16"/>
          <w:szCs w:val="16"/>
        </w:rPr>
        <w:t xml:space="preserve">D3b</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SCHREIBRAHMEN</w:t>
            </w:r>
          </w:p>
          <w:p>
            <w:pPr>
              <w:spacing w:after="0" w:before="0" w:line="288"/>
            </w:pPr>
            <w:r>
              <w:rPr>
                <w:rFonts w:ascii="Arial" w:cs="Arial" w:eastAsia="Arial" w:hAnsi="Arial"/>
                <w:b/>
                <w:bCs/>
                <w:strike w:val="false"/>
                <w:color w:val="FFFFFF"/>
                <w:sz w:val="36"/>
                <w:szCs w:val="36"/>
              </w:rPr>
              <w:t xml:space="preserve">Bericht über einen Handydiebstahl in der Umkleide</w:t>
            </w:r>
          </w:p>
        </w:tc>
      </w:tr>
    </w:tbl>
    <w:p>
      <w:pPr>
        <w:spacing w:after="10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000"/>
        <w:gridCol w:w="7638"/>
      </w:tblGrid>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An</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Schulleitung der Mittelschule Haßfurt</w:t>
            </w:r>
          </w:p>
        </w:tc>
      </w:tr>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Von</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Emma B., Klassensprecherin der 8c</w:t>
            </w:r>
          </w:p>
        </w:tc>
      </w:tr>
      <w:tr>
        <w:tc>
          <w:tcPr>
            <w:tcW w:type="dxa" w:w="2000"/>
            <w:shd w:fill="EEF2F7"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Datum</w:t>
            </w:r>
          </w:p>
        </w:tc>
        <w:tc>
          <w:tcPr>
            <w:tcW w:type="dxa" w:w="76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20. Oktober</w:t>
            </w:r>
          </w:p>
        </w:tc>
      </w:tr>
    </w:tbl>
    <w:p>
      <w:pPr>
        <w:spacing w:after="0" w:before="200" w:line="288"/>
      </w:pPr>
      <w:r>
        <w:rPr>
          <w:rFonts w:ascii="Arial" w:cs="Arial" w:eastAsia="Arial" w:hAnsi="Arial"/>
          <w:b/>
          <w:bCs/>
          <w:strike w:val="false"/>
          <w:color w:val="666666"/>
          <w:sz w:val="18"/>
          <w:szCs w:val="18"/>
        </w:rPr>
        <w:t xml:space="preserve">Einleitung: Wer? Was? Wann? Wo?</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b/>
          <w:bCs/>
          <w:strike w:val="false"/>
          <w:color w:val="666666"/>
          <w:sz w:val="18"/>
          <w:szCs w:val="18"/>
        </w:rPr>
        <w:t xml:space="preserve">Hauptteil: Wie lief es ab? (Achte auf die Reihenfolge!)</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spacing w:after="0" w:before="200" w:line="288"/>
      </w:pPr>
      <w:r>
        <w:rPr>
          <w:rFonts w:ascii="Arial" w:cs="Arial" w:eastAsia="Arial" w:hAnsi="Arial"/>
          <w:b/>
          <w:bCs/>
          <w:strike w:val="false"/>
          <w:color w:val="666666"/>
          <w:sz w:val="18"/>
          <w:szCs w:val="18"/>
        </w:rPr>
        <w:t xml:space="preserve">Schluss: Welche Folgen hatte es?</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r>
        <w:trPr>
          <w:cantSplit/>
          <w:trHeight w:val="480" w:hRule="exact"/>
        </w:trPr>
        <w:tc>
          <w:tcPr>
            <w:tcW w:type="dxa" w:w="9638"/>
            <w:tcBorders>
              <w:top w:val="none" w:color="FFFFFF" w:sz="0"/>
              <w:left w:val="none" w:color="FFFFFF" w:sz="0"/>
              <w:bottom w:val="single" w:color="B8B8B8" w:sz="4"/>
              <w:right w:val="none" w:color="FFFFFF" w:sz="0"/>
            </w:tcBorders>
          </w:tcPr>
          <w:p/>
        </w:tc>
      </w:tr>
    </w:tbl>
    <w:p>
      <w:pPr>
        <w:spacing w:after="120" w:before="200" w:line="288"/>
      </w:pPr>
      <w:r>
        <w:rPr>
          <w:rFonts w:ascii="Arial" w:cs="Arial" w:eastAsia="Arial" w:hAnsi="Arial"/>
          <w:b/>
          <w:bCs/>
          <w:strike w:val="false"/>
          <w:color w:val="1F3A5F"/>
          <w:sz w:val="20"/>
          <w:szCs w:val="20"/>
        </w:rPr>
        <w:t xml:space="preserve">Profi-Tipp:</w:t>
      </w:r>
      <w:r>
        <w:rPr>
          <w:rFonts w:ascii="Arial" w:cs="Arial" w:eastAsia="Arial" w:hAnsi="Arial"/>
          <w:strike w:val="false"/>
          <w:color w:val="1F3A5F"/>
          <w:sz w:val="20"/>
          <w:szCs w:val="20"/>
        </w:rPr>
        <w:t xml:space="preserve"> Gib Aussagen in der indirekten Rede wieder, z. B. „Selin gab an, das Handy habe … gekostet.“</w:t>
      </w:r>
    </w:p>
    <w:p>
      <w:pPr>
        <w:pageBreakBefore/>
        <w:spacing w:after="60"/>
        <w:jc w:val="right"/>
      </w:pPr>
      <w:r>
        <w:rPr>
          <w:rFonts w:ascii="Arial" w:cs="Arial" w:eastAsia="Arial" w:hAnsi="Arial"/>
          <w:b/>
          <w:bCs/>
          <w:color w:val="666666"/>
          <w:sz w:val="16"/>
          <w:szCs w:val="16"/>
        </w:rPr>
        <w:t xml:space="preserve">Lösung D3b</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Der Fall Selin</w:t>
            </w:r>
          </w:p>
        </w:tc>
      </w:tr>
    </w:tbl>
    <w:p>
      <w:pPr>
        <w:spacing w:after="80" w:before="0" w:line="288"/>
      </w:pPr>
    </w:p>
    <w:p>
      <w:pPr>
        <w:spacing w:after="120" w:before="0" w:line="288"/>
      </w:pPr>
      <w:r>
        <w:rPr>
          <w:rFonts w:ascii="Arial" w:cs="Arial" w:eastAsia="Arial" w:hAnsi="Arial"/>
          <w:b/>
          <w:bCs/>
          <w:strike w:val="false"/>
          <w:color w:val="222222"/>
          <w:sz w:val="20"/>
          <w:szCs w:val="20"/>
        </w:rPr>
        <w:t xml:space="preserve">Aufgabe 1:</w:t>
      </w:r>
      <w:r>
        <w:rPr>
          <w:rFonts w:ascii="Arial" w:cs="Arial" w:eastAsia="Arial" w:hAnsi="Arial"/>
          <w:strike w:val="false"/>
          <w:color w:val="222222"/>
          <w:sz w:val="20"/>
          <w:szCs w:val="20"/>
        </w:rPr>
        <w:t xml:space="preserve"> Der Bericht ist ungenau und unsachlich. Wichtige Angaben fehlen (Datum, Uhrzeiten, Ort, Beschreibung und Wert des Handys), dafür stehen Gefühle, Vermutungen und Unwichtiges darin.</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900"/>
        <w:gridCol w:w="1500"/>
        <w:gridCol w:w="7238"/>
      </w:tblGrid>
      <w:tr>
        <w:trPr>
          <w:tblHeader/>
        </w:trPr>
        <w:tc>
          <w:tcPr>
            <w:tcW w:type="dxa" w:w="9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Satz</w:t>
            </w:r>
          </w:p>
        </w:tc>
        <w:tc>
          <w:tcPr>
            <w:tcW w:type="dxa" w:w="15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Fehler</w:t>
            </w:r>
          </w:p>
        </w:tc>
        <w:tc>
          <w:tcPr>
            <w:tcW w:type="dxa" w:w="72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Erklärung</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G, W, U, Z</w:t>
            </w:r>
          </w:p>
        </w:tc>
        <w:tc>
          <w:tcPr>
            <w:tcW w:type="dxa" w:w="7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Datum, Uhrzeit und Ort fehlen; „echt Schlimmes“ ist eine Wertung bzw. Umgangssprache; „ist passiert“ ist Perfekt.</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(2)</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Z, Ü, U</w:t>
            </w:r>
          </w:p>
        </w:tc>
        <w:tc>
          <w:tcPr>
            <w:tcW w:type="dxa" w:w="7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„hat gesteckt“ ist Perfekt; die teure Tasche ist unwichtig; „voll teuer“ ist Umgangssprache.</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(3)</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Ü</w:t>
            </w:r>
          </w:p>
        </w:tc>
        <w:tc>
          <w:tcPr>
            <w:tcW w:type="dxa" w:w="7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Völkerball und die Siegermannschaft sind unwichtig (die Zeitform stimmt).</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(4)</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Z, G</w:t>
            </w:r>
          </w:p>
        </w:tc>
        <w:tc>
          <w:tcPr>
            <w:tcW w:type="dxa" w:w="7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Präsens statt Präteritum (bemerkte); die Uhrzeit fehlt (9:35 Uhr).</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(5)</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R</w:t>
            </w:r>
          </w:p>
        </w:tc>
        <w:tc>
          <w:tcPr>
            <w:tcW w:type="dxa" w:w="7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wörtliche Rede; besser: Selin rief, ihr Handy sei weg.</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(6)</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W</w:t>
            </w:r>
          </w:p>
        </w:tc>
        <w:tc>
          <w:tcPr>
            <w:tcW w:type="dxa" w:w="7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Gefühl der Schreiberin</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(7)</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V</w:t>
            </w:r>
          </w:p>
        </w:tc>
        <w:tc>
          <w:tcPr>
            <w:tcW w:type="dxa" w:w="7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Vermutung, die die 9b ohne Beweis beschuldigt (Vorverurteilung, Gesprächsanlass wie die Chatnachricht im Fall Mia)</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(8)</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F</w:t>
            </w:r>
          </w:p>
        </w:tc>
        <w:tc>
          <w:tcPr>
            <w:tcW w:type="dxa" w:w="7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Gehört an den Anfang des Hauptteils. Das Plusquamperfekt ist hier richtig.</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(9)</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w:t>
            </w:r>
          </w:p>
        </w:tc>
        <w:tc>
          <w:tcPr>
            <w:tcW w:type="dxa" w:w="7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richtig</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(10)</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Z, G</w:t>
            </w:r>
          </w:p>
        </w:tc>
        <w:tc>
          <w:tcPr>
            <w:tcW w:type="dxa" w:w="7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Perfekt statt Präteritum (ging); die Uhrzeit fehlt (9:45 Uhr).</w:t>
            </w:r>
          </w:p>
        </w:tc>
      </w:tr>
      <w:tr>
        <w:trPr>
          <w:cantSplit/>
        </w:trPr>
        <w:tc>
          <w:tcPr>
            <w:tcW w:type="dxa" w:w="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(11)</w:t>
            </w:r>
          </w:p>
        </w:tc>
        <w:tc>
          <w:tcPr>
            <w:tcW w:type="dxa" w:w="15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U, V, Z, G</w:t>
            </w:r>
          </w:p>
        </w:tc>
        <w:tc>
          <w:tcPr>
            <w:tcW w:type="dxa" w:w="7238"/>
            <w:tcMar>
              <w:top w:type="dxa" w:w="80"/>
              <w:left w:type="dxa" w:w="120"/>
              <w:bottom w:type="dxa" w:w="80"/>
              <w:right w:type="dxa" w:w="120"/>
            </w:tcMar>
            <w:vAlign w:val="top"/>
          </w:tcPr>
          <w:p>
            <w:pPr>
              <w:spacing w:after="40" w:before="0" w:line="288"/>
            </w:pPr>
            <w:r>
              <w:rPr>
                <w:rFonts w:ascii="Arial" w:cs="Arial" w:eastAsia="Arial" w:hAnsi="Arial"/>
                <w:strike w:val="false"/>
                <w:color w:val="222222"/>
                <w:sz w:val="19"/>
                <w:szCs w:val="19"/>
              </w:rPr>
              <w:t xml:space="preserve">„Papa“ ist Umgangssprache; „gibt bestimmt Ärger“ ist eine Vermutung; Ausrufezeichen; nicht im Präteritum; ungenau, denn der Vater erstattete am Nachmittag Anzeige.</w:t>
            </w:r>
          </w:p>
        </w:tc>
      </w:tr>
    </w:tbl>
    <w:p>
      <w:pPr>
        <w:spacing w:after="120" w:before="80" w:line="288"/>
      </w:pPr>
      <w:r>
        <w:rPr>
          <w:rFonts w:ascii="Arial" w:cs="Arial" w:eastAsia="Arial" w:hAnsi="Arial"/>
          <w:strike w:val="false"/>
          <w:color w:val="666666"/>
          <w:sz w:val="19"/>
          <w:szCs w:val="19"/>
        </w:rPr>
        <w:t xml:space="preserve">Fehlende Angaben insgesamt: Datum, Klasse, Uhrzeiten, genauer Ort, Beschreibung und Wert des Handys, Ergebnis der Suche, Anzeige.</w:t>
      </w:r>
    </w:p>
    <w:p>
      <w:pPr>
        <w:keepNext/>
        <w:spacing w:after="100" w:before="200" w:line="288"/>
      </w:pPr>
      <w:r>
        <w:rPr>
          <w:rFonts w:ascii="Arial" w:cs="Arial" w:eastAsia="Arial" w:hAnsi="Arial"/>
          <w:b/>
          <w:bCs/>
          <w:strike w:val="false"/>
          <w:color w:val="1E7B45"/>
          <w:sz w:val="26"/>
          <w:szCs w:val="26"/>
        </w:rPr>
        <w:t xml:space="preserve">Musterbericht</w:t>
      </w:r>
    </w:p>
    <w:tbl>
      <w:tblPr>
        <w:tblW w:type="dxa" w:w="9638"/>
        <w:tblBorders>
          <w:top w:val="single" w:color="A9D8B8" w:sz="4"/>
          <w:left w:val="single" w:color="A9D8B8" w:sz="4"/>
          <w:bottom w:val="single" w:color="A9D8B8" w:sz="4"/>
          <w:right w:val="single" w:color="A9D8B8" w:sz="4"/>
          <w:insideH w:val="single" w:color="A9D8B8" w:sz="4"/>
          <w:insideV w:val="single" w:color="A9D8B8" w:sz="4"/>
        </w:tblBorders>
      </w:tblPr>
      <w:tblGrid>
        <w:gridCol w:w="9638"/>
      </w:tblGrid>
      <w:tr>
        <w:tc>
          <w:tcPr>
            <w:tcW w:type="dxa" w:w="9638"/>
            <w:shd w:fill="EAF6EE" w:color="auto" w:val="clear"/>
            <w:tcMar>
              <w:top w:type="dxa" w:w="140"/>
              <w:left w:type="dxa" w:w="200"/>
              <w:bottom w:type="dxa" w:w="100"/>
              <w:right w:type="dxa" w:w="200"/>
            </w:tcMar>
            <w:vAlign w:val="top"/>
          </w:tcPr>
          <w:p>
            <w:pPr>
              <w:spacing w:after="100" w:before="0" w:line="288"/>
            </w:pPr>
            <w:r>
              <w:rPr>
                <w:rFonts w:ascii="Arial" w:cs="Arial" w:eastAsia="Arial" w:hAnsi="Arial"/>
                <w:b/>
                <w:bCs/>
                <w:strike w:val="false"/>
                <w:color w:val="222222"/>
                <w:sz w:val="22"/>
                <w:szCs w:val="22"/>
              </w:rPr>
              <w:t xml:space="preserve">Bericht über einen Handydiebstahl in der Umkleide</w:t>
            </w:r>
          </w:p>
          <w:p>
            <w:pPr>
              <w:spacing w:after="100" w:before="0" w:line="288"/>
            </w:pPr>
            <w:r>
              <w:rPr>
                <w:rFonts w:ascii="Arial" w:cs="Arial" w:eastAsia="Arial" w:hAnsi="Arial"/>
                <w:strike w:val="false"/>
                <w:color w:val="222222"/>
                <w:sz w:val="21"/>
                <w:szCs w:val="21"/>
              </w:rPr>
              <w:t xml:space="preserve">Am Dienstag, dem 20. Oktober, wurde während des Sportunterrichts der Klasse 8c zwischen 8:00 und 9:30 Uhr in der Mädchenumkleide der Turnhalle der Mittelschule Haßfurt das Handy der Schülerin Selin A. gestohlen.</w:t>
            </w:r>
          </w:p>
          <w:p>
            <w:pPr>
              <w:spacing w:after="100" w:before="0" w:line="288"/>
            </w:pPr>
            <w:r>
              <w:rPr>
                <w:rFonts w:ascii="Arial" w:cs="Arial" w:eastAsia="Arial" w:hAnsi="Arial"/>
                <w:strike w:val="false"/>
                <w:color w:val="222222"/>
                <w:sz w:val="21"/>
                <w:szCs w:val="21"/>
              </w:rPr>
              <w:t xml:space="preserve">Zu Beginn der Stunde hatte Frau Weber mitgeteilt, dass die Umkleide offen bleiben müsse, weil der Schlüssel fehle. Selin legte ihr Handy, ein schwarzes Smartphone mit einer Hülle mit Sternen, in ihre Sporttasche. Nach dem Unterricht bemerkte sie um 9:35 Uhr, dass das Handy fehlte. Gemeinsam mit Selin und Frau Weber suchte ich die ganze Umkleide ab. Wir fanden das Handy jedoch nicht.</w:t>
            </w:r>
          </w:p>
          <w:p>
            <w:pPr>
              <w:spacing w:after="100" w:before="0" w:line="288"/>
            </w:pPr>
            <w:r>
              <w:rPr>
                <w:rFonts w:ascii="Arial" w:cs="Arial" w:eastAsia="Arial" w:hAnsi="Arial"/>
                <w:strike w:val="false"/>
                <w:color w:val="222222"/>
                <w:sz w:val="21"/>
                <w:szCs w:val="21"/>
              </w:rPr>
              <w:t xml:space="preserve">Um 9:45 Uhr informierte Frau Weber die Schulleitung. Selin gab an, das Handy habe etwa 300 € gekostet. Ihr Vater erstattete am Nachmittag Anzeige bei der Polizei. Der Täter ist bisher unbekannt.</w:t>
            </w:r>
          </w:p>
          <w:p>
            <w:pPr>
              <w:spacing w:after="100" w:before="0" w:line="288"/>
            </w:pPr>
            <w:r>
              <w:rPr>
                <w:rFonts w:ascii="Arial" w:cs="Arial" w:eastAsia="Arial" w:hAnsi="Arial"/>
                <w:strike w:val="false"/>
                <w:color w:val="222222"/>
                <w:sz w:val="21"/>
                <w:szCs w:val="21"/>
              </w:rPr>
              <w:t xml:space="preserve">Emma B., Klassensprecherin der 8c</w:t>
            </w:r>
          </w:p>
        </w:tc>
      </w:tr>
    </w:tbl>
    <w:p>
      <w:pPr>
        <w:pageBreakBefore/>
        <w:spacing w:after="60"/>
        <w:jc w:val="right"/>
      </w:pPr>
      <w:r>
        <w:rPr>
          <w:rFonts w:ascii="Arial" w:cs="Arial" w:eastAsia="Arial" w:hAnsi="Arial"/>
          <w:b/>
          <w:bCs/>
          <w:color w:val="666666"/>
          <w:sz w:val="16"/>
          <w:szCs w:val="16"/>
        </w:rPr>
        <w:t xml:space="preserve">D3c</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1F3A5F"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POLIZEIINSPEKTION HASSFURT · EINSATZBERICHT</w:t>
            </w:r>
          </w:p>
          <w:p>
            <w:pPr>
              <w:spacing w:after="0" w:before="0" w:line="288"/>
            </w:pPr>
            <w:r>
              <w:rPr>
                <w:rFonts w:ascii="Arial" w:cs="Arial" w:eastAsia="Arial" w:hAnsi="Arial"/>
                <w:b/>
                <w:bCs/>
                <w:strike w:val="false"/>
                <w:color w:val="FFFFFF"/>
                <w:sz w:val="36"/>
                <w:szCs w:val="36"/>
              </w:rPr>
              <w:t xml:space="preserve">Einbruch in den Schulkiosk: Alles durcheinander!</w:t>
            </w:r>
          </w:p>
        </w:tc>
      </w:tr>
    </w:tbl>
    <w:p>
      <w:pPr>
        <w:pBdr>
          <w:top w:val="single" w:color="C0392B" w:sz="12" w:space="2"/>
          <w:bottom w:val="single" w:color="C0392B" w:sz="12" w:space="2"/>
          <w:left w:val="single" w:color="C0392B" w:sz="12" w:space="2"/>
          <w:right w:val="single" w:color="C0392B" w:sz="12" w:space="2"/>
        </w:pBdr>
        <w:spacing w:after="160" w:before="160"/>
        <w:ind w:left="6100"/>
        <w:jc w:val="center"/>
      </w:pPr>
      <w:r>
        <w:rPr>
          <w:rFonts w:ascii="Arial" w:cs="Arial" w:eastAsia="Arial" w:hAnsi="Arial"/>
          <w:b/>
          <w:bCs/>
          <w:color w:val="C0392B"/>
          <w:spacing w:val="80"/>
          <w:sz w:val="20"/>
          <w:szCs w:val="20"/>
        </w:rPr>
        <w:t xml:space="preserve">DRINGEND</w:t>
      </w:r>
    </w:p>
    <w:p>
      <w:pPr>
        <w:spacing w:after="120" w:before="0" w:line="288"/>
      </w:pPr>
      <w:r>
        <w:rPr>
          <w:rFonts w:ascii="Arial" w:cs="Arial" w:eastAsia="Arial" w:hAnsi="Arial"/>
          <w:strike w:val="false"/>
          <w:color w:val="222222"/>
          <w:sz w:val="22"/>
          <w:szCs w:val="22"/>
        </w:rPr>
        <w:t xml:space="preserve">Der Bericht über den Einbruch ist fertig geschrieben. Alle Sätze sind richtig, aber beim Ausdrucken ist die </w:t>
      </w:r>
      <w:r>
        <w:rPr>
          <w:rFonts w:ascii="Arial" w:cs="Arial" w:eastAsia="Arial" w:hAnsi="Arial"/>
          <w:b/>
          <w:bCs/>
          <w:strike w:val="false"/>
          <w:color w:val="222222"/>
          <w:sz w:val="22"/>
          <w:szCs w:val="22"/>
        </w:rPr>
        <w:t xml:space="preserve">Reihenfolge durcheinandergeraten</w:t>
      </w:r>
      <w:r>
        <w:rPr>
          <w:rFonts w:ascii="Arial" w:cs="Arial" w:eastAsia="Arial" w:hAnsi="Arial"/>
          <w:strike w:val="false"/>
          <w:color w:val="222222"/>
          <w:sz w:val="22"/>
          <w:szCs w:val="22"/>
        </w:rPr>
        <w:t xml:space="preserve">. Bringe den Bericht wieder in Ordnung.</w:t>
      </w:r>
    </w:p>
    <w:p>
      <w:pPr>
        <w:spacing w:after="6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700"/>
        <w:gridCol w:w="7838"/>
        <w:gridCol w:w="1100"/>
      </w:tblGrid>
      <w:tr>
        <w:trPr>
          <w:tblHeader/>
        </w:trPr>
        <w:tc>
          <w:tcPr>
            <w:tcW w:type="dxa" w:w="700"/>
            <w:shd w:fill="1F3A5F" w:color="auto" w:val="clear"/>
            <w:tcMar>
              <w:top w:type="dxa" w:w="80"/>
              <w:left w:type="dxa" w:w="120"/>
              <w:bottom w:type="dxa" w:w="80"/>
              <w:right w:type="dxa" w:w="120"/>
            </w:tcMar>
            <w:vAlign w:val="top"/>
          </w:tcPr>
          <w:p>
            <w:pPr>
              <w:spacing w:after="0" w:before="0" w:line="288"/>
            </w:pPr>
          </w:p>
        </w:tc>
        <w:tc>
          <w:tcPr>
            <w:tcW w:type="dxa" w:w="78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Satz</w:t>
            </w:r>
          </w:p>
        </w:tc>
        <w:tc>
          <w:tcPr>
            <w:tcW w:type="dxa" w:w="11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Nr.</w:t>
            </w: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A</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Aus der Kasse fehlten etwa 150 € Wechselgeld.</w:t>
            </w:r>
          </w:p>
        </w:tc>
        <w:tc>
          <w:tcPr>
            <w:tcW w:type="dxa" w:w="1100"/>
            <w:tcMar>
              <w:top w:type="dxa" w:w="80"/>
              <w:left w:type="dxa" w:w="120"/>
              <w:bottom w:type="dxa" w:w="80"/>
              <w:right w:type="dxa" w:w="120"/>
            </w:tcMar>
            <w:vAlign w:val="center"/>
          </w:tcPr>
          <w:p>
            <w:pPr>
              <w:spacing w:after="40" w:before="0" w:line="288"/>
            </w:pP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B</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Er verständigte sofort die Polizei.</w:t>
            </w:r>
          </w:p>
        </w:tc>
        <w:tc>
          <w:tcPr>
            <w:tcW w:type="dxa" w:w="1100"/>
            <w:tcMar>
              <w:top w:type="dxa" w:w="80"/>
              <w:left w:type="dxa" w:w="120"/>
              <w:bottom w:type="dxa" w:w="80"/>
              <w:right w:type="dxa" w:w="120"/>
            </w:tcMar>
            <w:vAlign w:val="center"/>
          </w:tcPr>
          <w:p>
            <w:pPr>
              <w:spacing w:after="40" w:before="0" w:line="288"/>
            </w:pP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C</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Laut Frau Huber beträgt der Gesamtschaden etwa 600 €.</w:t>
            </w:r>
          </w:p>
        </w:tc>
        <w:tc>
          <w:tcPr>
            <w:tcW w:type="dxa" w:w="1100"/>
            <w:tcMar>
              <w:top w:type="dxa" w:w="80"/>
              <w:left w:type="dxa" w:w="120"/>
              <w:bottom w:type="dxa" w:w="80"/>
              <w:right w:type="dxa" w:w="120"/>
            </w:tcMar>
            <w:vAlign w:val="center"/>
          </w:tcPr>
          <w:p>
            <w:pPr>
              <w:spacing w:after="40" w:before="0" w:line="288"/>
            </w:pP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D</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In der Nacht zum Montag, dem 19. Oktober, brachen unbekannte Täter in den Schulkiosk der Mittelschule Haßfurt ein.</w:t>
            </w:r>
          </w:p>
        </w:tc>
        <w:tc>
          <w:tcPr>
            <w:tcW w:type="dxa" w:w="1100"/>
            <w:tcMar>
              <w:top w:type="dxa" w:w="80"/>
              <w:left w:type="dxa" w:w="120"/>
              <w:bottom w:type="dxa" w:w="80"/>
              <w:right w:type="dxa" w:w="120"/>
            </w:tcMar>
            <w:vAlign w:val="center"/>
          </w:tcPr>
          <w:p>
            <w:pPr>
              <w:spacing w:after="40" w:before="0" w:line="288"/>
            </w:pP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E</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Die Polizei sicherte Fingerabdrücke an der Tür und an der Kasse.</w:t>
            </w:r>
          </w:p>
        </w:tc>
        <w:tc>
          <w:tcPr>
            <w:tcW w:type="dxa" w:w="1100"/>
            <w:tcMar>
              <w:top w:type="dxa" w:w="80"/>
              <w:left w:type="dxa" w:w="120"/>
              <w:bottom w:type="dxa" w:w="80"/>
              <w:right w:type="dxa" w:w="120"/>
            </w:tcMar>
            <w:vAlign w:val="center"/>
          </w:tcPr>
          <w:p>
            <w:pPr>
              <w:spacing w:after="40" w:before="0" w:line="288"/>
            </w:pP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F</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Am Montag um 6:45 Uhr bemerkte Hausmeister Herr Wagner, dass die Tür des Kiosks aufgebrochen war.</w:t>
            </w:r>
          </w:p>
        </w:tc>
        <w:tc>
          <w:tcPr>
            <w:tcW w:type="dxa" w:w="1100"/>
            <w:tcMar>
              <w:top w:type="dxa" w:w="80"/>
              <w:left w:type="dxa" w:w="120"/>
              <w:bottom w:type="dxa" w:w="80"/>
              <w:right w:type="dxa" w:w="120"/>
            </w:tcMar>
            <w:vAlign w:val="center"/>
          </w:tcPr>
          <w:p>
            <w:pPr>
              <w:spacing w:after="40" w:before="0" w:line="288"/>
            </w:pP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G</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Die Polizei bittet Zeugen, die in der Nacht verdächtige Personen beobachtet haben, sich zu melden.</w:t>
            </w:r>
          </w:p>
        </w:tc>
        <w:tc>
          <w:tcPr>
            <w:tcW w:type="dxa" w:w="1100"/>
            <w:tcMar>
              <w:top w:type="dxa" w:w="80"/>
              <w:left w:type="dxa" w:w="120"/>
              <w:bottom w:type="dxa" w:w="80"/>
              <w:right w:type="dxa" w:w="120"/>
            </w:tcMar>
            <w:vAlign w:val="center"/>
          </w:tcPr>
          <w:p>
            <w:pPr>
              <w:spacing w:after="40" w:before="0" w:line="288"/>
            </w:pP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H</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Um 7:05 Uhr traf eine Streife an der Schule ein.</w:t>
            </w:r>
          </w:p>
        </w:tc>
        <w:tc>
          <w:tcPr>
            <w:tcW w:type="dxa" w:w="1100"/>
            <w:tcMar>
              <w:top w:type="dxa" w:w="80"/>
              <w:left w:type="dxa" w:w="120"/>
              <w:bottom w:type="dxa" w:w="80"/>
              <w:right w:type="dxa" w:w="120"/>
            </w:tcMar>
            <w:vAlign w:val="center"/>
          </w:tcPr>
          <w:p>
            <w:pPr>
              <w:spacing w:after="40" w:before="0" w:line="288"/>
            </w:pP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I</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Außerdem hatten die Täter mehrere Kartons mit Süßigkeiten und Getränken mitgenommen.</w:t>
            </w:r>
          </w:p>
        </w:tc>
        <w:tc>
          <w:tcPr>
            <w:tcW w:type="dxa" w:w="1100"/>
            <w:tcMar>
              <w:top w:type="dxa" w:w="80"/>
              <w:left w:type="dxa" w:w="120"/>
              <w:bottom w:type="dxa" w:w="80"/>
              <w:right w:type="dxa" w:w="120"/>
            </w:tcMar>
            <w:vAlign w:val="center"/>
          </w:tcPr>
          <w:p>
            <w:pPr>
              <w:spacing w:after="40" w:before="0" w:line="288"/>
            </w:pP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J</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Die Kioskbetreiberin Frau Huber hatte den Kiosk am Freitag um 13:00 Uhr abgeschlossen.</w:t>
            </w:r>
          </w:p>
        </w:tc>
        <w:tc>
          <w:tcPr>
            <w:tcW w:type="dxa" w:w="1100"/>
            <w:tcMar>
              <w:top w:type="dxa" w:w="80"/>
              <w:left w:type="dxa" w:w="120"/>
              <w:bottom w:type="dxa" w:w="80"/>
              <w:right w:type="dxa" w:w="120"/>
            </w:tcMar>
            <w:vAlign w:val="center"/>
          </w:tcPr>
          <w:p>
            <w:pPr>
              <w:spacing w:after="40" w:before="0" w:line="288"/>
            </w:pP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K</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Wegen der Ermittlungen blieb der Kiosk am Montag geschlossen.</w:t>
            </w:r>
          </w:p>
        </w:tc>
        <w:tc>
          <w:tcPr>
            <w:tcW w:type="dxa" w:w="1100"/>
            <w:tcMar>
              <w:top w:type="dxa" w:w="80"/>
              <w:left w:type="dxa" w:w="120"/>
              <w:bottom w:type="dxa" w:w="80"/>
              <w:right w:type="dxa" w:w="120"/>
            </w:tcMar>
            <w:vAlign w:val="center"/>
          </w:tcPr>
          <w:p>
            <w:pPr>
              <w:spacing w:after="40" w:before="0" w:line="288"/>
            </w:pPr>
          </w:p>
        </w:tc>
      </w:tr>
      <w:tr>
        <w:trPr>
          <w:cantSplit/>
          <w:trHeight w:val="560" w:hRule="atLeast"/>
        </w:trPr>
        <w:tc>
          <w:tcPr>
            <w:tcW w:type="dxa" w:w="700"/>
            <w:shd w:fill="F5ECD7" w:color="auto" w:val="clear"/>
            <w:tcMar>
              <w:top w:type="dxa" w:w="80"/>
              <w:left w:type="dxa" w:w="120"/>
              <w:bottom w:type="dxa" w:w="80"/>
              <w:right w:type="dxa" w:w="120"/>
            </w:tcMar>
            <w:vAlign w:val="center"/>
          </w:tcPr>
          <w:p>
            <w:pPr>
              <w:spacing w:after="40" w:before="0" w:line="288"/>
            </w:pPr>
            <w:r>
              <w:rPr>
                <w:rFonts w:ascii="Arial" w:cs="Arial" w:eastAsia="Arial" w:hAnsi="Arial"/>
                <w:b/>
                <w:bCs/>
                <w:strike w:val="false"/>
                <w:color w:val="222222"/>
                <w:sz w:val="22"/>
                <w:szCs w:val="22"/>
              </w:rPr>
              <w:t xml:space="preserve">L</w:t>
            </w:r>
          </w:p>
        </w:tc>
        <w:tc>
          <w:tcPr>
            <w:tcW w:type="dxa" w:w="7838"/>
            <w:tcMar>
              <w:top w:type="dxa" w:w="80"/>
              <w:left w:type="dxa" w:w="120"/>
              <w:bottom w:type="dxa" w:w="80"/>
              <w:right w:type="dxa" w:w="120"/>
            </w:tcMar>
            <w:vAlign w:val="center"/>
          </w:tcPr>
          <w:p>
            <w:pPr>
              <w:spacing w:after="40" w:before="0" w:line="288"/>
            </w:pPr>
            <w:r>
              <w:rPr>
                <w:rFonts w:ascii="Arial" w:cs="Arial" w:eastAsia="Arial" w:hAnsi="Arial"/>
                <w:strike w:val="false"/>
                <w:color w:val="222222"/>
                <w:sz w:val="22"/>
                <w:szCs w:val="22"/>
              </w:rPr>
              <w:t xml:space="preserve">Die Beamten stellten fest, dass die Täter das Schloss mit einem Werkzeug aufgebrochen hatten.</w:t>
            </w:r>
          </w:p>
        </w:tc>
        <w:tc>
          <w:tcPr>
            <w:tcW w:type="dxa" w:w="1100"/>
            <w:tcMar>
              <w:top w:type="dxa" w:w="80"/>
              <w:left w:type="dxa" w:w="120"/>
              <w:bottom w:type="dxa" w:w="80"/>
              <w:right w:type="dxa" w:w="120"/>
            </w:tcMar>
            <w:vAlign w:val="center"/>
          </w:tcPr>
          <w:p>
            <w:pPr>
              <w:spacing w:after="40" w:before="0" w:line="288"/>
            </w:pPr>
          </w:p>
        </w:tc>
      </w:tr>
    </w:tbl>
    <w:p>
      <w:pPr>
        <w:spacing w:after="140" w:before="0" w:line="288"/>
      </w:pP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9638"/>
      </w:tblGrid>
      <w:tr>
        <w:tc>
          <w:tcPr>
            <w:tcW w:type="dxa" w:w="96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pacing w:val="30"/>
                <w:sz w:val="18"/>
                <w:szCs w:val="18"/>
              </w:rPr>
              <w:t xml:space="preserve">ARBEITSAUFTRAG</w:t>
            </w:r>
          </w:p>
        </w:tc>
      </w:tr>
      <w:tr>
        <w:tc>
          <w:tcPr>
            <w:tcW w:type="dxa" w:w="9638"/>
            <w:tcMar>
              <w:top w:type="dxa" w:w="120"/>
              <w:left w:type="dxa" w:w="180"/>
              <w:bottom w:type="dxa" w:w="120"/>
              <w:right w:type="dxa" w:w="180"/>
            </w:tcMar>
            <w:vAlign w:val="top"/>
          </w:tcPr>
          <w:p>
            <w:pPr>
              <w:tabs>
                <w:tab w:val="left" w:pos="420"/>
              </w:tabs>
              <w:spacing w:after="100" w:line="288"/>
              <w:ind w:left="420" w:hanging="420"/>
            </w:pPr>
            <w:r>
              <w:rPr>
                <w:rFonts w:ascii="Arial" w:cs="Arial" w:eastAsia="Arial" w:hAnsi="Arial"/>
                <w:b/>
                <w:bCs/>
                <w:color w:val="1F3A5F"/>
                <w:sz w:val="22"/>
                <w:szCs w:val="22"/>
              </w:rPr>
              <w:t xml:space="preserve">1.	</w:t>
            </w:r>
            <w:r>
              <w:rPr>
                <w:rFonts w:ascii="Arial" w:cs="Arial" w:eastAsia="Arial" w:hAnsi="Arial"/>
                <w:strike w:val="false"/>
                <w:color w:val="222222"/>
                <w:sz w:val="22"/>
                <w:szCs w:val="22"/>
              </w:rPr>
              <w:t xml:space="preserve">Lies alle Sätze. Welcher Satz beantwortet </w:t>
            </w:r>
            <w:r>
              <w:rPr>
                <w:rFonts w:ascii="Arial" w:cs="Arial" w:eastAsia="Arial" w:hAnsi="Arial"/>
                <w:b/>
                <w:bCs/>
                <w:strike w:val="false"/>
                <w:color w:val="222222"/>
                <w:sz w:val="22"/>
                <w:szCs w:val="22"/>
              </w:rPr>
              <w:t xml:space="preserve">Wer? Was? Wann? Wo?</w:t>
            </w:r>
            <w:r>
              <w:rPr>
                <w:rFonts w:ascii="Arial" w:cs="Arial" w:eastAsia="Arial" w:hAnsi="Arial"/>
                <w:strike w:val="false"/>
                <w:color w:val="222222"/>
                <w:sz w:val="22"/>
                <w:szCs w:val="22"/>
              </w:rPr>
              <w:t xml:space="preserve"> Er ist die Einleitung und bekommt die Nummer 1.</w:t>
            </w:r>
          </w:p>
          <w:p>
            <w:pPr>
              <w:tabs>
                <w:tab w:val="left" w:pos="420"/>
              </w:tabs>
              <w:spacing w:after="100" w:line="288"/>
              <w:ind w:left="420" w:hanging="420"/>
            </w:pPr>
            <w:r>
              <w:rPr>
                <w:rFonts w:ascii="Arial" w:cs="Arial" w:eastAsia="Arial" w:hAnsi="Arial"/>
                <w:b/>
                <w:bCs/>
                <w:color w:val="1F3A5F"/>
                <w:sz w:val="22"/>
                <w:szCs w:val="22"/>
              </w:rPr>
              <w:t xml:space="preserve">2.	</w:t>
            </w:r>
            <w:r>
              <w:rPr>
                <w:rFonts w:ascii="Arial" w:cs="Arial" w:eastAsia="Arial" w:hAnsi="Arial"/>
                <w:strike w:val="false"/>
                <w:color w:val="222222"/>
                <w:sz w:val="22"/>
                <w:szCs w:val="22"/>
              </w:rPr>
              <w:t xml:space="preserve">Markiere </w:t>
            </w:r>
            <w:r>
              <w:rPr>
                <w:rFonts w:ascii="Arial" w:cs="Arial" w:eastAsia="Arial" w:hAnsi="Arial"/>
                <w:b/>
                <w:bCs/>
                <w:strike w:val="false"/>
                <w:color w:val="222222"/>
                <w:sz w:val="22"/>
                <w:szCs w:val="22"/>
              </w:rPr>
              <w:t xml:space="preserve">Signalwörter</w:t>
            </w:r>
            <w:r>
              <w:rPr>
                <w:rFonts w:ascii="Arial" w:cs="Arial" w:eastAsia="Arial" w:hAnsi="Arial"/>
                <w:strike w:val="false"/>
                <w:color w:val="222222"/>
                <w:sz w:val="22"/>
                <w:szCs w:val="22"/>
              </w:rPr>
              <w:t xml:space="preserve">, die dir bei der Reihenfolge helfen: Uhrzeiten, Tage, Wörter wie „Er“, „Außerdem“, „Die Beamten“.</w:t>
            </w:r>
          </w:p>
          <w:p>
            <w:pPr>
              <w:tabs>
                <w:tab w:val="left" w:pos="420"/>
              </w:tabs>
              <w:spacing w:after="100" w:line="288"/>
              <w:ind w:left="420" w:hanging="420"/>
            </w:pPr>
            <w:r>
              <w:rPr>
                <w:rFonts w:ascii="Arial" w:cs="Arial" w:eastAsia="Arial" w:hAnsi="Arial"/>
                <w:b/>
                <w:bCs/>
                <w:color w:val="1F3A5F"/>
                <w:sz w:val="22"/>
                <w:szCs w:val="22"/>
              </w:rPr>
              <w:t xml:space="preserve">3.	</w:t>
            </w:r>
            <w:r>
              <w:rPr>
                <w:rFonts w:ascii="Arial" w:cs="Arial" w:eastAsia="Arial" w:hAnsi="Arial"/>
                <w:strike w:val="false"/>
                <w:color w:val="222222"/>
                <w:sz w:val="22"/>
                <w:szCs w:val="22"/>
              </w:rPr>
              <w:t xml:space="preserve">Nummeriere die Sätze von 1 bis 12. Trage die Nummer in die Spalte „Nr.“ ein.</w:t>
            </w:r>
          </w:p>
          <w:p>
            <w:pPr>
              <w:tabs>
                <w:tab w:val="left" w:pos="420"/>
              </w:tabs>
              <w:spacing w:after="100" w:line="288"/>
              <w:ind w:left="420" w:hanging="420"/>
            </w:pPr>
            <w:r>
              <w:rPr>
                <w:rFonts w:ascii="Arial" w:cs="Arial" w:eastAsia="Arial" w:hAnsi="Arial"/>
                <w:b/>
                <w:bCs/>
                <w:color w:val="1F3A5F"/>
                <w:sz w:val="22"/>
                <w:szCs w:val="22"/>
              </w:rPr>
              <w:t xml:space="preserve">4.	</w:t>
            </w:r>
            <w:r>
              <w:rPr>
                <w:rFonts w:ascii="Arial" w:cs="Arial" w:eastAsia="Arial" w:hAnsi="Arial"/>
                <w:strike w:val="false"/>
                <w:color w:val="222222"/>
                <w:sz w:val="22"/>
                <w:szCs w:val="22"/>
              </w:rPr>
              <w:t xml:space="preserve">Bearbeite die Aufgaben auf der nächsten Seite.</w:t>
            </w:r>
          </w:p>
        </w:tc>
      </w:tr>
    </w:tbl>
    <w:p>
      <w:pPr>
        <w:pageBreakBefore/>
        <w:spacing w:after="60"/>
        <w:jc w:val="right"/>
      </w:pPr>
      <w:r>
        <w:rPr>
          <w:rFonts w:ascii="Arial" w:cs="Arial" w:eastAsia="Arial" w:hAnsi="Arial"/>
          <w:b/>
          <w:bCs/>
          <w:color w:val="666666"/>
          <w:sz w:val="16"/>
          <w:szCs w:val="16"/>
        </w:rPr>
        <w:t xml:space="preserve">D3c</w:t>
      </w:r>
    </w:p>
    <w:p>
      <w:pPr>
        <w:keepNext/>
        <w:spacing w:after="100" w:before="200" w:line="288"/>
      </w:pPr>
      <w:r>
        <w:rPr>
          <w:rFonts w:ascii="Arial" w:cs="Arial" w:eastAsia="Arial" w:hAnsi="Arial"/>
          <w:b/>
          <w:bCs/>
          <w:strike w:val="false"/>
          <w:color w:val="1F3A5F"/>
          <w:sz w:val="26"/>
          <w:szCs w:val="26"/>
        </w:rPr>
        <w:t xml:space="preserve">Die richtige Reihenfolge</w:t>
      </w:r>
    </w:p>
    <w:p>
      <w:pPr>
        <w:spacing w:after="120" w:before="0" w:line="288"/>
      </w:pPr>
      <w:r>
        <w:rPr>
          <w:rFonts w:ascii="Arial" w:cs="Arial" w:eastAsia="Arial" w:hAnsi="Arial"/>
          <w:strike w:val="false"/>
          <w:color w:val="222222"/>
          <w:sz w:val="22"/>
          <w:szCs w:val="22"/>
        </w:rPr>
        <w:t xml:space="preserve">Trage die Buchstaben in der richtigen Reihenfolge ein.</w:t>
      </w:r>
    </w:p>
    <w:tbl>
      <w:tblPr>
        <w:tblW w:type="dxa" w:w="9638"/>
        <w:tblBorders>
          <w:top w:val="single" w:color="1F3A5F" w:sz="8"/>
          <w:left w:val="single" w:color="1F3A5F" w:sz="8"/>
          <w:bottom w:val="single" w:color="1F3A5F" w:sz="8"/>
          <w:right w:val="single" w:color="1F3A5F" w:sz="8"/>
          <w:insideH w:val="single" w:color="1F3A5F" w:sz="8"/>
          <w:insideV w:val="single" w:color="1F3A5F" w:sz="8"/>
        </w:tblBorders>
      </w:tblPr>
      <w:tblGrid>
        <w:gridCol w:w="803"/>
        <w:gridCol w:w="803"/>
        <w:gridCol w:w="803"/>
        <w:gridCol w:w="803"/>
        <w:gridCol w:w="803"/>
        <w:gridCol w:w="803"/>
        <w:gridCol w:w="803"/>
        <w:gridCol w:w="803"/>
        <w:gridCol w:w="803"/>
        <w:gridCol w:w="803"/>
        <w:gridCol w:w="803"/>
        <w:gridCol w:w="803"/>
      </w:tblGrid>
      <w:tr>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1</w:t>
            </w:r>
          </w:p>
        </w:tc>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2</w:t>
            </w:r>
          </w:p>
        </w:tc>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3</w:t>
            </w:r>
          </w:p>
        </w:tc>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4</w:t>
            </w:r>
          </w:p>
        </w:tc>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5</w:t>
            </w:r>
          </w:p>
        </w:tc>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6</w:t>
            </w:r>
          </w:p>
        </w:tc>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7</w:t>
            </w:r>
          </w:p>
        </w:tc>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8</w:t>
            </w:r>
          </w:p>
        </w:tc>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9</w:t>
            </w:r>
          </w:p>
        </w:tc>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10</w:t>
            </w:r>
          </w:p>
        </w:tc>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11</w:t>
            </w:r>
          </w:p>
        </w:tc>
        <w:tc>
          <w:tcPr>
            <w:tcW w:type="dxa" w:w="803"/>
            <w:shd w:fill="1F3A5F" w:color="auto" w:val="clear"/>
            <w:tcMar>
              <w:top w:type="dxa" w:w="60"/>
              <w:left w:type="dxa" w:w="40"/>
              <w:bottom w:type="dxa" w:w="60"/>
              <w:right w:type="dxa" w:w="40"/>
            </w:tcMar>
            <w:vAlign w:val="top"/>
          </w:tcPr>
          <w:p>
            <w:pPr>
              <w:spacing w:after="0" w:before="0" w:line="288"/>
              <w:jc w:val="center"/>
            </w:pPr>
            <w:r>
              <w:rPr>
                <w:rFonts w:ascii="Arial" w:cs="Arial" w:eastAsia="Arial" w:hAnsi="Arial"/>
                <w:b/>
                <w:bCs/>
                <w:strike w:val="false"/>
                <w:color w:val="FFFFFF"/>
                <w:sz w:val="18"/>
                <w:szCs w:val="18"/>
              </w:rPr>
              <w:t xml:space="preserve">12</w:t>
            </w:r>
          </w:p>
        </w:tc>
      </w:tr>
      <w:tr>
        <w:trPr>
          <w:trHeight w:val="640" w:hRule="atLeast"/>
        </w:trPr>
        <w:tc>
          <w:tcPr>
            <w:tcW w:type="dxa" w:w="803"/>
            <w:tcMar>
              <w:top w:type="dxa" w:w="80"/>
              <w:left w:type="dxa" w:w="120"/>
              <w:bottom w:type="dxa" w:w="80"/>
              <w:right w:type="dxa" w:w="120"/>
            </w:tcMar>
            <w:vAlign w:val="top"/>
          </w:tcPr>
          <w:p>
            <w:pPr>
              <w:spacing w:after="120" w:before="0" w:line="288"/>
            </w:pPr>
          </w:p>
        </w:tc>
        <w:tc>
          <w:tcPr>
            <w:tcW w:type="dxa" w:w="803"/>
            <w:tcMar>
              <w:top w:type="dxa" w:w="80"/>
              <w:left w:type="dxa" w:w="120"/>
              <w:bottom w:type="dxa" w:w="80"/>
              <w:right w:type="dxa" w:w="120"/>
            </w:tcMar>
            <w:vAlign w:val="top"/>
          </w:tcPr>
          <w:p>
            <w:pPr>
              <w:spacing w:after="120" w:before="0" w:line="288"/>
            </w:pPr>
          </w:p>
        </w:tc>
        <w:tc>
          <w:tcPr>
            <w:tcW w:type="dxa" w:w="803"/>
            <w:tcMar>
              <w:top w:type="dxa" w:w="80"/>
              <w:left w:type="dxa" w:w="120"/>
              <w:bottom w:type="dxa" w:w="80"/>
              <w:right w:type="dxa" w:w="120"/>
            </w:tcMar>
            <w:vAlign w:val="top"/>
          </w:tcPr>
          <w:p>
            <w:pPr>
              <w:spacing w:after="120" w:before="0" w:line="288"/>
            </w:pPr>
          </w:p>
        </w:tc>
        <w:tc>
          <w:tcPr>
            <w:tcW w:type="dxa" w:w="803"/>
            <w:tcMar>
              <w:top w:type="dxa" w:w="80"/>
              <w:left w:type="dxa" w:w="120"/>
              <w:bottom w:type="dxa" w:w="80"/>
              <w:right w:type="dxa" w:w="120"/>
            </w:tcMar>
            <w:vAlign w:val="top"/>
          </w:tcPr>
          <w:p>
            <w:pPr>
              <w:spacing w:after="120" w:before="0" w:line="288"/>
            </w:pPr>
          </w:p>
        </w:tc>
        <w:tc>
          <w:tcPr>
            <w:tcW w:type="dxa" w:w="803"/>
            <w:tcMar>
              <w:top w:type="dxa" w:w="80"/>
              <w:left w:type="dxa" w:w="120"/>
              <w:bottom w:type="dxa" w:w="80"/>
              <w:right w:type="dxa" w:w="120"/>
            </w:tcMar>
            <w:vAlign w:val="top"/>
          </w:tcPr>
          <w:p>
            <w:pPr>
              <w:spacing w:after="120" w:before="0" w:line="288"/>
            </w:pPr>
          </w:p>
        </w:tc>
        <w:tc>
          <w:tcPr>
            <w:tcW w:type="dxa" w:w="803"/>
            <w:tcMar>
              <w:top w:type="dxa" w:w="80"/>
              <w:left w:type="dxa" w:w="120"/>
              <w:bottom w:type="dxa" w:w="80"/>
              <w:right w:type="dxa" w:w="120"/>
            </w:tcMar>
            <w:vAlign w:val="top"/>
          </w:tcPr>
          <w:p>
            <w:pPr>
              <w:spacing w:after="120" w:before="0" w:line="288"/>
            </w:pPr>
          </w:p>
        </w:tc>
        <w:tc>
          <w:tcPr>
            <w:tcW w:type="dxa" w:w="803"/>
            <w:tcMar>
              <w:top w:type="dxa" w:w="80"/>
              <w:left w:type="dxa" w:w="120"/>
              <w:bottom w:type="dxa" w:w="80"/>
              <w:right w:type="dxa" w:w="120"/>
            </w:tcMar>
            <w:vAlign w:val="top"/>
          </w:tcPr>
          <w:p>
            <w:pPr>
              <w:spacing w:after="120" w:before="0" w:line="288"/>
            </w:pPr>
          </w:p>
        </w:tc>
        <w:tc>
          <w:tcPr>
            <w:tcW w:type="dxa" w:w="803"/>
            <w:tcMar>
              <w:top w:type="dxa" w:w="80"/>
              <w:left w:type="dxa" w:w="120"/>
              <w:bottom w:type="dxa" w:w="80"/>
              <w:right w:type="dxa" w:w="120"/>
            </w:tcMar>
            <w:vAlign w:val="top"/>
          </w:tcPr>
          <w:p>
            <w:pPr>
              <w:spacing w:after="120" w:before="0" w:line="288"/>
            </w:pPr>
          </w:p>
        </w:tc>
        <w:tc>
          <w:tcPr>
            <w:tcW w:type="dxa" w:w="803"/>
            <w:tcMar>
              <w:top w:type="dxa" w:w="80"/>
              <w:left w:type="dxa" w:w="120"/>
              <w:bottom w:type="dxa" w:w="80"/>
              <w:right w:type="dxa" w:w="120"/>
            </w:tcMar>
            <w:vAlign w:val="top"/>
          </w:tcPr>
          <w:p>
            <w:pPr>
              <w:spacing w:after="120" w:before="0" w:line="288"/>
            </w:pPr>
          </w:p>
        </w:tc>
        <w:tc>
          <w:tcPr>
            <w:tcW w:type="dxa" w:w="803"/>
            <w:tcMar>
              <w:top w:type="dxa" w:w="80"/>
              <w:left w:type="dxa" w:w="120"/>
              <w:bottom w:type="dxa" w:w="80"/>
              <w:right w:type="dxa" w:w="120"/>
            </w:tcMar>
            <w:vAlign w:val="top"/>
          </w:tcPr>
          <w:p>
            <w:pPr>
              <w:spacing w:after="120" w:before="0" w:line="288"/>
            </w:pPr>
          </w:p>
        </w:tc>
        <w:tc>
          <w:tcPr>
            <w:tcW w:type="dxa" w:w="803"/>
            <w:tcMar>
              <w:top w:type="dxa" w:w="80"/>
              <w:left w:type="dxa" w:w="120"/>
              <w:bottom w:type="dxa" w:w="80"/>
              <w:right w:type="dxa" w:w="120"/>
            </w:tcMar>
            <w:vAlign w:val="top"/>
          </w:tcPr>
          <w:p>
            <w:pPr>
              <w:spacing w:after="120" w:before="0" w:line="288"/>
            </w:pPr>
          </w:p>
        </w:tc>
        <w:tc>
          <w:tcPr>
            <w:tcW w:type="dxa" w:w="803"/>
            <w:tcMar>
              <w:top w:type="dxa" w:w="80"/>
              <w:left w:type="dxa" w:w="120"/>
              <w:bottom w:type="dxa" w:w="80"/>
              <w:right w:type="dxa" w:w="120"/>
            </w:tcMar>
            <w:vAlign w:val="top"/>
          </w:tcPr>
          <w:p>
            <w:pPr>
              <w:spacing w:after="120" w:before="0" w:line="288"/>
            </w:pPr>
          </w:p>
        </w:tc>
      </w:tr>
    </w:tbl>
    <w:p>
      <w:pPr>
        <w:keepNext/>
        <w:spacing w:after="100" w:before="200" w:line="288"/>
      </w:pPr>
      <w:r>
        <w:rPr>
          <w:rFonts w:ascii="Arial" w:cs="Arial" w:eastAsia="Arial" w:hAnsi="Arial"/>
          <w:b/>
          <w:bCs/>
          <w:strike w:val="false"/>
          <w:color w:val="1F3A5F"/>
          <w:sz w:val="26"/>
          <w:szCs w:val="26"/>
        </w:rPr>
        <w:t xml:space="preserve">Einleitung, Hauptteil oder Schluss?</w:t>
      </w:r>
    </w:p>
    <w:p>
      <w:pPr>
        <w:spacing w:after="120" w:before="0" w:line="288"/>
      </w:pPr>
      <w:r>
        <w:rPr>
          <w:rFonts w:ascii="Arial" w:cs="Arial" w:eastAsia="Arial" w:hAnsi="Arial"/>
          <w:strike w:val="false"/>
          <w:color w:val="222222"/>
          <w:sz w:val="22"/>
          <w:szCs w:val="22"/>
        </w:rPr>
        <w:t xml:space="preserve">Ordne die Buchstaben den Teilen des Berichts zu.</w:t>
      </w: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1900"/>
        <w:gridCol w:w="2900"/>
        <w:gridCol w:w="4838"/>
      </w:tblGrid>
      <w:tr>
        <w:trPr>
          <w:tblHeader/>
        </w:trPr>
        <w:tc>
          <w:tcPr>
            <w:tcW w:type="dxa" w:w="19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Teil</w:t>
            </w:r>
          </w:p>
        </w:tc>
        <w:tc>
          <w:tcPr>
            <w:tcW w:type="dxa" w:w="2900"/>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Frage</w:t>
            </w:r>
          </w:p>
        </w:tc>
        <w:tc>
          <w:tcPr>
            <w:tcW w:type="dxa" w:w="4838"/>
            <w:shd w:fill="1F3A5F"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FFFFFF"/>
                <w:sz w:val="19"/>
                <w:szCs w:val="19"/>
              </w:rPr>
              <w:t xml:space="preserve">Buchstaben</w:t>
            </w:r>
          </w:p>
        </w:tc>
      </w:tr>
      <w:tr>
        <w:trPr>
          <w:cantSplit/>
          <w:trHeight w:val="620" w:hRule="atLeast"/>
        </w:trPr>
        <w:tc>
          <w:tcPr>
            <w:tcW w:type="dxa" w:w="19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Einleitung</w:t>
            </w:r>
          </w:p>
        </w:tc>
        <w:tc>
          <w:tcPr>
            <w:tcW w:type="dxa" w:w="2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Wer? Was? Wann? Wo?</w:t>
            </w:r>
          </w:p>
        </w:tc>
        <w:tc>
          <w:tcPr>
            <w:tcW w:type="dxa" w:w="4838"/>
            <w:tcMar>
              <w:top w:type="dxa" w:w="80"/>
              <w:left w:type="dxa" w:w="120"/>
              <w:bottom w:type="dxa" w:w="80"/>
              <w:right w:type="dxa" w:w="120"/>
            </w:tcMar>
            <w:vAlign w:val="top"/>
          </w:tcPr>
          <w:p>
            <w:pPr>
              <w:spacing w:after="40" w:before="0" w:line="288"/>
            </w:pPr>
          </w:p>
        </w:tc>
      </w:tr>
      <w:tr>
        <w:trPr>
          <w:cantSplit/>
          <w:trHeight w:val="620" w:hRule="atLeast"/>
        </w:trPr>
        <w:tc>
          <w:tcPr>
            <w:tcW w:type="dxa" w:w="19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Hauptteil</w:t>
            </w:r>
          </w:p>
        </w:tc>
        <w:tc>
          <w:tcPr>
            <w:tcW w:type="dxa" w:w="2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Wie lief es ab?</w:t>
            </w:r>
          </w:p>
        </w:tc>
        <w:tc>
          <w:tcPr>
            <w:tcW w:type="dxa" w:w="4838"/>
            <w:tcMar>
              <w:top w:type="dxa" w:w="80"/>
              <w:left w:type="dxa" w:w="120"/>
              <w:bottom w:type="dxa" w:w="80"/>
              <w:right w:type="dxa" w:w="120"/>
            </w:tcMar>
            <w:vAlign w:val="top"/>
          </w:tcPr>
          <w:p>
            <w:pPr>
              <w:spacing w:after="40" w:before="0" w:line="288"/>
            </w:pPr>
          </w:p>
        </w:tc>
      </w:tr>
      <w:tr>
        <w:trPr>
          <w:cantSplit/>
          <w:trHeight w:val="620" w:hRule="atLeast"/>
        </w:trPr>
        <w:tc>
          <w:tcPr>
            <w:tcW w:type="dxa" w:w="1900"/>
            <w:shd w:fill="F5ECD7" w:color="auto" w:val="clear"/>
            <w:tcMar>
              <w:top w:type="dxa" w:w="80"/>
              <w:left w:type="dxa" w:w="120"/>
              <w:bottom w:type="dxa" w:w="80"/>
              <w:right w:type="dxa" w:w="120"/>
            </w:tcMar>
            <w:vAlign w:val="top"/>
          </w:tcPr>
          <w:p>
            <w:pPr>
              <w:spacing w:after="40" w:before="0" w:line="288"/>
            </w:pPr>
            <w:r>
              <w:rPr>
                <w:rFonts w:ascii="Arial" w:cs="Arial" w:eastAsia="Arial" w:hAnsi="Arial"/>
                <w:b/>
                <w:bCs/>
                <w:strike w:val="false"/>
                <w:color w:val="222222"/>
                <w:sz w:val="20"/>
                <w:szCs w:val="20"/>
              </w:rPr>
              <w:t xml:space="preserve">Schluss</w:t>
            </w:r>
          </w:p>
        </w:tc>
        <w:tc>
          <w:tcPr>
            <w:tcW w:type="dxa" w:w="2900"/>
            <w:tcMar>
              <w:top w:type="dxa" w:w="80"/>
              <w:left w:type="dxa" w:w="120"/>
              <w:bottom w:type="dxa" w:w="80"/>
              <w:right w:type="dxa" w:w="120"/>
            </w:tcMar>
            <w:vAlign w:val="top"/>
          </w:tcPr>
          <w:p>
            <w:pPr>
              <w:spacing w:after="40" w:before="0" w:line="288"/>
            </w:pPr>
            <w:r>
              <w:rPr>
                <w:rFonts w:ascii="Arial" w:cs="Arial" w:eastAsia="Arial" w:hAnsi="Arial"/>
                <w:strike w:val="false"/>
                <w:color w:val="222222"/>
                <w:sz w:val="20"/>
                <w:szCs w:val="20"/>
              </w:rPr>
              <w:t xml:space="preserve">Welche Folgen hatte es?</w:t>
            </w:r>
          </w:p>
        </w:tc>
        <w:tc>
          <w:tcPr>
            <w:tcW w:type="dxa" w:w="4838"/>
            <w:tcMar>
              <w:top w:type="dxa" w:w="80"/>
              <w:left w:type="dxa" w:w="120"/>
              <w:bottom w:type="dxa" w:w="80"/>
              <w:right w:type="dxa" w:w="120"/>
            </w:tcMar>
            <w:vAlign w:val="top"/>
          </w:tcPr>
          <w:p>
            <w:pPr>
              <w:spacing w:after="40" w:before="0" w:line="288"/>
            </w:pPr>
          </w:p>
        </w:tc>
      </w:tr>
    </w:tbl>
    <w:p>
      <w:pPr>
        <w:keepNext/>
        <w:spacing w:after="100" w:before="200" w:line="288"/>
      </w:pPr>
      <w:r>
        <w:rPr>
          <w:rFonts w:ascii="Arial" w:cs="Arial" w:eastAsia="Arial" w:hAnsi="Arial"/>
          <w:b/>
          <w:bCs/>
          <w:strike w:val="false"/>
          <w:color w:val="1F3A5F"/>
          <w:sz w:val="26"/>
          <w:szCs w:val="26"/>
        </w:rPr>
        <w:t xml:space="preserve">Nachgedacht</w:t>
      </w:r>
    </w:p>
    <w:p>
      <w:pPr>
        <w:spacing w:after="120" w:before="0" w:line="288"/>
      </w:pPr>
      <w:r>
        <w:rPr>
          <w:rFonts w:ascii="Arial" w:cs="Arial" w:eastAsia="Arial" w:hAnsi="Arial"/>
          <w:strike w:val="false"/>
          <w:color w:val="222222"/>
          <w:sz w:val="22"/>
          <w:szCs w:val="22"/>
        </w:rPr>
        <w:t xml:space="preserve">Satz J steht im </w:t>
      </w:r>
      <w:r>
        <w:rPr>
          <w:rFonts w:ascii="Arial" w:cs="Arial" w:eastAsia="Arial" w:hAnsi="Arial"/>
          <w:b/>
          <w:bCs/>
          <w:strike w:val="false"/>
          <w:color w:val="222222"/>
          <w:sz w:val="22"/>
          <w:szCs w:val="22"/>
        </w:rPr>
        <w:t xml:space="preserve">Plusquamperfekt</w:t>
      </w:r>
      <w:r>
        <w:rPr>
          <w:rFonts w:ascii="Arial" w:cs="Arial" w:eastAsia="Arial" w:hAnsi="Arial"/>
          <w:strike w:val="false"/>
          <w:color w:val="222222"/>
          <w:sz w:val="22"/>
          <w:szCs w:val="22"/>
        </w:rPr>
        <w:t xml:space="preserve"> („hatte … abgeschlossen“). Warum? Wann ist das passiert?</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40" w:hRule="exact"/>
        </w:trPr>
        <w:tc>
          <w:tcPr>
            <w:tcW w:type="dxa" w:w="9638"/>
            <w:tcBorders>
              <w:top w:val="none" w:color="FFFFFF" w:sz="0"/>
              <w:left w:val="none" w:color="FFFFFF" w:sz="0"/>
              <w:bottom w:val="single" w:color="B8B8B8" w:sz="4"/>
              <w:right w:val="none" w:color="FFFFFF" w:sz="0"/>
            </w:tcBorders>
          </w:tcPr>
          <w:p/>
        </w:tc>
      </w:tr>
      <w:tr>
        <w:trPr>
          <w:cantSplit/>
          <w:trHeight w:val="440" w:hRule="exact"/>
        </w:trPr>
        <w:tc>
          <w:tcPr>
            <w:tcW w:type="dxa" w:w="9638"/>
            <w:tcBorders>
              <w:top w:val="none" w:color="FFFFFF" w:sz="0"/>
              <w:left w:val="none" w:color="FFFFFF" w:sz="0"/>
              <w:bottom w:val="single" w:color="B8B8B8" w:sz="4"/>
              <w:right w:val="none" w:color="FFFFFF" w:sz="0"/>
            </w:tcBorders>
          </w:tcPr>
          <w:p/>
        </w:tc>
      </w:tr>
    </w:tbl>
    <w:p>
      <w:pPr>
        <w:keepNext/>
        <w:spacing w:after="100" w:before="200" w:line="288"/>
      </w:pPr>
      <w:r>
        <w:rPr>
          <w:rFonts w:ascii="Arial" w:cs="Arial" w:eastAsia="Arial" w:hAnsi="Arial"/>
          <w:b/>
          <w:bCs/>
          <w:strike w:val="false"/>
          <w:color w:val="1F3A5F"/>
          <w:sz w:val="26"/>
          <w:szCs w:val="26"/>
        </w:rPr>
        <w:t xml:space="preserve">Abschreiben</w:t>
      </w:r>
    </w:p>
    <w:p>
      <w:pPr>
        <w:spacing w:after="120" w:before="0" w:line="288"/>
      </w:pPr>
      <w:r>
        <w:rPr>
          <w:rFonts w:ascii="Arial" w:cs="Arial" w:eastAsia="Arial" w:hAnsi="Arial"/>
          <w:strike w:val="false"/>
          <w:color w:val="222222"/>
          <w:sz w:val="22"/>
          <w:szCs w:val="22"/>
        </w:rPr>
        <w:t xml:space="preserve">Finde eine passende Überschrift. Schreibe den Bericht dann in der richtigen Reihenfolge ab.</w:t>
      </w:r>
    </w:p>
    <w:p>
      <w:pPr>
        <w:spacing w:after="120" w:before="120" w:line="288"/>
      </w:pPr>
      <w:r>
        <w:rPr>
          <w:rFonts w:ascii="Arial" w:cs="Arial" w:eastAsia="Arial" w:hAnsi="Arial"/>
          <w:strike w:val="false"/>
          <w:color w:val="222222"/>
          <w:sz w:val="22"/>
          <w:szCs w:val="22"/>
        </w:rPr>
        <w:t xml:space="preserve">Überschrift: ________________________________________________</w:t>
      </w:r>
    </w:p>
    <w:tbl>
      <w:tblPr>
        <w:tblW w:type="dxa" w:w="9638"/>
        <w:tblBorders>
          <w:top w:val="none" w:color="FFFFFF" w:sz="0"/>
          <w:left w:val="none" w:color="FFFFFF" w:sz="0"/>
          <w:bottom w:val="single" w:color="B8B8B8" w:sz="4"/>
          <w:right w:val="none" w:color="FFFFFF" w:sz="0"/>
          <w:insideH w:val="single" w:color="B8B8B8" w:sz="4"/>
          <w:insideV w:val="none" w:color="FFFFFF" w:sz="0"/>
        </w:tblBorders>
      </w:tblPr>
      <w:tblGrid>
        <w:gridCol w:w="9638"/>
      </w:tblGrid>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r>
        <w:trPr>
          <w:cantSplit/>
          <w:trHeight w:val="460" w:hRule="exact"/>
        </w:trPr>
        <w:tc>
          <w:tcPr>
            <w:tcW w:type="dxa" w:w="9638"/>
            <w:tcBorders>
              <w:top w:val="none" w:color="FFFFFF" w:sz="0"/>
              <w:left w:val="none" w:color="FFFFFF" w:sz="0"/>
              <w:bottom w:val="single" w:color="B8B8B8" w:sz="4"/>
              <w:right w:val="none" w:color="FFFFFF" w:sz="0"/>
            </w:tcBorders>
          </w:tcPr>
          <w:p/>
        </w:tc>
      </w:tr>
    </w:tbl>
    <w:p>
      <w:pPr>
        <w:pageBreakBefore/>
        <w:spacing w:after="60"/>
        <w:jc w:val="right"/>
      </w:pPr>
      <w:r>
        <w:rPr>
          <w:rFonts w:ascii="Arial" w:cs="Arial" w:eastAsia="Arial" w:hAnsi="Arial"/>
          <w:b/>
          <w:bCs/>
          <w:color w:val="666666"/>
          <w:sz w:val="16"/>
          <w:szCs w:val="16"/>
        </w:rPr>
        <w:t xml:space="preserve">Lösung D3c</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27AE60" w:color="auto" w:val="clear"/>
            <w:tcMar>
              <w:top w:type="dxa" w:w="140"/>
              <w:left w:type="dxa" w:w="200"/>
              <w:bottom w:type="dxa" w:w="160"/>
              <w:right w:type="dxa" w:w="200"/>
            </w:tcMar>
            <w:vAlign w:val="top"/>
          </w:tcPr>
          <w:p>
            <w:pPr>
              <w:spacing w:after="40" w:before="0" w:line="288"/>
            </w:pPr>
            <w:r>
              <w:rPr>
                <w:rFonts w:ascii="Arial" w:cs="Arial" w:eastAsia="Arial" w:hAnsi="Arial"/>
                <w:b/>
                <w:bCs/>
                <w:strike w:val="false"/>
                <w:color w:val="FFFFFF"/>
                <w:spacing w:val="40"/>
                <w:sz w:val="16"/>
                <w:szCs w:val="16"/>
              </w:rPr>
              <w:t xml:space="preserve">LÖSUNG FÜR DIE LEHRKRAFT</w:t>
            </w:r>
          </w:p>
          <w:p>
            <w:pPr>
              <w:spacing w:after="0" w:before="0" w:line="288"/>
            </w:pPr>
            <w:r>
              <w:rPr>
                <w:rFonts w:ascii="Arial" w:cs="Arial" w:eastAsia="Arial" w:hAnsi="Arial"/>
                <w:b/>
                <w:bCs/>
                <w:strike w:val="false"/>
                <w:color w:val="FFFFFF"/>
                <w:sz w:val="36"/>
                <w:szCs w:val="36"/>
              </w:rPr>
              <w:t xml:space="preserve">Einbruch in den Schulkiosk</w:t>
            </w:r>
          </w:p>
        </w:tc>
      </w:tr>
    </w:tbl>
    <w:p>
      <w:pPr>
        <w:spacing w:after="80" w:before="0" w:line="288"/>
      </w:pPr>
    </w:p>
    <w:tbl>
      <w:tblPr>
        <w:tblW w:type="dxa" w:w="9638"/>
        <w:tblBorders>
          <w:top w:val="single" w:color="D9CBB0" w:sz="4"/>
          <w:left w:val="single" w:color="D9CBB0" w:sz="4"/>
          <w:bottom w:val="single" w:color="D9CBB0" w:sz="4"/>
          <w:right w:val="single" w:color="D9CBB0" w:sz="4"/>
          <w:insideH w:val="single" w:color="D9CBB0" w:sz="4"/>
          <w:insideV w:val="single" w:color="D9CBB0" w:sz="4"/>
        </w:tblBorders>
      </w:tblPr>
      <w:tblGrid>
        <w:gridCol w:w="2200"/>
        <w:gridCol w:w="7438"/>
      </w:tblGrid>
      <w:tr>
        <w:tc>
          <w:tcPr>
            <w:tcW w:type="dxa" w:w="22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Reihenfolge</w:t>
            </w:r>
          </w:p>
        </w:tc>
        <w:tc>
          <w:tcPr>
            <w:tcW w:type="dxa" w:w="74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D – J – F – B – H – L – A – I – E – K – C – G</w:t>
            </w:r>
          </w:p>
        </w:tc>
      </w:tr>
      <w:tr>
        <w:tc>
          <w:tcPr>
            <w:tcW w:type="dxa" w:w="22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Einleitung</w:t>
            </w:r>
          </w:p>
        </w:tc>
        <w:tc>
          <w:tcPr>
            <w:tcW w:type="dxa" w:w="74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D</w:t>
            </w:r>
          </w:p>
        </w:tc>
      </w:tr>
      <w:tr>
        <w:tc>
          <w:tcPr>
            <w:tcW w:type="dxa" w:w="22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Hauptteil</w:t>
            </w:r>
          </w:p>
        </w:tc>
        <w:tc>
          <w:tcPr>
            <w:tcW w:type="dxa" w:w="74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J, F, B, H, L, A, I, E</w:t>
            </w:r>
          </w:p>
        </w:tc>
      </w:tr>
      <w:tr>
        <w:tc>
          <w:tcPr>
            <w:tcW w:type="dxa" w:w="2200"/>
            <w:shd w:fill="EAF6EE" w:color="auto" w:val="clear"/>
            <w:tcMar>
              <w:top w:type="dxa" w:w="80"/>
              <w:left w:type="dxa" w:w="120"/>
              <w:bottom w:type="dxa" w:w="80"/>
              <w:right w:type="dxa" w:w="120"/>
            </w:tcMar>
            <w:vAlign w:val="top"/>
          </w:tcPr>
          <w:p>
            <w:pPr>
              <w:spacing w:after="0" w:before="0" w:line="288"/>
            </w:pPr>
            <w:r>
              <w:rPr>
                <w:rFonts w:ascii="Arial" w:cs="Arial" w:eastAsia="Arial" w:hAnsi="Arial"/>
                <w:b/>
                <w:bCs/>
                <w:strike w:val="false"/>
                <w:color w:val="222222"/>
                <w:sz w:val="20"/>
                <w:szCs w:val="20"/>
              </w:rPr>
              <w:t xml:space="preserve">Schluss</w:t>
            </w:r>
          </w:p>
        </w:tc>
        <w:tc>
          <w:tcPr>
            <w:tcW w:type="dxa" w:w="7438"/>
            <w:tcMar>
              <w:top w:type="dxa" w:w="80"/>
              <w:left w:type="dxa" w:w="120"/>
              <w:bottom w:type="dxa" w:w="80"/>
              <w:right w:type="dxa" w:w="120"/>
            </w:tcMar>
            <w:vAlign w:val="top"/>
          </w:tcPr>
          <w:p>
            <w:pPr>
              <w:spacing w:after="0" w:before="0" w:line="288"/>
            </w:pPr>
            <w:r>
              <w:rPr>
                <w:rFonts w:ascii="Arial" w:cs="Arial" w:eastAsia="Arial" w:hAnsi="Arial"/>
                <w:strike w:val="false"/>
                <w:color w:val="222222"/>
                <w:sz w:val="20"/>
                <w:szCs w:val="20"/>
              </w:rPr>
              <w:t xml:space="preserve">K, C, G (K und C dürfen auch vertauscht sein)</w:t>
            </w:r>
          </w:p>
        </w:tc>
      </w:tr>
    </w:tbl>
    <w:p>
      <w:pPr>
        <w:keepNext/>
        <w:spacing w:after="100" w:before="200" w:line="288"/>
      </w:pPr>
      <w:r>
        <w:rPr>
          <w:rFonts w:ascii="Arial" w:cs="Arial" w:eastAsia="Arial" w:hAnsi="Arial"/>
          <w:b/>
          <w:bCs/>
          <w:strike w:val="false"/>
          <w:color w:val="1E7B45"/>
          <w:sz w:val="26"/>
          <w:szCs w:val="26"/>
        </w:rPr>
        <w:t xml:space="preserve">Hilfreiche Signalwörter</w:t>
      </w:r>
    </w:p>
    <w:p>
      <w:pPr>
        <w:pStyle w:val="ListParagraph"/>
        <w:numPr>
          <w:ilvl w:val="0"/>
          <w:numId w:val="2"/>
        </w:numPr>
        <w:spacing w:after="60" w:line="276"/>
      </w:pPr>
      <w:r>
        <w:rPr>
          <w:rFonts w:ascii="Arial" w:cs="Arial" w:eastAsia="Arial" w:hAnsi="Arial"/>
          <w:b/>
          <w:bCs/>
          <w:strike w:val="false"/>
          <w:color w:val="222222"/>
          <w:sz w:val="22"/>
          <w:szCs w:val="22"/>
        </w:rPr>
        <w:t xml:space="preserve">D:</w:t>
      </w:r>
      <w:r>
        <w:rPr>
          <w:rFonts w:ascii="Arial" w:cs="Arial" w:eastAsia="Arial" w:hAnsi="Arial"/>
          <w:strike w:val="false"/>
          <w:color w:val="222222"/>
          <w:sz w:val="22"/>
          <w:szCs w:val="22"/>
        </w:rPr>
        <w:t xml:space="preserve"> „In der Nacht zum Montag“ sowie Wer, Was, Wann, Wo → Einleitung</w:t>
      </w:r>
    </w:p>
    <w:p>
      <w:pPr>
        <w:pStyle w:val="ListParagraph"/>
        <w:numPr>
          <w:ilvl w:val="0"/>
          <w:numId w:val="2"/>
        </w:numPr>
        <w:spacing w:after="60" w:line="276"/>
      </w:pPr>
      <w:r>
        <w:rPr>
          <w:rFonts w:ascii="Arial" w:cs="Arial" w:eastAsia="Arial" w:hAnsi="Arial"/>
          <w:b/>
          <w:bCs/>
          <w:strike w:val="false"/>
          <w:color w:val="222222"/>
          <w:sz w:val="22"/>
          <w:szCs w:val="22"/>
        </w:rPr>
        <w:t xml:space="preserve">J:</w:t>
      </w:r>
      <w:r>
        <w:rPr>
          <w:rFonts w:ascii="Arial" w:cs="Arial" w:eastAsia="Arial" w:hAnsi="Arial"/>
          <w:strike w:val="false"/>
          <w:color w:val="222222"/>
          <w:sz w:val="22"/>
          <w:szCs w:val="22"/>
        </w:rPr>
        <w:t xml:space="preserve"> Plusquamperfekt → geschah schon vorher (Freitag), steht also am Anfang des Hauptteils</w:t>
      </w:r>
    </w:p>
    <w:p>
      <w:pPr>
        <w:pStyle w:val="ListParagraph"/>
        <w:numPr>
          <w:ilvl w:val="0"/>
          <w:numId w:val="2"/>
        </w:numPr>
        <w:spacing w:after="60" w:line="276"/>
      </w:pPr>
      <w:r>
        <w:rPr>
          <w:rFonts w:ascii="Arial" w:cs="Arial" w:eastAsia="Arial" w:hAnsi="Arial"/>
          <w:b/>
          <w:bCs/>
          <w:strike w:val="false"/>
          <w:color w:val="222222"/>
          <w:sz w:val="22"/>
          <w:szCs w:val="22"/>
        </w:rPr>
        <w:t xml:space="preserve">F → B:</w:t>
      </w:r>
      <w:r>
        <w:rPr>
          <w:rFonts w:ascii="Arial" w:cs="Arial" w:eastAsia="Arial" w:hAnsi="Arial"/>
          <w:strike w:val="false"/>
          <w:color w:val="222222"/>
          <w:sz w:val="22"/>
          <w:szCs w:val="22"/>
        </w:rPr>
        <w:t xml:space="preserve"> „Er“ bezieht sich auf den Hausmeister aus F.</w:t>
      </w:r>
    </w:p>
    <w:p>
      <w:pPr>
        <w:pStyle w:val="ListParagraph"/>
        <w:numPr>
          <w:ilvl w:val="0"/>
          <w:numId w:val="2"/>
        </w:numPr>
        <w:spacing w:after="60" w:line="276"/>
      </w:pPr>
      <w:r>
        <w:rPr>
          <w:rFonts w:ascii="Arial" w:cs="Arial" w:eastAsia="Arial" w:hAnsi="Arial"/>
          <w:b/>
          <w:bCs/>
          <w:strike w:val="false"/>
          <w:color w:val="222222"/>
          <w:sz w:val="22"/>
          <w:szCs w:val="22"/>
        </w:rPr>
        <w:t xml:space="preserve">F → H:</w:t>
      </w:r>
      <w:r>
        <w:rPr>
          <w:rFonts w:ascii="Arial" w:cs="Arial" w:eastAsia="Arial" w:hAnsi="Arial"/>
          <w:strike w:val="false"/>
          <w:color w:val="222222"/>
          <w:sz w:val="22"/>
          <w:szCs w:val="22"/>
        </w:rPr>
        <w:t xml:space="preserve"> Uhrzeiten 6:45 Uhr → 7:05 Uhr</w:t>
      </w:r>
    </w:p>
    <w:p>
      <w:pPr>
        <w:pStyle w:val="ListParagraph"/>
        <w:numPr>
          <w:ilvl w:val="0"/>
          <w:numId w:val="2"/>
        </w:numPr>
        <w:spacing w:after="60" w:line="276"/>
      </w:pPr>
      <w:r>
        <w:rPr>
          <w:rFonts w:ascii="Arial" w:cs="Arial" w:eastAsia="Arial" w:hAnsi="Arial"/>
          <w:b/>
          <w:bCs/>
          <w:strike w:val="false"/>
          <w:color w:val="222222"/>
          <w:sz w:val="22"/>
          <w:szCs w:val="22"/>
        </w:rPr>
        <w:t xml:space="preserve">H → L:</w:t>
      </w:r>
      <w:r>
        <w:rPr>
          <w:rFonts w:ascii="Arial" w:cs="Arial" w:eastAsia="Arial" w:hAnsi="Arial"/>
          <w:strike w:val="false"/>
          <w:color w:val="222222"/>
          <w:sz w:val="22"/>
          <w:szCs w:val="22"/>
        </w:rPr>
        <w:t xml:space="preserve"> „Die Beamten“ bezieht sich auf die Streife aus H.</w:t>
      </w:r>
    </w:p>
    <w:p>
      <w:pPr>
        <w:pStyle w:val="ListParagraph"/>
        <w:numPr>
          <w:ilvl w:val="0"/>
          <w:numId w:val="2"/>
        </w:numPr>
        <w:spacing w:after="60" w:line="276"/>
      </w:pPr>
      <w:r>
        <w:rPr>
          <w:rFonts w:ascii="Arial" w:cs="Arial" w:eastAsia="Arial" w:hAnsi="Arial"/>
          <w:b/>
          <w:bCs/>
          <w:strike w:val="false"/>
          <w:color w:val="222222"/>
          <w:sz w:val="22"/>
          <w:szCs w:val="22"/>
        </w:rPr>
        <w:t xml:space="preserve">A → I:</w:t>
      </w:r>
      <w:r>
        <w:rPr>
          <w:rFonts w:ascii="Arial" w:cs="Arial" w:eastAsia="Arial" w:hAnsi="Arial"/>
          <w:strike w:val="false"/>
          <w:color w:val="222222"/>
          <w:sz w:val="22"/>
          <w:szCs w:val="22"/>
        </w:rPr>
        <w:t xml:space="preserve"> „Außerdem“ ergänzt die Beute aus A.</w:t>
      </w:r>
    </w:p>
    <w:p>
      <w:pPr>
        <w:pStyle w:val="ListParagraph"/>
        <w:numPr>
          <w:ilvl w:val="0"/>
          <w:numId w:val="2"/>
        </w:numPr>
        <w:spacing w:after="60" w:line="276"/>
      </w:pPr>
      <w:r>
        <w:rPr>
          <w:rFonts w:ascii="Arial" w:cs="Arial" w:eastAsia="Arial" w:hAnsi="Arial"/>
          <w:b/>
          <w:bCs/>
          <w:strike w:val="false"/>
          <w:color w:val="222222"/>
          <w:sz w:val="22"/>
          <w:szCs w:val="22"/>
        </w:rPr>
        <w:t xml:space="preserve">G:</w:t>
      </w:r>
      <w:r>
        <w:rPr>
          <w:rFonts w:ascii="Arial" w:cs="Arial" w:eastAsia="Arial" w:hAnsi="Arial"/>
          <w:strike w:val="false"/>
          <w:color w:val="222222"/>
          <w:sz w:val="22"/>
          <w:szCs w:val="22"/>
        </w:rPr>
        <w:t xml:space="preserve"> Zeugenaufruf, das ist ein typischer Schlusssatz eines Polizeiberichts.</w:t>
      </w:r>
    </w:p>
    <w:p>
      <w:pPr>
        <w:spacing w:after="120" w:before="100" w:line="288"/>
      </w:pPr>
      <w:r>
        <w:rPr>
          <w:rFonts w:ascii="Arial" w:cs="Arial" w:eastAsia="Arial" w:hAnsi="Arial"/>
          <w:b/>
          <w:bCs/>
          <w:strike w:val="false"/>
          <w:color w:val="222222"/>
          <w:sz w:val="21"/>
          <w:szCs w:val="21"/>
        </w:rPr>
        <w:t xml:space="preserve">Nachgedacht:</w:t>
      </w:r>
      <w:r>
        <w:rPr>
          <w:rFonts w:ascii="Arial" w:cs="Arial" w:eastAsia="Arial" w:hAnsi="Arial"/>
          <w:strike w:val="false"/>
          <w:color w:val="222222"/>
          <w:sz w:val="21"/>
          <w:szCs w:val="21"/>
        </w:rPr>
        <w:t xml:space="preserve"> Das Abschließen geschah am Freitag, also </w:t>
      </w:r>
      <w:r>
        <w:rPr>
          <w:rFonts w:ascii="Arial" w:cs="Arial" w:eastAsia="Arial" w:hAnsi="Arial"/>
          <w:b/>
          <w:bCs/>
          <w:strike w:val="false"/>
          <w:color w:val="222222"/>
          <w:sz w:val="21"/>
          <w:szCs w:val="21"/>
        </w:rPr>
        <w:t xml:space="preserve">vor</w:t>
      </w:r>
      <w:r>
        <w:rPr>
          <w:rFonts w:ascii="Arial" w:cs="Arial" w:eastAsia="Arial" w:hAnsi="Arial"/>
          <w:strike w:val="false"/>
          <w:color w:val="222222"/>
          <w:sz w:val="21"/>
          <w:szCs w:val="21"/>
        </w:rPr>
        <w:t xml:space="preserve"> dem Einbruch und vor allem anderen im Bericht. Was vorher geschah, steht im Plusquamperfekt.</w:t>
      </w:r>
    </w:p>
    <w:p>
      <w:pPr>
        <w:spacing w:after="120" w:before="0" w:line="288"/>
      </w:pPr>
      <w:r>
        <w:rPr>
          <w:rFonts w:ascii="Arial" w:cs="Arial" w:eastAsia="Arial" w:hAnsi="Arial"/>
          <w:b/>
          <w:bCs/>
          <w:strike w:val="false"/>
          <w:color w:val="222222"/>
          <w:sz w:val="21"/>
          <w:szCs w:val="21"/>
        </w:rPr>
        <w:t xml:space="preserve">Überschrift (Beispiel):</w:t>
      </w:r>
      <w:r>
        <w:rPr>
          <w:rFonts w:ascii="Arial" w:cs="Arial" w:eastAsia="Arial" w:hAnsi="Arial"/>
          <w:strike w:val="false"/>
          <w:color w:val="222222"/>
          <w:sz w:val="21"/>
          <w:szCs w:val="21"/>
        </w:rPr>
        <w:t xml:space="preserve"> Einbruch in den Schulkiosk der Mittelschule Haßfurt</w:t>
      </w:r>
    </w:p>
    <w:sectPr>
      <w:pgSz w:w="11906" w:h="16838" w:orient="portrait"/>
      <w:pgMar w:top="709" w:right="1134" w:bottom="709"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 Fehlersuche und Reihenfolge</dc:title>
  <dc:creator>Deutsch · Bericht</dc:creator>
  <cp:lastModifiedBy>Un-named</cp:lastModifiedBy>
  <cp:revision>1</cp:revision>
  <dcterms:created xsi:type="dcterms:W3CDTF">2026-10-19T22:02:26.037Z</dcterms:created>
  <dcterms:modified xsi:type="dcterms:W3CDTF">2026-10-19T22:02:26.038Z</dcterms:modified>
</cp:coreProperties>
</file>

<file path=docProps/custom.xml><?xml version="1.0" encoding="utf-8"?>
<Properties xmlns="http://schemas.openxmlformats.org/officeDocument/2006/custom-properties" xmlns:vt="http://schemas.openxmlformats.org/officeDocument/2006/docPropsVTypes"/>
</file>