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66666"/>
          <w:spacing w:val="40"/>
          <w:sz w:val="18"/>
          <w:szCs w:val="18"/>
        </w:rPr>
        <w:t xml:space="preserve">POLIZEIINSPEKTION HASSFURT</w:t>
      </w:r>
    </w:p>
    <w:p>
      <w:pPr>
        <w:pBdr>
          <w:bottom w:val="single" w:color="1F3A5F" w:sz="8" w:space="6"/>
        </w:pBdr>
        <w:spacing w:after="240"/>
      </w:pPr>
      <w:r>
        <w:rPr>
          <w:rFonts w:ascii="Arial" w:cs="Arial" w:eastAsia="Arial" w:hAnsi="Arial"/>
          <w:b/>
          <w:bCs/>
          <w:color w:val="1F3A5F"/>
          <w:sz w:val="30"/>
          <w:szCs w:val="30"/>
        </w:rPr>
        <w:t xml:space="preserve">Bericht über den Diebstahl eines E-Bikes am Bahnhof</w:t>
      </w:r>
    </w:p>
    <w:p>
      <w:pPr>
        <w:spacing w:after="140" w:line="324"/>
        <w:jc w:val="left"/>
      </w:pPr>
      <w:r>
        <w:rPr>
          <w:rFonts w:ascii="Arial" w:cs="Arial" w:eastAsia="Arial" w:hAnsi="Arial"/>
          <w:sz w:val="24"/>
          <w:szCs w:val="24"/>
        </w:rPr>
        <w:t xml:space="preserve">Am Mittwoch, dem 21. Oktober, stahlen zwei Jugendliche gegen 16:45 Uhr ein E-Bike aus dem Fahrradständer vor dem Bahnhof in Haßfurt. Eine Zeugin beobachtete die Tat und verständigte die Polizei, die einen der beiden Täter kurz darauf festnehmen konnte.</w:t>
      </w:r>
    </w:p>
    <w:p>
      <w:pPr>
        <w:spacing w:after="140" w:line="324"/>
        <w:jc w:val="left"/>
      </w:pPr>
      <w:r>
        <w:rPr>
          <w:rFonts w:ascii="Arial" w:cs="Arial" w:eastAsia="Arial" w:hAnsi="Arial"/>
          <w:sz w:val="24"/>
          <w:szCs w:val="24"/>
        </w:rPr>
        <w:t xml:space="preserve">Die Besitzerin des E-Bikes, die 34-jährige Krankenpflegerin Sandra K., hatte ihr Rad um 7:15 Uhr am Fahrradständer abgestellt und mit einem Bügelschloss gesichert. Anschließend war sie mit dem Zug zu ihrer Arbeitsstelle nach Schweinfurt gefahren.</w:t>
      </w:r>
    </w:p>
    <w:p>
      <w:pPr>
        <w:spacing w:after="140" w:line="324"/>
        <w:jc w:val="left"/>
      </w:pPr>
      <w:r>
        <w:rPr>
          <w:rFonts w:ascii="Arial" w:cs="Arial" w:eastAsia="Arial" w:hAnsi="Arial"/>
          <w:sz w:val="24"/>
          <w:szCs w:val="24"/>
        </w:rPr>
        <w:t xml:space="preserve">Gegen 16:40 Uhr bemerkte die Rentnerin Maria L., die auf einer Bank vor dem Bahnhof auf ihren Bus wartete, zwei Jugendliche, die sich auffällig lange am Fahrradständer aufhielten. Nach ihrer Aussage trug einer von ihnen eine schwarze Jacke mit weißen Streifen, der andere einen roten Rucksack. Kurz darauf beobachtete sie, wie der Jugendliche mit dem roten Rucksack das Schloss eines grauen E-Bikes mit einem Bolzenschneider aufbrach. Der zweite Jugendliche stand währenddessen daneben und sah sich immer wieder um.</w:t>
      </w:r>
    </w:p>
    <w:p>
      <w:pPr>
        <w:spacing w:after="140" w:line="324"/>
        <w:jc w:val="left"/>
      </w:pPr>
      <w:r>
        <w:rPr>
          <w:rFonts w:ascii="Arial" w:cs="Arial" w:eastAsia="Arial" w:hAnsi="Arial"/>
          <w:sz w:val="24"/>
          <w:szCs w:val="24"/>
        </w:rPr>
        <w:t xml:space="preserve">Um 16:46 Uhr rief Frau L. über den Notruf die Polizei an. Sie gab an, die beiden seien mit dem E-Bike und einem eigenen Fahrrad in Richtung Innenstadt davongefahren. Eine Streife der Polizeiinspektion Haßfurt, die sich in der Nähe befand, traf wenige Minuten später in der Bahnhofstraße ein. Dort fiel den Beamten ein Jugendlicher mit rotem Rucksack auf, der ein graues E-Bike schob, weil dessen Akku leer war. Der 16-jährige Schüler wurde um 16:58 Uhr vorläufig festgenommen. In seinem Rucksack fanden die Beamten einen Bolzenschneider. Der zweite Jugendliche konnte zunächst entkommen.</w:t>
      </w:r>
    </w:p>
    <w:p>
      <w:pPr>
        <w:spacing w:after="140" w:line="324"/>
        <w:jc w:val="left"/>
      </w:pPr>
      <w:r>
        <w:rPr>
          <w:rFonts w:ascii="Arial" w:cs="Arial" w:eastAsia="Arial" w:hAnsi="Arial"/>
          <w:sz w:val="24"/>
          <w:szCs w:val="24"/>
        </w:rPr>
        <w:t xml:space="preserve">Bei der Befragung auf der Dienststelle machte der Festgenommene im Beisein seiner Mutter Angaben zur Tat. Er gab zu, das Schloss aufgebrochen zu haben. Er erklärte, er habe das E-Bike im Internet verkaufen wollen, weil er Geld für ein neues Handy gebraucht habe. Den Namen seines Begleiters nannte er zunächst nicht. Durch weitere Ermittlungen konnte die Polizei jedoch auch den zweiten Tatverdächtigen ausfindig machen, einen 17-jährigen Auszubildenden.</w:t>
      </w:r>
    </w:p>
    <w:p>
      <w:pPr>
        <w:spacing w:after="140" w:line="324"/>
        <w:jc w:val="left"/>
      </w:pPr>
      <w:r>
        <w:rPr>
          <w:rFonts w:ascii="Arial" w:cs="Arial" w:eastAsia="Arial" w:hAnsi="Arial"/>
          <w:sz w:val="24"/>
          <w:szCs w:val="24"/>
        </w:rPr>
        <w:t xml:space="preserve">Als Sandra K. um 18:20 Uhr aus Schweinfurt zurückkehrte, informierten die Beamten sie über den Vorfall. Das E-Bike, dessen Wert sie mit etwa 2.800 Euro angab, wurde ihr unbeschädigt zurückgegeben. Nur das Bügelschloss im Wert von etwa 60 Euro war zerstört.</w:t>
      </w:r>
    </w:p>
    <w:p>
      <w:pPr>
        <w:spacing w:after="140" w:line="324"/>
        <w:jc w:val="left"/>
      </w:pPr>
      <w:r>
        <w:rPr>
          <w:rFonts w:ascii="Arial" w:cs="Arial" w:eastAsia="Arial" w:hAnsi="Arial"/>
          <w:sz w:val="24"/>
          <w:szCs w:val="24"/>
        </w:rPr>
        <w:t xml:space="preserve">Gegen beide Jugendliche wurde ein Ermittlungsverfahren wegen gemeinschaftlichen Diebstahls eingeleitet. Weil das Fahrrad mit einem Schloss gesichert war, gilt die Tat als besonders schwerer Fall. Der Festgenommene wurde noch am selben Abend seiner Mutter übergeben. Die Polizei rät, Fahrräder möglichst mit zwei verschiedenen Schlössern zu sichern und an einem festen Gegenstand anzuschließen.</w:t>
      </w:r>
    </w:p>
    <w:p>
      <w:pPr>
        <w:spacing w:after="0" w:before="200"/>
      </w:pPr>
      <w:r>
        <w:rPr>
          <w:rFonts w:ascii="Arial" w:cs="Arial" w:eastAsia="Arial" w:hAnsi="Arial"/>
          <w:sz w:val="24"/>
          <w:szCs w:val="24"/>
        </w:rPr>
        <w:t xml:space="preserve">Haßfurt, 21. Oktober</w:t>
      </w:r>
    </w:p>
    <w:p>
      <w:pPr>
        <w:spacing w:after="0"/>
      </w:pPr>
      <w:r>
        <w:rPr>
          <w:rFonts w:ascii="Arial" w:cs="Arial" w:eastAsia="Arial" w:hAnsi="Arial"/>
          <w:i/>
          <w:iCs/>
          <w:sz w:val="24"/>
          <w:szCs w:val="24"/>
        </w:rPr>
        <w:t xml:space="preserve">POK Lehmann, Polizeiinspektion Haßfurt</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Diebstahl eines E-Bikes</dc:title>
  <dc:creator>Deutsch · Bericht</dc:creator>
  <cp:lastModifiedBy>Un-named</cp:lastModifiedBy>
  <cp:revision>1</cp:revision>
  <dcterms:created xsi:type="dcterms:W3CDTF">2026-10-21T11:56:23.730Z</dcterms:created>
  <dcterms:modified xsi:type="dcterms:W3CDTF">2026-10-21T11:56:23.730Z</dcterms:modified>
</cp:coreProperties>
</file>

<file path=docProps/custom.xml><?xml version="1.0" encoding="utf-8"?>
<Properties xmlns="http://schemas.openxmlformats.org/officeDocument/2006/custom-properties" xmlns:vt="http://schemas.openxmlformats.org/officeDocument/2006/docPropsVTypes"/>
</file>