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4C8A" w14:textId="77777777" w:rsidR="00F96E92" w:rsidRDefault="00F96E92">
      <w:pPr>
        <w:rPr>
          <w:rFonts w:asciiTheme="majorHAnsi" w:hAnsiTheme="majorHAnsi"/>
          <w:noProof/>
          <w:sz w:val="28"/>
          <w:szCs w:val="28"/>
        </w:rPr>
      </w:pPr>
    </w:p>
    <w:p w14:paraId="01B49BE6" w14:textId="6CBFF7D6" w:rsidR="00F96E92" w:rsidRPr="00F96E92" w:rsidRDefault="00F96E92" w:rsidP="00F96E9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noProof/>
          <w:sz w:val="28"/>
          <w:szCs w:val="28"/>
        </w:rPr>
      </w:pPr>
      <w:r w:rsidRPr="00F96E92">
        <w:rPr>
          <w:rFonts w:ascii="Calibri" w:hAnsi="Calibri" w:cs="Calibri"/>
          <w:b/>
          <w:bCs/>
          <w:noProof/>
          <w:sz w:val="28"/>
          <w:szCs w:val="28"/>
        </w:rPr>
        <w:t>Query 1 : Total Number of Projects</w:t>
      </w:r>
    </w:p>
    <w:p w14:paraId="61ED0D29" w14:textId="77777777" w:rsidR="00F96E92" w:rsidRDefault="00F96E92">
      <w:pPr>
        <w:rPr>
          <w:noProof/>
        </w:rPr>
      </w:pPr>
    </w:p>
    <w:p w14:paraId="323FE1BB" w14:textId="744A5007" w:rsidR="00F96AD4" w:rsidRDefault="00F96E92">
      <w:r>
        <w:rPr>
          <w:noProof/>
        </w:rPr>
        <w:drawing>
          <wp:inline distT="0" distB="0" distL="0" distR="0" wp14:anchorId="678EC623" wp14:editId="1DA7DB87">
            <wp:extent cx="5943600" cy="4112260"/>
            <wp:effectExtent l="0" t="0" r="0" b="2540"/>
            <wp:docPr id="233931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11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0476" w14:textId="730402D0" w:rsidR="00F96E92" w:rsidRDefault="00F96E92">
      <w:pPr>
        <w:rPr>
          <w:rFonts w:ascii="Calibri" w:hAnsi="Calibri" w:cs="Calibri"/>
          <w:sz w:val="24"/>
          <w:szCs w:val="24"/>
        </w:rPr>
      </w:pPr>
      <w:r w:rsidRPr="00F96E92">
        <w:rPr>
          <w:rFonts w:ascii="Calibri" w:hAnsi="Calibri" w:cs="Calibri"/>
          <w:b/>
          <w:bCs/>
          <w:sz w:val="24"/>
          <w:szCs w:val="24"/>
        </w:rPr>
        <w:t>Insight</w:t>
      </w:r>
      <w:r w:rsidRPr="00F96E92">
        <w:rPr>
          <w:rFonts w:ascii="Calibri" w:hAnsi="Calibri" w:cs="Calibri"/>
          <w:sz w:val="24"/>
          <w:szCs w:val="24"/>
        </w:rPr>
        <w:t>: This query provides a breakdown of the total number of projects by category, allowing us to identify the most common project categories.</w:t>
      </w:r>
    </w:p>
    <w:p w14:paraId="3CB014AA" w14:textId="77777777" w:rsidR="00F96E92" w:rsidRDefault="00F96E92">
      <w:pPr>
        <w:rPr>
          <w:rFonts w:ascii="Calibri" w:hAnsi="Calibri" w:cs="Calibri"/>
          <w:sz w:val="24"/>
          <w:szCs w:val="24"/>
        </w:rPr>
      </w:pPr>
    </w:p>
    <w:p w14:paraId="706EAFBE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2F4569AF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7381E197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3045C1EE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11F416C8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061A6ABC" w14:textId="77777777" w:rsidR="003E1598" w:rsidRDefault="003E1598">
      <w:pPr>
        <w:rPr>
          <w:rFonts w:ascii="Calibri" w:hAnsi="Calibri" w:cs="Calibri"/>
          <w:sz w:val="24"/>
          <w:szCs w:val="24"/>
        </w:rPr>
      </w:pPr>
    </w:p>
    <w:p w14:paraId="29DC770F" w14:textId="77777777" w:rsidR="00F96E92" w:rsidRDefault="00F96E92">
      <w:pPr>
        <w:rPr>
          <w:rFonts w:ascii="Calibri" w:hAnsi="Calibri" w:cs="Calibri"/>
          <w:sz w:val="24"/>
          <w:szCs w:val="24"/>
        </w:rPr>
      </w:pPr>
    </w:p>
    <w:p w14:paraId="65350EE2" w14:textId="11CF6DCA" w:rsidR="003E1598" w:rsidRPr="003E1598" w:rsidRDefault="003E1598" w:rsidP="003E15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3E1598">
        <w:rPr>
          <w:rFonts w:ascii="Calibri" w:hAnsi="Calibri" w:cs="Calibri"/>
          <w:b/>
          <w:bCs/>
          <w:sz w:val="28"/>
          <w:szCs w:val="28"/>
        </w:rPr>
        <w:lastRenderedPageBreak/>
        <w:t>Query 2: Average Number of Projects per Region</w:t>
      </w:r>
    </w:p>
    <w:p w14:paraId="15B4C9C9" w14:textId="77777777" w:rsidR="00F96E92" w:rsidRDefault="00F96E92">
      <w:pPr>
        <w:rPr>
          <w:rFonts w:ascii="Calibri" w:hAnsi="Calibri" w:cs="Calibri"/>
          <w:sz w:val="24"/>
          <w:szCs w:val="24"/>
        </w:rPr>
      </w:pPr>
    </w:p>
    <w:p w14:paraId="376BB104" w14:textId="09D0435C" w:rsidR="00F96E92" w:rsidRPr="00F96E92" w:rsidRDefault="00F96E9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A8672FA" wp14:editId="2589DB47">
            <wp:extent cx="5943600" cy="3950970"/>
            <wp:effectExtent l="0" t="0" r="0" b="0"/>
            <wp:docPr id="24832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53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2BE" w14:textId="77777777" w:rsidR="003E1598" w:rsidRDefault="003E1598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3E1598">
        <w:rPr>
          <w:rFonts w:ascii="Calibri" w:hAnsi="Calibri" w:cs="Calibri"/>
          <w:b/>
          <w:bCs/>
          <w:sz w:val="24"/>
          <w:szCs w:val="24"/>
        </w:rPr>
        <w:t>Insight</w:t>
      </w:r>
      <w:r w:rsidRPr="003E1598">
        <w:rPr>
          <w:rFonts w:ascii="Calibri" w:hAnsi="Calibri" w:cs="Calibri"/>
          <w:sz w:val="24"/>
          <w:szCs w:val="24"/>
        </w:rPr>
        <w:t>: This query calculates the average number of projects per region, providing insights into the distribution of projects across different regions.</w:t>
      </w:r>
    </w:p>
    <w:p w14:paraId="72F9B3CF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2EC1E087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5790161A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7673705D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39AC6DFE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7032C338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29330DFE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4306BA3D" w14:textId="77777777" w:rsidR="00151FDE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56BE9C0" w14:textId="77777777" w:rsidR="00151FDE" w:rsidRPr="003E1598" w:rsidRDefault="00151FDE" w:rsidP="003E159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044106D" w14:textId="77777777" w:rsidR="00F96E92" w:rsidRDefault="00F96E92"/>
    <w:p w14:paraId="7CF9A660" w14:textId="1FEC28DC" w:rsidR="00FF3304" w:rsidRDefault="00FF3304" w:rsidP="00FF33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FF3304">
        <w:rPr>
          <w:rFonts w:ascii="Calibri" w:hAnsi="Calibri" w:cs="Calibri"/>
          <w:b/>
          <w:bCs/>
          <w:sz w:val="28"/>
          <w:szCs w:val="28"/>
        </w:rPr>
        <w:lastRenderedPageBreak/>
        <w:t>Query 3: Projects with Target Completion Dates in the Future</w:t>
      </w:r>
    </w:p>
    <w:p w14:paraId="5381DEFA" w14:textId="77777777" w:rsidR="00151FDE" w:rsidRPr="00151FDE" w:rsidRDefault="00151FDE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</w:p>
    <w:p w14:paraId="4875C4D1" w14:textId="113B9EE7" w:rsidR="00FF3304" w:rsidRDefault="00FF3304" w:rsidP="00FF3304">
      <w:r>
        <w:rPr>
          <w:noProof/>
        </w:rPr>
        <w:drawing>
          <wp:inline distT="0" distB="0" distL="0" distR="0" wp14:anchorId="374BB080" wp14:editId="3CE86C28">
            <wp:extent cx="5943600" cy="3218180"/>
            <wp:effectExtent l="0" t="0" r="0" b="1270"/>
            <wp:docPr id="195563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40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3E2" w14:textId="77777777" w:rsidR="00FF3304" w:rsidRDefault="00FF3304" w:rsidP="00FF3304"/>
    <w:p w14:paraId="54FEF004" w14:textId="78CEEBD9" w:rsidR="00151FDE" w:rsidRDefault="00FF3304" w:rsidP="00FF3304">
      <w:pPr>
        <w:rPr>
          <w:rFonts w:ascii="Calibri" w:hAnsi="Calibri" w:cs="Calibri"/>
          <w:sz w:val="24"/>
          <w:szCs w:val="24"/>
        </w:rPr>
      </w:pPr>
      <w:r w:rsidRPr="00FF3304">
        <w:rPr>
          <w:rFonts w:ascii="Calibri" w:hAnsi="Calibri" w:cs="Calibri"/>
          <w:b/>
          <w:bCs/>
          <w:sz w:val="24"/>
          <w:szCs w:val="24"/>
          <w:highlight w:val="white"/>
        </w:rPr>
        <w:t>Insight</w:t>
      </w:r>
      <w:r w:rsidRPr="00FF3304">
        <w:rPr>
          <w:rFonts w:ascii="Calibri" w:hAnsi="Calibri" w:cs="Calibri"/>
          <w:sz w:val="24"/>
          <w:szCs w:val="24"/>
          <w:highlight w:val="white"/>
        </w:rPr>
        <w:t>: This query identifies projects that have target completion dates in the future, indicating ongoing or planned projects</w:t>
      </w:r>
    </w:p>
    <w:p w14:paraId="30EEAC23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2DD0C8CE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480B0B44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4BACE0D2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3CB81389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2BE1C734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1FBAA466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311B0BFD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3B74C4A3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1CD3B8CC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23996236" w14:textId="77777777" w:rsidR="00151FDE" w:rsidRDefault="00151FDE" w:rsidP="00FF3304">
      <w:pPr>
        <w:rPr>
          <w:rFonts w:ascii="Calibri" w:hAnsi="Calibri" w:cs="Calibri"/>
          <w:sz w:val="24"/>
          <w:szCs w:val="24"/>
        </w:rPr>
      </w:pPr>
    </w:p>
    <w:p w14:paraId="2840884B" w14:textId="22F9F739" w:rsidR="00151FDE" w:rsidRPr="00151FDE" w:rsidRDefault="00151FDE" w:rsidP="00151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151FDE">
        <w:rPr>
          <w:rFonts w:ascii="Calibri" w:hAnsi="Calibri" w:cs="Calibri"/>
          <w:b/>
          <w:bCs/>
          <w:sz w:val="28"/>
          <w:szCs w:val="28"/>
        </w:rPr>
        <w:t>Query 4: Number of Projects Supported by Each Ministry</w:t>
      </w:r>
    </w:p>
    <w:p w14:paraId="673DC7F9" w14:textId="77777777" w:rsidR="00151FDE" w:rsidRPr="00151FDE" w:rsidRDefault="00151FDE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73A951B5" w14:textId="374F96E9" w:rsidR="00151FDE" w:rsidRDefault="00151FDE" w:rsidP="00151FDE">
      <w:pPr>
        <w:pStyle w:val="ListParagraph"/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063E7E1" wp14:editId="371463DC">
            <wp:extent cx="5943600" cy="4782185"/>
            <wp:effectExtent l="0" t="0" r="0" b="0"/>
            <wp:docPr id="39810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4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D9F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  <w:r w:rsidRPr="00693708">
        <w:rPr>
          <w:rFonts w:ascii="Aptos" w:hAnsi="Aptos" w:cs="Aptos"/>
          <w:b/>
          <w:bCs/>
        </w:rPr>
        <w:t>Insight</w:t>
      </w:r>
      <w:r>
        <w:rPr>
          <w:rFonts w:ascii="Aptos" w:hAnsi="Aptos" w:cs="Aptos"/>
        </w:rPr>
        <w:t>: This query provides a count of projects supported by each ministry, helping to understand the distribution of project support across different government departments.</w:t>
      </w:r>
    </w:p>
    <w:p w14:paraId="3085C303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3D338B30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3AEA9989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0528237D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6AA18EA3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72142545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755E93A8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46BB9261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Aptos" w:hAnsi="Aptos" w:cs="Aptos"/>
        </w:rPr>
      </w:pPr>
    </w:p>
    <w:p w14:paraId="6D80AA29" w14:textId="17A3E4A1" w:rsidR="00151FDE" w:rsidRDefault="00151FDE" w:rsidP="00151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151FDE">
        <w:rPr>
          <w:rFonts w:ascii="Calibri" w:hAnsi="Calibri" w:cs="Calibri"/>
          <w:b/>
          <w:bCs/>
          <w:sz w:val="28"/>
          <w:szCs w:val="28"/>
        </w:rPr>
        <w:t>Query 5: Projects in Each Category with Federal Funding</w:t>
      </w:r>
    </w:p>
    <w:p w14:paraId="416FCE0C" w14:textId="10AD582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B945A" wp14:editId="46319F4F">
            <wp:extent cx="5943600" cy="4881245"/>
            <wp:effectExtent l="0" t="0" r="0" b="0"/>
            <wp:docPr id="2112959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9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FC3" w14:textId="77777777" w:rsidR="00151FDE" w:rsidRDefault="00151FDE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151FDE">
        <w:rPr>
          <w:rFonts w:ascii="Calibri" w:hAnsi="Calibri" w:cs="Calibri"/>
          <w:b/>
          <w:bCs/>
          <w:sz w:val="24"/>
          <w:szCs w:val="24"/>
        </w:rPr>
        <w:t>Insight</w:t>
      </w:r>
      <w:r w:rsidRPr="00151FDE">
        <w:rPr>
          <w:rFonts w:ascii="Calibri" w:hAnsi="Calibri" w:cs="Calibri"/>
          <w:sz w:val="24"/>
          <w:szCs w:val="24"/>
        </w:rPr>
        <w:t>: This query shows the distribution of projects within each category that receive federal funding, highlighting areas where federal support is concentrated.</w:t>
      </w:r>
    </w:p>
    <w:p w14:paraId="0E31D922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71765025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50565C3D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321BD548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429DED40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005161E5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26BFEC8B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425F2728" w14:textId="77777777" w:rsidR="005400A8" w:rsidRDefault="005400A8" w:rsidP="00151FD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322DE911" w14:textId="1191A77C" w:rsidR="005400A8" w:rsidRPr="005400A8" w:rsidRDefault="005400A8" w:rsidP="00540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5400A8">
        <w:rPr>
          <w:rFonts w:ascii="Calibri" w:hAnsi="Calibri" w:cs="Calibri"/>
          <w:b/>
          <w:bCs/>
          <w:sz w:val="28"/>
          <w:szCs w:val="28"/>
        </w:rPr>
        <w:t>Query 6: Projects in Regions with Highway Transit Lines</w:t>
      </w:r>
    </w:p>
    <w:p w14:paraId="26F39A45" w14:textId="530DB7A7" w:rsidR="005400A8" w:rsidRPr="005400A8" w:rsidRDefault="005400A8" w:rsidP="005400A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504B6D57" wp14:editId="0731772C">
            <wp:extent cx="5943600" cy="4404360"/>
            <wp:effectExtent l="0" t="0" r="0" b="0"/>
            <wp:docPr id="93805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64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B9FA" w14:textId="77777777" w:rsidR="00F84615" w:rsidRDefault="00F8461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F84615">
        <w:rPr>
          <w:rFonts w:ascii="Calibri" w:hAnsi="Calibri" w:cs="Calibri"/>
          <w:b/>
          <w:bCs/>
          <w:sz w:val="24"/>
          <w:szCs w:val="24"/>
        </w:rPr>
        <w:t>Insight</w:t>
      </w:r>
      <w:r w:rsidRPr="00F84615">
        <w:rPr>
          <w:rFonts w:ascii="Calibri" w:hAnsi="Calibri" w:cs="Calibri"/>
          <w:sz w:val="24"/>
          <w:szCs w:val="24"/>
        </w:rPr>
        <w:t>: This query identifies projects located in regions with highway transit lines, which could be relevant for infrastructure or transportation-related projects.</w:t>
      </w:r>
    </w:p>
    <w:p w14:paraId="6F0FD577" w14:textId="77777777" w:rsidR="00F84615" w:rsidRDefault="00F8461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FB59E7D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004921D2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5C28026B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21897691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71837CD7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673F80C9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521CC63B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EEF44F8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0FB5EBC" w14:textId="77777777" w:rsidR="00A765D5" w:rsidRDefault="00A765D5" w:rsidP="00F8461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42853EC6" w14:textId="5931C57A" w:rsidR="00F84615" w:rsidRPr="00A765D5" w:rsidRDefault="00F84615" w:rsidP="00F846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r w:rsidRPr="00A765D5">
        <w:rPr>
          <w:rFonts w:ascii="Calibri" w:hAnsi="Calibri" w:cs="Calibri"/>
          <w:b/>
          <w:bCs/>
          <w:sz w:val="28"/>
          <w:szCs w:val="28"/>
        </w:rPr>
        <w:t xml:space="preserve">Query 7: </w:t>
      </w:r>
      <w:r w:rsidR="00A765D5" w:rsidRPr="00A765D5">
        <w:rPr>
          <w:rFonts w:ascii="Calibri" w:hAnsi="Calibri" w:cs="Calibri"/>
          <w:b/>
          <w:bCs/>
          <w:sz w:val="28"/>
          <w:szCs w:val="28"/>
        </w:rPr>
        <w:t xml:space="preserve">Percentage of </w:t>
      </w:r>
      <w:r w:rsidRPr="00A765D5">
        <w:rPr>
          <w:rFonts w:ascii="Calibri" w:hAnsi="Calibri" w:cs="Calibri"/>
          <w:b/>
          <w:bCs/>
          <w:sz w:val="28"/>
          <w:szCs w:val="28"/>
        </w:rPr>
        <w:t xml:space="preserve">Projects </w:t>
      </w:r>
      <w:r w:rsidR="00A765D5" w:rsidRPr="00A765D5">
        <w:rPr>
          <w:rFonts w:ascii="Calibri" w:hAnsi="Calibri" w:cs="Calibri"/>
          <w:b/>
          <w:bCs/>
          <w:sz w:val="28"/>
          <w:szCs w:val="28"/>
        </w:rPr>
        <w:t>Completed</w:t>
      </w:r>
    </w:p>
    <w:p w14:paraId="226D06A8" w14:textId="77B621EF" w:rsidR="00F84615" w:rsidRDefault="00A765D5" w:rsidP="00F84615">
      <w:pPr>
        <w:pStyle w:val="ListParagraph"/>
        <w:autoSpaceDE w:val="0"/>
        <w:autoSpaceDN w:val="0"/>
        <w:adjustRightInd w:val="0"/>
        <w:spacing w:line="252" w:lineRule="auto"/>
        <w:rPr>
          <w:rFonts w:ascii="Aptos" w:hAnsi="Aptos" w:cs="Aptos"/>
          <w:b/>
          <w:bCs/>
        </w:rPr>
      </w:pPr>
      <w:r>
        <w:rPr>
          <w:noProof/>
        </w:rPr>
        <w:drawing>
          <wp:inline distT="0" distB="0" distL="0" distR="0" wp14:anchorId="2140B980" wp14:editId="27A53877">
            <wp:extent cx="5943600" cy="3209290"/>
            <wp:effectExtent l="0" t="0" r="0" b="0"/>
            <wp:docPr id="566085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59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D668" w14:textId="77777777" w:rsidR="00A765D5" w:rsidRDefault="00A765D5" w:rsidP="00F84615">
      <w:pPr>
        <w:pStyle w:val="ListParagraph"/>
        <w:autoSpaceDE w:val="0"/>
        <w:autoSpaceDN w:val="0"/>
        <w:adjustRightInd w:val="0"/>
        <w:spacing w:line="252" w:lineRule="auto"/>
        <w:rPr>
          <w:rFonts w:ascii="Aptos" w:hAnsi="Aptos" w:cs="Aptos"/>
          <w:b/>
          <w:bCs/>
        </w:rPr>
      </w:pPr>
    </w:p>
    <w:p w14:paraId="3F27643E" w14:textId="77777777" w:rsidR="00A765D5" w:rsidRDefault="00A765D5" w:rsidP="00A765D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A765D5">
        <w:rPr>
          <w:rFonts w:ascii="Calibri" w:hAnsi="Calibri" w:cs="Calibri"/>
          <w:b/>
          <w:bCs/>
          <w:sz w:val="24"/>
          <w:szCs w:val="24"/>
        </w:rPr>
        <w:t>Insight</w:t>
      </w:r>
      <w:r w:rsidRPr="00A765D5">
        <w:rPr>
          <w:rFonts w:ascii="Calibri" w:hAnsi="Calibri" w:cs="Calibri"/>
          <w:sz w:val="24"/>
          <w:szCs w:val="24"/>
        </w:rPr>
        <w:t>: This query calculates the percentage of projects that are marked as completed, providing an overall completion rate for the projects.</w:t>
      </w:r>
    </w:p>
    <w:p w14:paraId="296D5E70" w14:textId="77777777" w:rsidR="00A765D5" w:rsidRDefault="00A765D5" w:rsidP="00A765D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3D44ED9E" w14:textId="57871CE9" w:rsidR="00A765D5" w:rsidRPr="00605E08" w:rsidRDefault="00A91A37" w:rsidP="00A91A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bookmarkStart w:id="0" w:name="_Hlk163333661"/>
      <w:r w:rsidRPr="00605E08">
        <w:rPr>
          <w:rFonts w:ascii="Calibri" w:hAnsi="Calibri" w:cs="Calibri"/>
          <w:b/>
          <w:bCs/>
          <w:sz w:val="28"/>
          <w:szCs w:val="28"/>
        </w:rPr>
        <w:t xml:space="preserve">Query 8: </w:t>
      </w:r>
      <w:r w:rsidR="00605E08" w:rsidRPr="00605E08">
        <w:rPr>
          <w:rFonts w:ascii="Calibri" w:hAnsi="Calibri" w:cs="Calibri"/>
          <w:b/>
          <w:bCs/>
          <w:sz w:val="28"/>
          <w:szCs w:val="28"/>
        </w:rPr>
        <w:t>Number of projects by Status</w:t>
      </w:r>
    </w:p>
    <w:bookmarkEnd w:id="0"/>
    <w:p w14:paraId="214F5991" w14:textId="57F418CE" w:rsidR="00605E08" w:rsidRDefault="00605E08" w:rsidP="00605E0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A687911" wp14:editId="52B0386B">
            <wp:extent cx="5943600" cy="3248025"/>
            <wp:effectExtent l="0" t="0" r="0" b="9525"/>
            <wp:docPr id="6362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39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396F" w14:textId="1A78336F" w:rsidR="00605E08" w:rsidRDefault="00605E08" w:rsidP="00605E0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 w:rsidRPr="00605E08">
        <w:rPr>
          <w:rFonts w:ascii="Calibri" w:hAnsi="Calibri" w:cs="Calibri"/>
          <w:b/>
          <w:bCs/>
          <w:sz w:val="24"/>
          <w:szCs w:val="24"/>
        </w:rPr>
        <w:t>Insight</w:t>
      </w:r>
      <w:r>
        <w:rPr>
          <w:rFonts w:ascii="Calibri" w:hAnsi="Calibri" w:cs="Calibri"/>
          <w:sz w:val="24"/>
          <w:szCs w:val="24"/>
        </w:rPr>
        <w:t xml:space="preserve">: </w:t>
      </w:r>
      <w:r w:rsidRPr="00605E08">
        <w:rPr>
          <w:rFonts w:ascii="Calibri" w:hAnsi="Calibri" w:cs="Calibri"/>
          <w:sz w:val="24"/>
          <w:szCs w:val="24"/>
        </w:rPr>
        <w:t>Analysis of project count by status provides insights into project progress, resource allocation, and risk assessment, aiding in effective decision-making and performance monitoring.</w:t>
      </w:r>
    </w:p>
    <w:p w14:paraId="706C4C44" w14:textId="77777777" w:rsidR="00D61AB3" w:rsidRDefault="00D61AB3" w:rsidP="00605E0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196B0470" w14:textId="6B83ACCF" w:rsidR="00D61AB3" w:rsidRPr="00D61AB3" w:rsidRDefault="00D61AB3" w:rsidP="00D61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bookmarkStart w:id="1" w:name="_Hlk163334111"/>
      <w:r w:rsidRPr="00D61AB3">
        <w:rPr>
          <w:rFonts w:ascii="Calibri" w:hAnsi="Calibri" w:cs="Calibri"/>
          <w:b/>
          <w:bCs/>
          <w:sz w:val="28"/>
          <w:szCs w:val="28"/>
        </w:rPr>
        <w:t xml:space="preserve">Query 9: </w:t>
      </w:r>
      <w:r w:rsidRPr="00D61AB3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Projects with Results Containing </w:t>
      </w: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the</w:t>
      </w:r>
      <w:r w:rsidRPr="00D61AB3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Keyword</w:t>
      </w: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“better”</w:t>
      </w:r>
    </w:p>
    <w:bookmarkEnd w:id="1"/>
    <w:p w14:paraId="4FE2BD68" w14:textId="39960D3C" w:rsidR="00D61AB3" w:rsidRPr="00D61AB3" w:rsidRDefault="00D61AB3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6809CD7F" w14:textId="6B81CBD5" w:rsidR="00D61AB3" w:rsidRDefault="00D61AB3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D75A063" wp14:editId="35F1FAEF">
            <wp:extent cx="5943600" cy="3202940"/>
            <wp:effectExtent l="0" t="0" r="0" b="0"/>
            <wp:docPr id="107857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742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D22" w14:textId="77777777" w:rsidR="00D61AB3" w:rsidRDefault="00D61AB3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46543AA2" w14:textId="5E5E6047" w:rsidR="00D61AB3" w:rsidRDefault="00D61AB3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D61AB3">
        <w:rPr>
          <w:rFonts w:ascii="Calibri" w:hAnsi="Calibri" w:cs="Calibri"/>
          <w:b/>
          <w:bCs/>
          <w:sz w:val="24"/>
          <w:szCs w:val="24"/>
        </w:rPr>
        <w:t>Insight</w:t>
      </w:r>
      <w:r w:rsidRPr="00D61AB3">
        <w:rPr>
          <w:rFonts w:ascii="Calibri" w:hAnsi="Calibri" w:cs="Calibri"/>
          <w:sz w:val="24"/>
          <w:szCs w:val="24"/>
        </w:rPr>
        <w:t>: This</w:t>
      </w:r>
      <w:r w:rsidRPr="00D61AB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query retrieves projects where the results contain a specific keyword</w:t>
      </w: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called ‘better’</w:t>
      </w:r>
      <w:r w:rsidRPr="00D61AB3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, facilitating targeted analysis and evaluation of projects with specific outcomes or objectives. It enables stakeholders to focus on projects relevant to their interests or objectives.</w:t>
      </w:r>
    </w:p>
    <w:p w14:paraId="58704779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5B4A1CE7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503B8C25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17E955EA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076F58C2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5E259524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7C67C1F4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1B432315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63592228" w14:textId="77777777" w:rsidR="000B75B9" w:rsidRDefault="000B75B9" w:rsidP="00D61AB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1DF75B01" w14:textId="6666227D" w:rsidR="000B75B9" w:rsidRPr="000B75B9" w:rsidRDefault="000B75B9" w:rsidP="000B75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B75B9">
        <w:rPr>
          <w:rFonts w:ascii="Calibri" w:hAnsi="Calibri" w:cs="Calibri"/>
          <w:b/>
          <w:bCs/>
          <w:sz w:val="28"/>
          <w:szCs w:val="28"/>
        </w:rPr>
        <w:t>Query 10: Projects by Year</w:t>
      </w:r>
    </w:p>
    <w:p w14:paraId="56A6BA7B" w14:textId="795A871B" w:rsidR="000B75B9" w:rsidRDefault="000B75B9" w:rsidP="000B75B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0FE0D92" wp14:editId="6D7F6CCE">
            <wp:extent cx="5943600" cy="3908425"/>
            <wp:effectExtent l="0" t="0" r="0" b="0"/>
            <wp:docPr id="1498770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080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E62F" w14:textId="619EFA0B" w:rsidR="00151FDE" w:rsidRPr="000B75B9" w:rsidRDefault="000B75B9" w:rsidP="000B75B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2"/>
          <w:szCs w:val="32"/>
        </w:rPr>
      </w:pPr>
      <w:r w:rsidRPr="000B75B9">
        <w:rPr>
          <w:rFonts w:ascii="Calibri" w:hAnsi="Calibri" w:cs="Calibri"/>
          <w:b/>
          <w:bCs/>
          <w:color w:val="0D0D0D"/>
          <w:sz w:val="24"/>
          <w:szCs w:val="24"/>
          <w:highlight w:val="white"/>
        </w:rPr>
        <w:t>Insight:</w:t>
      </w:r>
      <w:r w:rsidRPr="000B75B9">
        <w:rPr>
          <w:rFonts w:ascii="Calibri" w:hAnsi="Calibri" w:cs="Calibri"/>
          <w:sz w:val="24"/>
          <w:szCs w:val="24"/>
          <w:highlight w:val="white"/>
        </w:rPr>
        <w:t xml:space="preserve"> This query provides a breakdown of the total number of projects completed each year. Analyzing project completion trends over time can help identify patterns and assess the organization's project management performance.</w:t>
      </w:r>
    </w:p>
    <w:sectPr w:rsidR="00151FDE" w:rsidRPr="000B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6BE4" w14:textId="77777777" w:rsidR="00FB21F5" w:rsidRDefault="00FB21F5" w:rsidP="00F96E92">
      <w:pPr>
        <w:spacing w:after="0" w:line="240" w:lineRule="auto"/>
      </w:pPr>
      <w:r>
        <w:separator/>
      </w:r>
    </w:p>
  </w:endnote>
  <w:endnote w:type="continuationSeparator" w:id="0">
    <w:p w14:paraId="0266EF10" w14:textId="77777777" w:rsidR="00FB21F5" w:rsidRDefault="00FB21F5" w:rsidP="00F9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A356" w14:textId="77777777" w:rsidR="00FB21F5" w:rsidRDefault="00FB21F5" w:rsidP="00F96E92">
      <w:pPr>
        <w:spacing w:after="0" w:line="240" w:lineRule="auto"/>
      </w:pPr>
      <w:r>
        <w:separator/>
      </w:r>
    </w:p>
  </w:footnote>
  <w:footnote w:type="continuationSeparator" w:id="0">
    <w:p w14:paraId="785AB663" w14:textId="77777777" w:rsidR="00FB21F5" w:rsidRDefault="00FB21F5" w:rsidP="00F9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F7E"/>
    <w:multiLevelType w:val="multilevel"/>
    <w:tmpl w:val="0164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E3654"/>
    <w:multiLevelType w:val="hybridMultilevel"/>
    <w:tmpl w:val="06CC2666"/>
    <w:lvl w:ilvl="0" w:tplc="784EC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777">
    <w:abstractNumId w:val="0"/>
  </w:num>
  <w:num w:numId="2" w16cid:durableId="114878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92"/>
    <w:rsid w:val="000B75B9"/>
    <w:rsid w:val="0013350E"/>
    <w:rsid w:val="00141B54"/>
    <w:rsid w:val="00151FDE"/>
    <w:rsid w:val="003E1598"/>
    <w:rsid w:val="005400A8"/>
    <w:rsid w:val="00605E08"/>
    <w:rsid w:val="007A0B25"/>
    <w:rsid w:val="0095329D"/>
    <w:rsid w:val="00A765D5"/>
    <w:rsid w:val="00A91A37"/>
    <w:rsid w:val="00CE5510"/>
    <w:rsid w:val="00D61AB3"/>
    <w:rsid w:val="00F84615"/>
    <w:rsid w:val="00F96AD4"/>
    <w:rsid w:val="00F96E92"/>
    <w:rsid w:val="00FB21F5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52D1D"/>
  <w15:chartTrackingRefBased/>
  <w15:docId w15:val="{93CE7088-5506-4A31-95D4-899BF457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92"/>
  </w:style>
  <w:style w:type="paragraph" w:styleId="Heading1">
    <w:name w:val="heading 1"/>
    <w:basedOn w:val="Normal"/>
    <w:next w:val="Normal"/>
    <w:link w:val="Heading1Char"/>
    <w:uiPriority w:val="9"/>
    <w:qFormat/>
    <w:rsid w:val="00F9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E92"/>
  </w:style>
  <w:style w:type="paragraph" w:styleId="Footer">
    <w:name w:val="footer"/>
    <w:basedOn w:val="Normal"/>
    <w:link w:val="FooterChar"/>
    <w:uiPriority w:val="99"/>
    <w:unhideWhenUsed/>
    <w:rsid w:val="00F9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92"/>
  </w:style>
  <w:style w:type="character" w:styleId="Strong">
    <w:name w:val="Strong"/>
    <w:basedOn w:val="DefaultParagraphFont"/>
    <w:uiPriority w:val="22"/>
    <w:qFormat/>
    <w:rsid w:val="00D61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80A5-8FFA-40D4-A725-95725730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Gowri Deivanayagam</dc:creator>
  <cp:keywords/>
  <dc:description/>
  <cp:lastModifiedBy>Oluwatobiloba Oladimeji</cp:lastModifiedBy>
  <cp:revision>2</cp:revision>
  <dcterms:created xsi:type="dcterms:W3CDTF">2024-04-21T23:04:00Z</dcterms:created>
  <dcterms:modified xsi:type="dcterms:W3CDTF">2024-04-21T23:04:00Z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657edc48-735a-44f9-897f-97e75cd6a40b</vt:lpwstr>
  </property>
</Properties>
</file>