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1136" w14:textId="77777777" w:rsidR="00633D73" w:rsidRDefault="00F957AB">
      <w:r>
        <w:t xml:space="preserve">Bitte den Allgemeinen Teil </w:t>
      </w:r>
      <w:proofErr w:type="gramStart"/>
      <w:r>
        <w:t>du weil ich habe die Vorlagen nicht dafür.</w:t>
      </w:r>
      <w:proofErr w:type="gramEnd"/>
    </w:p>
    <w:p w14:paraId="2197147E" w14:textId="77777777" w:rsidR="00F957AB" w:rsidRDefault="00F957AB">
      <w:r>
        <w:t>Die SOA spezifischen Sachen von dir.</w:t>
      </w:r>
    </w:p>
    <w:p w14:paraId="5566A1A8" w14:textId="0CE9A3FB" w:rsidR="00CA6552" w:rsidRDefault="00CA6552">
      <w:r>
        <w:t xml:space="preserve">Bitte den Client den du generiert hast beschreiben da kenn ich mich </w:t>
      </w:r>
      <w:proofErr w:type="spellStart"/>
      <w:r>
        <w:t>net</w:t>
      </w:r>
      <w:proofErr w:type="spellEnd"/>
      <w:r>
        <w:t xml:space="preserve"> aus. (Ist glaub ich der dritte Punkt)</w:t>
      </w:r>
    </w:p>
    <w:p w14:paraId="3BF9F160" w14:textId="77777777" w:rsidR="00F957AB" w:rsidRDefault="00F957AB" w:rsidP="00F957AB">
      <w:pPr>
        <w:pStyle w:val="berschrift1"/>
      </w:pPr>
      <w:r>
        <w:t>Datenmodell</w:t>
      </w:r>
    </w:p>
    <w:p w14:paraId="7EADD447" w14:textId="77777777" w:rsidR="00F957AB" w:rsidRDefault="00F957AB" w:rsidP="00F957AB"/>
    <w:p w14:paraId="58C0547B" w14:textId="6F1E73CB" w:rsidR="00CD720E" w:rsidRDefault="00CD720E" w:rsidP="00F957AB">
      <w:r>
        <w:t xml:space="preserve">Das Datenmodell wurde realisiert über eine </w:t>
      </w:r>
      <w:proofErr w:type="spellStart"/>
      <w:r>
        <w:t>Hashmap</w:t>
      </w:r>
      <w:proofErr w:type="spellEnd"/>
      <w:r>
        <w:t xml:space="preserve"> in der das Topic als Key und der Content als Value gespeichert wurde. Dadurch gestaltet sich die Suche äußerst einfach durch eine Methode die von der Klasse </w:t>
      </w:r>
      <w:proofErr w:type="spellStart"/>
      <w:r>
        <w:t>Hashmap</w:t>
      </w:r>
      <w:proofErr w:type="spellEnd"/>
      <w:r>
        <w:t xml:space="preserve"> zur </w:t>
      </w:r>
      <w:r w:rsidR="007A298B">
        <w:t>Verfügung</w:t>
      </w:r>
      <w:r>
        <w:t xml:space="preserve"> gestellt wird.</w:t>
      </w:r>
      <w:r w:rsidR="007A298B">
        <w:t xml:space="preserve"> Auch das speichern gestaltet sich einfach durch von Java zur Verfügung gestellte Klassen.</w:t>
      </w:r>
    </w:p>
    <w:p w14:paraId="54813C2D" w14:textId="77777777" w:rsidR="001E340A" w:rsidRDefault="001E340A" w:rsidP="00CD720E"/>
    <w:p w14:paraId="6A4FA9CC" w14:textId="77777777" w:rsidR="007A298B" w:rsidRDefault="007A298B" w:rsidP="00CD720E"/>
    <w:p w14:paraId="367B2466" w14:textId="77777777" w:rsidR="001E340A" w:rsidRDefault="001E340A" w:rsidP="001E340A">
      <w:pPr>
        <w:pStyle w:val="berschrift2"/>
      </w:pPr>
      <w:r>
        <w:t>Suche</w:t>
      </w:r>
    </w:p>
    <w:p w14:paraId="7CEE6049" w14:textId="77777777" w:rsidR="001E340A" w:rsidRDefault="001E340A" w:rsidP="00CD720E"/>
    <w:p w14:paraId="5FF0DDD5" w14:textId="77777777" w:rsidR="001E340A" w:rsidRDefault="001E340A" w:rsidP="00CD720E"/>
    <w:p w14:paraId="308F62A3" w14:textId="3214FEB7" w:rsidR="00CD720E" w:rsidRDefault="001E340A" w:rsidP="00CD720E">
      <w:r>
        <w:t>Die</w:t>
      </w:r>
      <w:r w:rsidR="00CD720E">
        <w:t xml:space="preserve"> Methode</w:t>
      </w:r>
      <w:r>
        <w:t xml:space="preserve"> zur Suche</w:t>
      </w:r>
      <w:r w:rsidR="00CD720E">
        <w:t xml:space="preserve"> heißt</w:t>
      </w:r>
      <w:proofErr w:type="gramStart"/>
      <w:r w:rsidR="00CD720E">
        <w:t xml:space="preserve">: </w:t>
      </w:r>
      <w:proofErr w:type="spellStart"/>
      <w:r w:rsidR="00CD720E">
        <w:t>map.getValue</w:t>
      </w:r>
      <w:proofErr w:type="spellEnd"/>
      <w:proofErr w:type="gramEnd"/>
      <w:r w:rsidR="00CD720E">
        <w:t>(Key)</w:t>
      </w:r>
    </w:p>
    <w:p w14:paraId="03AE1CFD" w14:textId="499AC4E4" w:rsidR="00CD720E" w:rsidRDefault="00CD720E" w:rsidP="00CD720E">
      <w:r>
        <w:t>Zurückgegeben wird der Value also das Topic der Wissensdatenbank.</w:t>
      </w:r>
    </w:p>
    <w:p w14:paraId="4B2319A5" w14:textId="5B42857D" w:rsidR="003E16E6" w:rsidRDefault="003E16E6" w:rsidP="00CD720E"/>
    <w:p w14:paraId="22080113" w14:textId="233DA9FC" w:rsidR="003E16E6" w:rsidRDefault="003E16E6" w:rsidP="00CD720E">
      <w:r>
        <w:t>Die gesamte Such-Methode:</w:t>
      </w:r>
    </w:p>
    <w:p w14:paraId="281E08A0" w14:textId="77777777" w:rsidR="003E16E6" w:rsidRDefault="003E16E6" w:rsidP="00CD720E"/>
    <w:p w14:paraId="5D71EE4C" w14:textId="77777777" w:rsidR="003E16E6" w:rsidRDefault="003E16E6" w:rsidP="003E1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getEntry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  <w:u w:val="single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76CFB432" w14:textId="5931B6DF" w:rsidR="003E16E6" w:rsidRDefault="003E16E6" w:rsidP="003E16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FAEE372" w14:textId="66F17C12" w:rsidR="003E16E6" w:rsidRDefault="003E16E6" w:rsidP="003E16E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2962788" w14:textId="78706CFA" w:rsidR="003E16E6" w:rsidRDefault="00AF51DB" w:rsidP="003E16E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Dabei muss beachtet werden, dass die Suche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Casesensitive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ist.</w:t>
      </w:r>
      <w:r w:rsidR="00D93622">
        <w:rPr>
          <w:rFonts w:ascii="Monaco" w:hAnsi="Monaco" w:cs="Monaco"/>
          <w:color w:val="000000"/>
          <w:sz w:val="22"/>
          <w:szCs w:val="22"/>
        </w:rPr>
        <w:t xml:space="preserve"> (Also das genaue Topic)</w:t>
      </w:r>
    </w:p>
    <w:p w14:paraId="380EB452" w14:textId="77777777" w:rsidR="001E340A" w:rsidRDefault="001E340A" w:rsidP="003E16E6"/>
    <w:p w14:paraId="4D8DA62E" w14:textId="2A432671" w:rsidR="00CD720E" w:rsidRDefault="00484C2E" w:rsidP="00484C2E">
      <w:pPr>
        <w:pStyle w:val="berschrift2"/>
      </w:pPr>
      <w:r>
        <w:t>Speichern</w:t>
      </w:r>
    </w:p>
    <w:p w14:paraId="34B1F650" w14:textId="77777777" w:rsidR="00484C2E" w:rsidRDefault="00484C2E" w:rsidP="00484C2E"/>
    <w:p w14:paraId="6D268C8C" w14:textId="0614DCA5" w:rsidR="00484C2E" w:rsidRDefault="00484C2E" w:rsidP="00484C2E">
      <w:r>
        <w:t xml:space="preserve">Das Speichern einer </w:t>
      </w:r>
      <w:proofErr w:type="spellStart"/>
      <w:r>
        <w:t>Hashmap</w:t>
      </w:r>
      <w:proofErr w:type="spellEnd"/>
      <w:r>
        <w:t xml:space="preserve"> kann durch die von Java zur Verfügung gestellte Klasse </w:t>
      </w:r>
      <w:r w:rsidRPr="00484C2E">
        <w:t>Properties</w:t>
      </w:r>
      <w:r>
        <w:t xml:space="preserve"> </w:t>
      </w:r>
      <w:r w:rsidR="0099541B">
        <w:t xml:space="preserve">gelöst werden. Diese ist für das persistente speichern von </w:t>
      </w:r>
      <w:proofErr w:type="spellStart"/>
      <w:r w:rsidR="0099541B">
        <w:t>Hashmaps</w:t>
      </w:r>
      <w:proofErr w:type="spellEnd"/>
      <w:r w:rsidR="0099541B">
        <w:t xml:space="preserve"> ausgelegt.</w:t>
      </w:r>
    </w:p>
    <w:p w14:paraId="5C676830" w14:textId="77777777" w:rsidR="0099541B" w:rsidRDefault="0099541B" w:rsidP="00484C2E"/>
    <w:p w14:paraId="59848EF4" w14:textId="693F85C9" w:rsidR="0099541B" w:rsidRDefault="0099541B" w:rsidP="00484C2E">
      <w:r>
        <w:t>Schritte:</w:t>
      </w:r>
    </w:p>
    <w:p w14:paraId="4D6CFD55" w14:textId="77777777" w:rsidR="0099541B" w:rsidRDefault="0099541B" w:rsidP="00484C2E"/>
    <w:p w14:paraId="1B9BFA00" w14:textId="49D29596" w:rsidR="0099541B" w:rsidRDefault="0099541B" w:rsidP="00484C2E">
      <w:r>
        <w:t>1. Erstellen einer Properties Variable:</w:t>
      </w:r>
    </w:p>
    <w:p w14:paraId="44FC5D0A" w14:textId="5D6B83E6" w:rsidR="0099541B" w:rsidRDefault="0099541B" w:rsidP="00484C2E">
      <w:r w:rsidRPr="0099541B">
        <w:rPr>
          <w:u w:val="single"/>
        </w:rPr>
        <w:t>Properties</w:t>
      </w:r>
      <w:r w:rsidRPr="0099541B">
        <w:t xml:space="preserve"> </w:t>
      </w:r>
      <w:proofErr w:type="spellStart"/>
      <w:r w:rsidRPr="0099541B">
        <w:t>properties</w:t>
      </w:r>
      <w:proofErr w:type="spellEnd"/>
      <w:r w:rsidRPr="0099541B">
        <w:t xml:space="preserve"> = </w:t>
      </w:r>
      <w:proofErr w:type="spellStart"/>
      <w:r w:rsidRPr="0099541B">
        <w:rPr>
          <w:b/>
          <w:bCs/>
        </w:rPr>
        <w:t>new</w:t>
      </w:r>
      <w:proofErr w:type="spellEnd"/>
      <w:r w:rsidRPr="0099541B">
        <w:t xml:space="preserve"> </w:t>
      </w:r>
      <w:r w:rsidRPr="0099541B">
        <w:rPr>
          <w:u w:val="single"/>
        </w:rPr>
        <w:t>Properties</w:t>
      </w:r>
      <w:r w:rsidRPr="0099541B">
        <w:t>();</w:t>
      </w:r>
    </w:p>
    <w:p w14:paraId="53F93CBD" w14:textId="5880AB75" w:rsidR="0099541B" w:rsidRDefault="003C5014" w:rsidP="00484C2E">
      <w:r>
        <w:t xml:space="preserve">2. Setzen der einzelnen Properties aus der </w:t>
      </w:r>
      <w:proofErr w:type="spellStart"/>
      <w:r>
        <w:t>Hashmap</w:t>
      </w:r>
      <w:proofErr w:type="spellEnd"/>
      <w:r>
        <w:t>:</w:t>
      </w:r>
    </w:p>
    <w:p w14:paraId="1F7EA4B0" w14:textId="547618F3" w:rsidR="003C5014" w:rsidRDefault="003C5014" w:rsidP="00484C2E">
      <w:proofErr w:type="spellStart"/>
      <w:r w:rsidRPr="003C5014">
        <w:t>properties.setProperty</w:t>
      </w:r>
      <w:proofErr w:type="spellEnd"/>
      <w:r w:rsidRPr="003C5014">
        <w:t>((</w:t>
      </w:r>
      <w:r w:rsidRPr="003C5014">
        <w:rPr>
          <w:u w:val="single"/>
        </w:rPr>
        <w:t>String</w:t>
      </w:r>
      <w:r w:rsidRPr="003C5014">
        <w:t>)</w:t>
      </w:r>
      <w:proofErr w:type="spellStart"/>
      <w:r w:rsidRPr="003C5014">
        <w:t>pairs.getKey</w:t>
      </w:r>
      <w:proofErr w:type="spellEnd"/>
      <w:r w:rsidRPr="003C5014">
        <w:t>(), (</w:t>
      </w:r>
      <w:r w:rsidRPr="003C5014">
        <w:rPr>
          <w:u w:val="single"/>
        </w:rPr>
        <w:t>String</w:t>
      </w:r>
      <w:r w:rsidRPr="003C5014">
        <w:t>)</w:t>
      </w:r>
      <w:proofErr w:type="spellStart"/>
      <w:r w:rsidRPr="003C5014">
        <w:t>pairs.getValue</w:t>
      </w:r>
      <w:proofErr w:type="spellEnd"/>
      <w:r w:rsidRPr="003C5014">
        <w:t>());</w:t>
      </w:r>
    </w:p>
    <w:p w14:paraId="69616C4C" w14:textId="230D24F4" w:rsidR="0099541B" w:rsidRDefault="003C5014" w:rsidP="00484C2E">
      <w:r>
        <w:t xml:space="preserve">3. Mit einem </w:t>
      </w:r>
      <w:proofErr w:type="spellStart"/>
      <w:r>
        <w:t>Outputstream</w:t>
      </w:r>
      <w:proofErr w:type="spellEnd"/>
      <w:r>
        <w:t xml:space="preserve"> speichern hier wird ein </w:t>
      </w:r>
      <w:proofErr w:type="spellStart"/>
      <w:r>
        <w:t>FileWriter</w:t>
      </w:r>
      <w:proofErr w:type="spellEnd"/>
      <w:r>
        <w:t xml:space="preserve"> verwendet die Methode zum speichern von Properties ist </w:t>
      </w:r>
      <w:proofErr w:type="spellStart"/>
      <w:r>
        <w:t>store</w:t>
      </w:r>
      <w:proofErr w:type="spellEnd"/>
      <w:r>
        <w:t>:</w:t>
      </w:r>
    </w:p>
    <w:p w14:paraId="25F587F3" w14:textId="77777777" w:rsidR="003C5014" w:rsidRDefault="003C5014" w:rsidP="003C5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FileWriter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47326C0" w14:textId="0DC40009" w:rsidR="003C5014" w:rsidRDefault="003C5014" w:rsidP="003C5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highlight w:val="yellow"/>
        </w:rPr>
        <w:t>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FileWriter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conf.properties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E31AED7" w14:textId="334223D3" w:rsidR="003C5014" w:rsidRPr="00484C2E" w:rsidRDefault="003C5014" w:rsidP="003C5014">
      <w:proofErr w:type="spellStart"/>
      <w:r>
        <w:rPr>
          <w:rFonts w:ascii="Monaco" w:hAnsi="Monaco" w:cs="Monaco"/>
          <w:color w:val="000000"/>
          <w:sz w:val="22"/>
          <w:szCs w:val="22"/>
        </w:rPr>
        <w:t>properties.store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B26618" w14:textId="77777777" w:rsidR="004316B8" w:rsidRDefault="004316B8" w:rsidP="004316B8">
      <w:pPr>
        <w:pStyle w:val="berschrift2"/>
      </w:pPr>
    </w:p>
    <w:p w14:paraId="5F8DBDAC" w14:textId="66039529" w:rsidR="004316B8" w:rsidRDefault="004316B8" w:rsidP="004316B8">
      <w:pPr>
        <w:pStyle w:val="berschrift2"/>
      </w:pPr>
      <w:r>
        <w:t>Laden</w:t>
      </w:r>
    </w:p>
    <w:p w14:paraId="327E3C0F" w14:textId="77777777" w:rsidR="004316B8" w:rsidRDefault="004316B8" w:rsidP="004316B8"/>
    <w:p w14:paraId="2FD2D016" w14:textId="570EDCA9" w:rsidR="004316B8" w:rsidRDefault="004316B8" w:rsidP="004316B8">
      <w:r>
        <w:t xml:space="preserve">Das Laden kann ebenfalls mit einer Methode der Klasse </w:t>
      </w:r>
      <w:proofErr w:type="spellStart"/>
      <w:r>
        <w:t>Proberties</w:t>
      </w:r>
      <w:proofErr w:type="spellEnd"/>
      <w:r>
        <w:t xml:space="preserve"> gelöst werden diese ist </w:t>
      </w:r>
      <w:proofErr w:type="spellStart"/>
      <w:r>
        <w:t>load</w:t>
      </w:r>
      <w:proofErr w:type="spellEnd"/>
    </w:p>
    <w:p w14:paraId="321126EB" w14:textId="77777777" w:rsidR="004316B8" w:rsidRDefault="004316B8" w:rsidP="004316B8"/>
    <w:p w14:paraId="703430AF" w14:textId="393920D6" w:rsidR="004316B8" w:rsidRDefault="004316B8" w:rsidP="004316B8">
      <w:r>
        <w:t xml:space="preserve">Erster Schritt gleich wie bei speichern erstellen einer </w:t>
      </w:r>
      <w:proofErr w:type="spellStart"/>
      <w:r>
        <w:t>Proberties</w:t>
      </w:r>
      <w:proofErr w:type="spellEnd"/>
      <w:r>
        <w:t xml:space="preserve"> Variable.</w:t>
      </w:r>
    </w:p>
    <w:p w14:paraId="1D3C9BFE" w14:textId="649606D1" w:rsidR="004316B8" w:rsidRDefault="004316B8" w:rsidP="004316B8">
      <w:proofErr w:type="gramStart"/>
      <w:r>
        <w:t xml:space="preserve">2. Zweiter Schritt mittels eines </w:t>
      </w:r>
      <w:proofErr w:type="spellStart"/>
      <w:r>
        <w:t>Inputstreams</w:t>
      </w:r>
      <w:proofErr w:type="spellEnd"/>
      <w:r>
        <w:t xml:space="preserve"> lesen:</w:t>
      </w:r>
      <w:proofErr w:type="gramEnd"/>
    </w:p>
    <w:p w14:paraId="3F06A15F" w14:textId="77777777" w:rsidR="004316B8" w:rsidRDefault="004316B8" w:rsidP="004316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FileReader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F3DBA5" w14:textId="1A527028" w:rsidR="004316B8" w:rsidRDefault="004316B8" w:rsidP="004316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FileReader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conf.properties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B3B7F78" w14:textId="67A57F9A" w:rsidR="004316B8" w:rsidRPr="004316B8" w:rsidRDefault="004316B8" w:rsidP="004316B8">
      <w:proofErr w:type="spellStart"/>
      <w:r>
        <w:rPr>
          <w:rFonts w:ascii="Monaco" w:hAnsi="Monaco" w:cs="Monaco"/>
          <w:color w:val="000000"/>
          <w:sz w:val="22"/>
          <w:szCs w:val="22"/>
        </w:rPr>
        <w:t>properties.load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reader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A9664E7" w14:textId="16A9B787" w:rsidR="005F7433" w:rsidRDefault="005F7433" w:rsidP="005F7433">
      <w:r>
        <w:t xml:space="preserve">3. Anschließend muss das Ergebnis noch in eine </w:t>
      </w:r>
      <w:proofErr w:type="spellStart"/>
      <w:r>
        <w:t>Hashmap</w:t>
      </w:r>
      <w:proofErr w:type="spellEnd"/>
      <w:r>
        <w:t xml:space="preserve"> gespeichert werden:</w:t>
      </w:r>
    </w:p>
    <w:p w14:paraId="140E84B9" w14:textId="77777777" w:rsidR="00167D8A" w:rsidRDefault="00167D8A" w:rsidP="00167D8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properties.stringPropertyNames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</w:t>
      </w:r>
    </w:p>
    <w:p w14:paraId="6E373EAE" w14:textId="166DC496" w:rsidR="00167D8A" w:rsidRDefault="00167D8A" w:rsidP="003F174D">
      <w:pPr>
        <w:ind w:firstLine="708"/>
      </w:pP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properties.getProperty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D7D46BE" w14:textId="77777777" w:rsidR="00032282" w:rsidRDefault="00032282" w:rsidP="00032282">
      <w:pPr>
        <w:pStyle w:val="berschrift2"/>
      </w:pPr>
    </w:p>
    <w:p w14:paraId="1A8D6BA8" w14:textId="2ECE5D05" w:rsidR="00032282" w:rsidRDefault="00032282" w:rsidP="00032282">
      <w:pPr>
        <w:pStyle w:val="berschrift2"/>
      </w:pPr>
      <w:r>
        <w:t>Hinzufügen</w:t>
      </w:r>
    </w:p>
    <w:p w14:paraId="3E67CA72" w14:textId="77777777" w:rsidR="00032282" w:rsidRDefault="00032282" w:rsidP="00032282"/>
    <w:p w14:paraId="3DD347FB" w14:textId="0BD9CC23" w:rsidR="00032282" w:rsidRDefault="00032282" w:rsidP="00032282">
      <w:r>
        <w:t xml:space="preserve">Das Hinzufügen eines Eintrags geht ganz einfach mit der Methode </w:t>
      </w:r>
      <w:proofErr w:type="spellStart"/>
      <w:r>
        <w:t>put</w:t>
      </w:r>
      <w:proofErr w:type="spellEnd"/>
      <w:r>
        <w:t xml:space="preserve">() der Klasse </w:t>
      </w:r>
      <w:proofErr w:type="spellStart"/>
      <w:r>
        <w:t>Hashmap</w:t>
      </w:r>
      <w:proofErr w:type="spellEnd"/>
      <w:r>
        <w:t xml:space="preserve"> wenn der Eintrag schon vorhanden ist wird der Content nur hinzugefügt das funktioniert folgendermaßen:</w:t>
      </w:r>
    </w:p>
    <w:p w14:paraId="3E58F2EE" w14:textId="77777777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.containsKey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==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17725BE" w14:textId="77777777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key,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value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B015AF4" w14:textId="124851D3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E0B385A" w14:textId="7B77BF93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F7DBC3E" w14:textId="3BFD65E2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u w:val="single"/>
        </w:rPr>
        <w:t>String</w:t>
      </w:r>
      <w:r>
        <w:rPr>
          <w:rFonts w:ascii="Monaco" w:hAnsi="Monaco" w:cs="Monaco"/>
          <w:color w:val="000000"/>
          <w:sz w:val="22"/>
          <w:szCs w:val="22"/>
        </w:rPr>
        <w:t xml:space="preserve"> hilf = </w:t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5AB97C6" w14:textId="033A7622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.remove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key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2EA6D81" w14:textId="74D2A075" w:rsidR="00F86D98" w:rsidRDefault="00F86D98" w:rsidP="00F86D9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know</w:t>
      </w:r>
      <w:r>
        <w:rPr>
          <w:rFonts w:ascii="Monaco" w:hAnsi="Monaco" w:cs="Monaco"/>
          <w:color w:val="000000"/>
          <w:sz w:val="22"/>
          <w:szCs w:val="22"/>
        </w:rPr>
        <w:t>.put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hilf);</w:t>
      </w:r>
    </w:p>
    <w:p w14:paraId="5F9FADC2" w14:textId="4F62ABDB" w:rsidR="00032282" w:rsidRPr="00032282" w:rsidRDefault="00F86D98" w:rsidP="00F86D98"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DB590EA" w14:textId="77777777" w:rsidR="00F957AB" w:rsidRDefault="00F957AB" w:rsidP="00F957AB">
      <w:pPr>
        <w:pStyle w:val="berschrift1"/>
      </w:pPr>
      <w:r>
        <w:t>Dokumentation des Services</w:t>
      </w:r>
    </w:p>
    <w:p w14:paraId="69855B37" w14:textId="77777777" w:rsidR="00F957AB" w:rsidRDefault="00F957AB" w:rsidP="00F957AB"/>
    <w:p w14:paraId="2E66A93C" w14:textId="77777777" w:rsidR="000C15C8" w:rsidRDefault="000C15C8" w:rsidP="00F957AB"/>
    <w:p w14:paraId="51F253DE" w14:textId="77777777" w:rsidR="009773B3" w:rsidRDefault="009773B3" w:rsidP="00F957AB">
      <w:bookmarkStart w:id="0" w:name="_GoBack"/>
      <w:bookmarkEnd w:id="0"/>
    </w:p>
    <w:p w14:paraId="736A5957" w14:textId="77777777" w:rsidR="009773B3" w:rsidRDefault="009773B3" w:rsidP="00F957AB"/>
    <w:p w14:paraId="3C0930B6" w14:textId="110CAD72" w:rsidR="00F957AB" w:rsidRPr="00F957AB" w:rsidRDefault="00F957AB" w:rsidP="00F957AB">
      <w:pPr>
        <w:pStyle w:val="berschrift1"/>
      </w:pPr>
      <w:r>
        <w:t>Dokumentation des Service-Clients</w:t>
      </w:r>
    </w:p>
    <w:sectPr w:rsidR="00F957AB" w:rsidRPr="00F957AB" w:rsidSect="00633D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EB"/>
    <w:rsid w:val="00032282"/>
    <w:rsid w:val="000C15C8"/>
    <w:rsid w:val="00167D8A"/>
    <w:rsid w:val="001E340A"/>
    <w:rsid w:val="003C5014"/>
    <w:rsid w:val="003E16E6"/>
    <w:rsid w:val="003F174D"/>
    <w:rsid w:val="004316B8"/>
    <w:rsid w:val="00484C2E"/>
    <w:rsid w:val="005F7433"/>
    <w:rsid w:val="00633D73"/>
    <w:rsid w:val="007A298B"/>
    <w:rsid w:val="009773B3"/>
    <w:rsid w:val="0099541B"/>
    <w:rsid w:val="00AF51DB"/>
    <w:rsid w:val="00B66AEB"/>
    <w:rsid w:val="00CA6552"/>
    <w:rsid w:val="00CD720E"/>
    <w:rsid w:val="00D93622"/>
    <w:rsid w:val="00F86D98"/>
    <w:rsid w:val="00F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A9A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957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D72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957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D7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957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D72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957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D7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2086</Characters>
  <Application>Microsoft Macintosh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Schuschnig</dc:creator>
  <cp:keywords/>
  <dc:description/>
  <cp:lastModifiedBy>Tobias Schuschnig</cp:lastModifiedBy>
  <cp:revision>18</cp:revision>
  <dcterms:created xsi:type="dcterms:W3CDTF">2013-11-08T18:24:00Z</dcterms:created>
  <dcterms:modified xsi:type="dcterms:W3CDTF">2013-11-08T19:15:00Z</dcterms:modified>
</cp:coreProperties>
</file>