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127" w:rsidRPr="006371BB" w:rsidRDefault="00F94127" w:rsidP="00560060">
      <w:pPr>
        <w:pStyle w:val="Heading1"/>
        <w:jc w:val="center"/>
        <w:rPr>
          <w:rFonts w:ascii="Bookman Old Style" w:hAnsi="Bookman Old Style"/>
          <w:bCs w:val="0"/>
          <w:sz w:val="36"/>
          <w:szCs w:val="22"/>
        </w:rPr>
      </w:pPr>
      <w:r w:rsidRPr="006371BB">
        <w:rPr>
          <w:rFonts w:ascii="Bookman Old Style" w:hAnsi="Bookman Old Style"/>
          <w:bCs w:val="0"/>
          <w:sz w:val="52"/>
          <w:szCs w:val="22"/>
        </w:rPr>
        <w:t>Biswajit Das</w:t>
      </w:r>
    </w:p>
    <w:p w:rsidR="00F94127" w:rsidRPr="006371BB" w:rsidRDefault="00F94127" w:rsidP="00560060">
      <w:pPr>
        <w:pStyle w:val="Heading3"/>
        <w:jc w:val="center"/>
        <w:rPr>
          <w:rFonts w:ascii="Bookman Old Style" w:hAnsi="Bookman Old Style" w:cstheme="minorHAnsi"/>
          <w:b w:val="0"/>
          <w:color w:val="0000FF"/>
          <w:sz w:val="22"/>
          <w:szCs w:val="22"/>
        </w:rPr>
      </w:pPr>
      <w:r w:rsidRPr="006371BB">
        <w:rPr>
          <w:rFonts w:ascii="Bookman Old Style" w:hAnsi="Bookman Old Style" w:cstheme="minorHAnsi"/>
          <w:b w:val="0"/>
          <w:color w:val="0000FF"/>
          <w:sz w:val="22"/>
          <w:szCs w:val="22"/>
        </w:rPr>
        <w:t>E-mail</w:t>
      </w:r>
      <w:r w:rsidRPr="006371BB">
        <w:rPr>
          <w:rFonts w:ascii="Bookman Old Style" w:hAnsi="Bookman Old Style" w:cstheme="minorHAnsi"/>
          <w:b w:val="0"/>
          <w:color w:val="0000FF"/>
          <w:sz w:val="22"/>
          <w:szCs w:val="22"/>
        </w:rPr>
        <w:tab/>
        <w:t xml:space="preserve">   : </w:t>
      </w:r>
      <w:r w:rsidR="00CD61DC" w:rsidRPr="006371BB">
        <w:rPr>
          <w:rFonts w:ascii="Bookman Old Style" w:hAnsi="Bookman Old Style" w:cstheme="minorHAnsi"/>
          <w:b w:val="0"/>
          <w:color w:val="0000FF"/>
          <w:sz w:val="22"/>
          <w:szCs w:val="22"/>
        </w:rPr>
        <w:t xml:space="preserve"> </w:t>
      </w:r>
      <w:r w:rsidRPr="006371BB">
        <w:rPr>
          <w:rFonts w:ascii="Bookman Old Style" w:hAnsi="Bookman Old Style" w:cstheme="minorHAnsi"/>
          <w:b w:val="0"/>
          <w:color w:val="0000FF"/>
          <w:sz w:val="22"/>
          <w:szCs w:val="22"/>
        </w:rPr>
        <w:t>to.biswajit.das@gmail.com</w:t>
      </w:r>
      <w:r w:rsidRPr="006371BB">
        <w:rPr>
          <w:rFonts w:ascii="Bookman Old Style" w:hAnsi="Bookman Old Style" w:cstheme="minorHAnsi"/>
          <w:b w:val="0"/>
          <w:color w:val="0000FF"/>
          <w:sz w:val="22"/>
          <w:szCs w:val="22"/>
        </w:rPr>
        <w:tab/>
      </w:r>
      <w:r w:rsidR="00560060" w:rsidRPr="006371BB">
        <w:rPr>
          <w:rFonts w:ascii="Bookman Old Style" w:hAnsi="Bookman Old Style" w:cstheme="minorHAnsi"/>
          <w:b w:val="0"/>
          <w:color w:val="0000FF"/>
          <w:sz w:val="22"/>
          <w:szCs w:val="22"/>
        </w:rPr>
        <w:t xml:space="preserve">| </w:t>
      </w:r>
      <w:r w:rsidRPr="006371BB">
        <w:rPr>
          <w:rFonts w:ascii="Bookman Old Style" w:hAnsi="Bookman Old Style" w:cstheme="minorHAnsi"/>
          <w:b w:val="0"/>
          <w:color w:val="0000FF"/>
          <w:sz w:val="22"/>
          <w:szCs w:val="22"/>
        </w:rPr>
        <w:t xml:space="preserve"> </w:t>
      </w:r>
      <w:r w:rsidR="00560060" w:rsidRPr="006371BB">
        <w:rPr>
          <w:rFonts w:ascii="Bookman Old Style" w:hAnsi="Bookman Old Style" w:cstheme="minorHAnsi"/>
          <w:b w:val="0"/>
          <w:color w:val="0000FF"/>
          <w:sz w:val="22"/>
          <w:szCs w:val="22"/>
        </w:rPr>
        <w:t xml:space="preserve"> Mobile No: +1-818-668-7065</w:t>
      </w:r>
    </w:p>
    <w:p w:rsidR="003B2A05" w:rsidRPr="00560060" w:rsidRDefault="00F94127" w:rsidP="006371BB">
      <w:pPr>
        <w:jc w:val="both"/>
        <w:rPr>
          <w:rFonts w:ascii="Bookman Old Style" w:hAnsi="Bookman Old Style"/>
          <w:color w:val="365F91" w:themeColor="accent1" w:themeShade="BF"/>
          <w:sz w:val="22"/>
          <w:szCs w:val="22"/>
        </w:rPr>
      </w:pPr>
      <w:r w:rsidRPr="00560060">
        <w:rPr>
          <w:rFonts w:ascii="Bookman Old Style" w:hAnsi="Bookman Old Style"/>
          <w:bCs/>
          <w:color w:val="0000FF"/>
          <w:sz w:val="22"/>
          <w:szCs w:val="22"/>
        </w:rPr>
        <w:tab/>
      </w:r>
      <w:r w:rsidRPr="00560060">
        <w:rPr>
          <w:rFonts w:ascii="Bookman Old Style" w:hAnsi="Bookman Old Style"/>
          <w:bCs/>
          <w:color w:val="0000FF"/>
          <w:sz w:val="22"/>
          <w:szCs w:val="22"/>
        </w:rPr>
        <w:tab/>
      </w:r>
      <w:r w:rsidRPr="00560060">
        <w:rPr>
          <w:rFonts w:ascii="Bookman Old Style" w:hAnsi="Bookman Old Style"/>
          <w:bCs/>
          <w:color w:val="0000FF"/>
          <w:sz w:val="22"/>
          <w:szCs w:val="22"/>
        </w:rPr>
        <w:tab/>
      </w:r>
      <w:r w:rsidRPr="00560060">
        <w:rPr>
          <w:rFonts w:ascii="Bookman Old Style" w:hAnsi="Bookman Old Style"/>
          <w:bCs/>
          <w:color w:val="0000FF"/>
          <w:sz w:val="22"/>
          <w:szCs w:val="22"/>
        </w:rPr>
        <w:tab/>
      </w:r>
      <w:r w:rsidRPr="00560060">
        <w:rPr>
          <w:rFonts w:ascii="Bookman Old Style" w:hAnsi="Bookman Old Style"/>
          <w:bCs/>
          <w:color w:val="0000FF"/>
          <w:sz w:val="22"/>
          <w:szCs w:val="22"/>
        </w:rPr>
        <w:tab/>
      </w:r>
      <w:r w:rsidRPr="00560060">
        <w:rPr>
          <w:rFonts w:ascii="Bookman Old Style" w:hAnsi="Bookman Old Style"/>
          <w:bCs/>
          <w:color w:val="0000FF"/>
          <w:sz w:val="22"/>
          <w:szCs w:val="22"/>
        </w:rPr>
        <w:tab/>
      </w:r>
      <w:r w:rsidRPr="00560060">
        <w:rPr>
          <w:noProof/>
          <w:sz w:val="22"/>
          <w:szCs w:val="22"/>
        </w:rPr>
        <mc:AlternateContent>
          <mc:Choice Requires="wps">
            <w:drawing>
              <wp:anchor distT="0" distB="0" distL="114300" distR="114300" simplePos="0" relativeHeight="251659264" behindDoc="0" locked="0" layoutInCell="1" allowOverlap="1" wp14:anchorId="561472EF" wp14:editId="698A2572">
                <wp:simplePos x="0" y="0"/>
                <wp:positionH relativeFrom="column">
                  <wp:posOffset>-62230</wp:posOffset>
                </wp:positionH>
                <wp:positionV relativeFrom="paragraph">
                  <wp:posOffset>33655</wp:posOffset>
                </wp:positionV>
                <wp:extent cx="6057900" cy="0"/>
                <wp:effectExtent l="13970" t="12065" r="508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2.65pt" to="472.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3o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"/>
            </w:pict>
          </mc:Fallback>
        </mc:AlternateContent>
      </w:r>
      <w:r w:rsidRPr="00560060">
        <w:rPr>
          <w:sz w:val="22"/>
          <w:szCs w:val="22"/>
        </w:rPr>
        <w:tab/>
      </w:r>
      <w:r w:rsidRPr="00560060">
        <w:rPr>
          <w:sz w:val="22"/>
          <w:szCs w:val="22"/>
        </w:rPr>
        <w:tab/>
      </w:r>
      <w:r w:rsidRPr="00560060">
        <w:rPr>
          <w:sz w:val="22"/>
          <w:szCs w:val="22"/>
        </w:rPr>
        <w:tab/>
      </w:r>
      <w:r w:rsidRPr="00560060">
        <w:rPr>
          <w:sz w:val="22"/>
          <w:szCs w:val="22"/>
        </w:rPr>
        <w:tab/>
      </w:r>
      <w:r w:rsidRPr="00560060">
        <w:rPr>
          <w:sz w:val="22"/>
          <w:szCs w:val="22"/>
        </w:rPr>
        <w:tab/>
      </w:r>
      <w:r w:rsidRPr="00560060">
        <w:rPr>
          <w:sz w:val="22"/>
          <w:szCs w:val="22"/>
        </w:rPr>
        <w:tab/>
      </w:r>
      <w:r w:rsidRPr="00560060">
        <w:rPr>
          <w:sz w:val="22"/>
          <w:szCs w:val="22"/>
        </w:rPr>
        <w:tab/>
      </w:r>
      <w:r w:rsidRPr="00560060">
        <w:rPr>
          <w:sz w:val="22"/>
          <w:szCs w:val="22"/>
        </w:rPr>
        <w:tab/>
        <w:t xml:space="preserve">  </w:t>
      </w:r>
      <w:r w:rsidR="003B2A05" w:rsidRPr="00560060">
        <w:rPr>
          <w:rFonts w:ascii="Bookman Old Style" w:hAnsi="Bookman Old Style"/>
          <w:color w:val="365F91" w:themeColor="accent1" w:themeShade="BF"/>
          <w:sz w:val="22"/>
          <w:szCs w:val="22"/>
        </w:rPr>
        <w:t xml:space="preserve">I am a </w:t>
      </w:r>
      <w:r w:rsidR="00EA50F8">
        <w:rPr>
          <w:rFonts w:ascii="Bookman Old Style" w:hAnsi="Bookman Old Style"/>
          <w:color w:val="365F91" w:themeColor="accent1" w:themeShade="BF"/>
          <w:sz w:val="22"/>
          <w:szCs w:val="22"/>
        </w:rPr>
        <w:t xml:space="preserve">full stack </w:t>
      </w:r>
      <w:r w:rsidR="003B2A05" w:rsidRPr="00560060">
        <w:rPr>
          <w:rFonts w:ascii="Bookman Old Style" w:hAnsi="Bookman Old Style"/>
          <w:color w:val="365F91" w:themeColor="accent1" w:themeShade="BF"/>
          <w:sz w:val="22"/>
          <w:szCs w:val="22"/>
        </w:rPr>
        <w:t>test automation enthusiast</w:t>
      </w:r>
      <w:r w:rsidR="001C523E">
        <w:rPr>
          <w:rFonts w:ascii="Bookman Old Style" w:hAnsi="Bookman Old Style"/>
          <w:color w:val="365F91" w:themeColor="accent1" w:themeShade="BF"/>
          <w:sz w:val="22"/>
          <w:szCs w:val="22"/>
        </w:rPr>
        <w:t>;</w:t>
      </w:r>
      <w:r w:rsidR="003B2A05" w:rsidRPr="00560060">
        <w:rPr>
          <w:rFonts w:ascii="Bookman Old Style" w:hAnsi="Bookman Old Style"/>
          <w:color w:val="365F91" w:themeColor="accent1" w:themeShade="BF"/>
          <w:sz w:val="22"/>
          <w:szCs w:val="22"/>
        </w:rPr>
        <w:t xml:space="preserve"> have had an opportunity to work on</w:t>
      </w:r>
      <w:r w:rsidR="003B2A05" w:rsidRPr="00560060">
        <w:rPr>
          <w:rFonts w:ascii="Bookman Old Style" w:hAnsi="Bookman Old Style"/>
          <w:snapToGrid w:val="0"/>
          <w:color w:val="000000"/>
          <w:sz w:val="22"/>
          <w:szCs w:val="22"/>
        </w:rPr>
        <w:t xml:space="preserve"> </w:t>
      </w:r>
      <w:r w:rsidR="003B2A05" w:rsidRPr="00560060">
        <w:rPr>
          <w:rFonts w:ascii="Bookman Old Style" w:hAnsi="Bookman Old Style"/>
          <w:color w:val="365F91" w:themeColor="accent1" w:themeShade="BF"/>
          <w:sz w:val="22"/>
          <w:szCs w:val="22"/>
        </w:rPr>
        <w:t>various application software products in Insurance, Banking and Retail domains over last twelve years and learned business functionalities around Annuity, Proper</w:t>
      </w:r>
      <w:r w:rsidR="00515985" w:rsidRPr="00560060">
        <w:rPr>
          <w:rFonts w:ascii="Bookman Old Style" w:hAnsi="Bookman Old Style"/>
          <w:color w:val="365F91" w:themeColor="accent1" w:themeShade="BF"/>
          <w:sz w:val="22"/>
          <w:szCs w:val="22"/>
        </w:rPr>
        <w:t>ty &amp; Causality, Auto and Health</w:t>
      </w:r>
      <w:r w:rsidR="003B2A05" w:rsidRPr="00560060">
        <w:rPr>
          <w:rFonts w:ascii="Bookman Old Style" w:hAnsi="Bookman Old Style"/>
          <w:color w:val="365F91" w:themeColor="accent1" w:themeShade="BF"/>
          <w:sz w:val="22"/>
          <w:szCs w:val="22"/>
        </w:rPr>
        <w:t xml:space="preserve">Care Insurance line of business. </w:t>
      </w:r>
      <w:r w:rsidR="001C523E">
        <w:rPr>
          <w:rFonts w:ascii="Bookman Old Style" w:hAnsi="Bookman Old Style"/>
          <w:color w:val="365F91" w:themeColor="accent1" w:themeShade="BF"/>
          <w:sz w:val="22"/>
          <w:szCs w:val="22"/>
        </w:rPr>
        <w:t>I enjoy</w:t>
      </w:r>
      <w:r w:rsidR="001C523E" w:rsidRPr="001C523E">
        <w:rPr>
          <w:rFonts w:ascii="Bookman Old Style" w:hAnsi="Bookman Old Style"/>
          <w:color w:val="365F91" w:themeColor="accent1" w:themeShade="BF"/>
          <w:sz w:val="22"/>
          <w:szCs w:val="22"/>
        </w:rPr>
        <w:t xml:space="preserve"> </w:t>
      </w:r>
      <w:r w:rsidR="002B23E2">
        <w:rPr>
          <w:rFonts w:ascii="Bookman Old Style" w:hAnsi="Bookman Old Style"/>
          <w:color w:val="365F91" w:themeColor="accent1" w:themeShade="BF"/>
          <w:sz w:val="22"/>
          <w:szCs w:val="22"/>
        </w:rPr>
        <w:t xml:space="preserve">exploring options </w:t>
      </w:r>
      <w:r w:rsidR="002B23E2" w:rsidRPr="001C523E">
        <w:rPr>
          <w:rFonts w:ascii="Bookman Old Style" w:hAnsi="Bookman Old Style"/>
          <w:color w:val="365F91" w:themeColor="accent1" w:themeShade="BF"/>
          <w:sz w:val="22"/>
          <w:szCs w:val="22"/>
        </w:rPr>
        <w:t>to</w:t>
      </w:r>
      <w:r w:rsidR="002B23E2">
        <w:rPr>
          <w:rFonts w:ascii="Bookman Old Style" w:hAnsi="Bookman Old Style"/>
          <w:color w:val="365F91" w:themeColor="accent1" w:themeShade="BF"/>
          <w:sz w:val="22"/>
          <w:szCs w:val="22"/>
        </w:rPr>
        <w:t xml:space="preserve"> continuous improvement of quality</w:t>
      </w:r>
      <w:r w:rsidR="001C523E" w:rsidRPr="001C523E">
        <w:rPr>
          <w:rFonts w:ascii="Bookman Old Style" w:hAnsi="Bookman Old Style"/>
          <w:color w:val="365F91" w:themeColor="accent1" w:themeShade="BF"/>
          <w:sz w:val="22"/>
          <w:szCs w:val="22"/>
        </w:rPr>
        <w:t xml:space="preserve"> of product</w:t>
      </w:r>
      <w:r w:rsidR="002B23E2">
        <w:rPr>
          <w:rFonts w:ascii="Bookman Old Style" w:hAnsi="Bookman Old Style"/>
          <w:color w:val="365F91" w:themeColor="accent1" w:themeShade="BF"/>
          <w:sz w:val="22"/>
          <w:szCs w:val="22"/>
        </w:rPr>
        <w:t>s, ensuring testability on product development.</w:t>
      </w:r>
      <w:r w:rsidR="00D92B63">
        <w:rPr>
          <w:rFonts w:ascii="Bookman Old Style" w:hAnsi="Bookman Old Style"/>
          <w:color w:val="365F91" w:themeColor="accent1" w:themeShade="BF"/>
          <w:sz w:val="22"/>
          <w:szCs w:val="22"/>
        </w:rPr>
        <w:t xml:space="preserve"> </w:t>
      </w:r>
      <w:r w:rsidR="001D3DFF">
        <w:rPr>
          <w:rFonts w:ascii="Bookman Old Style" w:hAnsi="Bookman Old Style"/>
          <w:color w:val="365F91" w:themeColor="accent1" w:themeShade="BF"/>
          <w:sz w:val="22"/>
          <w:szCs w:val="22"/>
        </w:rPr>
        <w:t xml:space="preserve">My personal interest lies in educating myself with recent trends and technologies in the industry and look for opportunities implementing with in the organizational goal. </w:t>
      </w:r>
    </w:p>
    <w:p w:rsidR="00D17DE6" w:rsidRPr="00560060" w:rsidRDefault="00D17DE6" w:rsidP="00D17DE6">
      <w:pPr>
        <w:numPr>
          <w:ilvl w:val="12"/>
          <w:numId w:val="0"/>
        </w:numPr>
        <w:ind w:firstLine="720"/>
        <w:jc w:val="both"/>
        <w:rPr>
          <w:rFonts w:ascii="Bookman Old Style" w:hAnsi="Bookman Old Style"/>
          <w:color w:val="365F91" w:themeColor="accent1" w:themeShade="BF"/>
          <w:sz w:val="22"/>
          <w:szCs w:val="22"/>
        </w:rPr>
      </w:pPr>
    </w:p>
    <w:p w:rsidR="003428AF" w:rsidRPr="00560060" w:rsidRDefault="003428AF" w:rsidP="003428AF">
      <w:pPr>
        <w:jc w:val="both"/>
        <w:rPr>
          <w:rFonts w:ascii="Bookman Old Style" w:hAnsi="Bookman Old Style"/>
          <w:b/>
          <w:bCs/>
          <w:sz w:val="22"/>
          <w:szCs w:val="22"/>
          <w:u w:val="single"/>
        </w:rPr>
      </w:pPr>
      <w:r>
        <w:rPr>
          <w:rFonts w:ascii="Bookman Old Style" w:hAnsi="Bookman Old Style"/>
          <w:b/>
          <w:bCs/>
          <w:sz w:val="22"/>
          <w:szCs w:val="22"/>
          <w:u w:val="single"/>
        </w:rPr>
        <w:t>AREAS OF INTEREST:</w:t>
      </w:r>
      <w:r w:rsidRPr="00560060">
        <w:rPr>
          <w:rFonts w:ascii="Bookman Old Style" w:hAnsi="Bookman Old Style"/>
          <w:b/>
          <w:bCs/>
          <w:sz w:val="22"/>
          <w:szCs w:val="22"/>
          <w:u w:val="single"/>
        </w:rPr>
        <w:t>-</w:t>
      </w:r>
    </w:p>
    <w:p w:rsidR="00D17DE6" w:rsidRPr="00560060" w:rsidRDefault="00D17DE6" w:rsidP="00D17DE6">
      <w:pPr>
        <w:numPr>
          <w:ilvl w:val="12"/>
          <w:numId w:val="0"/>
        </w:numPr>
        <w:ind w:firstLine="720"/>
        <w:jc w:val="both"/>
        <w:rPr>
          <w:rFonts w:ascii="Bookman Old Style" w:hAnsi="Bookman Old Style"/>
          <w:color w:val="365F91" w:themeColor="accent1" w:themeShade="BF"/>
          <w:sz w:val="22"/>
          <w:szCs w:val="22"/>
        </w:rPr>
      </w:pPr>
    </w:p>
    <w:p w:rsidR="00117FB5" w:rsidRPr="00560060" w:rsidRDefault="00117FB5" w:rsidP="00117FB5">
      <w:pPr>
        <w:pStyle w:val="ListParagraph"/>
        <w:numPr>
          <w:ilvl w:val="0"/>
          <w:numId w:val="11"/>
        </w:numPr>
        <w:jc w:val="both"/>
        <w:rPr>
          <w:rFonts w:ascii="Bookman Old Style" w:hAnsi="Bookman Old Style"/>
          <w:color w:val="365F91" w:themeColor="accent1" w:themeShade="BF"/>
        </w:rPr>
      </w:pPr>
      <w:r w:rsidRPr="00560060">
        <w:rPr>
          <w:rFonts w:ascii="Bookman Old Style" w:hAnsi="Bookman Old Style"/>
          <w:color w:val="365F91" w:themeColor="accent1" w:themeShade="BF"/>
        </w:rPr>
        <w:t xml:space="preserve">Architecting </w:t>
      </w:r>
      <w:r w:rsidR="00D17DE6" w:rsidRPr="00560060">
        <w:rPr>
          <w:rFonts w:ascii="Bookman Old Style" w:hAnsi="Bookman Old Style"/>
          <w:color w:val="365F91" w:themeColor="accent1" w:themeShade="BF"/>
        </w:rPr>
        <w:t xml:space="preserve">Automation Framework </w:t>
      </w:r>
      <w:r w:rsidRPr="00560060">
        <w:rPr>
          <w:rFonts w:ascii="Bookman Old Style" w:hAnsi="Bookman Old Style"/>
          <w:color w:val="365F91" w:themeColor="accent1" w:themeShade="BF"/>
        </w:rPr>
        <w:t>HP UFT</w:t>
      </w:r>
      <w:r w:rsidR="00560060" w:rsidRPr="00560060">
        <w:rPr>
          <w:rFonts w:ascii="Bookman Old Style" w:hAnsi="Bookman Old Style"/>
          <w:color w:val="365F91" w:themeColor="accent1" w:themeShade="BF"/>
        </w:rPr>
        <w:t>, Selenium, BDD</w:t>
      </w:r>
    </w:p>
    <w:p w:rsidR="00117FB5" w:rsidRPr="00560060" w:rsidRDefault="00117FB5" w:rsidP="00117FB5">
      <w:pPr>
        <w:pStyle w:val="ListParagraph"/>
        <w:numPr>
          <w:ilvl w:val="0"/>
          <w:numId w:val="11"/>
        </w:numPr>
        <w:jc w:val="both"/>
        <w:rPr>
          <w:rFonts w:ascii="Bookman Old Style" w:hAnsi="Bookman Old Style"/>
          <w:color w:val="365F91" w:themeColor="accent1" w:themeShade="BF"/>
        </w:rPr>
      </w:pPr>
      <w:r w:rsidRPr="00560060">
        <w:rPr>
          <w:rFonts w:ascii="Bookman Old Style" w:hAnsi="Bookman Old Style"/>
          <w:color w:val="365F91" w:themeColor="accent1" w:themeShade="BF"/>
        </w:rPr>
        <w:t>Mobile Test Automation</w:t>
      </w:r>
    </w:p>
    <w:p w:rsidR="00117FB5" w:rsidRDefault="00117FB5" w:rsidP="00117FB5">
      <w:pPr>
        <w:pStyle w:val="ListParagraph"/>
        <w:numPr>
          <w:ilvl w:val="0"/>
          <w:numId w:val="11"/>
        </w:numPr>
        <w:jc w:val="both"/>
        <w:rPr>
          <w:rFonts w:ascii="Bookman Old Style" w:hAnsi="Bookman Old Style"/>
          <w:color w:val="365F91" w:themeColor="accent1" w:themeShade="BF"/>
        </w:rPr>
      </w:pPr>
      <w:r w:rsidRPr="00560060">
        <w:rPr>
          <w:rFonts w:ascii="Bookman Old Style" w:hAnsi="Bookman Old Style"/>
          <w:color w:val="365F91" w:themeColor="accent1" w:themeShade="BF"/>
        </w:rPr>
        <w:t xml:space="preserve">Security Testing </w:t>
      </w:r>
    </w:p>
    <w:p w:rsidR="00117FB5" w:rsidRPr="00560060" w:rsidRDefault="00117FB5" w:rsidP="00117FB5">
      <w:pPr>
        <w:pStyle w:val="ListParagraph"/>
        <w:numPr>
          <w:ilvl w:val="0"/>
          <w:numId w:val="11"/>
        </w:numPr>
        <w:jc w:val="both"/>
        <w:rPr>
          <w:rFonts w:ascii="Bookman Old Style" w:hAnsi="Bookman Old Style"/>
          <w:color w:val="365F91" w:themeColor="accent1" w:themeShade="BF"/>
        </w:rPr>
      </w:pPr>
      <w:r w:rsidRPr="00560060">
        <w:rPr>
          <w:rFonts w:ascii="Bookman Old Style" w:hAnsi="Bookman Old Style"/>
          <w:color w:val="365F91" w:themeColor="accent1" w:themeShade="BF"/>
        </w:rPr>
        <w:t xml:space="preserve">Performance Monitoring </w:t>
      </w:r>
    </w:p>
    <w:p w:rsidR="00D17DE6" w:rsidRDefault="00D17DE6" w:rsidP="00117FB5">
      <w:pPr>
        <w:pStyle w:val="ListParagraph"/>
        <w:numPr>
          <w:ilvl w:val="0"/>
          <w:numId w:val="11"/>
        </w:numPr>
        <w:jc w:val="both"/>
        <w:rPr>
          <w:rFonts w:ascii="Bookman Old Style" w:hAnsi="Bookman Old Style"/>
          <w:color w:val="365F91" w:themeColor="accent1" w:themeShade="BF"/>
        </w:rPr>
      </w:pPr>
      <w:r w:rsidRPr="00560060">
        <w:rPr>
          <w:rFonts w:ascii="Bookman Old Style" w:hAnsi="Bookman Old Style"/>
          <w:color w:val="365F91" w:themeColor="accent1" w:themeShade="BF"/>
        </w:rPr>
        <w:t>Strategizing the QA approach for technically complex and time critical projects</w:t>
      </w:r>
    </w:p>
    <w:p w:rsidR="00D83889" w:rsidRDefault="00D83889" w:rsidP="00117FB5">
      <w:pPr>
        <w:pStyle w:val="ListParagraph"/>
        <w:numPr>
          <w:ilvl w:val="0"/>
          <w:numId w:val="11"/>
        </w:numPr>
        <w:jc w:val="both"/>
        <w:rPr>
          <w:rFonts w:ascii="Bookman Old Style" w:hAnsi="Bookman Old Style"/>
          <w:color w:val="365F91" w:themeColor="accent1" w:themeShade="BF"/>
        </w:rPr>
      </w:pPr>
      <w:r>
        <w:rPr>
          <w:rFonts w:ascii="Bookman Old Style" w:hAnsi="Bookman Old Style"/>
          <w:color w:val="365F91" w:themeColor="accent1" w:themeShade="BF"/>
        </w:rPr>
        <w:t xml:space="preserve">Data Analytics Testing </w:t>
      </w:r>
    </w:p>
    <w:p w:rsidR="00D83889" w:rsidRDefault="00D83889" w:rsidP="00117FB5">
      <w:pPr>
        <w:pStyle w:val="ListParagraph"/>
        <w:numPr>
          <w:ilvl w:val="0"/>
          <w:numId w:val="11"/>
        </w:numPr>
        <w:jc w:val="both"/>
        <w:rPr>
          <w:rFonts w:ascii="Bookman Old Style" w:hAnsi="Bookman Old Style"/>
          <w:color w:val="365F91" w:themeColor="accent1" w:themeShade="BF"/>
        </w:rPr>
      </w:pPr>
      <w:r>
        <w:rPr>
          <w:rFonts w:ascii="Bookman Old Style" w:hAnsi="Bookman Old Style"/>
          <w:color w:val="365F91" w:themeColor="accent1" w:themeShade="BF"/>
        </w:rPr>
        <w:t xml:space="preserve">Visual Testing </w:t>
      </w:r>
    </w:p>
    <w:p w:rsidR="00D83889" w:rsidRPr="00560060" w:rsidRDefault="00845A27" w:rsidP="00117FB5">
      <w:pPr>
        <w:pStyle w:val="ListParagraph"/>
        <w:numPr>
          <w:ilvl w:val="0"/>
          <w:numId w:val="11"/>
        </w:numPr>
        <w:jc w:val="both"/>
        <w:rPr>
          <w:rFonts w:ascii="Bookman Old Style" w:hAnsi="Bookman Old Style"/>
          <w:color w:val="365F91" w:themeColor="accent1" w:themeShade="BF"/>
        </w:rPr>
      </w:pPr>
      <w:r>
        <w:rPr>
          <w:rFonts w:ascii="Bookman Old Style" w:hAnsi="Bookman Old Style"/>
          <w:color w:val="365F91" w:themeColor="accent1" w:themeShade="BF"/>
        </w:rPr>
        <w:t>BOT</w:t>
      </w:r>
      <w:r w:rsidR="001C523E">
        <w:rPr>
          <w:rFonts w:ascii="Bookman Old Style" w:hAnsi="Bookman Old Style"/>
          <w:color w:val="365F91" w:themeColor="accent1" w:themeShade="BF"/>
        </w:rPr>
        <w:t>s</w:t>
      </w:r>
      <w:r>
        <w:rPr>
          <w:rFonts w:ascii="Bookman Old Style" w:hAnsi="Bookman Old Style"/>
          <w:color w:val="365F91" w:themeColor="accent1" w:themeShade="BF"/>
        </w:rPr>
        <w:t xml:space="preserve"> Testing (</w:t>
      </w:r>
      <w:r w:rsidR="00D83889">
        <w:rPr>
          <w:rFonts w:ascii="Bookman Old Style" w:hAnsi="Bookman Old Style"/>
          <w:color w:val="365F91" w:themeColor="accent1" w:themeShade="BF"/>
        </w:rPr>
        <w:t xml:space="preserve">AI and Machine Learning </w:t>
      </w:r>
      <w:r>
        <w:rPr>
          <w:rFonts w:ascii="Bookman Old Style" w:hAnsi="Bookman Old Style"/>
          <w:color w:val="365F91" w:themeColor="accent1" w:themeShade="BF"/>
        </w:rPr>
        <w:t>)</w:t>
      </w:r>
    </w:p>
    <w:p w:rsidR="00F94127" w:rsidRPr="00560060" w:rsidRDefault="00F94127" w:rsidP="00F94127">
      <w:pPr>
        <w:jc w:val="both"/>
        <w:rPr>
          <w:rFonts w:ascii="Bookman Old Style" w:hAnsi="Bookman Old Style"/>
          <w:b/>
          <w:bCs/>
          <w:sz w:val="22"/>
          <w:szCs w:val="22"/>
          <w:u w:val="single"/>
        </w:rPr>
      </w:pPr>
    </w:p>
    <w:p w:rsidR="00F94127" w:rsidRPr="00560060" w:rsidRDefault="00F94127" w:rsidP="00F94127">
      <w:pPr>
        <w:jc w:val="both"/>
        <w:rPr>
          <w:rFonts w:ascii="Bookman Old Style" w:hAnsi="Bookman Old Style"/>
          <w:b/>
          <w:bCs/>
          <w:sz w:val="22"/>
          <w:szCs w:val="22"/>
          <w:u w:val="single"/>
        </w:rPr>
      </w:pPr>
      <w:r w:rsidRPr="00560060">
        <w:rPr>
          <w:rFonts w:ascii="Bookman Old Style" w:hAnsi="Bookman Old Style"/>
          <w:b/>
          <w:bCs/>
          <w:sz w:val="22"/>
          <w:szCs w:val="22"/>
          <w:u w:val="single"/>
        </w:rPr>
        <w:t>WORK EXPERIENCES:-</w:t>
      </w:r>
    </w:p>
    <w:p w:rsidR="00F94127" w:rsidRPr="00560060" w:rsidRDefault="00F94127" w:rsidP="00F94127">
      <w:pPr>
        <w:ind w:left="720"/>
        <w:jc w:val="both"/>
        <w:rPr>
          <w:rFonts w:ascii="Bookman Old Style" w:hAnsi="Bookman Old Style"/>
          <w:bCs/>
          <w:sz w:val="22"/>
          <w:szCs w:val="22"/>
        </w:rPr>
      </w:pPr>
    </w:p>
    <w:p w:rsidR="00F94127" w:rsidRPr="003428AF" w:rsidRDefault="00F94127" w:rsidP="003428AF">
      <w:pPr>
        <w:pStyle w:val="ListParagraph"/>
        <w:numPr>
          <w:ilvl w:val="0"/>
          <w:numId w:val="13"/>
        </w:numPr>
        <w:jc w:val="both"/>
        <w:rPr>
          <w:rFonts w:ascii="Bookman Old Style" w:hAnsi="Bookman Old Style"/>
          <w:color w:val="365F91" w:themeColor="accent1" w:themeShade="BF"/>
        </w:rPr>
      </w:pPr>
      <w:r w:rsidRPr="003428AF">
        <w:rPr>
          <w:rFonts w:ascii="Bookman Old Style" w:hAnsi="Bookman Old Style"/>
          <w:color w:val="365F91" w:themeColor="accent1" w:themeShade="BF"/>
        </w:rPr>
        <w:t>Working as Sr. Automation Test Engineer at Physicians Mutual Insurance Company Since 25th March 2013</w:t>
      </w:r>
    </w:p>
    <w:p w:rsidR="00F94127" w:rsidRPr="003428AF" w:rsidRDefault="00F94127" w:rsidP="003428AF">
      <w:pPr>
        <w:pStyle w:val="ListParagraph"/>
        <w:numPr>
          <w:ilvl w:val="0"/>
          <w:numId w:val="13"/>
        </w:numPr>
        <w:jc w:val="both"/>
        <w:rPr>
          <w:rFonts w:ascii="Bookman Old Style" w:hAnsi="Bookman Old Style"/>
          <w:color w:val="365F91" w:themeColor="accent1" w:themeShade="BF"/>
        </w:rPr>
      </w:pPr>
      <w:r w:rsidRPr="003428AF">
        <w:rPr>
          <w:rFonts w:ascii="Bookman Old Style" w:hAnsi="Bookman Old Style"/>
          <w:color w:val="365F91" w:themeColor="accent1" w:themeShade="BF"/>
        </w:rPr>
        <w:t xml:space="preserve">Worked as Technical Consultant at HTC Global Services </w:t>
      </w:r>
      <w:proofErr w:type="spellStart"/>
      <w:r w:rsidRPr="003428AF">
        <w:rPr>
          <w:rFonts w:ascii="Bookman Old Style" w:hAnsi="Bookman Old Style"/>
          <w:color w:val="365F91" w:themeColor="accent1" w:themeShade="BF"/>
        </w:rPr>
        <w:t>Inc</w:t>
      </w:r>
      <w:proofErr w:type="spellEnd"/>
      <w:r w:rsidRPr="003428AF">
        <w:rPr>
          <w:rFonts w:ascii="Bookman Old Style" w:hAnsi="Bookman Old Style"/>
          <w:color w:val="365F91" w:themeColor="accent1" w:themeShade="BF"/>
        </w:rPr>
        <w:t xml:space="preserve"> from 26th November 2012 to 22nd March 2013</w:t>
      </w:r>
    </w:p>
    <w:p w:rsidR="00F94127" w:rsidRPr="003428AF" w:rsidRDefault="00F94127" w:rsidP="003428AF">
      <w:pPr>
        <w:pStyle w:val="ListParagraph"/>
        <w:numPr>
          <w:ilvl w:val="0"/>
          <w:numId w:val="13"/>
        </w:numPr>
        <w:jc w:val="both"/>
        <w:rPr>
          <w:rFonts w:ascii="Bookman Old Style" w:hAnsi="Bookman Old Style"/>
          <w:color w:val="365F91" w:themeColor="accent1" w:themeShade="BF"/>
        </w:rPr>
      </w:pPr>
      <w:r w:rsidRPr="003428AF">
        <w:rPr>
          <w:rFonts w:ascii="Bookman Old Style" w:hAnsi="Bookman Old Style"/>
          <w:color w:val="365F91" w:themeColor="accent1" w:themeShade="BF"/>
        </w:rPr>
        <w:t>Worked as an IT Analyst at TATA Consultancy Services Limited, from 3rd December 2007 to 21st November 2012</w:t>
      </w:r>
    </w:p>
    <w:p w:rsidR="00F94127" w:rsidRPr="003428AF" w:rsidRDefault="00F94127" w:rsidP="003428AF">
      <w:pPr>
        <w:pStyle w:val="ListParagraph"/>
        <w:numPr>
          <w:ilvl w:val="0"/>
          <w:numId w:val="13"/>
        </w:numPr>
        <w:jc w:val="both"/>
        <w:rPr>
          <w:rFonts w:ascii="Bookman Old Style" w:hAnsi="Bookman Old Style"/>
          <w:color w:val="365F91" w:themeColor="accent1" w:themeShade="BF"/>
        </w:rPr>
      </w:pPr>
      <w:r w:rsidRPr="003428AF">
        <w:rPr>
          <w:rFonts w:ascii="Bookman Old Style" w:hAnsi="Bookman Old Style"/>
          <w:color w:val="365F91" w:themeColor="accent1" w:themeShade="BF"/>
        </w:rPr>
        <w:t>Worked as an Associate Systems Engineer at IBM India Private Limited, from 31st January 2007 to 30th November 2007.</w:t>
      </w:r>
    </w:p>
    <w:p w:rsidR="00F94127" w:rsidRPr="003428AF" w:rsidRDefault="00F94127" w:rsidP="003428AF">
      <w:pPr>
        <w:pStyle w:val="ListParagraph"/>
        <w:numPr>
          <w:ilvl w:val="0"/>
          <w:numId w:val="13"/>
        </w:numPr>
        <w:jc w:val="both"/>
        <w:rPr>
          <w:rFonts w:ascii="Bookman Old Style" w:hAnsi="Bookman Old Style"/>
          <w:color w:val="365F91" w:themeColor="accent1" w:themeShade="BF"/>
        </w:rPr>
      </w:pPr>
      <w:r w:rsidRPr="003428AF">
        <w:rPr>
          <w:rFonts w:ascii="Bookman Old Style" w:hAnsi="Bookman Old Style"/>
          <w:color w:val="365F91" w:themeColor="accent1" w:themeShade="BF"/>
        </w:rPr>
        <w:t xml:space="preserve">Worked as an IT- Engineer at CMC Limited, Kolkata from </w:t>
      </w:r>
      <w:smartTag w:uri="urn:schemas-microsoft-com:office:smarttags" w:element="date">
        <w:smartTagPr>
          <w:attr w:name="Month" w:val="8"/>
          <w:attr w:name="Day" w:val="7"/>
          <w:attr w:name="Year" w:val="2006"/>
        </w:smartTagPr>
        <w:r w:rsidRPr="003428AF">
          <w:rPr>
            <w:rFonts w:ascii="Bookman Old Style" w:hAnsi="Bookman Old Style"/>
            <w:color w:val="365F91" w:themeColor="accent1" w:themeShade="BF"/>
          </w:rPr>
          <w:t>07th August 2006</w:t>
        </w:r>
      </w:smartTag>
      <w:r w:rsidRPr="003428AF">
        <w:rPr>
          <w:rFonts w:ascii="Bookman Old Style" w:hAnsi="Bookman Old Style"/>
          <w:color w:val="365F91" w:themeColor="accent1" w:themeShade="BF"/>
        </w:rPr>
        <w:t xml:space="preserve"> to </w:t>
      </w:r>
      <w:smartTag w:uri="urn:schemas-microsoft-com:office:smarttags" w:element="date">
        <w:smartTagPr>
          <w:attr w:name="Month" w:val="1"/>
          <w:attr w:name="Day" w:val="25"/>
          <w:attr w:name="Year" w:val="2007"/>
        </w:smartTagPr>
        <w:r w:rsidRPr="003428AF">
          <w:rPr>
            <w:rFonts w:ascii="Bookman Old Style" w:hAnsi="Bookman Old Style"/>
            <w:color w:val="365F91" w:themeColor="accent1" w:themeShade="BF"/>
          </w:rPr>
          <w:t>25th January 2007</w:t>
        </w:r>
      </w:smartTag>
    </w:p>
    <w:p w:rsidR="00F94127" w:rsidRPr="003428AF" w:rsidRDefault="00F94127" w:rsidP="003428AF">
      <w:pPr>
        <w:pStyle w:val="ListParagraph"/>
        <w:numPr>
          <w:ilvl w:val="0"/>
          <w:numId w:val="13"/>
        </w:numPr>
        <w:jc w:val="both"/>
        <w:rPr>
          <w:rFonts w:ascii="Bookman Old Style" w:hAnsi="Bookman Old Style"/>
          <w:color w:val="365F91" w:themeColor="accent1" w:themeShade="BF"/>
        </w:rPr>
      </w:pPr>
      <w:r w:rsidRPr="003428AF">
        <w:rPr>
          <w:rFonts w:ascii="Bookman Old Style" w:hAnsi="Bookman Old Style"/>
          <w:color w:val="365F91" w:themeColor="accent1" w:themeShade="BF"/>
        </w:rPr>
        <w:t>Worked as an Associate Software Engineer at RS Software India Limited, Kolkata from 15th February 2005 to 4th August 2006.</w:t>
      </w:r>
    </w:p>
    <w:p w:rsidR="006371BB" w:rsidRDefault="006371BB" w:rsidP="003428AF">
      <w:pPr>
        <w:jc w:val="both"/>
        <w:rPr>
          <w:rFonts w:ascii="Bookman Old Style" w:hAnsi="Bookman Old Style"/>
          <w:b/>
          <w:bCs/>
          <w:color w:val="000000" w:themeColor="text1"/>
          <w:sz w:val="22"/>
          <w:szCs w:val="22"/>
          <w:u w:val="single"/>
        </w:rPr>
      </w:pPr>
    </w:p>
    <w:p w:rsidR="006371BB" w:rsidRDefault="006371BB" w:rsidP="003428AF">
      <w:pPr>
        <w:jc w:val="both"/>
        <w:rPr>
          <w:rFonts w:ascii="Bookman Old Style" w:hAnsi="Bookman Old Style"/>
          <w:b/>
          <w:bCs/>
          <w:color w:val="000000" w:themeColor="text1"/>
          <w:sz w:val="22"/>
          <w:szCs w:val="22"/>
          <w:u w:val="single"/>
        </w:rPr>
      </w:pPr>
    </w:p>
    <w:p w:rsidR="003428AF" w:rsidRPr="003428AF" w:rsidRDefault="003428AF" w:rsidP="003428AF">
      <w:pPr>
        <w:jc w:val="both"/>
        <w:rPr>
          <w:rFonts w:ascii="Bookman Old Style" w:hAnsi="Bookman Old Style"/>
          <w:b/>
          <w:bCs/>
          <w:color w:val="000000" w:themeColor="text1"/>
          <w:sz w:val="22"/>
          <w:szCs w:val="22"/>
          <w:u w:val="single"/>
        </w:rPr>
      </w:pPr>
      <w:r w:rsidRPr="003428AF">
        <w:rPr>
          <w:rFonts w:ascii="Bookman Old Style" w:hAnsi="Bookman Old Style"/>
          <w:b/>
          <w:bCs/>
          <w:color w:val="000000" w:themeColor="text1"/>
          <w:sz w:val="22"/>
          <w:szCs w:val="22"/>
          <w:u w:val="single"/>
        </w:rPr>
        <w:t>ACCADEMIC QUALIFICATIONS:-</w:t>
      </w:r>
    </w:p>
    <w:p w:rsidR="003428AF" w:rsidRPr="003428AF" w:rsidRDefault="003428AF" w:rsidP="003428AF">
      <w:pPr>
        <w:jc w:val="both"/>
        <w:rPr>
          <w:rFonts w:ascii="Bookman Old Style" w:hAnsi="Bookman Old Style"/>
          <w:b/>
          <w:bCs/>
          <w:color w:val="365F91" w:themeColor="accent1" w:themeShade="BF"/>
          <w:sz w:val="22"/>
          <w:szCs w:val="22"/>
        </w:rPr>
      </w:pPr>
    </w:p>
    <w:p w:rsidR="003428AF" w:rsidRPr="003428AF" w:rsidRDefault="003428AF" w:rsidP="003428AF">
      <w:pPr>
        <w:pStyle w:val="ListParagraph"/>
        <w:numPr>
          <w:ilvl w:val="0"/>
          <w:numId w:val="15"/>
        </w:numPr>
        <w:ind w:left="360"/>
        <w:jc w:val="both"/>
        <w:rPr>
          <w:rFonts w:ascii="Bookman Old Style" w:hAnsi="Bookman Old Style"/>
          <w:color w:val="365F91" w:themeColor="accent1" w:themeShade="BF"/>
        </w:rPr>
      </w:pPr>
      <w:r w:rsidRPr="003428AF">
        <w:rPr>
          <w:rFonts w:ascii="Bookman Old Style" w:hAnsi="Bookman Old Style"/>
          <w:b/>
          <w:bCs/>
          <w:color w:val="365F91" w:themeColor="accent1" w:themeShade="BF"/>
        </w:rPr>
        <w:t>Masters of Science in Computer Science</w:t>
      </w:r>
      <w:r w:rsidRPr="003428AF">
        <w:rPr>
          <w:rFonts w:ascii="Bookman Old Style" w:hAnsi="Bookman Old Style"/>
          <w:color w:val="365F91" w:themeColor="accent1" w:themeShade="BF"/>
        </w:rPr>
        <w:t xml:space="preserve"> from </w:t>
      </w:r>
      <w:r w:rsidRPr="003428AF">
        <w:rPr>
          <w:rFonts w:ascii="Bookman Old Style" w:hAnsi="Bookman Old Style"/>
          <w:b/>
          <w:color w:val="365F91" w:themeColor="accent1" w:themeShade="BF"/>
        </w:rPr>
        <w:t>Banaras Hindu University</w:t>
      </w:r>
      <w:r w:rsidRPr="003428AF">
        <w:rPr>
          <w:rFonts w:ascii="Bookman Old Style" w:hAnsi="Bookman Old Style"/>
          <w:color w:val="365F91" w:themeColor="accent1" w:themeShade="BF"/>
        </w:rPr>
        <w:t>, 2004.</w:t>
      </w:r>
    </w:p>
    <w:p w:rsidR="006371BB" w:rsidRPr="001D3DFF" w:rsidRDefault="003428AF" w:rsidP="00F94127">
      <w:pPr>
        <w:pStyle w:val="ListParagraph"/>
        <w:numPr>
          <w:ilvl w:val="0"/>
          <w:numId w:val="15"/>
        </w:numPr>
        <w:ind w:left="360"/>
        <w:jc w:val="both"/>
        <w:rPr>
          <w:rFonts w:ascii="Bookman Old Style" w:hAnsi="Bookman Old Style"/>
          <w:b/>
          <w:bCs/>
          <w:u w:val="single"/>
        </w:rPr>
      </w:pPr>
      <w:r w:rsidRPr="001D3DFF">
        <w:rPr>
          <w:rFonts w:ascii="Bookman Old Style" w:hAnsi="Bookman Old Style"/>
          <w:b/>
          <w:bCs/>
          <w:color w:val="365F91" w:themeColor="accent1" w:themeShade="BF"/>
        </w:rPr>
        <w:t>Bachelor of Science in Computer Science</w:t>
      </w:r>
      <w:r w:rsidRPr="001D3DFF">
        <w:rPr>
          <w:rFonts w:ascii="Bookman Old Style" w:hAnsi="Bookman Old Style"/>
          <w:color w:val="365F91" w:themeColor="accent1" w:themeShade="BF"/>
        </w:rPr>
        <w:t xml:space="preserve"> from 1998 through 2001.</w:t>
      </w:r>
    </w:p>
    <w:p w:rsidR="00F94127" w:rsidRPr="00560060" w:rsidRDefault="00F94127" w:rsidP="00F94127">
      <w:pPr>
        <w:jc w:val="both"/>
        <w:rPr>
          <w:rFonts w:ascii="Bookman Old Style" w:hAnsi="Bookman Old Style"/>
          <w:b/>
          <w:bCs/>
          <w:sz w:val="22"/>
          <w:szCs w:val="22"/>
          <w:u w:val="single"/>
        </w:rPr>
      </w:pPr>
      <w:r w:rsidRPr="00560060">
        <w:rPr>
          <w:rFonts w:ascii="Bookman Old Style" w:hAnsi="Bookman Old Style"/>
          <w:b/>
          <w:bCs/>
          <w:sz w:val="22"/>
          <w:szCs w:val="22"/>
          <w:u w:val="single"/>
        </w:rPr>
        <w:lastRenderedPageBreak/>
        <w:t>PROFESSIONAL CERTIFICATIONS:-</w:t>
      </w:r>
    </w:p>
    <w:p w:rsidR="00F94127" w:rsidRPr="00560060" w:rsidRDefault="00F94127" w:rsidP="00F94127">
      <w:pPr>
        <w:jc w:val="both"/>
        <w:rPr>
          <w:rFonts w:ascii="Bookman Old Style" w:hAnsi="Bookman Old Style"/>
          <w:b/>
          <w:bCs/>
          <w:sz w:val="22"/>
          <w:szCs w:val="22"/>
          <w:u w:val="single"/>
        </w:rPr>
      </w:pPr>
    </w:p>
    <w:p w:rsidR="00F94127" w:rsidRPr="003428AF" w:rsidRDefault="00F94127" w:rsidP="003428AF">
      <w:pPr>
        <w:numPr>
          <w:ilvl w:val="0"/>
          <w:numId w:val="14"/>
        </w:numPr>
        <w:jc w:val="both"/>
        <w:rPr>
          <w:rFonts w:ascii="Bookman Old Style" w:hAnsi="Bookman Old Style"/>
          <w:b/>
          <w:bCs/>
          <w:color w:val="365F91" w:themeColor="accent1" w:themeShade="BF"/>
          <w:sz w:val="22"/>
          <w:szCs w:val="22"/>
        </w:rPr>
      </w:pPr>
      <w:r w:rsidRPr="003428AF">
        <w:rPr>
          <w:rFonts w:ascii="Bookman Old Style" w:hAnsi="Bookman Old Style"/>
          <w:b/>
          <w:bCs/>
          <w:color w:val="365F91" w:themeColor="accent1" w:themeShade="BF"/>
          <w:sz w:val="22"/>
          <w:szCs w:val="22"/>
        </w:rPr>
        <w:t>AHIP – Information Technology Professional (ITP).</w:t>
      </w:r>
    </w:p>
    <w:p w:rsidR="00117FB5" w:rsidRPr="003428AF" w:rsidRDefault="00117FB5" w:rsidP="003428AF">
      <w:pPr>
        <w:numPr>
          <w:ilvl w:val="0"/>
          <w:numId w:val="14"/>
        </w:numPr>
        <w:jc w:val="both"/>
        <w:rPr>
          <w:rFonts w:ascii="Bookman Old Style" w:hAnsi="Bookman Old Style"/>
          <w:b/>
          <w:bCs/>
          <w:color w:val="365F91" w:themeColor="accent1" w:themeShade="BF"/>
          <w:sz w:val="22"/>
          <w:szCs w:val="22"/>
        </w:rPr>
      </w:pPr>
      <w:r w:rsidRPr="003428AF">
        <w:rPr>
          <w:rFonts w:ascii="Bookman Old Style" w:hAnsi="Bookman Old Style"/>
          <w:b/>
          <w:bCs/>
          <w:color w:val="365F91" w:themeColor="accent1" w:themeShade="BF"/>
          <w:sz w:val="22"/>
          <w:szCs w:val="22"/>
        </w:rPr>
        <w:t>SOASTA – TouchTest Professional</w:t>
      </w:r>
      <w:r w:rsidR="003428AF">
        <w:rPr>
          <w:rFonts w:ascii="Bookman Old Style" w:hAnsi="Bookman Old Style"/>
          <w:b/>
          <w:bCs/>
          <w:color w:val="365F91" w:themeColor="accent1" w:themeShade="BF"/>
          <w:sz w:val="22"/>
          <w:szCs w:val="22"/>
        </w:rPr>
        <w:t>.</w:t>
      </w:r>
    </w:p>
    <w:p w:rsidR="00F94127" w:rsidRPr="003428AF" w:rsidRDefault="00F94127" w:rsidP="003428AF">
      <w:pPr>
        <w:numPr>
          <w:ilvl w:val="0"/>
          <w:numId w:val="14"/>
        </w:numPr>
        <w:jc w:val="both"/>
        <w:rPr>
          <w:rFonts w:ascii="Bookman Old Style" w:hAnsi="Bookman Old Style"/>
          <w:b/>
          <w:bCs/>
          <w:color w:val="365F91" w:themeColor="accent1" w:themeShade="BF"/>
          <w:sz w:val="22"/>
          <w:szCs w:val="22"/>
        </w:rPr>
      </w:pPr>
      <w:r w:rsidRPr="003428AF">
        <w:rPr>
          <w:rFonts w:ascii="Bookman Old Style" w:hAnsi="Bookman Old Style"/>
          <w:b/>
          <w:bCs/>
          <w:color w:val="365F91" w:themeColor="accent1" w:themeShade="BF"/>
          <w:sz w:val="22"/>
          <w:szCs w:val="22"/>
        </w:rPr>
        <w:t xml:space="preserve">LOMA </w:t>
      </w:r>
      <w:r w:rsidRPr="003428AF">
        <w:rPr>
          <w:rFonts w:ascii="Bookman Old Style" w:hAnsi="Bookman Old Style"/>
          <w:bCs/>
          <w:color w:val="365F91" w:themeColor="accent1" w:themeShade="BF"/>
          <w:sz w:val="22"/>
          <w:szCs w:val="22"/>
        </w:rPr>
        <w:t>Level1 Certification.</w:t>
      </w:r>
    </w:p>
    <w:p w:rsidR="00F94127" w:rsidRPr="003428AF" w:rsidRDefault="00F94127" w:rsidP="003428AF">
      <w:pPr>
        <w:numPr>
          <w:ilvl w:val="0"/>
          <w:numId w:val="14"/>
        </w:numPr>
        <w:jc w:val="both"/>
        <w:rPr>
          <w:rFonts w:ascii="Bookman Old Style" w:hAnsi="Bookman Old Style"/>
          <w:b/>
          <w:bCs/>
          <w:color w:val="365F91" w:themeColor="accent1" w:themeShade="BF"/>
          <w:sz w:val="22"/>
          <w:szCs w:val="22"/>
        </w:rPr>
      </w:pPr>
      <w:r w:rsidRPr="003428AF">
        <w:rPr>
          <w:rFonts w:ascii="Bookman Old Style" w:hAnsi="Bookman Old Style"/>
          <w:b/>
          <w:bCs/>
          <w:color w:val="365F91" w:themeColor="accent1" w:themeShade="BF"/>
          <w:sz w:val="22"/>
          <w:szCs w:val="22"/>
        </w:rPr>
        <w:t xml:space="preserve">HP </w:t>
      </w:r>
      <w:r w:rsidRPr="003428AF">
        <w:rPr>
          <w:rFonts w:ascii="Bookman Old Style" w:hAnsi="Bookman Old Style"/>
          <w:bCs/>
          <w:color w:val="365F91" w:themeColor="accent1" w:themeShade="BF"/>
          <w:sz w:val="22"/>
          <w:szCs w:val="22"/>
        </w:rPr>
        <w:t>Accredited Integration Specialist</w:t>
      </w:r>
      <w:r w:rsidRPr="003428AF">
        <w:rPr>
          <w:rFonts w:ascii="Bookman Old Style" w:hAnsi="Bookman Old Style"/>
          <w:b/>
          <w:bCs/>
          <w:color w:val="365F91" w:themeColor="accent1" w:themeShade="BF"/>
          <w:sz w:val="22"/>
          <w:szCs w:val="22"/>
        </w:rPr>
        <w:t xml:space="preserve"> –Quick Test Professional 9.x. </w:t>
      </w:r>
    </w:p>
    <w:p w:rsidR="00F94127" w:rsidRPr="003428AF" w:rsidRDefault="00F94127" w:rsidP="003428AF">
      <w:pPr>
        <w:numPr>
          <w:ilvl w:val="0"/>
          <w:numId w:val="14"/>
        </w:numPr>
        <w:jc w:val="both"/>
        <w:rPr>
          <w:rFonts w:ascii="Bookman Old Style" w:hAnsi="Bookman Old Style"/>
          <w:b/>
          <w:bCs/>
          <w:color w:val="365F91" w:themeColor="accent1" w:themeShade="BF"/>
          <w:sz w:val="22"/>
          <w:szCs w:val="22"/>
        </w:rPr>
      </w:pPr>
      <w:r w:rsidRPr="003428AF">
        <w:rPr>
          <w:rFonts w:ascii="Bookman Old Style" w:hAnsi="Bookman Old Style"/>
          <w:b/>
          <w:bCs/>
          <w:color w:val="365F91" w:themeColor="accent1" w:themeShade="BF"/>
          <w:sz w:val="22"/>
          <w:szCs w:val="22"/>
        </w:rPr>
        <w:t xml:space="preserve">HP </w:t>
      </w:r>
      <w:r w:rsidRPr="003428AF">
        <w:rPr>
          <w:rFonts w:ascii="Bookman Old Style" w:hAnsi="Bookman Old Style"/>
          <w:bCs/>
          <w:color w:val="365F91" w:themeColor="accent1" w:themeShade="BF"/>
          <w:sz w:val="22"/>
          <w:szCs w:val="22"/>
        </w:rPr>
        <w:t>Accredited Integration Specialist</w:t>
      </w:r>
      <w:r w:rsidRPr="003428AF">
        <w:rPr>
          <w:rFonts w:ascii="Bookman Old Style" w:hAnsi="Bookman Old Style"/>
          <w:b/>
          <w:bCs/>
          <w:color w:val="365F91" w:themeColor="accent1" w:themeShade="BF"/>
          <w:sz w:val="22"/>
          <w:szCs w:val="22"/>
        </w:rPr>
        <w:t xml:space="preserve"> –Quality Center 9.x. </w:t>
      </w:r>
    </w:p>
    <w:p w:rsidR="00F94127" w:rsidRPr="003428AF" w:rsidRDefault="00F94127" w:rsidP="003428AF">
      <w:pPr>
        <w:numPr>
          <w:ilvl w:val="0"/>
          <w:numId w:val="14"/>
        </w:numPr>
        <w:jc w:val="both"/>
        <w:rPr>
          <w:rFonts w:ascii="Bookman Old Style" w:hAnsi="Bookman Old Style"/>
          <w:b/>
          <w:bCs/>
          <w:color w:val="365F91" w:themeColor="accent1" w:themeShade="BF"/>
          <w:sz w:val="22"/>
          <w:szCs w:val="22"/>
        </w:rPr>
      </w:pPr>
      <w:r w:rsidRPr="003428AF">
        <w:rPr>
          <w:rFonts w:ascii="Bookman Old Style" w:hAnsi="Bookman Old Style"/>
          <w:b/>
          <w:bCs/>
          <w:color w:val="365F91" w:themeColor="accent1" w:themeShade="BF"/>
          <w:sz w:val="22"/>
          <w:szCs w:val="22"/>
        </w:rPr>
        <w:t xml:space="preserve">HP </w:t>
      </w:r>
      <w:r w:rsidRPr="003428AF">
        <w:rPr>
          <w:rFonts w:ascii="Bookman Old Style" w:hAnsi="Bookman Old Style"/>
          <w:bCs/>
          <w:color w:val="365F91" w:themeColor="accent1" w:themeShade="BF"/>
          <w:sz w:val="22"/>
          <w:szCs w:val="22"/>
        </w:rPr>
        <w:t>Accredited Integration Specialist</w:t>
      </w:r>
      <w:r w:rsidRPr="003428AF">
        <w:rPr>
          <w:rFonts w:ascii="Bookman Old Style" w:hAnsi="Bookman Old Style"/>
          <w:b/>
          <w:bCs/>
          <w:color w:val="365F91" w:themeColor="accent1" w:themeShade="BF"/>
          <w:sz w:val="22"/>
          <w:szCs w:val="22"/>
        </w:rPr>
        <w:t xml:space="preserve"> –LoadRunner v11 </w:t>
      </w:r>
    </w:p>
    <w:p w:rsidR="00F94127" w:rsidRPr="003428AF" w:rsidRDefault="00F94127" w:rsidP="003428AF">
      <w:pPr>
        <w:pStyle w:val="ListParagraph"/>
        <w:numPr>
          <w:ilvl w:val="0"/>
          <w:numId w:val="14"/>
        </w:numPr>
        <w:jc w:val="both"/>
        <w:rPr>
          <w:rFonts w:ascii="Bookman Old Style" w:hAnsi="Bookman Old Style"/>
          <w:b/>
          <w:bCs/>
          <w:color w:val="365F91" w:themeColor="accent1" w:themeShade="BF"/>
        </w:rPr>
      </w:pPr>
      <w:r w:rsidRPr="003428AF">
        <w:rPr>
          <w:rFonts w:ascii="Bookman Old Style" w:hAnsi="Bookman Old Style"/>
          <w:bCs/>
          <w:color w:val="365F91" w:themeColor="accent1" w:themeShade="BF"/>
        </w:rPr>
        <w:t>International Software Testing Qualifications Board</w:t>
      </w:r>
      <w:r w:rsidRPr="003428AF">
        <w:rPr>
          <w:rFonts w:ascii="Bookman Old Style" w:hAnsi="Bookman Old Style"/>
          <w:b/>
          <w:bCs/>
          <w:color w:val="365F91" w:themeColor="accent1" w:themeShade="BF"/>
        </w:rPr>
        <w:t xml:space="preserve"> (ISTQB).</w:t>
      </w:r>
    </w:p>
    <w:p w:rsidR="00F94127" w:rsidRPr="003428AF" w:rsidRDefault="00F94127" w:rsidP="003428AF">
      <w:pPr>
        <w:pStyle w:val="ListParagraph"/>
        <w:numPr>
          <w:ilvl w:val="0"/>
          <w:numId w:val="14"/>
        </w:numPr>
        <w:jc w:val="both"/>
        <w:rPr>
          <w:rFonts w:ascii="Bookman Old Style" w:hAnsi="Bookman Old Style"/>
          <w:b/>
          <w:bCs/>
          <w:color w:val="365F91" w:themeColor="accent1" w:themeShade="BF"/>
        </w:rPr>
      </w:pPr>
      <w:r w:rsidRPr="003428AF">
        <w:rPr>
          <w:rFonts w:ascii="Bookman Old Style" w:hAnsi="Bookman Old Style"/>
          <w:bCs/>
          <w:color w:val="365F91" w:themeColor="accent1" w:themeShade="BF"/>
        </w:rPr>
        <w:t xml:space="preserve">Six Sigma Green </w:t>
      </w:r>
      <w:proofErr w:type="gramStart"/>
      <w:r w:rsidRPr="003428AF">
        <w:rPr>
          <w:rFonts w:ascii="Bookman Old Style" w:hAnsi="Bookman Old Style"/>
          <w:bCs/>
          <w:color w:val="365F91" w:themeColor="accent1" w:themeShade="BF"/>
        </w:rPr>
        <w:t>Belt</w:t>
      </w:r>
      <w:proofErr w:type="gramEnd"/>
      <w:r w:rsidR="003428AF">
        <w:rPr>
          <w:rFonts w:ascii="Bookman Old Style" w:hAnsi="Bookman Old Style"/>
          <w:bCs/>
          <w:color w:val="365F91" w:themeColor="accent1" w:themeShade="BF"/>
        </w:rPr>
        <w:t>.</w:t>
      </w:r>
    </w:p>
    <w:p w:rsidR="00F94127" w:rsidRPr="003428AF" w:rsidRDefault="00F94127" w:rsidP="003428AF">
      <w:pPr>
        <w:pStyle w:val="ListParagraph"/>
        <w:numPr>
          <w:ilvl w:val="0"/>
          <w:numId w:val="14"/>
        </w:numPr>
        <w:jc w:val="both"/>
        <w:rPr>
          <w:rFonts w:ascii="Bookman Old Style" w:hAnsi="Bookman Old Style"/>
          <w:b/>
          <w:bCs/>
          <w:color w:val="365F91" w:themeColor="accent1" w:themeShade="BF"/>
        </w:rPr>
      </w:pPr>
      <w:r w:rsidRPr="003428AF">
        <w:rPr>
          <w:rFonts w:ascii="Bookman Old Style" w:hAnsi="Bookman Old Style"/>
          <w:bCs/>
          <w:color w:val="365F91" w:themeColor="accent1" w:themeShade="BF"/>
        </w:rPr>
        <w:t>Certificate Program in Banking Competency.</w:t>
      </w:r>
    </w:p>
    <w:p w:rsidR="00F94127" w:rsidRPr="003428AF" w:rsidRDefault="00F94127" w:rsidP="003428AF">
      <w:pPr>
        <w:pStyle w:val="ListParagraph"/>
        <w:numPr>
          <w:ilvl w:val="0"/>
          <w:numId w:val="14"/>
        </w:numPr>
        <w:jc w:val="both"/>
        <w:rPr>
          <w:rFonts w:ascii="Bookman Old Style" w:hAnsi="Bookman Old Style"/>
          <w:bCs/>
          <w:color w:val="365F91" w:themeColor="accent1" w:themeShade="BF"/>
        </w:rPr>
      </w:pPr>
      <w:r w:rsidRPr="003428AF">
        <w:rPr>
          <w:rFonts w:ascii="Bookman Old Style" w:hAnsi="Bookman Old Style"/>
          <w:bCs/>
          <w:color w:val="365F91" w:themeColor="accent1" w:themeShade="BF"/>
        </w:rPr>
        <w:t>Basics of US Mortgages.</w:t>
      </w:r>
    </w:p>
    <w:p w:rsidR="00F94127" w:rsidRPr="003428AF" w:rsidRDefault="00F94127" w:rsidP="003428AF">
      <w:pPr>
        <w:pStyle w:val="ListParagraph"/>
        <w:numPr>
          <w:ilvl w:val="0"/>
          <w:numId w:val="14"/>
        </w:numPr>
        <w:jc w:val="both"/>
        <w:rPr>
          <w:rFonts w:ascii="Bookman Old Style" w:hAnsi="Bookman Old Style"/>
          <w:bCs/>
          <w:color w:val="365F91" w:themeColor="accent1" w:themeShade="BF"/>
        </w:rPr>
      </w:pPr>
      <w:r w:rsidRPr="003428AF">
        <w:rPr>
          <w:rFonts w:ascii="Bookman Old Style" w:hAnsi="Bookman Old Style"/>
          <w:bCs/>
          <w:color w:val="365F91" w:themeColor="accent1" w:themeShade="BF"/>
        </w:rPr>
        <w:t>Basics of US Insurance.</w:t>
      </w:r>
    </w:p>
    <w:p w:rsidR="00560060" w:rsidRPr="003428AF" w:rsidRDefault="004D5959" w:rsidP="003428AF">
      <w:pPr>
        <w:pStyle w:val="ListParagraph"/>
        <w:numPr>
          <w:ilvl w:val="0"/>
          <w:numId w:val="14"/>
        </w:numPr>
        <w:jc w:val="both"/>
        <w:rPr>
          <w:rFonts w:ascii="Bookman Old Style" w:hAnsi="Bookman Old Style"/>
          <w:bCs/>
          <w:color w:val="365F91" w:themeColor="accent1" w:themeShade="BF"/>
        </w:rPr>
      </w:pPr>
      <w:r>
        <w:rPr>
          <w:rFonts w:ascii="Bookman Old Style" w:hAnsi="Bookman Old Style"/>
          <w:bCs/>
          <w:color w:val="365F91" w:themeColor="accent1" w:themeShade="BF"/>
        </w:rPr>
        <w:t>Health Care</w:t>
      </w:r>
      <w:r w:rsidR="00560060" w:rsidRPr="003428AF">
        <w:rPr>
          <w:rFonts w:ascii="Bookman Old Style" w:hAnsi="Bookman Old Style"/>
          <w:bCs/>
          <w:color w:val="365F91" w:themeColor="accent1" w:themeShade="BF"/>
        </w:rPr>
        <w:t xml:space="preserve"> EDI</w:t>
      </w:r>
    </w:p>
    <w:p w:rsidR="008740B7" w:rsidRPr="00560060" w:rsidRDefault="008740B7" w:rsidP="003428AF">
      <w:pPr>
        <w:ind w:left="360"/>
        <w:jc w:val="both"/>
        <w:rPr>
          <w:rFonts w:ascii="Bookman Old Style" w:hAnsi="Bookman Old Style"/>
          <w:sz w:val="22"/>
          <w:szCs w:val="22"/>
        </w:rPr>
      </w:pPr>
      <w:bookmarkStart w:id="0" w:name="_GoBack"/>
      <w:bookmarkEnd w:id="0"/>
    </w:p>
    <w:p w:rsidR="008740B7" w:rsidRPr="00560060" w:rsidRDefault="008740B7" w:rsidP="00F94127">
      <w:pPr>
        <w:ind w:left="720"/>
        <w:jc w:val="both"/>
        <w:rPr>
          <w:rFonts w:ascii="Bookman Old Style" w:hAnsi="Bookman Old Style"/>
          <w:sz w:val="22"/>
          <w:szCs w:val="22"/>
        </w:rPr>
      </w:pPr>
    </w:p>
    <w:p w:rsidR="008740B7" w:rsidRPr="00560060" w:rsidRDefault="008740B7" w:rsidP="008740B7">
      <w:pPr>
        <w:jc w:val="both"/>
        <w:rPr>
          <w:rFonts w:ascii="Bookman Old Style" w:hAnsi="Bookman Old Style"/>
          <w:b/>
          <w:bCs/>
          <w:sz w:val="22"/>
          <w:szCs w:val="22"/>
          <w:u w:val="single"/>
        </w:rPr>
      </w:pPr>
      <w:r w:rsidRPr="00560060">
        <w:rPr>
          <w:rFonts w:ascii="Bookman Old Style" w:hAnsi="Bookman Old Style"/>
          <w:b/>
          <w:bCs/>
          <w:sz w:val="22"/>
          <w:szCs w:val="22"/>
          <w:u w:val="single"/>
        </w:rPr>
        <w:t>TEST ACCELERATORS IMPLEMENTED:-</w:t>
      </w:r>
    </w:p>
    <w:p w:rsidR="008740B7" w:rsidRPr="00560060" w:rsidRDefault="008740B7" w:rsidP="00F94127">
      <w:pPr>
        <w:ind w:left="720"/>
        <w:jc w:val="both"/>
        <w:rPr>
          <w:rFonts w:ascii="Bookman Old Style" w:hAnsi="Bookman Old Style"/>
          <w:sz w:val="22"/>
          <w:szCs w:val="22"/>
        </w:rPr>
      </w:pPr>
    </w:p>
    <w:p w:rsidR="008740B7" w:rsidRPr="00560060" w:rsidRDefault="008740B7" w:rsidP="00F94127">
      <w:pPr>
        <w:ind w:left="720"/>
        <w:jc w:val="both"/>
        <w:rPr>
          <w:rFonts w:ascii="Bookman Old Style" w:hAnsi="Bookman Old Style"/>
          <w:sz w:val="22"/>
          <w:szCs w:val="22"/>
        </w:rPr>
      </w:pP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 xml:space="preserve">Mobile Continuous Testing Framework – Appcelerator CLI, Mocha Unit Test,  SOASTA TouchTest, Simulator(Xcode, Genymotion) / Real Device Lab, GitSwarm/GitHub and Jenkins </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 xml:space="preserve">Responsive Web UX automation integration with Selenium, </w:t>
      </w:r>
      <w:proofErr w:type="spellStart"/>
      <w:r w:rsidRPr="003428AF">
        <w:rPr>
          <w:rFonts w:ascii="Bookman Old Style" w:hAnsi="Bookman Old Style"/>
          <w:bCs/>
          <w:color w:val="365F91" w:themeColor="accent1" w:themeShade="BF"/>
        </w:rPr>
        <w:t>TestNG</w:t>
      </w:r>
      <w:proofErr w:type="spellEnd"/>
      <w:r w:rsidRPr="003428AF">
        <w:rPr>
          <w:rFonts w:ascii="Bookman Old Style" w:hAnsi="Bookman Old Style"/>
          <w:bCs/>
          <w:color w:val="365F91" w:themeColor="accent1" w:themeShade="BF"/>
        </w:rPr>
        <w:t>, Galen Framework, Docker and PaaS (</w:t>
      </w:r>
      <w:proofErr w:type="spellStart"/>
      <w:r w:rsidRPr="003428AF">
        <w:rPr>
          <w:rFonts w:ascii="Bookman Old Style" w:hAnsi="Bookman Old Style"/>
          <w:bCs/>
          <w:color w:val="365F91" w:themeColor="accent1" w:themeShade="BF"/>
        </w:rPr>
        <w:t>SauceLabs</w:t>
      </w:r>
      <w:proofErr w:type="spellEnd"/>
      <w:r w:rsidRPr="003428AF">
        <w:rPr>
          <w:rFonts w:ascii="Bookman Old Style" w:hAnsi="Bookman Old Style"/>
          <w:bCs/>
          <w:color w:val="365F91" w:themeColor="accent1" w:themeShade="BF"/>
        </w:rPr>
        <w:t>,</w:t>
      </w:r>
      <w:r w:rsidR="00FD6343" w:rsidRPr="003428AF">
        <w:rPr>
          <w:rFonts w:ascii="Bookman Old Style" w:hAnsi="Bookman Old Style"/>
          <w:bCs/>
          <w:color w:val="365F91" w:themeColor="accent1" w:themeShade="BF"/>
        </w:rPr>
        <w:t xml:space="preserve"> </w:t>
      </w:r>
      <w:proofErr w:type="spellStart"/>
      <w:r w:rsidRPr="003428AF">
        <w:rPr>
          <w:rFonts w:ascii="Bookman Old Style" w:hAnsi="Bookman Old Style"/>
          <w:bCs/>
          <w:color w:val="365F91" w:themeColor="accent1" w:themeShade="BF"/>
        </w:rPr>
        <w:t>BrowserStack</w:t>
      </w:r>
      <w:proofErr w:type="spellEnd"/>
      <w:r w:rsidRPr="003428AF">
        <w:rPr>
          <w:rFonts w:ascii="Bookman Old Style" w:hAnsi="Bookman Old Style"/>
          <w:bCs/>
          <w:color w:val="365F91" w:themeColor="accent1" w:themeShade="BF"/>
        </w:rPr>
        <w:t>)</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Forward Testing with Microsoft Dev Tools before (Browser/OS) GA</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REST API Framework, integrating with UX using UFT, QC OTA and  VS COM DLL</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DLL distribution using QC OTA and advanced DOS</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Test Case Design Studio for CA Agile Center (Rally REST API and VBA)</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Tractability Matrix using QC OTA</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 xml:space="preserve">HealthCare X12 EDI Test Data creation using </w:t>
      </w:r>
      <w:proofErr w:type="spellStart"/>
      <w:r w:rsidRPr="003428AF">
        <w:rPr>
          <w:rFonts w:ascii="Bookman Old Style" w:hAnsi="Bookman Old Style"/>
          <w:bCs/>
          <w:color w:val="365F91" w:themeColor="accent1" w:themeShade="BF"/>
        </w:rPr>
        <w:t>OopFactory</w:t>
      </w:r>
      <w:proofErr w:type="spellEnd"/>
      <w:r w:rsidRPr="003428AF">
        <w:rPr>
          <w:rFonts w:ascii="Bookman Old Style" w:hAnsi="Bookman Old Style"/>
          <w:bCs/>
          <w:color w:val="365F91" w:themeColor="accent1" w:themeShade="BF"/>
        </w:rPr>
        <w:t xml:space="preserve"> X12</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Enterprise Test Data Management using IBM Data Stage</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 xml:space="preserve">Integrating UFT and LoadRunner scripts for eliminating vendor data dependency </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Setup CI&amp;D for UFT scripts using Jenkin’s HP Application Automation Tools plugin and enabling Interactive UFT execution on VM</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Executing UFT on MAC OS</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Cross Browser testing using GhostLab</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UX/API Performance Test framework – LoadRunner &amp; Site Scope</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Salesforce REST API with oAuth2 Token using UFT</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Mainframe Macro to automate transaction</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JSON Validator to validate response payload</w:t>
      </w:r>
    </w:p>
    <w:p w:rsidR="00A73B4C" w:rsidRPr="003428AF" w:rsidRDefault="00A73B4C" w:rsidP="00560060">
      <w:pPr>
        <w:pStyle w:val="ListParagraph"/>
        <w:numPr>
          <w:ilvl w:val="0"/>
          <w:numId w:val="12"/>
        </w:numPr>
        <w:rPr>
          <w:rFonts w:ascii="Bookman Old Style" w:hAnsi="Bookman Old Style"/>
          <w:bCs/>
          <w:color w:val="365F91" w:themeColor="accent1" w:themeShade="BF"/>
        </w:rPr>
      </w:pPr>
      <w:r w:rsidRPr="003428AF">
        <w:rPr>
          <w:rFonts w:ascii="Bookman Old Style" w:hAnsi="Bookman Old Style"/>
          <w:bCs/>
          <w:color w:val="365F91" w:themeColor="accent1" w:themeShade="BF"/>
        </w:rPr>
        <w:t>Application Object Model Design approach for UFT</w:t>
      </w:r>
    </w:p>
    <w:p w:rsidR="003428AF" w:rsidRDefault="003428AF" w:rsidP="00F94127">
      <w:pPr>
        <w:jc w:val="both"/>
        <w:rPr>
          <w:rFonts w:ascii="Bookman Old Style" w:hAnsi="Bookman Old Style"/>
          <w:b/>
          <w:bCs/>
          <w:sz w:val="22"/>
          <w:szCs w:val="22"/>
          <w:u w:val="single"/>
        </w:rPr>
      </w:pPr>
    </w:p>
    <w:p w:rsidR="001D3DFF" w:rsidRDefault="001D3DFF" w:rsidP="00F94127">
      <w:pPr>
        <w:jc w:val="both"/>
        <w:rPr>
          <w:rFonts w:ascii="Bookman Old Style" w:hAnsi="Bookman Old Style"/>
          <w:b/>
          <w:bCs/>
          <w:sz w:val="22"/>
          <w:szCs w:val="22"/>
          <w:u w:val="single"/>
        </w:rPr>
      </w:pPr>
    </w:p>
    <w:p w:rsidR="001D3DFF" w:rsidRDefault="001D3DFF" w:rsidP="00F94127">
      <w:pPr>
        <w:jc w:val="both"/>
        <w:rPr>
          <w:rFonts w:ascii="Bookman Old Style" w:hAnsi="Bookman Old Style"/>
          <w:b/>
          <w:bCs/>
          <w:sz w:val="22"/>
          <w:szCs w:val="22"/>
          <w:u w:val="single"/>
        </w:rPr>
      </w:pPr>
    </w:p>
    <w:p w:rsidR="00F94127" w:rsidRPr="00560060" w:rsidRDefault="00F94127" w:rsidP="00F94127">
      <w:pPr>
        <w:jc w:val="both"/>
        <w:rPr>
          <w:rFonts w:ascii="Bookman Old Style" w:hAnsi="Bookman Old Style"/>
          <w:b/>
          <w:bCs/>
          <w:sz w:val="22"/>
          <w:szCs w:val="22"/>
          <w:u w:val="single"/>
        </w:rPr>
      </w:pPr>
      <w:r w:rsidRPr="00560060">
        <w:rPr>
          <w:rFonts w:ascii="Bookman Old Style" w:hAnsi="Bookman Old Style"/>
          <w:b/>
          <w:bCs/>
          <w:sz w:val="22"/>
          <w:szCs w:val="22"/>
          <w:u w:val="single"/>
        </w:rPr>
        <w:lastRenderedPageBreak/>
        <w:t>PROJECT EXPERIENCES:-</w:t>
      </w:r>
    </w:p>
    <w:p w:rsidR="00F94127" w:rsidRPr="00560060" w:rsidRDefault="00F94127" w:rsidP="00F94127">
      <w:pPr>
        <w:jc w:val="both"/>
        <w:rPr>
          <w:rFonts w:ascii="Bookman Old Style" w:hAnsi="Bookman Old Style"/>
          <w:b/>
          <w:bCs/>
          <w:sz w:val="22"/>
          <w:szCs w:val="22"/>
          <w:u w:val="single"/>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49"/>
        <w:gridCol w:w="7427"/>
      </w:tblGrid>
      <w:tr w:rsidR="00012BC3" w:rsidRPr="00560060" w:rsidTr="00160EC1">
        <w:trPr>
          <w:trHeight w:val="192"/>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lang w:val="fr-FR"/>
              </w:rPr>
            </w:pPr>
            <w:r w:rsidRPr="00560060">
              <w:rPr>
                <w:rFonts w:ascii="Bookman Old Style" w:hAnsi="Bookman Old Style"/>
                <w:b/>
                <w:bCs/>
                <w:sz w:val="22"/>
                <w:szCs w:val="22"/>
                <w:lang w:val="fr-FR"/>
              </w:rPr>
              <w:t xml:space="preserve">Physicians Mutual Insurance Company, </w:t>
            </w:r>
          </w:p>
        </w:tc>
      </w:tr>
      <w:tr w:rsidR="00012BC3" w:rsidRPr="00560060" w:rsidTr="00160EC1">
        <w:trPr>
          <w:trHeight w:val="7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 xml:space="preserve">Salesforce – Sales and Service Desk </w:t>
            </w:r>
          </w:p>
        </w:tc>
      </w:tr>
      <w:tr w:rsidR="00012BC3" w:rsidRPr="00560060" w:rsidTr="00160EC1">
        <w:trPr>
          <w:trHeight w:val="210"/>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cs="Tahoma"/>
                <w:b/>
                <w:sz w:val="22"/>
                <w:szCs w:val="22"/>
              </w:rPr>
              <w:t>March  2013 – Present</w:t>
            </w:r>
          </w:p>
        </w:tc>
      </w:tr>
      <w:tr w:rsidR="00012BC3" w:rsidRPr="00560060" w:rsidTr="00160EC1">
        <w:trPr>
          <w:trHeight w:val="297"/>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662CD2" w:rsidRPr="00560060" w:rsidRDefault="00662CD2" w:rsidP="001C189D">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 xml:space="preserve">Physicians Mutual Insurance Company provides Health, Life and Annuity products throughout the nation. Enterprise Technology Group supports business applications development and supports to better serve </w:t>
            </w:r>
            <w:r w:rsidR="001C189D" w:rsidRPr="00560060">
              <w:rPr>
                <w:rFonts w:ascii="Bookman Old Style" w:hAnsi="Bookman Old Style"/>
                <w:b w:val="0"/>
                <w:sz w:val="22"/>
                <w:szCs w:val="22"/>
              </w:rPr>
              <w:t>policy owners</w:t>
            </w:r>
            <w:r w:rsidRPr="00560060">
              <w:rPr>
                <w:rFonts w:ascii="Bookman Old Style" w:hAnsi="Bookman Old Style"/>
                <w:b w:val="0"/>
                <w:sz w:val="22"/>
                <w:szCs w:val="22"/>
              </w:rPr>
              <w:t xml:space="preserve">. </w:t>
            </w:r>
          </w:p>
        </w:tc>
      </w:tr>
      <w:tr w:rsidR="00012BC3" w:rsidRPr="00560060" w:rsidTr="00160EC1">
        <w:trPr>
          <w:trHeight w:val="1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Sr. Automation Test Engineer</w:t>
            </w:r>
          </w:p>
        </w:tc>
      </w:tr>
      <w:tr w:rsidR="00012BC3"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 xml:space="preserve">30 – (6 direct report) </w:t>
            </w:r>
          </w:p>
        </w:tc>
      </w:tr>
      <w:tr w:rsidR="00012BC3" w:rsidRPr="00560060" w:rsidTr="00515985">
        <w:trPr>
          <w:trHeight w:val="10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p w:rsidR="00F705B5" w:rsidRPr="00560060" w:rsidRDefault="00F705B5" w:rsidP="00F94127">
            <w:pPr>
              <w:numPr>
                <w:ilvl w:val="12"/>
                <w:numId w:val="0"/>
              </w:numPr>
              <w:jc w:val="both"/>
              <w:rPr>
                <w:rFonts w:ascii="Bookman Old Style" w:hAnsi="Bookman Old Style"/>
                <w:b/>
                <w:sz w:val="22"/>
                <w:szCs w:val="22"/>
              </w:rPr>
            </w:pPr>
          </w:p>
          <w:p w:rsidR="00F705B5" w:rsidRPr="00560060" w:rsidRDefault="00F705B5" w:rsidP="00F94127">
            <w:pPr>
              <w:numPr>
                <w:ilvl w:val="12"/>
                <w:numId w:val="0"/>
              </w:numPr>
              <w:jc w:val="both"/>
              <w:rPr>
                <w:rFonts w:ascii="Bookman Old Style" w:hAnsi="Bookman Old Style"/>
                <w:b/>
                <w:sz w:val="22"/>
                <w:szCs w:val="22"/>
              </w:rPr>
            </w:pPr>
          </w:p>
          <w:p w:rsidR="00F705B5" w:rsidRPr="00560060" w:rsidRDefault="00F705B5" w:rsidP="00F94127">
            <w:pPr>
              <w:numPr>
                <w:ilvl w:val="12"/>
                <w:numId w:val="0"/>
              </w:numPr>
              <w:jc w:val="both"/>
              <w:rPr>
                <w:rFonts w:ascii="Bookman Old Style" w:hAnsi="Bookman Old Style"/>
                <w:b/>
                <w:sz w:val="22"/>
                <w:szCs w:val="22"/>
              </w:rPr>
            </w:pPr>
          </w:p>
          <w:p w:rsidR="00F705B5" w:rsidRPr="00560060" w:rsidRDefault="00F705B5" w:rsidP="00F94127">
            <w:pPr>
              <w:numPr>
                <w:ilvl w:val="12"/>
                <w:numId w:val="0"/>
              </w:numPr>
              <w:jc w:val="both"/>
              <w:rPr>
                <w:rFonts w:ascii="Bookman Old Style" w:hAnsi="Bookman Old Style"/>
                <w:b/>
                <w:sz w:val="22"/>
                <w:szCs w:val="22"/>
              </w:rPr>
            </w:pPr>
          </w:p>
          <w:p w:rsidR="00F705B5" w:rsidRPr="00560060" w:rsidRDefault="00F705B5" w:rsidP="00F94127">
            <w:pPr>
              <w:numPr>
                <w:ilvl w:val="12"/>
                <w:numId w:val="0"/>
              </w:numPr>
              <w:jc w:val="both"/>
              <w:rPr>
                <w:rFonts w:ascii="Bookman Old Style" w:hAnsi="Bookman Old Style"/>
                <w:b/>
                <w:sz w:val="22"/>
                <w:szCs w:val="22"/>
              </w:rPr>
            </w:pPr>
          </w:p>
        </w:tc>
        <w:tc>
          <w:tcPr>
            <w:tcW w:w="0" w:type="auto"/>
            <w:tcBorders>
              <w:top w:val="single" w:sz="6" w:space="0" w:color="auto"/>
              <w:left w:val="single" w:sz="6" w:space="0" w:color="auto"/>
              <w:bottom w:val="single" w:sz="6" w:space="0" w:color="auto"/>
              <w:right w:val="single" w:sz="6" w:space="0" w:color="auto"/>
            </w:tcBorders>
          </w:tcPr>
          <w:p w:rsidR="00662CD2" w:rsidRPr="00560060" w:rsidRDefault="00733278"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 xml:space="preserve">Test planning for business initiatives across multiple </w:t>
            </w:r>
            <w:proofErr w:type="spellStart"/>
            <w:r w:rsidRPr="00560060">
              <w:rPr>
                <w:rFonts w:ascii="Bookman Old Style" w:hAnsi="Bookman Old Style"/>
                <w:bCs/>
                <w:sz w:val="22"/>
                <w:szCs w:val="22"/>
              </w:rPr>
              <w:t>SAFe</w:t>
            </w:r>
            <w:proofErr w:type="spellEnd"/>
            <w:r w:rsidRPr="00560060">
              <w:rPr>
                <w:rFonts w:ascii="Bookman Old Style" w:hAnsi="Bookman Old Style"/>
                <w:bCs/>
                <w:sz w:val="22"/>
                <w:szCs w:val="22"/>
              </w:rPr>
              <w:t xml:space="preserve"> Agile teams</w:t>
            </w:r>
          </w:p>
          <w:p w:rsidR="00F94127" w:rsidRPr="00560060" w:rsidRDefault="00733278"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Working with Business Lead, Initiative Manager and Development Architect to assess the testing needs</w:t>
            </w:r>
            <w:r w:rsidR="00012BC3" w:rsidRPr="00560060">
              <w:rPr>
                <w:rFonts w:ascii="Bookman Old Style" w:hAnsi="Bookman Old Style"/>
                <w:bCs/>
                <w:sz w:val="22"/>
                <w:szCs w:val="22"/>
              </w:rPr>
              <w:t xml:space="preserve"> (functional/performance/usability)</w:t>
            </w:r>
          </w:p>
          <w:p w:rsidR="00F94127" w:rsidRPr="00560060" w:rsidRDefault="00733278"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Working with Delivery Owner and Agile Teams to groom and point User Stories</w:t>
            </w:r>
          </w:p>
          <w:p w:rsidR="00F94127" w:rsidRPr="00560060" w:rsidRDefault="00733278"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Guiding project tester with automation and test strategy</w:t>
            </w:r>
          </w:p>
          <w:p w:rsidR="00F94127" w:rsidRPr="00560060" w:rsidRDefault="00733278"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Defining Automated Regression Coverage</w:t>
            </w:r>
          </w:p>
          <w:p w:rsidR="00F94127" w:rsidRPr="00560060" w:rsidRDefault="00733278" w:rsidP="00F94127">
            <w:pPr>
              <w:numPr>
                <w:ilvl w:val="0"/>
                <w:numId w:val="4"/>
              </w:numPr>
              <w:jc w:val="both"/>
              <w:rPr>
                <w:rFonts w:ascii="Bookman Old Style" w:hAnsi="Bookman Old Style"/>
                <w:bCs/>
                <w:sz w:val="22"/>
                <w:szCs w:val="22"/>
              </w:rPr>
            </w:pPr>
            <w:r w:rsidRPr="00560060">
              <w:rPr>
                <w:rFonts w:ascii="Bookman Old Style" w:hAnsi="Bookman Old Style"/>
                <w:bCs/>
                <w:sz w:val="22"/>
                <w:szCs w:val="22"/>
              </w:rPr>
              <w:t xml:space="preserve">Identifying </w:t>
            </w:r>
            <w:r w:rsidR="006427BB" w:rsidRPr="00560060">
              <w:rPr>
                <w:rFonts w:ascii="Bookman Old Style" w:hAnsi="Bookman Old Style"/>
                <w:bCs/>
                <w:sz w:val="22"/>
                <w:szCs w:val="22"/>
              </w:rPr>
              <w:t xml:space="preserve">areas of improvements and implementing solutions </w:t>
            </w:r>
          </w:p>
          <w:p w:rsidR="006427BB" w:rsidRPr="00560060" w:rsidRDefault="006427BB" w:rsidP="00F94127">
            <w:pPr>
              <w:numPr>
                <w:ilvl w:val="0"/>
                <w:numId w:val="4"/>
              </w:numPr>
              <w:jc w:val="both"/>
              <w:rPr>
                <w:rFonts w:ascii="Bookman Old Style" w:hAnsi="Bookman Old Style"/>
                <w:bCs/>
                <w:sz w:val="22"/>
                <w:szCs w:val="22"/>
              </w:rPr>
            </w:pPr>
            <w:r w:rsidRPr="00560060">
              <w:rPr>
                <w:rFonts w:ascii="Bookman Old Style" w:hAnsi="Bookman Old Style"/>
                <w:bCs/>
                <w:sz w:val="22"/>
                <w:szCs w:val="22"/>
              </w:rPr>
              <w:t xml:space="preserve">Tracking testing progress and helping e2e testing </w:t>
            </w:r>
          </w:p>
          <w:p w:rsidR="006427BB" w:rsidRPr="00560060" w:rsidRDefault="006427BB" w:rsidP="006427BB">
            <w:pPr>
              <w:numPr>
                <w:ilvl w:val="0"/>
                <w:numId w:val="4"/>
              </w:numPr>
              <w:jc w:val="both"/>
              <w:rPr>
                <w:rFonts w:ascii="Bookman Old Style" w:hAnsi="Bookman Old Style"/>
                <w:bCs/>
                <w:sz w:val="22"/>
                <w:szCs w:val="22"/>
              </w:rPr>
            </w:pPr>
            <w:r w:rsidRPr="00560060">
              <w:rPr>
                <w:rFonts w:ascii="Bookman Old Style" w:hAnsi="Bookman Old Style"/>
                <w:bCs/>
                <w:sz w:val="22"/>
                <w:szCs w:val="22"/>
              </w:rPr>
              <w:t>Evaluating new tools, technology and processes</w:t>
            </w:r>
          </w:p>
          <w:p w:rsidR="006427BB" w:rsidRPr="00560060" w:rsidRDefault="006427BB" w:rsidP="006427BB">
            <w:pPr>
              <w:numPr>
                <w:ilvl w:val="0"/>
                <w:numId w:val="4"/>
              </w:numPr>
              <w:jc w:val="both"/>
              <w:rPr>
                <w:rFonts w:ascii="Bookman Old Style" w:hAnsi="Bookman Old Style"/>
                <w:bCs/>
                <w:sz w:val="22"/>
                <w:szCs w:val="22"/>
              </w:rPr>
            </w:pPr>
            <w:r w:rsidRPr="00560060">
              <w:rPr>
                <w:rFonts w:ascii="Bookman Old Style" w:hAnsi="Bookman Old Style"/>
                <w:bCs/>
                <w:sz w:val="22"/>
                <w:szCs w:val="22"/>
              </w:rPr>
              <w:t>Writing Appraisals for Assigned project test automation engineers</w:t>
            </w:r>
          </w:p>
          <w:p w:rsidR="00F705B5" w:rsidRPr="00560060" w:rsidRDefault="006427BB" w:rsidP="006427BB">
            <w:pPr>
              <w:numPr>
                <w:ilvl w:val="0"/>
                <w:numId w:val="4"/>
              </w:numPr>
              <w:jc w:val="both"/>
              <w:rPr>
                <w:rFonts w:ascii="Bookman Old Style" w:hAnsi="Bookman Old Style"/>
                <w:bCs/>
                <w:sz w:val="22"/>
                <w:szCs w:val="22"/>
              </w:rPr>
            </w:pPr>
            <w:r w:rsidRPr="00560060">
              <w:rPr>
                <w:rFonts w:ascii="Bookman Old Style" w:hAnsi="Bookman Old Style"/>
                <w:bCs/>
                <w:sz w:val="22"/>
                <w:szCs w:val="22"/>
              </w:rPr>
              <w:t>Participating interviewing and selection process</w:t>
            </w:r>
          </w:p>
          <w:p w:rsidR="00F705B5" w:rsidRPr="00560060" w:rsidRDefault="00F705B5" w:rsidP="006427BB">
            <w:pPr>
              <w:numPr>
                <w:ilvl w:val="0"/>
                <w:numId w:val="4"/>
              </w:numPr>
              <w:jc w:val="both"/>
              <w:rPr>
                <w:rFonts w:ascii="Bookman Old Style" w:hAnsi="Bookman Old Style"/>
                <w:bCs/>
                <w:sz w:val="22"/>
                <w:szCs w:val="22"/>
              </w:rPr>
            </w:pPr>
            <w:r w:rsidRPr="00560060">
              <w:rPr>
                <w:rFonts w:ascii="Bookman Old Style" w:hAnsi="Bookman Old Style"/>
                <w:bCs/>
                <w:sz w:val="22"/>
                <w:szCs w:val="22"/>
              </w:rPr>
              <w:t>Mentoring test practice with adopted framework and standards</w:t>
            </w:r>
          </w:p>
          <w:p w:rsidR="006427BB" w:rsidRPr="00560060" w:rsidRDefault="00F705B5" w:rsidP="006427BB">
            <w:pPr>
              <w:numPr>
                <w:ilvl w:val="0"/>
                <w:numId w:val="4"/>
              </w:numPr>
              <w:jc w:val="both"/>
              <w:rPr>
                <w:rFonts w:ascii="Bookman Old Style" w:hAnsi="Bookman Old Style"/>
                <w:bCs/>
                <w:sz w:val="22"/>
                <w:szCs w:val="22"/>
              </w:rPr>
            </w:pPr>
            <w:r w:rsidRPr="00560060">
              <w:rPr>
                <w:rFonts w:ascii="Bookman Old Style" w:hAnsi="Bookman Old Style"/>
                <w:bCs/>
                <w:sz w:val="22"/>
                <w:szCs w:val="22"/>
              </w:rPr>
              <w:t xml:space="preserve">Providing testing updates to the executive leadership team </w:t>
            </w:r>
            <w:r w:rsidR="006427BB" w:rsidRPr="00560060">
              <w:rPr>
                <w:rFonts w:ascii="Bookman Old Style" w:hAnsi="Bookman Old Style"/>
                <w:bCs/>
                <w:sz w:val="22"/>
                <w:szCs w:val="22"/>
              </w:rPr>
              <w:t xml:space="preserve"> </w:t>
            </w:r>
          </w:p>
        </w:tc>
      </w:tr>
      <w:tr w:rsidR="00012BC3"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Solution 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Web, Mainframe, Mobile, Responsive Web</w:t>
            </w:r>
          </w:p>
        </w:tc>
      </w:tr>
      <w:tr w:rsidR="00012BC3"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 xml:space="preserve">HP-UFT 14.1, HP ALM-Quality Center 12.0, CA Agile Central, LoadRunner 12.50, </w:t>
            </w:r>
            <w:proofErr w:type="spellStart"/>
            <w:r w:rsidRPr="00560060">
              <w:rPr>
                <w:rFonts w:ascii="Bookman Old Style" w:hAnsi="Bookman Old Style"/>
                <w:b w:val="0"/>
                <w:sz w:val="22"/>
                <w:szCs w:val="22"/>
              </w:rPr>
              <w:t>SiteScope</w:t>
            </w:r>
            <w:proofErr w:type="spellEnd"/>
            <w:r w:rsidRPr="00560060">
              <w:rPr>
                <w:rFonts w:ascii="Bookman Old Style" w:hAnsi="Bookman Old Style"/>
                <w:b w:val="0"/>
                <w:sz w:val="22"/>
                <w:szCs w:val="22"/>
              </w:rPr>
              <w:t xml:space="preserve">, Postman, </w:t>
            </w:r>
            <w:proofErr w:type="spellStart"/>
            <w:r w:rsidRPr="00560060">
              <w:rPr>
                <w:rFonts w:ascii="Bookman Old Style" w:hAnsi="Bookman Old Style"/>
                <w:b w:val="0"/>
                <w:sz w:val="22"/>
                <w:szCs w:val="22"/>
              </w:rPr>
              <w:t>SoapUI</w:t>
            </w:r>
            <w:proofErr w:type="spellEnd"/>
            <w:r w:rsidRPr="00560060">
              <w:rPr>
                <w:rFonts w:ascii="Bookman Old Style" w:hAnsi="Bookman Old Style"/>
                <w:b w:val="0"/>
                <w:sz w:val="22"/>
                <w:szCs w:val="22"/>
              </w:rPr>
              <w:t xml:space="preserve">, </w:t>
            </w:r>
            <w:r w:rsidR="001C189D" w:rsidRPr="00560060">
              <w:rPr>
                <w:rFonts w:ascii="Bookman Old Style" w:hAnsi="Bookman Old Style"/>
                <w:b w:val="0"/>
                <w:sz w:val="22"/>
                <w:szCs w:val="22"/>
              </w:rPr>
              <w:t>IBM DB2, SQL Server, Visual Studio</w:t>
            </w:r>
          </w:p>
        </w:tc>
      </w:tr>
    </w:tbl>
    <w:p w:rsidR="00F94127" w:rsidRPr="00560060" w:rsidRDefault="00F94127" w:rsidP="00F94127">
      <w:pPr>
        <w:jc w:val="both"/>
        <w:rPr>
          <w:rFonts w:ascii="Bookman Old Style" w:hAnsi="Bookman Old Style"/>
          <w:b/>
          <w:bCs/>
          <w:sz w:val="22"/>
          <w:szCs w:val="22"/>
          <w:u w:val="single"/>
        </w:rPr>
      </w:pPr>
    </w:p>
    <w:p w:rsidR="00F94127" w:rsidRPr="00560060" w:rsidRDefault="00F94127" w:rsidP="00F94127">
      <w:pPr>
        <w:ind w:left="720"/>
        <w:jc w:val="both"/>
        <w:rPr>
          <w:rFonts w:ascii="Bookman Old Style" w:hAnsi="Bookman Old Style"/>
          <w:sz w:val="22"/>
          <w:szCs w:val="22"/>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03"/>
        <w:gridCol w:w="7473"/>
      </w:tblGrid>
      <w:tr w:rsidR="00F94127" w:rsidRPr="00560060" w:rsidTr="00160EC1">
        <w:trPr>
          <w:trHeight w:val="1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Auto-Owners Insurance. Lansing MI</w:t>
            </w:r>
          </w:p>
        </w:tc>
      </w:tr>
      <w:tr w:rsidR="00F94127" w:rsidRPr="00560060" w:rsidTr="00160EC1">
        <w:trPr>
          <w:trHeight w:val="192"/>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lang w:val="fr-FR"/>
              </w:rPr>
            </w:pPr>
            <w:r w:rsidRPr="00560060">
              <w:rPr>
                <w:rFonts w:ascii="Bookman Old Style" w:hAnsi="Bookman Old Style"/>
                <w:b/>
                <w:bCs/>
                <w:sz w:val="22"/>
                <w:szCs w:val="22"/>
                <w:lang w:val="fr-FR"/>
              </w:rPr>
              <w:t>HTC Global Services, Lansing, MI</w:t>
            </w:r>
          </w:p>
        </w:tc>
      </w:tr>
      <w:tr w:rsidR="00F94127" w:rsidRPr="00560060" w:rsidTr="00160EC1">
        <w:trPr>
          <w:trHeight w:val="7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 xml:space="preserve">QA </w:t>
            </w:r>
            <w:proofErr w:type="spellStart"/>
            <w:r w:rsidRPr="00560060">
              <w:rPr>
                <w:rFonts w:ascii="Bookman Old Style" w:hAnsi="Bookman Old Style" w:cs="Tahoma"/>
                <w:b/>
                <w:sz w:val="22"/>
                <w:szCs w:val="22"/>
              </w:rPr>
              <w:t>Guideware</w:t>
            </w:r>
            <w:proofErr w:type="spellEnd"/>
            <w:r w:rsidRPr="00560060">
              <w:rPr>
                <w:rFonts w:ascii="Bookman Old Style" w:hAnsi="Bookman Old Style" w:cs="Tahoma"/>
                <w:b/>
                <w:sz w:val="22"/>
                <w:szCs w:val="22"/>
              </w:rPr>
              <w:t xml:space="preserve"> Claim Center Implementation </w:t>
            </w:r>
          </w:p>
        </w:tc>
      </w:tr>
      <w:tr w:rsidR="00F94127" w:rsidRPr="00560060" w:rsidTr="00160EC1">
        <w:trPr>
          <w:trHeight w:val="210"/>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cs="Tahoma"/>
                <w:b/>
                <w:sz w:val="22"/>
                <w:szCs w:val="22"/>
              </w:rPr>
              <w:t>November 2012 – March 2013</w:t>
            </w:r>
          </w:p>
        </w:tc>
      </w:tr>
      <w:tr w:rsidR="00F94127" w:rsidRPr="00560060" w:rsidTr="00160EC1">
        <w:trPr>
          <w:trHeight w:val="297"/>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 xml:space="preserve">Auto-Owners Insurance is the fortune 500 leading Property and Casualty insurance company. The company has identified the market leading insurance product </w:t>
            </w:r>
            <w:proofErr w:type="spellStart"/>
            <w:r w:rsidRPr="00560060">
              <w:rPr>
                <w:rFonts w:ascii="Bookman Old Style" w:hAnsi="Bookman Old Style"/>
                <w:b w:val="0"/>
                <w:sz w:val="22"/>
                <w:szCs w:val="22"/>
              </w:rPr>
              <w:t>Guideware</w:t>
            </w:r>
            <w:proofErr w:type="spellEnd"/>
            <w:r w:rsidRPr="00560060">
              <w:rPr>
                <w:rFonts w:ascii="Bookman Old Style" w:hAnsi="Bookman Old Style"/>
                <w:b w:val="0"/>
                <w:sz w:val="22"/>
                <w:szCs w:val="22"/>
              </w:rPr>
              <w:t xml:space="preserve"> - Claim Center to support business system. This project is to implementation of Claim Center across the Line of Business using </w:t>
            </w:r>
            <w:proofErr w:type="gramStart"/>
            <w:r w:rsidRPr="00560060">
              <w:rPr>
                <w:rFonts w:ascii="Bookman Old Style" w:hAnsi="Bookman Old Style"/>
                <w:b w:val="0"/>
                <w:sz w:val="22"/>
                <w:szCs w:val="22"/>
              </w:rPr>
              <w:t>Agile</w:t>
            </w:r>
            <w:proofErr w:type="gramEnd"/>
            <w:r w:rsidRPr="00560060">
              <w:rPr>
                <w:rFonts w:ascii="Bookman Old Style" w:hAnsi="Bookman Old Style"/>
                <w:b w:val="0"/>
                <w:sz w:val="22"/>
                <w:szCs w:val="22"/>
              </w:rPr>
              <w:t xml:space="preserve"> development </w:t>
            </w:r>
            <w:r w:rsidRPr="00560060">
              <w:rPr>
                <w:rFonts w:ascii="Bookman Old Style" w:hAnsi="Bookman Old Style"/>
                <w:b w:val="0"/>
                <w:sz w:val="22"/>
                <w:szCs w:val="22"/>
              </w:rPr>
              <w:lastRenderedPageBreak/>
              <w:t>model</w:t>
            </w:r>
          </w:p>
        </w:tc>
      </w:tr>
      <w:tr w:rsidR="00F94127" w:rsidRPr="00560060" w:rsidTr="00160EC1">
        <w:trPr>
          <w:trHeight w:val="1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lastRenderedPageBreak/>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Technical Consultant</w:t>
            </w:r>
          </w:p>
        </w:tc>
      </w:tr>
      <w:tr w:rsidR="00F94127"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7</w:t>
            </w:r>
          </w:p>
        </w:tc>
      </w:tr>
      <w:tr w:rsidR="00F94127" w:rsidRPr="00560060" w:rsidTr="00160EC1">
        <w:trPr>
          <w:trHeight w:val="1722"/>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Development of automation framework.</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Analysis of manual test cases to select as a candidate for automation testing.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Effort estimation for automation scripts.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Development of library functions and reusable resources.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Design Test Case and Business Component for user Story.</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Test Execution and Issue Reporting.</w:t>
            </w:r>
          </w:p>
          <w:p w:rsidR="00F94127" w:rsidRPr="00560060" w:rsidRDefault="00F94127" w:rsidP="00F94127">
            <w:pPr>
              <w:numPr>
                <w:ilvl w:val="0"/>
                <w:numId w:val="4"/>
              </w:numPr>
              <w:jc w:val="both"/>
              <w:rPr>
                <w:rFonts w:ascii="Bookman Old Style" w:hAnsi="Bookman Old Style"/>
                <w:bCs/>
                <w:sz w:val="22"/>
                <w:szCs w:val="22"/>
              </w:rPr>
            </w:pPr>
            <w:r w:rsidRPr="00560060">
              <w:rPr>
                <w:rFonts w:ascii="Bookman Old Style" w:hAnsi="Bookman Old Style"/>
                <w:bCs/>
                <w:sz w:val="22"/>
                <w:szCs w:val="22"/>
              </w:rPr>
              <w:t>Development of utilities for test management reports from Quality Center using QC OTA and Excel Macros.</w:t>
            </w:r>
          </w:p>
        </w:tc>
      </w:tr>
      <w:tr w:rsidR="00F94127"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 xml:space="preserve">HP-Quick Test Professional 11.0, HP ALM-Quality Center 11.0, JIRA, </w:t>
            </w:r>
            <w:proofErr w:type="spellStart"/>
            <w:proofErr w:type="gramStart"/>
            <w:r w:rsidRPr="00560060">
              <w:rPr>
                <w:rFonts w:ascii="Bookman Old Style" w:hAnsi="Bookman Old Style"/>
                <w:b w:val="0"/>
                <w:sz w:val="22"/>
                <w:szCs w:val="22"/>
              </w:rPr>
              <w:t>AcuRev</w:t>
            </w:r>
            <w:proofErr w:type="spellEnd"/>
            <w:r w:rsidRPr="00560060">
              <w:rPr>
                <w:rFonts w:ascii="Bookman Old Style" w:hAnsi="Bookman Old Style"/>
                <w:b w:val="0"/>
                <w:sz w:val="22"/>
                <w:szCs w:val="22"/>
              </w:rPr>
              <w:t xml:space="preserve"> ,</w:t>
            </w:r>
            <w:proofErr w:type="gramEnd"/>
            <w:r w:rsidRPr="00560060">
              <w:rPr>
                <w:rFonts w:ascii="Bookman Old Style" w:hAnsi="Bookman Old Style"/>
                <w:b w:val="0"/>
                <w:sz w:val="22"/>
                <w:szCs w:val="22"/>
              </w:rPr>
              <w:t xml:space="preserve"> Excel Macro</w:t>
            </w:r>
          </w:p>
        </w:tc>
      </w:tr>
    </w:tbl>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3:</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55"/>
        <w:gridCol w:w="7421"/>
      </w:tblGrid>
      <w:tr w:rsidR="00F94127" w:rsidRPr="00560060" w:rsidTr="00160EC1">
        <w:trPr>
          <w:trHeight w:val="1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proofErr w:type="spellStart"/>
            <w:r w:rsidRPr="00560060">
              <w:rPr>
                <w:rFonts w:ascii="Bookman Old Style" w:hAnsi="Bookman Old Style" w:cs="Tahoma"/>
                <w:b/>
                <w:sz w:val="22"/>
                <w:szCs w:val="22"/>
              </w:rPr>
              <w:t>SunAmerica</w:t>
            </w:r>
            <w:proofErr w:type="spellEnd"/>
            <w:r w:rsidRPr="00560060">
              <w:rPr>
                <w:rFonts w:ascii="Bookman Old Style" w:hAnsi="Bookman Old Style" w:cs="Tahoma"/>
                <w:b/>
                <w:sz w:val="22"/>
                <w:szCs w:val="22"/>
              </w:rPr>
              <w:t xml:space="preserve"> Annuity and Life Assurance Company. Woodland Hills, CA</w:t>
            </w:r>
          </w:p>
        </w:tc>
      </w:tr>
      <w:tr w:rsidR="00F94127" w:rsidRPr="00560060" w:rsidTr="00160EC1">
        <w:trPr>
          <w:trHeight w:val="192"/>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lang w:val="fr-FR"/>
              </w:rPr>
            </w:pPr>
            <w:r w:rsidRPr="00560060">
              <w:rPr>
                <w:rFonts w:ascii="Bookman Old Style" w:hAnsi="Bookman Old Style"/>
                <w:b/>
                <w:bCs/>
                <w:sz w:val="22"/>
                <w:szCs w:val="22"/>
                <w:lang w:val="fr-FR"/>
              </w:rPr>
              <w:t xml:space="preserve">Tata </w:t>
            </w:r>
            <w:proofErr w:type="spellStart"/>
            <w:r w:rsidRPr="00560060">
              <w:rPr>
                <w:rFonts w:ascii="Bookman Old Style" w:hAnsi="Bookman Old Style"/>
                <w:b/>
                <w:bCs/>
                <w:sz w:val="22"/>
                <w:szCs w:val="22"/>
                <w:lang w:val="fr-FR"/>
              </w:rPr>
              <w:t>Consultancy</w:t>
            </w:r>
            <w:proofErr w:type="spellEnd"/>
            <w:r w:rsidRPr="00560060">
              <w:rPr>
                <w:rFonts w:ascii="Bookman Old Style" w:hAnsi="Bookman Old Style"/>
                <w:b/>
                <w:bCs/>
                <w:sz w:val="22"/>
                <w:szCs w:val="22"/>
                <w:lang w:val="fr-FR"/>
              </w:rPr>
              <w:t xml:space="preserve"> Services Ltd., Woodland </w:t>
            </w:r>
            <w:proofErr w:type="spellStart"/>
            <w:r w:rsidRPr="00560060">
              <w:rPr>
                <w:rFonts w:ascii="Bookman Old Style" w:hAnsi="Bookman Old Style"/>
                <w:b/>
                <w:bCs/>
                <w:sz w:val="22"/>
                <w:szCs w:val="22"/>
                <w:lang w:val="fr-FR"/>
              </w:rPr>
              <w:t>Hills</w:t>
            </w:r>
            <w:proofErr w:type="spellEnd"/>
            <w:r w:rsidRPr="00560060">
              <w:rPr>
                <w:rFonts w:ascii="Bookman Old Style" w:hAnsi="Bookman Old Style"/>
                <w:b/>
                <w:bCs/>
                <w:sz w:val="22"/>
                <w:szCs w:val="22"/>
                <w:lang w:val="fr-FR"/>
              </w:rPr>
              <w:t>, CA</w:t>
            </w:r>
          </w:p>
        </w:tc>
      </w:tr>
      <w:tr w:rsidR="00F94127" w:rsidRPr="00560060" w:rsidTr="00160EC1">
        <w:trPr>
          <w:trHeight w:val="7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proofErr w:type="spellStart"/>
            <w:r w:rsidRPr="00560060">
              <w:rPr>
                <w:rFonts w:ascii="Bookman Old Style" w:hAnsi="Bookman Old Style" w:cs="Tahoma"/>
                <w:b/>
                <w:sz w:val="22"/>
                <w:szCs w:val="22"/>
              </w:rPr>
              <w:t>SunAmerica</w:t>
            </w:r>
            <w:proofErr w:type="spellEnd"/>
            <w:r w:rsidRPr="00560060">
              <w:rPr>
                <w:rFonts w:ascii="Bookman Old Style" w:hAnsi="Bookman Old Style" w:cs="Tahoma"/>
                <w:b/>
                <w:sz w:val="22"/>
                <w:szCs w:val="22"/>
              </w:rPr>
              <w:t xml:space="preserve"> QA Automation</w:t>
            </w:r>
          </w:p>
        </w:tc>
      </w:tr>
      <w:tr w:rsidR="00F94127" w:rsidRPr="00560060" w:rsidTr="00160EC1">
        <w:trPr>
          <w:trHeight w:val="210"/>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cs="Tahoma"/>
                <w:b/>
                <w:sz w:val="22"/>
                <w:szCs w:val="22"/>
              </w:rPr>
              <w:t>November 2008 – September 2009 &amp; May 2010 – November 2012</w:t>
            </w:r>
          </w:p>
        </w:tc>
      </w:tr>
      <w:tr w:rsidR="00F94127" w:rsidRPr="00560060" w:rsidTr="00160EC1">
        <w:trPr>
          <w:trHeight w:val="297"/>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proofErr w:type="spellStart"/>
            <w:r w:rsidRPr="00560060">
              <w:rPr>
                <w:rFonts w:ascii="Bookman Old Style" w:hAnsi="Bookman Old Style"/>
                <w:b w:val="0"/>
                <w:sz w:val="22"/>
                <w:szCs w:val="22"/>
              </w:rPr>
              <w:t>SunAmerica</w:t>
            </w:r>
            <w:proofErr w:type="spellEnd"/>
            <w:r w:rsidRPr="00560060">
              <w:rPr>
                <w:rFonts w:ascii="Bookman Old Style" w:hAnsi="Bookman Old Style"/>
                <w:b w:val="0"/>
                <w:sz w:val="22"/>
                <w:szCs w:val="22"/>
              </w:rPr>
              <w:t xml:space="preserve"> </w:t>
            </w:r>
            <w:r w:rsidRPr="00560060">
              <w:rPr>
                <w:rFonts w:ascii="Bookman Old Style" w:hAnsi="Bookman Old Style" w:cs="Tahoma"/>
                <w:b w:val="0"/>
                <w:sz w:val="22"/>
                <w:szCs w:val="22"/>
              </w:rPr>
              <w:t>Annuity and Life Assurance Company</w:t>
            </w:r>
            <w:r w:rsidRPr="00560060">
              <w:rPr>
                <w:rFonts w:ascii="Bookman Old Style" w:hAnsi="Bookman Old Style"/>
                <w:b w:val="0"/>
                <w:sz w:val="22"/>
                <w:szCs w:val="22"/>
                <w:lang w:val="en-GB"/>
              </w:rPr>
              <w:t>, the Retirement Specialist is a leading financial services firm that focuses on the rapidly growing retirement savings market</w:t>
            </w:r>
            <w:r w:rsidRPr="00560060">
              <w:rPr>
                <w:rFonts w:ascii="Bookman Old Style" w:hAnsi="Bookman Old Style"/>
                <w:b w:val="0"/>
                <w:sz w:val="22"/>
                <w:szCs w:val="22"/>
              </w:rPr>
              <w:t xml:space="preserve">. </w:t>
            </w:r>
            <w:proofErr w:type="spellStart"/>
            <w:r w:rsidRPr="00560060">
              <w:rPr>
                <w:rFonts w:ascii="Bookman Old Style" w:hAnsi="Bookman Old Style"/>
                <w:b w:val="0"/>
                <w:sz w:val="22"/>
                <w:szCs w:val="22"/>
              </w:rPr>
              <w:t>SunAmerica</w:t>
            </w:r>
            <w:proofErr w:type="spellEnd"/>
            <w:r w:rsidRPr="00560060">
              <w:rPr>
                <w:rFonts w:ascii="Bookman Old Style" w:hAnsi="Bookman Old Style"/>
                <w:b w:val="0"/>
                <w:sz w:val="22"/>
                <w:szCs w:val="22"/>
              </w:rPr>
              <w:t xml:space="preserve"> QA Automation project provides automated regression testing of their various applications like </w:t>
            </w:r>
            <w:proofErr w:type="spellStart"/>
            <w:r w:rsidRPr="00560060">
              <w:rPr>
                <w:rFonts w:ascii="Bookman Old Style" w:hAnsi="Bookman Old Style"/>
                <w:b w:val="0"/>
                <w:sz w:val="22"/>
                <w:szCs w:val="22"/>
              </w:rPr>
              <w:t>Navisys</w:t>
            </w:r>
            <w:proofErr w:type="spellEnd"/>
            <w:r w:rsidRPr="00560060">
              <w:rPr>
                <w:rFonts w:ascii="Bookman Old Style" w:hAnsi="Bookman Old Style"/>
                <w:b w:val="0"/>
                <w:sz w:val="22"/>
                <w:szCs w:val="22"/>
              </w:rPr>
              <w:t xml:space="preserve">, </w:t>
            </w:r>
            <w:proofErr w:type="spellStart"/>
            <w:r w:rsidRPr="00560060">
              <w:rPr>
                <w:rFonts w:ascii="Bookman Old Style" w:hAnsi="Bookman Old Style"/>
                <w:b w:val="0"/>
                <w:sz w:val="22"/>
                <w:szCs w:val="22"/>
              </w:rPr>
              <w:t>Docucorp</w:t>
            </w:r>
            <w:proofErr w:type="spellEnd"/>
            <w:r w:rsidRPr="00560060">
              <w:rPr>
                <w:rFonts w:ascii="Bookman Old Style" w:hAnsi="Bookman Old Style"/>
                <w:b w:val="0"/>
                <w:sz w:val="22"/>
                <w:szCs w:val="22"/>
              </w:rPr>
              <w:t xml:space="preserve">, </w:t>
            </w:r>
            <w:proofErr w:type="spellStart"/>
            <w:r w:rsidRPr="00560060">
              <w:rPr>
                <w:rFonts w:ascii="Bookman Old Style" w:hAnsi="Bookman Old Style"/>
                <w:b w:val="0"/>
                <w:sz w:val="22"/>
                <w:szCs w:val="22"/>
              </w:rPr>
              <w:t>Sircon</w:t>
            </w:r>
            <w:proofErr w:type="spellEnd"/>
            <w:r w:rsidRPr="00560060">
              <w:rPr>
                <w:rFonts w:ascii="Bookman Old Style" w:hAnsi="Bookman Old Style"/>
                <w:b w:val="0"/>
                <w:sz w:val="22"/>
                <w:szCs w:val="22"/>
              </w:rPr>
              <w:t xml:space="preserve">, </w:t>
            </w:r>
            <w:proofErr w:type="spellStart"/>
            <w:r w:rsidRPr="00560060">
              <w:rPr>
                <w:rFonts w:ascii="Bookman Old Style" w:hAnsi="Bookman Old Style"/>
                <w:b w:val="0"/>
                <w:sz w:val="22"/>
                <w:szCs w:val="22"/>
              </w:rPr>
              <w:t>SunView</w:t>
            </w:r>
            <w:proofErr w:type="spellEnd"/>
            <w:r w:rsidRPr="00560060">
              <w:rPr>
                <w:rFonts w:ascii="Bookman Old Style" w:hAnsi="Bookman Old Style"/>
                <w:b w:val="0"/>
                <w:sz w:val="22"/>
                <w:szCs w:val="22"/>
              </w:rPr>
              <w:t xml:space="preserve">, </w:t>
            </w:r>
            <w:proofErr w:type="spellStart"/>
            <w:r w:rsidRPr="00560060">
              <w:rPr>
                <w:rFonts w:ascii="Bookman Old Style" w:hAnsi="Bookman Old Style"/>
                <w:b w:val="0"/>
                <w:sz w:val="22"/>
                <w:szCs w:val="22"/>
              </w:rPr>
              <w:t>Centive</w:t>
            </w:r>
            <w:proofErr w:type="spellEnd"/>
            <w:r w:rsidRPr="00560060">
              <w:rPr>
                <w:rFonts w:ascii="Bookman Old Style" w:hAnsi="Bookman Old Style"/>
                <w:b w:val="0"/>
                <w:sz w:val="22"/>
                <w:szCs w:val="22"/>
              </w:rPr>
              <w:t xml:space="preserve"> and Mainframe for their Retirement Services. This project deals with automating end to end business scenarios using Quick Test Professional, Win Runner and Quality Center.</w:t>
            </w:r>
          </w:p>
        </w:tc>
      </w:tr>
      <w:tr w:rsidR="00F94127" w:rsidRPr="00560060" w:rsidTr="00160EC1">
        <w:trPr>
          <w:trHeight w:val="1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Automation Test Lead, Onshore</w:t>
            </w:r>
          </w:p>
        </w:tc>
      </w:tr>
      <w:tr w:rsidR="00F94127"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6</w:t>
            </w:r>
          </w:p>
        </w:tc>
      </w:tr>
      <w:tr w:rsidR="00F94127" w:rsidRPr="00560060" w:rsidTr="00160EC1">
        <w:trPr>
          <w:trHeight w:val="1722"/>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Development of automation framework.</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Analysis of manual test cases to select as a candidate for automation testing.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Effort estimation for automation scripts.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Distribution of assignments among team members.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Preparing the High Level Design Document for the scripts.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Development of library functions and reusable resources.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Development, review and testing of automation script.</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Preparation of Run Instructions for the execution.</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Managing defects - reporting and tracking defects.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Preparation of DSR (Daily Status Report).</w:t>
            </w:r>
          </w:p>
          <w:p w:rsidR="00F94127" w:rsidRPr="00560060" w:rsidRDefault="00F94127" w:rsidP="00F94127">
            <w:pPr>
              <w:numPr>
                <w:ilvl w:val="0"/>
                <w:numId w:val="4"/>
              </w:numPr>
              <w:jc w:val="both"/>
              <w:rPr>
                <w:rFonts w:ascii="Bookman Old Style" w:hAnsi="Bookman Old Style"/>
                <w:bCs/>
                <w:sz w:val="22"/>
                <w:szCs w:val="22"/>
              </w:rPr>
            </w:pPr>
            <w:r w:rsidRPr="00560060">
              <w:rPr>
                <w:rFonts w:ascii="Bookman Old Style" w:hAnsi="Bookman Old Style"/>
                <w:bCs/>
                <w:sz w:val="22"/>
                <w:szCs w:val="22"/>
              </w:rPr>
              <w:t xml:space="preserve">Coordinating with Onshore </w:t>
            </w:r>
            <w:r w:rsidR="00012BC3" w:rsidRPr="00560060">
              <w:rPr>
                <w:rFonts w:ascii="Bookman Old Style" w:hAnsi="Bookman Old Style"/>
                <w:bCs/>
                <w:sz w:val="22"/>
                <w:szCs w:val="22"/>
              </w:rPr>
              <w:t>counterpart</w:t>
            </w:r>
            <w:r w:rsidRPr="00560060">
              <w:rPr>
                <w:rFonts w:ascii="Bookman Old Style" w:hAnsi="Bookman Old Style"/>
                <w:bCs/>
                <w:sz w:val="22"/>
                <w:szCs w:val="22"/>
              </w:rPr>
              <w:t xml:space="preserve"> and client.</w:t>
            </w:r>
          </w:p>
          <w:p w:rsidR="00F94127" w:rsidRPr="00560060" w:rsidRDefault="00F94127" w:rsidP="00F94127">
            <w:pPr>
              <w:numPr>
                <w:ilvl w:val="0"/>
                <w:numId w:val="4"/>
              </w:numPr>
              <w:jc w:val="both"/>
              <w:rPr>
                <w:rFonts w:ascii="Bookman Old Style" w:hAnsi="Bookman Old Style"/>
                <w:bCs/>
                <w:sz w:val="22"/>
                <w:szCs w:val="22"/>
              </w:rPr>
            </w:pPr>
            <w:r w:rsidRPr="00560060">
              <w:rPr>
                <w:rFonts w:ascii="Bookman Old Style" w:hAnsi="Bookman Old Style"/>
                <w:bCs/>
                <w:sz w:val="22"/>
                <w:szCs w:val="22"/>
              </w:rPr>
              <w:t>QC Admin using Open Test Architecture, Workflow Script and Excel Macros.</w:t>
            </w:r>
          </w:p>
        </w:tc>
      </w:tr>
      <w:tr w:rsidR="00F94127"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 xml:space="preserve">Solution </w:t>
            </w:r>
            <w:r w:rsidRPr="00560060">
              <w:rPr>
                <w:rFonts w:ascii="Bookman Old Style" w:hAnsi="Bookman Old Style"/>
                <w:b/>
                <w:sz w:val="22"/>
                <w:szCs w:val="22"/>
              </w:rPr>
              <w:lastRenderedPageBreak/>
              <w:t>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lastRenderedPageBreak/>
              <w:t>Web, Mainframe and Java</w:t>
            </w:r>
          </w:p>
        </w:tc>
      </w:tr>
      <w:tr w:rsidR="00F94127" w:rsidRPr="00560060" w:rsidTr="00160EC1">
        <w:trPr>
          <w:trHeight w:val="65"/>
          <w:jc w:val="center"/>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lastRenderedPageBreak/>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HP-Quick Test Professional 11.0, HP ALM-Quality Center 11.0, Mercury Win Runner 9.2, Team Track, PVCS Version Manager, QC-OTA and Excel Macros.</w:t>
            </w:r>
          </w:p>
        </w:tc>
      </w:tr>
    </w:tbl>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48"/>
        <w:gridCol w:w="7428"/>
      </w:tblGrid>
      <w:tr w:rsidR="00F94127" w:rsidRPr="00560060" w:rsidTr="00160EC1">
        <w:trPr>
          <w:trHeight w:val="1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 xml:space="preserve">United Services Automobile Association (USAA), San Antonio, TX </w:t>
            </w:r>
          </w:p>
        </w:tc>
      </w:tr>
      <w:tr w:rsidR="00F94127" w:rsidRPr="00560060" w:rsidTr="00160EC1">
        <w:trPr>
          <w:trHeight w:val="192"/>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lang w:val="fr-FR"/>
              </w:rPr>
            </w:pPr>
            <w:r w:rsidRPr="00560060">
              <w:rPr>
                <w:rFonts w:ascii="Bookman Old Style" w:hAnsi="Bookman Old Style"/>
                <w:b/>
                <w:bCs/>
                <w:sz w:val="22"/>
                <w:szCs w:val="22"/>
                <w:lang w:val="fr-FR"/>
              </w:rPr>
              <w:t xml:space="preserve">Tata </w:t>
            </w:r>
            <w:proofErr w:type="spellStart"/>
            <w:r w:rsidRPr="00560060">
              <w:rPr>
                <w:rFonts w:ascii="Bookman Old Style" w:hAnsi="Bookman Old Style"/>
                <w:b/>
                <w:bCs/>
                <w:sz w:val="22"/>
                <w:szCs w:val="22"/>
                <w:lang w:val="fr-FR"/>
              </w:rPr>
              <w:t>Consultancy</w:t>
            </w:r>
            <w:proofErr w:type="spellEnd"/>
            <w:r w:rsidRPr="00560060">
              <w:rPr>
                <w:rFonts w:ascii="Bookman Old Style" w:hAnsi="Bookman Old Style"/>
                <w:b/>
                <w:bCs/>
                <w:sz w:val="22"/>
                <w:szCs w:val="22"/>
                <w:lang w:val="fr-FR"/>
              </w:rPr>
              <w:t xml:space="preserve"> Services Ltd., Chennai</w:t>
            </w:r>
          </w:p>
        </w:tc>
      </w:tr>
      <w:tr w:rsidR="00F94127" w:rsidRPr="00560060" w:rsidTr="00160EC1">
        <w:trPr>
          <w:trHeight w:val="7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Enterprise Fraud Anti Money Laundry (EFAM)</w:t>
            </w:r>
          </w:p>
        </w:tc>
      </w:tr>
      <w:tr w:rsidR="00F94127" w:rsidRPr="00560060" w:rsidTr="00160EC1">
        <w:trPr>
          <w:trHeight w:val="210"/>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cs="Tahoma"/>
                <w:b/>
                <w:sz w:val="22"/>
                <w:szCs w:val="22"/>
              </w:rPr>
              <w:t>October 2009 – April 2010</w:t>
            </w:r>
          </w:p>
        </w:tc>
      </w:tr>
      <w:tr w:rsidR="00F94127" w:rsidRPr="00560060" w:rsidTr="00160EC1">
        <w:trPr>
          <w:trHeight w:val="29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sz w:val="22"/>
                <w:szCs w:val="22"/>
              </w:rPr>
              <w:t>United Services Automobile Association</w:t>
            </w:r>
            <w:r w:rsidRPr="00560060">
              <w:rPr>
                <w:rFonts w:ascii="Bookman Old Style" w:hAnsi="Bookman Old Style"/>
                <w:b w:val="0"/>
                <w:sz w:val="22"/>
                <w:szCs w:val="22"/>
              </w:rPr>
              <w:t> (</w:t>
            </w:r>
            <w:r w:rsidRPr="00560060">
              <w:rPr>
                <w:rFonts w:ascii="Bookman Old Style" w:hAnsi="Bookman Old Style"/>
                <w:sz w:val="22"/>
                <w:szCs w:val="22"/>
              </w:rPr>
              <w:t>USAA</w:t>
            </w:r>
            <w:r w:rsidRPr="00560060">
              <w:rPr>
                <w:rFonts w:ascii="Bookman Old Style" w:hAnsi="Bookman Old Style"/>
                <w:b w:val="0"/>
                <w:sz w:val="22"/>
                <w:szCs w:val="22"/>
              </w:rPr>
              <w:t>) is a Fortune 500 financial services company offering banking, investing, and insurance to people and families that serve, or served, in the United States military. This project is to create an Enterprise Data Warehouse (Repository) for the Fraud Strategy Team to protect the Fraud and Anti Money Laundry activities for USAA. All transactional data identified by the Fraud strategy team is coming from the different Source systems (Database, Mainframe Host file or Flat file), going through Host and ETL jobs to apply transformations rules and moving to the Target EFAM Data Repository. This project deals with validating all the data are moving correctly from source to the target with all transformations using Excel Based Automation Framework, Quality Center and Quick Test Professional.</w:t>
            </w:r>
          </w:p>
        </w:tc>
      </w:tr>
      <w:tr w:rsidR="00F94127" w:rsidRPr="00560060" w:rsidTr="00160EC1">
        <w:trPr>
          <w:trHeight w:val="1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sz w:val="22"/>
                <w:szCs w:val="22"/>
                <w:lang w:val="en"/>
              </w:rPr>
            </w:pPr>
            <w:r w:rsidRPr="00560060">
              <w:rPr>
                <w:rFonts w:ascii="Bookman Old Style" w:hAnsi="Bookman Old Style"/>
                <w:sz w:val="22"/>
                <w:szCs w:val="22"/>
                <w:lang w:val="en"/>
              </w:rPr>
              <w:t>Test Lead, Onshore</w:t>
            </w:r>
          </w:p>
        </w:tc>
      </w:tr>
      <w:tr w:rsidR="00F94127" w:rsidRPr="00560060" w:rsidTr="00160EC1">
        <w:trPr>
          <w:trHeight w:val="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sz w:val="22"/>
                <w:szCs w:val="22"/>
                <w:lang w:val="en"/>
              </w:rPr>
            </w:pPr>
            <w:r w:rsidRPr="00560060">
              <w:rPr>
                <w:sz w:val="22"/>
                <w:szCs w:val="22"/>
                <w:lang w:val="en"/>
              </w:rPr>
              <w:t>3</w:t>
            </w:r>
          </w:p>
        </w:tc>
      </w:tr>
      <w:tr w:rsidR="00F94127" w:rsidRPr="00560060" w:rsidTr="00160EC1">
        <w:trPr>
          <w:trHeight w:val="1722"/>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Understanding business requirements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Analysis of source systems</w:t>
            </w:r>
          </w:p>
          <w:p w:rsidR="00F94127" w:rsidRPr="00560060" w:rsidRDefault="00F94127" w:rsidP="00F94127">
            <w:pPr>
              <w:numPr>
                <w:ilvl w:val="0"/>
                <w:numId w:val="4"/>
              </w:numPr>
              <w:tabs>
                <w:tab w:val="clear" w:pos="720"/>
              </w:tabs>
              <w:jc w:val="both"/>
              <w:rPr>
                <w:rFonts w:ascii="Bookman Old Style" w:hAnsi="Bookman Old Style"/>
                <w:bCs/>
                <w:sz w:val="22"/>
                <w:szCs w:val="22"/>
              </w:rPr>
            </w:pPr>
            <w:proofErr w:type="spellStart"/>
            <w:r w:rsidRPr="00560060">
              <w:rPr>
                <w:rFonts w:ascii="Bookman Old Style" w:hAnsi="Bookman Old Style"/>
                <w:bCs/>
                <w:sz w:val="22"/>
                <w:szCs w:val="22"/>
              </w:rPr>
              <w:t>TCoE</w:t>
            </w:r>
            <w:proofErr w:type="spellEnd"/>
            <w:r w:rsidRPr="00560060">
              <w:rPr>
                <w:rFonts w:ascii="Bookman Old Style" w:hAnsi="Bookman Old Style"/>
                <w:bCs/>
                <w:sz w:val="22"/>
                <w:szCs w:val="22"/>
              </w:rPr>
              <w:t xml:space="preserve"> effort estimation</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 xml:space="preserve">Test Scenarios creation &amp; traceability mapping </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Test Bed and Data preparation</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 xml:space="preserve">Planning and Execution traceability </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 xml:space="preserve">Unit/Integration Testing </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System Testing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Release Testing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Production Validation</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Automated Regression Framework development</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 xml:space="preserve">Automation Script (QTP, VB Script, Excel Macro) development </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Regression Testing for previous releases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Managing defects - reporting and tracking defects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 xml:space="preserve">Maintaining </w:t>
            </w:r>
            <w:proofErr w:type="spellStart"/>
            <w:r w:rsidRPr="00560060">
              <w:rPr>
                <w:rFonts w:ascii="Bookman Old Style" w:hAnsi="Bookman Old Style"/>
                <w:bCs/>
                <w:sz w:val="22"/>
                <w:szCs w:val="22"/>
              </w:rPr>
              <w:t>TCoE</w:t>
            </w:r>
            <w:proofErr w:type="spellEnd"/>
            <w:r w:rsidRPr="00560060">
              <w:rPr>
                <w:rFonts w:ascii="Bookman Old Style" w:hAnsi="Bookman Old Style"/>
                <w:bCs/>
                <w:sz w:val="22"/>
                <w:szCs w:val="22"/>
              </w:rPr>
              <w:t xml:space="preserve"> Testing Workbook for SQA</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Attending Daily Huddle and Preparing Daily Status Report</w:t>
            </w:r>
          </w:p>
          <w:p w:rsidR="00F94127" w:rsidRPr="00560060" w:rsidRDefault="00F94127" w:rsidP="00F94127">
            <w:pPr>
              <w:numPr>
                <w:ilvl w:val="0"/>
                <w:numId w:val="4"/>
              </w:numPr>
              <w:jc w:val="both"/>
              <w:rPr>
                <w:rFonts w:ascii="Bookman Old Style" w:hAnsi="Bookman Old Style"/>
                <w:bCs/>
                <w:sz w:val="22"/>
                <w:szCs w:val="22"/>
              </w:rPr>
            </w:pPr>
            <w:r w:rsidRPr="00560060">
              <w:rPr>
                <w:rFonts w:ascii="Bookman Old Style" w:hAnsi="Bookman Old Style"/>
                <w:bCs/>
                <w:sz w:val="22"/>
                <w:szCs w:val="22"/>
              </w:rPr>
              <w:t>Work allocation and coordination with Offshore Team</w:t>
            </w:r>
          </w:p>
        </w:tc>
      </w:tr>
      <w:tr w:rsidR="00F94127" w:rsidRPr="00560060" w:rsidTr="00160EC1">
        <w:trPr>
          <w:trHeight w:val="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Solution 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 xml:space="preserve">IBM Personal Communication, </w:t>
            </w:r>
            <w:proofErr w:type="spellStart"/>
            <w:r w:rsidRPr="00560060">
              <w:rPr>
                <w:rFonts w:ascii="Bookman Old Style" w:hAnsi="Bookman Old Style"/>
                <w:b w:val="0"/>
                <w:sz w:val="22"/>
                <w:szCs w:val="22"/>
              </w:rPr>
              <w:t>DataStage</w:t>
            </w:r>
            <w:proofErr w:type="spellEnd"/>
            <w:r w:rsidRPr="00560060">
              <w:rPr>
                <w:rFonts w:ascii="Bookman Old Style" w:hAnsi="Bookman Old Style"/>
                <w:b w:val="0"/>
                <w:sz w:val="22"/>
                <w:szCs w:val="22"/>
              </w:rPr>
              <w:t xml:space="preserve">, UNIX </w:t>
            </w:r>
          </w:p>
        </w:tc>
      </w:tr>
      <w:tr w:rsidR="00F94127" w:rsidRPr="00560060" w:rsidTr="00160EC1">
        <w:trPr>
          <w:trHeight w:val="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lastRenderedPageBreak/>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HP-Quick Test Professional 10.0, HP-Quality Center 10.0, Borland StarTeam, QC-OTA and Excel Macros.</w:t>
            </w:r>
          </w:p>
        </w:tc>
      </w:tr>
    </w:tbl>
    <w:p w:rsidR="008F757E" w:rsidRPr="00560060" w:rsidRDefault="008F757E"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59"/>
        <w:gridCol w:w="7417"/>
      </w:tblGrid>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Citigroup</w:t>
            </w:r>
            <w:r w:rsidRPr="00560060">
              <w:rPr>
                <w:rFonts w:ascii="Bookman Old Style" w:hAnsi="Bookman Old Style"/>
                <w:b/>
                <w:bCs/>
                <w:sz w:val="22"/>
                <w:szCs w:val="22"/>
              </w:rPr>
              <w:t>. Dallas ,TX</w:t>
            </w:r>
          </w:p>
        </w:tc>
      </w:tr>
      <w:tr w:rsidR="00F94127" w:rsidRPr="00560060" w:rsidTr="00160EC1">
        <w:trPr>
          <w:trHeight w:val="183"/>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lang w:val="fr-FR"/>
              </w:rPr>
            </w:pPr>
            <w:r w:rsidRPr="00560060">
              <w:rPr>
                <w:rFonts w:ascii="Bookman Old Style" w:hAnsi="Bookman Old Style"/>
                <w:b/>
                <w:bCs/>
                <w:sz w:val="22"/>
                <w:szCs w:val="22"/>
                <w:lang w:val="fr-FR"/>
              </w:rPr>
              <w:t xml:space="preserve">Tata </w:t>
            </w:r>
            <w:proofErr w:type="spellStart"/>
            <w:r w:rsidRPr="00560060">
              <w:rPr>
                <w:rFonts w:ascii="Bookman Old Style" w:hAnsi="Bookman Old Style"/>
                <w:b/>
                <w:bCs/>
                <w:sz w:val="22"/>
                <w:szCs w:val="22"/>
                <w:lang w:val="fr-FR"/>
              </w:rPr>
              <w:t>Consultancy</w:t>
            </w:r>
            <w:proofErr w:type="spellEnd"/>
            <w:r w:rsidRPr="00560060">
              <w:rPr>
                <w:rFonts w:ascii="Bookman Old Style" w:hAnsi="Bookman Old Style"/>
                <w:b/>
                <w:bCs/>
                <w:sz w:val="22"/>
                <w:szCs w:val="22"/>
                <w:lang w:val="fr-FR"/>
              </w:rPr>
              <w:t xml:space="preserve"> Services Ltd., </w:t>
            </w:r>
            <w:proofErr w:type="spellStart"/>
            <w:r w:rsidRPr="00560060">
              <w:rPr>
                <w:rFonts w:ascii="Bookman Old Style" w:hAnsi="Bookman Old Style"/>
                <w:b/>
                <w:bCs/>
                <w:sz w:val="22"/>
                <w:szCs w:val="22"/>
                <w:lang w:val="fr-FR"/>
              </w:rPr>
              <w:t>Kolkata</w:t>
            </w:r>
            <w:proofErr w:type="spellEnd"/>
          </w:p>
        </w:tc>
      </w:tr>
      <w:tr w:rsidR="00F94127" w:rsidRPr="00560060" w:rsidTr="00160EC1">
        <w:trPr>
          <w:trHeight w:val="12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b/>
                <w:sz w:val="22"/>
                <w:szCs w:val="22"/>
              </w:rPr>
              <w:t>CITI NAIT Automated Regression Testing</w:t>
            </w:r>
          </w:p>
        </w:tc>
      </w:tr>
      <w:tr w:rsidR="00F94127" w:rsidRPr="00560060" w:rsidTr="00160EC1">
        <w:trPr>
          <w:trHeight w:val="14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sz w:val="22"/>
                <w:szCs w:val="22"/>
              </w:rPr>
              <w:t>December 2007 – October 2008.</w:t>
            </w:r>
          </w:p>
        </w:tc>
      </w:tr>
      <w:tr w:rsidR="00F94127" w:rsidRPr="00560060" w:rsidTr="00160EC1">
        <w:trPr>
          <w:trHeight w:val="129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sz w:val="22"/>
                <w:szCs w:val="22"/>
              </w:rPr>
              <w:t>CITI Real Estate Lending</w:t>
            </w:r>
            <w:r w:rsidRPr="00560060">
              <w:rPr>
                <w:rFonts w:ascii="Bookman Old Style" w:hAnsi="Bookman Old Style"/>
                <w:b w:val="0"/>
                <w:sz w:val="22"/>
                <w:szCs w:val="22"/>
              </w:rPr>
              <w:t xml:space="preserve"> project provides automated regression testing for their Real Estate Business and Mortgage Servicing to entire North America. We provide end to end testing solutions mainly two of their line of business- Origination and Servicing with Web, Delphi and Mainframe Applications. This project specially deals with automated regression testing with Data Driven Automation Testing Framework using Automation Tools like QTP, Win Runner and Quality Center.</w:t>
            </w:r>
          </w:p>
        </w:tc>
      </w:tr>
      <w:tr w:rsidR="00F94127" w:rsidRPr="00560060" w:rsidTr="00160EC1">
        <w:trPr>
          <w:trHeight w:val="183"/>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cs="Arial"/>
                <w:b/>
                <w:sz w:val="22"/>
                <w:szCs w:val="22"/>
              </w:rPr>
            </w:pPr>
            <w:r w:rsidRPr="00560060">
              <w:rPr>
                <w:rFonts w:ascii="Bookman Old Style" w:hAnsi="Bookman Old Style"/>
                <w:bCs/>
                <w:sz w:val="22"/>
                <w:szCs w:val="22"/>
              </w:rPr>
              <w:t>Module Lead, Offshore</w:t>
            </w:r>
          </w:p>
        </w:tc>
      </w:tr>
      <w:tr w:rsidR="00F94127" w:rsidRPr="00560060" w:rsidTr="00160EC1">
        <w:trPr>
          <w:trHeight w:val="183"/>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Cs/>
                <w:sz w:val="22"/>
                <w:szCs w:val="22"/>
              </w:rPr>
            </w:pPr>
            <w:r w:rsidRPr="00560060">
              <w:rPr>
                <w:rFonts w:ascii="Bookman Old Style" w:hAnsi="Bookman Old Style"/>
                <w:bCs/>
                <w:sz w:val="22"/>
                <w:szCs w:val="22"/>
              </w:rPr>
              <w:t>10</w:t>
            </w:r>
          </w:p>
        </w:tc>
      </w:tr>
      <w:tr w:rsidR="00F94127" w:rsidRPr="00560060" w:rsidTr="00160EC1">
        <w:trPr>
          <w:trHeight w:val="34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Preparation of readiness documents for selecting the manual test cases as a candidate for automation testing.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Preparation of automation framework.</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Preparation of reusable actions, functions and other components for the particular application testing.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Perform System Integration testing and Regression testing for the new releases and made changes to test scripts with respect to the business functionality changes.</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Worked on Traceability Matrix, in order to make sure that Use case Documents, Functional Requirement Documents and Application Functionalities are in synch with each other.</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Creation, debugging and reviewing the Automation scripts and upload them to Quality Center.</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Execution and analyze the test results and log the defects if necessary.</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Perform defect tracking and management activity.</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Status reporting.</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Generation of graphs and reports from Quality Center.</w:t>
            </w:r>
          </w:p>
          <w:p w:rsidR="00F94127" w:rsidRPr="00560060" w:rsidRDefault="00F94127" w:rsidP="00F94127">
            <w:pPr>
              <w:numPr>
                <w:ilvl w:val="0"/>
                <w:numId w:val="4"/>
              </w:numPr>
              <w:tabs>
                <w:tab w:val="clear" w:pos="720"/>
              </w:tabs>
              <w:jc w:val="both"/>
              <w:rPr>
                <w:rFonts w:ascii="Bookman Old Style" w:hAnsi="Bookman Old Style"/>
                <w:bCs/>
                <w:sz w:val="22"/>
                <w:szCs w:val="22"/>
              </w:rPr>
            </w:pPr>
            <w:r w:rsidRPr="00560060">
              <w:rPr>
                <w:rFonts w:ascii="Bookman Old Style" w:hAnsi="Bookman Old Style"/>
                <w:bCs/>
                <w:sz w:val="22"/>
                <w:szCs w:val="22"/>
              </w:rPr>
              <w:t>Generation of customized HTML test reports and daily execution reports using QC OTA.</w:t>
            </w:r>
          </w:p>
        </w:tc>
      </w:tr>
      <w:tr w:rsidR="00F94127" w:rsidRPr="00560060" w:rsidTr="00160EC1">
        <w:trPr>
          <w:trHeight w:val="228"/>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Solution 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Web, Mainframe, Delphi</w:t>
            </w:r>
          </w:p>
        </w:tc>
      </w:tr>
      <w:tr w:rsidR="00F94127" w:rsidRPr="00560060" w:rsidTr="00160EC1">
        <w:trPr>
          <w:trHeight w:val="1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Mercury-Quick Test Professional 9.2, Mercury-Quality Center 9.0, Mercury – Win Runner 8.2</w:t>
            </w:r>
          </w:p>
        </w:tc>
      </w:tr>
    </w:tbl>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6:</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9"/>
        <w:gridCol w:w="7407"/>
      </w:tblGrid>
      <w:tr w:rsidR="00F94127" w:rsidRPr="00560060" w:rsidTr="00160EC1">
        <w:trPr>
          <w:trHeight w:val="93"/>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cs="Tahoma"/>
                <w:b/>
                <w:sz w:val="22"/>
                <w:szCs w:val="22"/>
              </w:rPr>
              <w:t>NESTLE – GLOBE</w:t>
            </w:r>
            <w:r w:rsidRPr="00560060">
              <w:rPr>
                <w:rFonts w:ascii="Bookman Old Style" w:hAnsi="Bookman Old Style"/>
                <w:b/>
                <w:bCs/>
                <w:sz w:val="22"/>
                <w:szCs w:val="22"/>
              </w:rPr>
              <w:t xml:space="preserve">. </w:t>
            </w:r>
            <w:proofErr w:type="spellStart"/>
            <w:r w:rsidRPr="00560060">
              <w:rPr>
                <w:rFonts w:ascii="Bookman Old Style" w:hAnsi="Bookman Old Style"/>
                <w:b/>
                <w:bCs/>
                <w:sz w:val="22"/>
                <w:szCs w:val="22"/>
              </w:rPr>
              <w:t>Vevey</w:t>
            </w:r>
            <w:proofErr w:type="spellEnd"/>
            <w:r w:rsidRPr="00560060">
              <w:rPr>
                <w:rFonts w:ascii="Bookman Old Style" w:hAnsi="Bookman Old Style"/>
                <w:b/>
                <w:bCs/>
                <w:sz w:val="22"/>
                <w:szCs w:val="22"/>
              </w:rPr>
              <w:t xml:space="preserve"> , Switzerland </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lang w:val="sv-SE"/>
              </w:rPr>
            </w:pPr>
            <w:r w:rsidRPr="00560060">
              <w:rPr>
                <w:rFonts w:ascii="Bookman Old Style" w:hAnsi="Bookman Old Style"/>
                <w:b/>
                <w:bCs/>
                <w:sz w:val="22"/>
                <w:szCs w:val="22"/>
                <w:lang w:val="sv-SE"/>
              </w:rPr>
              <w:t>IBM India Pvt. Limited, Kolkata</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b/>
                <w:sz w:val="22"/>
                <w:szCs w:val="22"/>
              </w:rPr>
              <w:t>Nestle Automated Regression Testing</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lastRenderedPageBreak/>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sz w:val="22"/>
                <w:szCs w:val="22"/>
              </w:rPr>
              <w:t xml:space="preserve"> January 2007 – November 2007</w:t>
            </w:r>
          </w:p>
        </w:tc>
      </w:tr>
      <w:tr w:rsidR="00F94127" w:rsidRPr="00560060" w:rsidTr="00160EC1">
        <w:trPr>
          <w:trHeight w:val="29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 xml:space="preserve">Project Description </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GLOBE stand for Global Business Excellence and it is the largest Program Nestle has ever undertaken. It is also the most important tool that can be bring this Company from the CHF 100 billion dimension in to the CHF 150-200 billion dimension. The ambition of GLOBE is:</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To create and adapt common business processes to leverage the size of Nestle.</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 xml:space="preserve">To unite and align Nestle on the inside to be more globally competitive on the outside and </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To unlock the potential business benefits by harnessing the power of the “e” world with a focus on customers /channels and consumers.</w:t>
            </w:r>
          </w:p>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b w:val="0"/>
                <w:sz w:val="22"/>
                <w:szCs w:val="22"/>
              </w:rPr>
              <w:t>The project is specially deals with automated regression testing with QTP and Quality Center for SAP Application using Hybrid Automation Testing Framework to Nestle GLOB GCs and BTC.</w:t>
            </w:r>
          </w:p>
        </w:tc>
      </w:tr>
      <w:tr w:rsidR="00F94127" w:rsidRPr="00560060" w:rsidTr="00160EC1">
        <w:trPr>
          <w:trHeight w:val="14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cs="Tahoma"/>
                <w:b w:val="0"/>
                <w:bCs w:val="0"/>
                <w:sz w:val="22"/>
                <w:szCs w:val="22"/>
              </w:rPr>
            </w:pPr>
            <w:r w:rsidRPr="00560060">
              <w:rPr>
                <w:rFonts w:ascii="Bookman Old Style" w:hAnsi="Bookman Old Style" w:cs="Tahoma"/>
                <w:b w:val="0"/>
                <w:bCs w:val="0"/>
                <w:sz w:val="22"/>
                <w:szCs w:val="22"/>
              </w:rPr>
              <w:t>Team Member</w:t>
            </w:r>
          </w:p>
        </w:tc>
      </w:tr>
      <w:tr w:rsidR="00F94127" w:rsidRPr="00560060" w:rsidTr="00160EC1">
        <w:trPr>
          <w:trHeight w:val="111"/>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cs="Tahoma"/>
                <w:b w:val="0"/>
                <w:bCs w:val="0"/>
                <w:sz w:val="22"/>
                <w:szCs w:val="22"/>
              </w:rPr>
            </w:pPr>
            <w:r w:rsidRPr="00560060">
              <w:rPr>
                <w:rFonts w:ascii="Bookman Old Style" w:hAnsi="Bookman Old Style" w:cs="Tahoma"/>
                <w:b w:val="0"/>
                <w:bCs w:val="0"/>
                <w:sz w:val="22"/>
                <w:szCs w:val="22"/>
              </w:rPr>
              <w:t>9</w:t>
            </w:r>
          </w:p>
        </w:tc>
      </w:tr>
      <w:tr w:rsidR="00F94127" w:rsidRPr="00560060" w:rsidTr="00160EC1">
        <w:trPr>
          <w:trHeight w:val="1722"/>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Execution of in manual test cases of the various SAP modules like MM (P2P), AMM (PM, PS), GD, T&amp;P, HR and SD (O2C) as a pre requisite for automation testing.</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Designing automation test cases and readiness document.</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Creating, enhancing and debugging the automated regression Scripts using QTP.</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Scheduling and execution of the automated regression test scripts on daily basis in the night time to validate individual transports and analyzing their impact on existing Business processes with the help of test management tool QC.</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Performing load testing for generating EDI Orders.</w:t>
            </w:r>
          </w:p>
          <w:p w:rsidR="00F94127" w:rsidRPr="00560060" w:rsidRDefault="00F94127" w:rsidP="00F94127">
            <w:pPr>
              <w:numPr>
                <w:ilvl w:val="0"/>
                <w:numId w:val="3"/>
              </w:numPr>
              <w:jc w:val="both"/>
              <w:rPr>
                <w:rFonts w:cs="Arial"/>
                <w:sz w:val="22"/>
                <w:szCs w:val="22"/>
              </w:rPr>
            </w:pPr>
            <w:r w:rsidRPr="00560060">
              <w:rPr>
                <w:rFonts w:ascii="Bookman Old Style" w:hAnsi="Bookman Old Style"/>
                <w:bCs/>
                <w:sz w:val="22"/>
                <w:szCs w:val="22"/>
              </w:rPr>
              <w:t>Analyze the execution report and log an incident through defect tracking tool Peregrine</w:t>
            </w:r>
          </w:p>
        </w:tc>
      </w:tr>
      <w:tr w:rsidR="00F94127" w:rsidRPr="00560060" w:rsidTr="00160EC1">
        <w:trPr>
          <w:trHeight w:val="1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Solution 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cs="Arial"/>
                <w:sz w:val="22"/>
                <w:szCs w:val="22"/>
              </w:rPr>
            </w:pPr>
            <w:r w:rsidRPr="00560060">
              <w:rPr>
                <w:rFonts w:ascii="Bookman Old Style" w:hAnsi="Bookman Old Style"/>
                <w:sz w:val="22"/>
                <w:szCs w:val="22"/>
              </w:rPr>
              <w:t>SAP R3</w:t>
            </w:r>
          </w:p>
        </w:tc>
      </w:tr>
      <w:tr w:rsidR="00F94127" w:rsidRPr="00560060" w:rsidTr="00160EC1">
        <w:trPr>
          <w:trHeight w:val="1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cs="Arial"/>
                <w:sz w:val="22"/>
                <w:szCs w:val="22"/>
              </w:rPr>
            </w:pPr>
            <w:r w:rsidRPr="00560060">
              <w:rPr>
                <w:rFonts w:ascii="Bookman Old Style" w:hAnsi="Bookman Old Style"/>
                <w:sz w:val="22"/>
                <w:szCs w:val="22"/>
              </w:rPr>
              <w:t>HP-Mercury Quick Test Professional 9.2 and Quality Center 8.2</w:t>
            </w:r>
          </w:p>
        </w:tc>
      </w:tr>
    </w:tbl>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7:</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1"/>
        <w:gridCol w:w="7415"/>
      </w:tblGrid>
      <w:tr w:rsidR="00F94127" w:rsidRPr="00560060" w:rsidTr="00160EC1">
        <w:trPr>
          <w:trHeight w:val="138"/>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b/>
                <w:bCs/>
                <w:sz w:val="22"/>
                <w:szCs w:val="22"/>
              </w:rPr>
              <w:t>NIC, NIA and UIIC. Kolkata</w:t>
            </w:r>
          </w:p>
        </w:tc>
      </w:tr>
      <w:tr w:rsidR="00F94127" w:rsidRPr="00560060" w:rsidTr="00160EC1">
        <w:trPr>
          <w:trHeight w:val="84"/>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b/>
                <w:bCs/>
                <w:sz w:val="22"/>
                <w:szCs w:val="22"/>
              </w:rPr>
              <w:t>CMC Limited, Kolkata</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b/>
                <w:sz w:val="22"/>
                <w:szCs w:val="22"/>
              </w:rPr>
              <w:t>General Insurance Systems</w:t>
            </w:r>
            <w:r w:rsidRPr="00560060">
              <w:rPr>
                <w:rFonts w:ascii="Bookman Old Style" w:hAnsi="Bookman Old Style"/>
                <w:sz w:val="22"/>
                <w:szCs w:val="22"/>
              </w:rPr>
              <w:t xml:space="preserve"> (</w:t>
            </w:r>
            <w:r w:rsidRPr="00560060">
              <w:rPr>
                <w:rFonts w:ascii="Bookman Old Style" w:hAnsi="Bookman Old Style"/>
                <w:b/>
                <w:bCs/>
                <w:sz w:val="22"/>
                <w:szCs w:val="22"/>
              </w:rPr>
              <w:t>GENISYS</w:t>
            </w:r>
            <w:r w:rsidRPr="00560060">
              <w:rPr>
                <w:rFonts w:ascii="Bookman Old Style" w:hAnsi="Bookman Old Style"/>
                <w:sz w:val="22"/>
                <w:szCs w:val="22"/>
              </w:rPr>
              <w:t>)</w:t>
            </w:r>
          </w:p>
        </w:tc>
      </w:tr>
      <w:tr w:rsidR="00F94127" w:rsidRPr="00560060" w:rsidTr="00160EC1">
        <w:trPr>
          <w:trHeight w:val="23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sz w:val="22"/>
                <w:szCs w:val="22"/>
              </w:rPr>
              <w:t>August 2006 – January 2007</w:t>
            </w:r>
          </w:p>
        </w:tc>
      </w:tr>
      <w:tr w:rsidR="00F94127" w:rsidRPr="00560060" w:rsidTr="00160EC1">
        <w:trPr>
          <w:trHeight w:val="34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sz w:val="22"/>
                <w:szCs w:val="22"/>
              </w:rPr>
              <w:t xml:space="preserve">GENISYS </w:t>
            </w:r>
            <w:r w:rsidRPr="00560060">
              <w:rPr>
                <w:rFonts w:ascii="Bookman Old Style" w:hAnsi="Bookman Old Style"/>
                <w:b w:val="0"/>
                <w:sz w:val="22"/>
                <w:szCs w:val="22"/>
              </w:rPr>
              <w:t xml:space="preserve">is tailored to the business requirements of the general insurance industry. It provides customized business rules, tariffs and procedures.  It has an extremely easy-to-use and intuitive graphic user interface (GUI). GENISYS comprises the following key components, which are seamlessly integrated: Underwriting, Claims, Accounts, Policy administration / renewals, MIS / reports System Administration and Security. It is successfully running all </w:t>
            </w:r>
            <w:r w:rsidRPr="00560060">
              <w:rPr>
                <w:rFonts w:ascii="Bookman Old Style" w:hAnsi="Bookman Old Style"/>
                <w:b w:val="0"/>
                <w:sz w:val="22"/>
                <w:szCs w:val="22"/>
              </w:rPr>
              <w:lastRenderedPageBreak/>
              <w:t>over India in more than thousands offices for National Insurance Company, New India Assurances Company and United India Insurance Company.</w:t>
            </w:r>
          </w:p>
        </w:tc>
      </w:tr>
      <w:tr w:rsidR="00F94127" w:rsidRPr="00560060" w:rsidTr="00160EC1">
        <w:trPr>
          <w:trHeight w:val="23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lastRenderedPageBreak/>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Team Member</w:t>
            </w:r>
          </w:p>
        </w:tc>
      </w:tr>
      <w:tr w:rsidR="00F94127" w:rsidRPr="00560060" w:rsidTr="00160EC1">
        <w:trPr>
          <w:trHeight w:val="165"/>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b w:val="0"/>
                <w:sz w:val="22"/>
                <w:szCs w:val="22"/>
              </w:rPr>
            </w:pPr>
            <w:r w:rsidRPr="00560060">
              <w:rPr>
                <w:rFonts w:ascii="Bookman Old Style" w:hAnsi="Bookman Old Style"/>
                <w:b w:val="0"/>
                <w:sz w:val="22"/>
                <w:szCs w:val="22"/>
              </w:rPr>
              <w:t>25</w:t>
            </w:r>
          </w:p>
        </w:tc>
      </w:tr>
      <w:tr w:rsidR="00F94127" w:rsidRPr="00560060" w:rsidTr="00160EC1">
        <w:trPr>
          <w:trHeight w:val="363"/>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 xml:space="preserve">Execution of unit testing, version testing, </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Regression Testing using Rational Robot and Rational Test Manager.</w:t>
            </w:r>
          </w:p>
          <w:p w:rsidR="00F94127" w:rsidRPr="00560060" w:rsidRDefault="00F94127" w:rsidP="00F94127">
            <w:pPr>
              <w:numPr>
                <w:ilvl w:val="0"/>
                <w:numId w:val="3"/>
              </w:numPr>
              <w:jc w:val="both"/>
              <w:rPr>
                <w:rFonts w:ascii="Bookman Old Style" w:hAnsi="Bookman Old Style"/>
                <w:sz w:val="22"/>
                <w:szCs w:val="22"/>
              </w:rPr>
            </w:pPr>
            <w:r w:rsidRPr="00560060">
              <w:rPr>
                <w:rFonts w:ascii="Bookman Old Style" w:hAnsi="Bookman Old Style"/>
                <w:bCs/>
                <w:sz w:val="22"/>
                <w:szCs w:val="22"/>
              </w:rPr>
              <w:t>Defect logging and tracking using PROMPT.</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Solution 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ascii="Bookman Old Style" w:hAnsi="Bookman Old Style"/>
                <w:bCs/>
                <w:sz w:val="22"/>
                <w:szCs w:val="22"/>
              </w:rPr>
            </w:pPr>
            <w:r w:rsidRPr="00560060">
              <w:rPr>
                <w:rFonts w:ascii="Bookman Old Style" w:hAnsi="Bookman Old Style"/>
                <w:bCs/>
                <w:sz w:val="22"/>
                <w:szCs w:val="22"/>
              </w:rPr>
              <w:t>Oracle Forms and Reports</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sz w:val="22"/>
                <w:szCs w:val="22"/>
              </w:rPr>
              <w:t xml:space="preserve">Oracle 9i, SQL, </w:t>
            </w:r>
            <w:r w:rsidRPr="00560060">
              <w:rPr>
                <w:rFonts w:ascii="Bookman Old Style" w:hAnsi="Bookman Old Style"/>
                <w:b/>
                <w:bCs/>
                <w:sz w:val="22"/>
                <w:szCs w:val="22"/>
              </w:rPr>
              <w:t>PROMPT</w:t>
            </w:r>
            <w:r w:rsidRPr="00560060">
              <w:rPr>
                <w:rFonts w:ascii="Bookman Old Style" w:hAnsi="Bookman Old Style"/>
                <w:sz w:val="22"/>
                <w:szCs w:val="22"/>
              </w:rPr>
              <w:t xml:space="preserve"> as Project Management tool, </w:t>
            </w:r>
            <w:r w:rsidRPr="00560060">
              <w:rPr>
                <w:rFonts w:ascii="Bookman Old Style" w:hAnsi="Bookman Old Style"/>
                <w:b/>
                <w:bCs/>
                <w:sz w:val="22"/>
                <w:szCs w:val="22"/>
              </w:rPr>
              <w:t xml:space="preserve">Rational Robot </w:t>
            </w:r>
            <w:r w:rsidRPr="00560060">
              <w:rPr>
                <w:rFonts w:ascii="Bookman Old Style" w:hAnsi="Bookman Old Style"/>
                <w:sz w:val="22"/>
                <w:szCs w:val="22"/>
              </w:rPr>
              <w:t>as Automation Testing tool.</w:t>
            </w:r>
          </w:p>
        </w:tc>
      </w:tr>
    </w:tbl>
    <w:p w:rsidR="00F94127" w:rsidRPr="00560060" w:rsidRDefault="00F94127" w:rsidP="00F94127">
      <w:pPr>
        <w:numPr>
          <w:ilvl w:val="12"/>
          <w:numId w:val="0"/>
        </w:numPr>
        <w:jc w:val="both"/>
        <w:rPr>
          <w:rFonts w:ascii="Bookman Old Style" w:hAnsi="Bookman Old Style"/>
          <w:b/>
          <w:sz w:val="22"/>
          <w:szCs w:val="22"/>
        </w:rPr>
      </w:pPr>
    </w:p>
    <w:p w:rsidR="00F94127" w:rsidRPr="00560060" w:rsidRDefault="00F94127" w:rsidP="00F94127">
      <w:pPr>
        <w:jc w:val="both"/>
        <w:rPr>
          <w:rFonts w:ascii="Bookman Old Style" w:hAnsi="Bookman Old Style"/>
          <w:b/>
          <w:bCs/>
          <w:sz w:val="22"/>
          <w:szCs w:val="22"/>
          <w:u w:val="single"/>
        </w:rPr>
      </w:pPr>
      <w:r w:rsidRPr="00560060">
        <w:rPr>
          <w:rFonts w:ascii="Bookman Old Style" w:hAnsi="Bookman Old Style"/>
          <w:b/>
          <w:sz w:val="22"/>
          <w:szCs w:val="22"/>
        </w:rPr>
        <w:t>Project 8:</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34"/>
        <w:gridCol w:w="7442"/>
      </w:tblGrid>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Customer</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cs="Arial"/>
                <w:b/>
                <w:bCs/>
                <w:snapToGrid w:val="0"/>
                <w:sz w:val="22"/>
                <w:szCs w:val="22"/>
              </w:rPr>
              <w:t>Lexmark International (India R&amp;D) Private Limited, Kolkata.</w:t>
            </w:r>
          </w:p>
        </w:tc>
      </w:tr>
      <w:tr w:rsidR="00F94127" w:rsidRPr="00560060" w:rsidTr="00160EC1">
        <w:trPr>
          <w:trHeight w:val="66"/>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Organization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
                <w:bCs/>
                <w:sz w:val="22"/>
                <w:szCs w:val="22"/>
              </w:rPr>
            </w:pPr>
            <w:r w:rsidRPr="00560060">
              <w:rPr>
                <w:rFonts w:ascii="Bookman Old Style" w:hAnsi="Bookman Old Style"/>
                <w:b/>
                <w:bCs/>
                <w:sz w:val="22"/>
                <w:szCs w:val="22"/>
              </w:rPr>
              <w:t>RS Software India Limited, Kolkata</w:t>
            </w:r>
          </w:p>
        </w:tc>
      </w:tr>
      <w:tr w:rsidR="00F94127" w:rsidRPr="00560060" w:rsidTr="00160EC1">
        <w:trPr>
          <w:trHeight w:val="84"/>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b/>
                <w:bCs/>
                <w:sz w:val="22"/>
                <w:szCs w:val="22"/>
              </w:rPr>
              <w:t>Lexmark Printer Application Testing.</w:t>
            </w:r>
          </w:p>
        </w:tc>
      </w:tr>
      <w:tr w:rsidR="00F94127" w:rsidRPr="00560060" w:rsidTr="00160EC1">
        <w:trPr>
          <w:trHeight w:val="12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Period</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pStyle w:val="Heading3"/>
              <w:numPr>
                <w:ilvl w:val="12"/>
                <w:numId w:val="0"/>
              </w:numPr>
              <w:jc w:val="both"/>
              <w:rPr>
                <w:rFonts w:ascii="Bookman Old Style" w:hAnsi="Bookman Old Style"/>
                <w:sz w:val="22"/>
                <w:szCs w:val="22"/>
              </w:rPr>
            </w:pPr>
            <w:r w:rsidRPr="00560060">
              <w:rPr>
                <w:rFonts w:ascii="Bookman Old Style" w:hAnsi="Bookman Old Style"/>
                <w:sz w:val="22"/>
                <w:szCs w:val="22"/>
              </w:rPr>
              <w:t>February 2005 – August 2006.</w:t>
            </w:r>
          </w:p>
        </w:tc>
      </w:tr>
      <w:tr w:rsidR="00F94127" w:rsidRPr="00560060" w:rsidTr="00160EC1">
        <w:trPr>
          <w:trHeight w:val="12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Project Description</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sz w:val="22"/>
                <w:szCs w:val="22"/>
              </w:rPr>
            </w:pPr>
            <w:r w:rsidRPr="00560060">
              <w:rPr>
                <w:rFonts w:ascii="Bookman Old Style" w:hAnsi="Bookman Old Style"/>
                <w:bCs/>
                <w:sz w:val="22"/>
                <w:szCs w:val="22"/>
              </w:rPr>
              <w:t xml:space="preserve">Lexmark printer application testing project provides end to end testing of various application like </w:t>
            </w:r>
            <w:r w:rsidRPr="00560060">
              <w:rPr>
                <w:rFonts w:ascii="Bookman Old Style" w:hAnsi="Bookman Old Style"/>
                <w:b/>
                <w:bCs/>
                <w:sz w:val="22"/>
                <w:szCs w:val="22"/>
              </w:rPr>
              <w:t xml:space="preserve">- </w:t>
            </w:r>
            <w:r w:rsidRPr="00560060">
              <w:rPr>
                <w:rFonts w:ascii="Bookman Old Style" w:hAnsi="Bookman Old Style"/>
                <w:bCs/>
                <w:sz w:val="22"/>
                <w:szCs w:val="22"/>
              </w:rPr>
              <w:t>Lexmark Fax Solutions Software, Lexmark Fax Setup Utility, Lexmark Photo Editor and Lexmark 4Runner Application. This Software</w:t>
            </w:r>
            <w:r w:rsidRPr="00560060">
              <w:rPr>
                <w:rFonts w:ascii="Bookman Old Style" w:hAnsi="Bookman Old Style"/>
                <w:b/>
                <w:sz w:val="22"/>
                <w:szCs w:val="22"/>
              </w:rPr>
              <w:t xml:space="preserve"> </w:t>
            </w:r>
            <w:r w:rsidRPr="00560060">
              <w:rPr>
                <w:rFonts w:ascii="Bookman Old Style" w:hAnsi="Bookman Old Style"/>
                <w:bCs/>
                <w:sz w:val="22"/>
                <w:szCs w:val="22"/>
              </w:rPr>
              <w:t xml:space="preserve">shipped with Lexmark, Dell and Lenovo printers. These applications are capable of handling all functionalities depending upon the features supported by the printers. The application is being developed using Agile Software Development Model with .NET platform. </w:t>
            </w:r>
          </w:p>
        </w:tc>
      </w:tr>
      <w:tr w:rsidR="00F94127" w:rsidRPr="00560060" w:rsidTr="00160EC1">
        <w:trPr>
          <w:trHeight w:val="12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Role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Cs/>
                <w:sz w:val="22"/>
                <w:szCs w:val="22"/>
              </w:rPr>
            </w:pPr>
            <w:r w:rsidRPr="00560060">
              <w:rPr>
                <w:rFonts w:ascii="Bookman Old Style" w:hAnsi="Bookman Old Style"/>
                <w:bCs/>
                <w:sz w:val="22"/>
                <w:szCs w:val="22"/>
              </w:rPr>
              <w:t>Team Member</w:t>
            </w:r>
          </w:p>
        </w:tc>
      </w:tr>
      <w:tr w:rsidR="00F94127" w:rsidRPr="00560060" w:rsidTr="00160EC1">
        <w:trPr>
          <w:trHeight w:val="12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Team Size</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12"/>
                <w:numId w:val="0"/>
              </w:numPr>
              <w:jc w:val="both"/>
              <w:rPr>
                <w:rFonts w:ascii="Bookman Old Style" w:hAnsi="Bookman Old Style"/>
                <w:bCs/>
                <w:sz w:val="22"/>
                <w:szCs w:val="22"/>
              </w:rPr>
            </w:pPr>
            <w:r w:rsidRPr="00560060">
              <w:rPr>
                <w:rFonts w:ascii="Bookman Old Style" w:hAnsi="Bookman Old Style"/>
                <w:bCs/>
                <w:sz w:val="22"/>
                <w:szCs w:val="22"/>
              </w:rPr>
              <w:t>12</w:t>
            </w:r>
          </w:p>
        </w:tc>
      </w:tr>
      <w:tr w:rsidR="00F94127" w:rsidRPr="00560060" w:rsidTr="00160EC1">
        <w:trPr>
          <w:trHeight w:val="336"/>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Responsibilities</w:t>
            </w:r>
          </w:p>
          <w:p w:rsidR="00F94127" w:rsidRPr="00560060" w:rsidRDefault="00F94127" w:rsidP="00F94127">
            <w:pPr>
              <w:numPr>
                <w:ilvl w:val="12"/>
                <w:numId w:val="0"/>
              </w:numPr>
              <w:ind w:firstLine="720"/>
              <w:jc w:val="both"/>
              <w:rPr>
                <w:rFonts w:ascii="Bookman Old Style" w:hAnsi="Bookman Old Style"/>
                <w:b/>
                <w:sz w:val="22"/>
                <w:szCs w:val="22"/>
              </w:rPr>
            </w:pP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Creating and restoring OS Images</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Installing/Uninstalling the application</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Test Planning</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Sanity Testing</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System Testing</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Regression Testing</w:t>
            </w:r>
          </w:p>
          <w:p w:rsidR="00F94127" w:rsidRPr="00560060" w:rsidRDefault="00F94127" w:rsidP="00F94127">
            <w:pPr>
              <w:numPr>
                <w:ilvl w:val="0"/>
                <w:numId w:val="3"/>
              </w:numPr>
              <w:jc w:val="both"/>
              <w:rPr>
                <w:rFonts w:ascii="Bookman Old Style" w:hAnsi="Bookman Old Style"/>
                <w:bCs/>
                <w:sz w:val="22"/>
                <w:szCs w:val="22"/>
              </w:rPr>
            </w:pPr>
            <w:r w:rsidRPr="00560060">
              <w:rPr>
                <w:rFonts w:ascii="Bookman Old Style" w:hAnsi="Bookman Old Style"/>
                <w:bCs/>
                <w:sz w:val="22"/>
                <w:szCs w:val="22"/>
              </w:rPr>
              <w:t>Script development and Execution</w:t>
            </w:r>
          </w:p>
          <w:p w:rsidR="00F94127" w:rsidRPr="00560060" w:rsidRDefault="00F94127" w:rsidP="00F94127">
            <w:pPr>
              <w:numPr>
                <w:ilvl w:val="0"/>
                <w:numId w:val="3"/>
              </w:numPr>
              <w:jc w:val="both"/>
              <w:rPr>
                <w:rFonts w:ascii="Bookman Old Style" w:hAnsi="Bookman Old Style"/>
                <w:sz w:val="22"/>
                <w:szCs w:val="22"/>
              </w:rPr>
            </w:pPr>
            <w:r w:rsidRPr="00560060">
              <w:rPr>
                <w:rFonts w:ascii="Bookman Old Style" w:hAnsi="Bookman Old Style"/>
                <w:bCs/>
                <w:sz w:val="22"/>
                <w:szCs w:val="22"/>
              </w:rPr>
              <w:t>Defect logging and Tracking</w:t>
            </w:r>
          </w:p>
        </w:tc>
      </w:tr>
      <w:tr w:rsidR="00F94127" w:rsidRPr="00560060" w:rsidTr="00160EC1">
        <w:trPr>
          <w:trHeight w:val="237"/>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Solution Environment</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cs="Arial"/>
                <w:sz w:val="22"/>
                <w:szCs w:val="22"/>
              </w:rPr>
            </w:pPr>
            <w:r w:rsidRPr="00560060">
              <w:rPr>
                <w:rFonts w:ascii="Bookman Old Style" w:hAnsi="Bookman Old Style"/>
                <w:bCs/>
                <w:sz w:val="22"/>
                <w:szCs w:val="22"/>
              </w:rPr>
              <w:t xml:space="preserve">Windows, </w:t>
            </w:r>
            <w:r w:rsidRPr="00560060">
              <w:rPr>
                <w:rFonts w:ascii="Bookman Old Style" w:hAnsi="Bookman Old Style"/>
                <w:sz w:val="22"/>
                <w:szCs w:val="22"/>
              </w:rPr>
              <w:t>Microsoft Visual C++, .</w:t>
            </w:r>
            <w:r w:rsidRPr="00560060">
              <w:rPr>
                <w:rFonts w:ascii="Bookman Old Style" w:hAnsi="Bookman Old Style"/>
                <w:bCs/>
                <w:sz w:val="22"/>
                <w:szCs w:val="22"/>
              </w:rPr>
              <w:t>Net</w:t>
            </w:r>
          </w:p>
        </w:tc>
      </w:tr>
      <w:tr w:rsidR="00F94127" w:rsidRPr="00560060" w:rsidTr="00160EC1">
        <w:trPr>
          <w:trHeight w:val="59"/>
        </w:trPr>
        <w:tc>
          <w:tcPr>
            <w:tcW w:w="0" w:type="auto"/>
            <w:tcBorders>
              <w:top w:val="single" w:sz="6" w:space="0" w:color="auto"/>
              <w:left w:val="single" w:sz="6" w:space="0" w:color="auto"/>
              <w:bottom w:val="single" w:sz="6" w:space="0" w:color="auto"/>
              <w:right w:val="single" w:sz="6" w:space="0" w:color="auto"/>
            </w:tcBorders>
            <w:shd w:val="pct20" w:color="auto" w:fill="auto"/>
          </w:tcPr>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Tools</w:t>
            </w:r>
          </w:p>
        </w:tc>
        <w:tc>
          <w:tcPr>
            <w:tcW w:w="0" w:type="auto"/>
            <w:tcBorders>
              <w:top w:val="single" w:sz="6" w:space="0" w:color="auto"/>
              <w:left w:val="single" w:sz="6" w:space="0" w:color="auto"/>
              <w:bottom w:val="single" w:sz="6" w:space="0" w:color="auto"/>
              <w:right w:val="single" w:sz="6" w:space="0" w:color="auto"/>
            </w:tcBorders>
          </w:tcPr>
          <w:p w:rsidR="00F94127" w:rsidRPr="00560060" w:rsidRDefault="00F94127" w:rsidP="00F94127">
            <w:pPr>
              <w:jc w:val="both"/>
              <w:rPr>
                <w:rFonts w:cs="Arial"/>
                <w:sz w:val="22"/>
                <w:szCs w:val="22"/>
              </w:rPr>
            </w:pPr>
            <w:r w:rsidRPr="00560060">
              <w:rPr>
                <w:rFonts w:ascii="Bookman Old Style" w:hAnsi="Bookman Old Style"/>
                <w:bCs/>
                <w:sz w:val="22"/>
                <w:szCs w:val="22"/>
              </w:rPr>
              <w:t>Mercury Quick Test Professional 8.2, Mercury Win Runner 7.5, Rational Clear Quest</w:t>
            </w:r>
            <w:r w:rsidRPr="00560060">
              <w:rPr>
                <w:rFonts w:ascii="Bookman Old Style" w:hAnsi="Bookman Old Style"/>
                <w:sz w:val="22"/>
                <w:szCs w:val="22"/>
              </w:rPr>
              <w:t>, Norton Ghost, PQDI.</w:t>
            </w:r>
          </w:p>
        </w:tc>
      </w:tr>
    </w:tbl>
    <w:p w:rsidR="00F94127" w:rsidRPr="00560060" w:rsidRDefault="00F94127" w:rsidP="00F94127">
      <w:pPr>
        <w:numPr>
          <w:ilvl w:val="12"/>
          <w:numId w:val="0"/>
        </w:numPr>
        <w:jc w:val="both"/>
        <w:rPr>
          <w:rFonts w:ascii="Bookman Old Style" w:hAnsi="Bookman Old Style"/>
          <w:b/>
          <w:sz w:val="22"/>
          <w:szCs w:val="22"/>
        </w:rPr>
      </w:pPr>
      <w:r w:rsidRPr="00560060">
        <w:rPr>
          <w:rFonts w:ascii="Bookman Old Style" w:hAnsi="Bookman Old Style"/>
          <w:b/>
          <w:sz w:val="22"/>
          <w:szCs w:val="22"/>
        </w:rPr>
        <w:tab/>
      </w:r>
    </w:p>
    <w:sectPr w:rsidR="00F94127" w:rsidRPr="00560060" w:rsidSect="003A38B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127" w:rsidRDefault="00F94127" w:rsidP="00F94127">
      <w:r>
        <w:separator/>
      </w:r>
    </w:p>
  </w:endnote>
  <w:endnote w:type="continuationSeparator" w:id="0">
    <w:p w:rsidR="00F94127" w:rsidRDefault="00F94127" w:rsidP="00F9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6B7" w:rsidRPr="000153F6" w:rsidRDefault="00D17DE6">
    <w:pPr>
      <w:pStyle w:val="Footer"/>
      <w:rPr>
        <w:rFonts w:ascii="Comic Sans MS" w:hAnsi="Comic Sans MS"/>
        <w:color w:val="0000FF"/>
        <w:sz w:val="14"/>
        <w:szCs w:val="14"/>
      </w:rPr>
    </w:pPr>
    <w:r w:rsidRPr="000153F6">
      <w:rPr>
        <w:rFonts w:ascii="Comic Sans MS" w:hAnsi="Comic Sans MS"/>
        <w:color w:val="0000FF"/>
        <w:sz w:val="14"/>
        <w:szCs w:val="14"/>
      </w:rPr>
      <w:t xml:space="preserve">                               </w:t>
    </w:r>
    <w:r w:rsidRPr="000153F6">
      <w:rPr>
        <w:rFonts w:ascii="Comic Sans MS" w:hAnsi="Comic Sans MS"/>
        <w:color w:val="0000FF"/>
        <w:sz w:val="14"/>
        <w:szCs w:val="14"/>
      </w:rPr>
      <w:tab/>
      <w:t xml:space="preserve">                                                                                                                       </w:t>
    </w:r>
  </w:p>
  <w:p w:rsidR="00082AFB" w:rsidRDefault="00D17DE6">
    <w:pPr>
      <w:pStyle w:val="Footer"/>
      <w:rPr>
        <w:rFonts w:ascii="Comic Sans MS" w:hAnsi="Comic Sans MS"/>
        <w:i/>
        <w:sz w:val="14"/>
        <w:szCs w:val="14"/>
      </w:rPr>
    </w:pPr>
    <w:r w:rsidRPr="006024B4">
      <w:rPr>
        <w:rFonts w:ascii="Comic Sans MS" w:hAnsi="Comic Sans MS"/>
        <w:sz w:val="14"/>
        <w:szCs w:val="14"/>
      </w:rPr>
      <w:t xml:space="preserve">                                                                                                                                                                                            </w:t>
    </w:r>
    <w:r>
      <w:rPr>
        <w:rFonts w:ascii="Comic Sans MS" w:hAnsi="Comic Sans MS"/>
        <w:sz w:val="14"/>
        <w:szCs w:val="14"/>
      </w:rPr>
      <w:t xml:space="preserve">           </w:t>
    </w:r>
    <w:r w:rsidRPr="006024B4">
      <w:rPr>
        <w:rFonts w:ascii="Comic Sans MS" w:hAnsi="Comic Sans MS"/>
        <w:sz w:val="14"/>
        <w:szCs w:val="14"/>
      </w:rPr>
      <w:t xml:space="preserve">       </w:t>
    </w:r>
    <w:r>
      <w:rPr>
        <w:rFonts w:ascii="Comic Sans MS" w:hAnsi="Comic Sans MS"/>
        <w:sz w:val="14"/>
        <w:szCs w:val="14"/>
      </w:rPr>
      <w:t xml:space="preserve">Page </w:t>
    </w:r>
    <w:r>
      <w:rPr>
        <w:rFonts w:ascii="Comic Sans MS" w:hAnsi="Comic Sans MS"/>
        <w:sz w:val="14"/>
        <w:szCs w:val="14"/>
      </w:rPr>
      <w:fldChar w:fldCharType="begin"/>
    </w:r>
    <w:r>
      <w:rPr>
        <w:rFonts w:ascii="Comic Sans MS" w:hAnsi="Comic Sans MS"/>
        <w:sz w:val="14"/>
        <w:szCs w:val="14"/>
      </w:rPr>
      <w:instrText xml:space="preserve"> PAGE </w:instrText>
    </w:r>
    <w:r>
      <w:rPr>
        <w:rFonts w:ascii="Comic Sans MS" w:hAnsi="Comic Sans MS"/>
        <w:sz w:val="14"/>
        <w:szCs w:val="14"/>
      </w:rPr>
      <w:fldChar w:fldCharType="separate"/>
    </w:r>
    <w:r w:rsidR="00EA50F8">
      <w:rPr>
        <w:rFonts w:ascii="Comic Sans MS" w:hAnsi="Comic Sans MS"/>
        <w:noProof/>
        <w:sz w:val="14"/>
        <w:szCs w:val="14"/>
      </w:rPr>
      <w:t>2</w:t>
    </w:r>
    <w:r>
      <w:rPr>
        <w:rFonts w:ascii="Comic Sans MS" w:hAnsi="Comic Sans MS"/>
        <w:sz w:val="14"/>
        <w:szCs w:val="14"/>
      </w:rPr>
      <w:fldChar w:fldCharType="end"/>
    </w:r>
    <w:r>
      <w:rPr>
        <w:rFonts w:ascii="Comic Sans MS" w:hAnsi="Comic Sans MS"/>
        <w:sz w:val="14"/>
        <w:szCs w:val="14"/>
      </w:rPr>
      <w:t xml:space="preserve"> of </w:t>
    </w:r>
    <w:r>
      <w:rPr>
        <w:rFonts w:ascii="Comic Sans MS" w:hAnsi="Comic Sans MS"/>
        <w:sz w:val="14"/>
        <w:szCs w:val="14"/>
      </w:rPr>
      <w:fldChar w:fldCharType="begin"/>
    </w:r>
    <w:r>
      <w:rPr>
        <w:rFonts w:ascii="Comic Sans MS" w:hAnsi="Comic Sans MS"/>
        <w:sz w:val="14"/>
        <w:szCs w:val="14"/>
      </w:rPr>
      <w:instrText xml:space="preserve"> NUMPAGES \*ARABIC </w:instrText>
    </w:r>
    <w:r>
      <w:rPr>
        <w:rFonts w:ascii="Comic Sans MS" w:hAnsi="Comic Sans MS"/>
        <w:sz w:val="14"/>
        <w:szCs w:val="14"/>
      </w:rPr>
      <w:fldChar w:fldCharType="separate"/>
    </w:r>
    <w:r w:rsidR="00EA50F8">
      <w:rPr>
        <w:rFonts w:ascii="Comic Sans MS" w:hAnsi="Comic Sans MS"/>
        <w:noProof/>
        <w:sz w:val="14"/>
        <w:szCs w:val="14"/>
      </w:rPr>
      <w:t>8</w:t>
    </w:r>
    <w:r>
      <w:rPr>
        <w:rFonts w:ascii="Comic Sans MS" w:hAnsi="Comic Sans MS"/>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127" w:rsidRDefault="00F94127" w:rsidP="00F94127">
      <w:r>
        <w:separator/>
      </w:r>
    </w:p>
  </w:footnote>
  <w:footnote w:type="continuationSeparator" w:id="0">
    <w:p w:rsidR="00F94127" w:rsidRDefault="00F94127" w:rsidP="00F94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FBD"/>
    <w:multiLevelType w:val="hybridMultilevel"/>
    <w:tmpl w:val="4FB07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AE3FC1"/>
    <w:multiLevelType w:val="hybridMultilevel"/>
    <w:tmpl w:val="031EEF5C"/>
    <w:lvl w:ilvl="0" w:tplc="78A83EA6">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95BDE"/>
    <w:multiLevelType w:val="hybridMultilevel"/>
    <w:tmpl w:val="3E78E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1B7D2C"/>
    <w:multiLevelType w:val="hybridMultilevel"/>
    <w:tmpl w:val="CBD8C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8E00AD"/>
    <w:multiLevelType w:val="hybridMultilevel"/>
    <w:tmpl w:val="5C6E71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DA21553"/>
    <w:multiLevelType w:val="hybridMultilevel"/>
    <w:tmpl w:val="B9E40AC4"/>
    <w:lvl w:ilvl="0" w:tplc="78A83EA6">
      <w:numFmt w:val="bullet"/>
      <w:lvlText w:val="•"/>
      <w:lvlJc w:val="left"/>
      <w:pPr>
        <w:ind w:left="360" w:hanging="360"/>
      </w:pPr>
      <w:rPr>
        <w:rFonts w:ascii="Bookman Old Style" w:eastAsia="Times New Roman" w:hAnsi="Bookman Old Styl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EB45D5"/>
    <w:multiLevelType w:val="hybridMultilevel"/>
    <w:tmpl w:val="8E7E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B12EAB"/>
    <w:multiLevelType w:val="hybridMultilevel"/>
    <w:tmpl w:val="295AAA80"/>
    <w:lvl w:ilvl="0" w:tplc="78A83EA6">
      <w:numFmt w:val="bullet"/>
      <w:lvlText w:val="•"/>
      <w:lvlJc w:val="left"/>
      <w:pPr>
        <w:ind w:left="360" w:hanging="360"/>
      </w:pPr>
      <w:rPr>
        <w:rFonts w:ascii="Bookman Old Style" w:eastAsia="Times New Roman" w:hAnsi="Bookman Old Styl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BB2297"/>
    <w:multiLevelType w:val="hybridMultilevel"/>
    <w:tmpl w:val="BC883758"/>
    <w:lvl w:ilvl="0" w:tplc="BBF40558">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91166D"/>
    <w:multiLevelType w:val="hybridMultilevel"/>
    <w:tmpl w:val="C4B27106"/>
    <w:lvl w:ilvl="0" w:tplc="78A83EA6">
      <w:numFmt w:val="bullet"/>
      <w:lvlText w:val="•"/>
      <w:lvlJc w:val="left"/>
      <w:pPr>
        <w:tabs>
          <w:tab w:val="num" w:pos="360"/>
        </w:tabs>
        <w:ind w:left="360" w:hanging="360"/>
      </w:pPr>
      <w:rPr>
        <w:rFonts w:ascii="Bookman Old Style" w:eastAsia="Times New Roman" w:hAnsi="Bookman Old Style"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4636B5A"/>
    <w:multiLevelType w:val="hybridMultilevel"/>
    <w:tmpl w:val="6870E7B4"/>
    <w:lvl w:ilvl="0" w:tplc="78A83EA6">
      <w:numFmt w:val="bullet"/>
      <w:lvlText w:val="•"/>
      <w:lvlJc w:val="left"/>
      <w:pPr>
        <w:ind w:left="360" w:hanging="360"/>
      </w:pPr>
      <w:rPr>
        <w:rFonts w:ascii="Bookman Old Style" w:eastAsia="Times New Roman" w:hAnsi="Bookman Old Styl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853AED"/>
    <w:multiLevelType w:val="hybridMultilevel"/>
    <w:tmpl w:val="CBAAEC94"/>
    <w:lvl w:ilvl="0" w:tplc="40F442E6">
      <w:numFmt w:val="bullet"/>
      <w:lvlText w:val="•"/>
      <w:lvlJc w:val="left"/>
      <w:pPr>
        <w:ind w:left="1080" w:hanging="72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E4572F"/>
    <w:multiLevelType w:val="hybridMultilevel"/>
    <w:tmpl w:val="E1D6904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E00A14"/>
    <w:multiLevelType w:val="hybridMultilevel"/>
    <w:tmpl w:val="C870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C2AD3"/>
    <w:multiLevelType w:val="hybridMultilevel"/>
    <w:tmpl w:val="56EC00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8"/>
  </w:num>
  <w:num w:numId="4">
    <w:abstractNumId w:val="0"/>
  </w:num>
  <w:num w:numId="5">
    <w:abstractNumId w:val="6"/>
  </w:num>
  <w:num w:numId="6">
    <w:abstractNumId w:val="13"/>
  </w:num>
  <w:num w:numId="7">
    <w:abstractNumId w:val="11"/>
  </w:num>
  <w:num w:numId="8">
    <w:abstractNumId w:val="3"/>
  </w:num>
  <w:num w:numId="9">
    <w:abstractNumId w:val="14"/>
  </w:num>
  <w:num w:numId="10">
    <w:abstractNumId w:val="2"/>
  </w:num>
  <w:num w:numId="11">
    <w:abstractNumId w:val="5"/>
  </w:num>
  <w:num w:numId="12">
    <w:abstractNumId w:val="1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1NzQ2NjAztLAwMTJV0lEKTi0uzszPAykwrgUAKd8eNywAAAA="/>
  </w:docVars>
  <w:rsids>
    <w:rsidRoot w:val="00F94127"/>
    <w:rsid w:val="00012BC3"/>
    <w:rsid w:val="00117FB5"/>
    <w:rsid w:val="001C189D"/>
    <w:rsid w:val="001C523E"/>
    <w:rsid w:val="001D3DFF"/>
    <w:rsid w:val="002B23E2"/>
    <w:rsid w:val="003428AF"/>
    <w:rsid w:val="003B2A05"/>
    <w:rsid w:val="004D5959"/>
    <w:rsid w:val="00515985"/>
    <w:rsid w:val="00560060"/>
    <w:rsid w:val="00633C97"/>
    <w:rsid w:val="006371BB"/>
    <w:rsid w:val="006427BB"/>
    <w:rsid w:val="00662CD2"/>
    <w:rsid w:val="00733278"/>
    <w:rsid w:val="00845A27"/>
    <w:rsid w:val="008471D6"/>
    <w:rsid w:val="008740B7"/>
    <w:rsid w:val="008F757E"/>
    <w:rsid w:val="00906126"/>
    <w:rsid w:val="00A415EC"/>
    <w:rsid w:val="00A73B4C"/>
    <w:rsid w:val="00B20C8F"/>
    <w:rsid w:val="00BE5295"/>
    <w:rsid w:val="00CD61DC"/>
    <w:rsid w:val="00D17DE6"/>
    <w:rsid w:val="00D83889"/>
    <w:rsid w:val="00D915BE"/>
    <w:rsid w:val="00D92B63"/>
    <w:rsid w:val="00EA50F8"/>
    <w:rsid w:val="00F50056"/>
    <w:rsid w:val="00F705B5"/>
    <w:rsid w:val="00F94127"/>
    <w:rsid w:val="00FA55C5"/>
    <w:rsid w:val="00FD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4127"/>
    <w:pPr>
      <w:keepNext/>
      <w:outlineLvl w:val="0"/>
    </w:pPr>
    <w:rPr>
      <w:b/>
      <w:bCs/>
      <w:sz w:val="28"/>
    </w:rPr>
  </w:style>
  <w:style w:type="paragraph" w:styleId="Heading3">
    <w:name w:val="heading 3"/>
    <w:basedOn w:val="Normal"/>
    <w:next w:val="Normal"/>
    <w:link w:val="Heading3Char"/>
    <w:qFormat/>
    <w:rsid w:val="00F94127"/>
    <w:pPr>
      <w:keepNext/>
      <w:outlineLvl w:val="2"/>
    </w:pPr>
    <w:rPr>
      <w:rFonts w:ascii="Comic Sans MS" w:hAnsi="Comic Sans MS"/>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12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F94127"/>
    <w:rPr>
      <w:rFonts w:ascii="Comic Sans MS" w:eastAsia="Times New Roman" w:hAnsi="Comic Sans MS" w:cs="Times New Roman"/>
      <w:b/>
      <w:bCs/>
      <w:sz w:val="18"/>
      <w:szCs w:val="24"/>
    </w:rPr>
  </w:style>
  <w:style w:type="paragraph" w:styleId="Footer">
    <w:name w:val="footer"/>
    <w:basedOn w:val="Normal"/>
    <w:link w:val="FooterChar"/>
    <w:rsid w:val="00F94127"/>
    <w:pPr>
      <w:tabs>
        <w:tab w:val="center" w:pos="4320"/>
        <w:tab w:val="right" w:pos="8640"/>
      </w:tabs>
    </w:pPr>
  </w:style>
  <w:style w:type="character" w:customStyle="1" w:styleId="FooterChar">
    <w:name w:val="Footer Char"/>
    <w:basedOn w:val="DefaultParagraphFont"/>
    <w:link w:val="Footer"/>
    <w:rsid w:val="00F94127"/>
    <w:rPr>
      <w:rFonts w:ascii="Times New Roman" w:eastAsia="Times New Roman" w:hAnsi="Times New Roman" w:cs="Times New Roman"/>
      <w:sz w:val="24"/>
      <w:szCs w:val="24"/>
    </w:rPr>
  </w:style>
  <w:style w:type="paragraph" w:styleId="ListParagraph">
    <w:name w:val="List Paragraph"/>
    <w:basedOn w:val="Normal"/>
    <w:uiPriority w:val="34"/>
    <w:qFormat/>
    <w:rsid w:val="00F94127"/>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94127"/>
    <w:pPr>
      <w:tabs>
        <w:tab w:val="center" w:pos="4680"/>
        <w:tab w:val="right" w:pos="9360"/>
      </w:tabs>
    </w:pPr>
  </w:style>
  <w:style w:type="character" w:customStyle="1" w:styleId="HeaderChar">
    <w:name w:val="Header Char"/>
    <w:basedOn w:val="DefaultParagraphFont"/>
    <w:link w:val="Header"/>
    <w:uiPriority w:val="99"/>
    <w:rsid w:val="00F941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C8F"/>
    <w:rPr>
      <w:rFonts w:ascii="Tahoma" w:hAnsi="Tahoma" w:cs="Tahoma"/>
      <w:sz w:val="16"/>
      <w:szCs w:val="16"/>
    </w:rPr>
  </w:style>
  <w:style w:type="character" w:customStyle="1" w:styleId="BalloonTextChar">
    <w:name w:val="Balloon Text Char"/>
    <w:basedOn w:val="DefaultParagraphFont"/>
    <w:link w:val="BalloonText"/>
    <w:uiPriority w:val="99"/>
    <w:semiHidden/>
    <w:rsid w:val="00B20C8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12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4127"/>
    <w:pPr>
      <w:keepNext/>
      <w:outlineLvl w:val="0"/>
    </w:pPr>
    <w:rPr>
      <w:b/>
      <w:bCs/>
      <w:sz w:val="28"/>
    </w:rPr>
  </w:style>
  <w:style w:type="paragraph" w:styleId="Heading3">
    <w:name w:val="heading 3"/>
    <w:basedOn w:val="Normal"/>
    <w:next w:val="Normal"/>
    <w:link w:val="Heading3Char"/>
    <w:qFormat/>
    <w:rsid w:val="00F94127"/>
    <w:pPr>
      <w:keepNext/>
      <w:outlineLvl w:val="2"/>
    </w:pPr>
    <w:rPr>
      <w:rFonts w:ascii="Comic Sans MS" w:hAnsi="Comic Sans MS"/>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12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F94127"/>
    <w:rPr>
      <w:rFonts w:ascii="Comic Sans MS" w:eastAsia="Times New Roman" w:hAnsi="Comic Sans MS" w:cs="Times New Roman"/>
      <w:b/>
      <w:bCs/>
      <w:sz w:val="18"/>
      <w:szCs w:val="24"/>
    </w:rPr>
  </w:style>
  <w:style w:type="paragraph" w:styleId="Footer">
    <w:name w:val="footer"/>
    <w:basedOn w:val="Normal"/>
    <w:link w:val="FooterChar"/>
    <w:rsid w:val="00F94127"/>
    <w:pPr>
      <w:tabs>
        <w:tab w:val="center" w:pos="4320"/>
        <w:tab w:val="right" w:pos="8640"/>
      </w:tabs>
    </w:pPr>
  </w:style>
  <w:style w:type="character" w:customStyle="1" w:styleId="FooterChar">
    <w:name w:val="Footer Char"/>
    <w:basedOn w:val="DefaultParagraphFont"/>
    <w:link w:val="Footer"/>
    <w:rsid w:val="00F94127"/>
    <w:rPr>
      <w:rFonts w:ascii="Times New Roman" w:eastAsia="Times New Roman" w:hAnsi="Times New Roman" w:cs="Times New Roman"/>
      <w:sz w:val="24"/>
      <w:szCs w:val="24"/>
    </w:rPr>
  </w:style>
  <w:style w:type="paragraph" w:styleId="ListParagraph">
    <w:name w:val="List Paragraph"/>
    <w:basedOn w:val="Normal"/>
    <w:uiPriority w:val="34"/>
    <w:qFormat/>
    <w:rsid w:val="00F94127"/>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94127"/>
    <w:pPr>
      <w:tabs>
        <w:tab w:val="center" w:pos="4680"/>
        <w:tab w:val="right" w:pos="9360"/>
      </w:tabs>
    </w:pPr>
  </w:style>
  <w:style w:type="character" w:customStyle="1" w:styleId="HeaderChar">
    <w:name w:val="Header Char"/>
    <w:basedOn w:val="DefaultParagraphFont"/>
    <w:link w:val="Header"/>
    <w:uiPriority w:val="99"/>
    <w:rsid w:val="00F9412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20C8F"/>
    <w:rPr>
      <w:rFonts w:ascii="Tahoma" w:hAnsi="Tahoma" w:cs="Tahoma"/>
      <w:sz w:val="16"/>
      <w:szCs w:val="16"/>
    </w:rPr>
  </w:style>
  <w:style w:type="character" w:customStyle="1" w:styleId="BalloonTextChar">
    <w:name w:val="Balloon Text Char"/>
    <w:basedOn w:val="DefaultParagraphFont"/>
    <w:link w:val="BalloonText"/>
    <w:uiPriority w:val="99"/>
    <w:semiHidden/>
    <w:rsid w:val="00B20C8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15623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Biswajit Das</dc:creator>
  <cp:lastModifiedBy>Biswajit Das</cp:lastModifiedBy>
  <cp:revision>28</cp:revision>
  <cp:lastPrinted>2017-11-09T15:22:00Z</cp:lastPrinted>
  <dcterms:created xsi:type="dcterms:W3CDTF">2017-11-07T23:35:00Z</dcterms:created>
  <dcterms:modified xsi:type="dcterms:W3CDTF">2018-03-20T03:01:00Z</dcterms:modified>
</cp:coreProperties>
</file>