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295"/>
        <w:gridCol w:w="4695"/>
        <w:tblGridChange w:id="0">
          <w:tblGrid>
            <w:gridCol w:w="2010"/>
            <w:gridCol w:w="2295"/>
            <w:gridCol w:w="4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Requerimiento Funcional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Nombre de la Clase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Nombre del método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RF1- gestión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RegisterProject(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name,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clientName, </w:t>
            </w:r>
            <w:r w:rsidDel="00000000" w:rsidR="00000000" w:rsidRPr="00000000">
              <w:rPr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  <w:t xml:space="preserve"> budget,  </w:t>
            </w: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day, </w:t>
            </w: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month, </w:t>
            </w: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year, </w:t>
            </w: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day2, </w:t>
            </w: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month2, </w:t>
            </w: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year2,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managerNameG,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managerNumG,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managerNameC,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managerNumC 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Proyect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Project(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name,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clientName, </w:t>
            </w:r>
            <w:r w:rsidDel="00000000" w:rsidR="00000000" w:rsidRPr="00000000">
              <w:rPr>
                <w:rtl w:val="0"/>
              </w:rPr>
              <w:t xml:space="preserve">Calendar</w:t>
            </w:r>
            <w:r w:rsidDel="00000000" w:rsidR="00000000" w:rsidRPr="00000000">
              <w:rPr>
                <w:rtl w:val="0"/>
              </w:rPr>
              <w:t xml:space="preserve"> initialDate, </w:t>
            </w:r>
            <w:r w:rsidDel="00000000" w:rsidR="00000000" w:rsidRPr="00000000">
              <w:rPr>
                <w:rtl w:val="0"/>
              </w:rPr>
              <w:t xml:space="preserve">Calendar</w:t>
            </w:r>
            <w:r w:rsidDel="00000000" w:rsidR="00000000" w:rsidRPr="00000000">
              <w:rPr>
                <w:rtl w:val="0"/>
              </w:rPr>
              <w:t xml:space="preserve"> finalDate, </w:t>
            </w:r>
            <w:r w:rsidDel="00000000" w:rsidR="00000000" w:rsidRPr="00000000">
              <w:rPr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  <w:t xml:space="preserve"> budget,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managerNameG,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managerNumG,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managerNameC,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managerNumC, </w:t>
            </w:r>
            <w:r w:rsidDel="00000000" w:rsidR="00000000" w:rsidRPr="00000000">
              <w:rPr>
                <w:rtl w:val="0"/>
              </w:rPr>
              <w:t xml:space="preserve">Stages</w:t>
            </w:r>
            <w:r w:rsidDel="00000000" w:rsidR="00000000" w:rsidRPr="00000000">
              <w:rPr>
                <w:rtl w:val="0"/>
              </w:rPr>
              <w:t xml:space="preserve">[] stages)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+RegisterProject();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3">
            <w:pPr>
              <w:widowControl w:val="0"/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RF2- creación de etapas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setState(boolean </w:t>
            </w: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+setRealStart(Calendar initialDate);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+RegisterProject(String name, String clientName, double budget,  int day, int month, int year, int day2, int month2, int year2, String managerNameG, String managerNumG, String managerNameC, String managerNumC 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Stages(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nameE,</w:t>
            </w:r>
            <w:r w:rsidDel="00000000" w:rsidR="00000000" w:rsidRPr="00000000">
              <w:rPr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  <w:t xml:space="preserve"> state, </w:t>
            </w:r>
            <w:r w:rsidDel="00000000" w:rsidR="00000000" w:rsidRPr="00000000">
              <w:rPr>
                <w:rtl w:val="0"/>
              </w:rPr>
              <w:t xml:space="preserve">Calendar</w:t>
            </w:r>
            <w:r w:rsidDel="00000000" w:rsidR="00000000" w:rsidRPr="00000000">
              <w:rPr>
                <w:rtl w:val="0"/>
              </w:rPr>
              <w:t xml:space="preserve"> realStart, </w:t>
            </w:r>
            <w:r w:rsidDel="00000000" w:rsidR="00000000" w:rsidRPr="00000000">
              <w:rPr>
                <w:rtl w:val="0"/>
              </w:rPr>
              <w:t xml:space="preserve">Calendar</w:t>
            </w:r>
            <w:r w:rsidDel="00000000" w:rsidR="00000000" w:rsidRPr="00000000">
              <w:rPr>
                <w:rtl w:val="0"/>
              </w:rPr>
              <w:t xml:space="preserve"> realEnd)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RF3- culminar etapas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getRegisteredProjects()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+endStages(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name, </w:t>
            </w: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day, </w:t>
            </w: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month, </w:t>
            </w: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year, </w:t>
            </w: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newStageStatus)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showRegisteredP()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+endStagesExe()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Proyect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toString(int x)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+getStages(): stages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setState(</w:t>
            </w:r>
            <w:r w:rsidDel="00000000" w:rsidR="00000000" w:rsidRPr="00000000">
              <w:rPr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  <w:t xml:space="preserve"> state)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+getNameE(): string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+setRealStart(Calendar realEnd)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+setRealEnd(Calendar realEnd)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RF4-registro de cápsulas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+registerKnowledgeUnit(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projectName,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id,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description, </w:t>
            </w: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type,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learnedLessons,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nameColab,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jobColab)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KnowledgeUnit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+KnowledgeUnit(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id,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description, </w:t>
            </w:r>
            <w:r w:rsidDel="00000000" w:rsidR="00000000" w:rsidRPr="00000000">
              <w:rPr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 type,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learnedLessons,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nameColab,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jobColab)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+setStatus(Status.POR_DEFINIR)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getUnits()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+getState()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registerKnowledgeUnit()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+showRegisteredP()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enum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+getName()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+getStages()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RF5-aprobación de cápsulas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+approveKnowledgeUnit(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id, </w:t>
            </w: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newStatus, </w:t>
            </w: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day, </w:t>
            </w: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month, </w:t>
            </w: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year)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KnowledgeUnit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setStatus(Status.status)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+setApproveDateUnit(Calendar approveDateUnit)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approveKnowledgeUnit();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getStages()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getUnits()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RF6- publicación de cápsulas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publishUnit()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+publishUnit(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id)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getStages`()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+getUnits()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KnowledgeUnit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+getId()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+getStatus()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+getType()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F7-Consulta</w:t>
            </w:r>
            <w:r w:rsidDel="00000000" w:rsidR="00000000" w:rsidRPr="00000000">
              <w:rPr>
                <w:rtl w:val="0"/>
              </w:rPr>
              <w:t xml:space="preserve"> cantidad de cápsulas registradas por 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+registeredCapsuleType(): void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+getUnitTypeTEC( ): int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+getUnitTypeEXP( ): int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+getUnitTypeDOM( ): int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+getUnitTypeMAN( ):int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+getStages(): Stages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+getUnits(): KnowledgeUnit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RF-8 </w:t>
            </w: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Informar lecciones de cápsulas registradas en una etapa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+registeredUnitLesson(): void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+getUnitLesson(String changes): string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+getStages(): Stages</w:t>
            </w:r>
          </w:p>
          <w:p w:rsidR="00000000" w:rsidDel="00000000" w:rsidP="00000000" w:rsidRDefault="00000000" w:rsidRPr="00000000" w14:paraId="0000009E">
            <w:pPr>
              <w:widowControl w:val="0"/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+getUnits(): KnowledgeUnit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+getNameE():String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RF9- Consultar proyecto con mas capsulas registradas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+showBiggestProject()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+countKnowUnits()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+getUnits(): KnowledgeUnit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+getStages(): Stages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+getName(): String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RF10- Consultar registros de cápsula por colaborador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+showCollabUnits(): void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+UnitsByCollab(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nameCollab): String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+getStages(): Stages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+getUnits(): KnowledgeUnit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+getNameColab()</w:t>
            </w:r>
          </w:p>
          <w:p w:rsidR="00000000" w:rsidDel="00000000" w:rsidP="00000000" w:rsidRDefault="00000000" w:rsidRPr="00000000" w14:paraId="000000C0">
            <w:pPr>
              <w:widowControl w:val="0"/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RF11-Consultar cápsula por hashtag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+showUnitByHashtag(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searchHashtg): string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Executable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+showUnitByHashtag(): void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+getStages(): Stages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+getUnits(): KnowledgeUnit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knowledgeUnits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+getId()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+getLearnedLessons()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