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YOU CAN CHANGE YOUR WORLD BY SPEAKING TO IT</w:t>
      </w:r>
    </w:p>
    <w:p>
      <w:pPr>
        <w:pStyle w:val="Heading3"/>
        <w:jc w:val="center"/>
      </w:pPr>
      <w:r>
        <w:t>An Independent Companion Study Guide &amp; Spiritual Formation Workbook for</w:t>
      </w:r>
    </w:p>
    <w:p>
      <w:pPr>
        <w:pStyle w:val="Heading3"/>
        <w:jc w:val="center"/>
      </w:pPr>
      <w:r>
        <w:t>You Can Change Your World By Speaking To It</w:t>
      </w:r>
    </w:p>
    <w:p>
      <w:pPr>
        <w:pStyle w:val="Heading3"/>
        <w:jc w:val="center"/>
      </w:pPr>
      <w:r>
        <w:t>by Bev Tucker</w:t>
      </w:r>
    </w:p>
    <w:p>
      <w:pPr>
        <w:pStyle w:val="Heading3"/>
        <w:jc w:val="center"/>
      </w:pPr>
      <w:r>
        <w:t>Compiled by Noah Peterson</w:t>
      </w:r>
    </w:p>
    <w:p>
      <w:r>
        <w:br w:type="page"/>
      </w:r>
    </w:p>
    <w:p>
      <w:pPr>
        <w:pStyle w:val="Heading1"/>
      </w:pPr>
      <w:r>
        <w:t>Copyright &amp; Credits</w:t>
      </w:r>
    </w:p>
    <w:p>
      <w:pPr>
        <w:spacing w:line="288" w:lineRule="auto"/>
      </w:pPr>
      <w:r>
        <w:rPr>
          <w:rFonts w:ascii="Garamond" w:hAnsi="Garamond"/>
          <w:sz w:val="24"/>
        </w:rPr>
        <w:t>© 2025 Noah Peterson. All rights reserved. No portion of this book may be reproduced, stored in a retrieval system or transmitted in any form or by any means—electronic, mechanical, photocopy, recording, scanning or otherwise—without the prior written consent of the publisher.</w:t>
      </w:r>
    </w:p>
    <w:p>
      <w:pPr>
        <w:spacing w:line="288" w:lineRule="auto"/>
      </w:pPr>
      <w:r>
        <w:rPr>
          <w:rFonts w:ascii="Garamond" w:hAnsi="Garamond"/>
          <w:sz w:val="24"/>
        </w:rPr>
        <w:t>This is an independent companion study guide and spiritual formation workbook created to enhance your reading experience. It is not affiliated with, sponsored by, or endorsed by the original book's author or publisher. All reflections, summaries, questions, and creative elements are original to the compiler.</w:t>
      </w:r>
    </w:p>
    <w:p>
      <w:r>
        <w:br w:type="page"/>
      </w:r>
    </w:p>
    <w:p>
      <w:pPr>
        <w:pStyle w:val="Heading1"/>
      </w:pPr>
      <w:r>
        <w:t>About the Compiler</w:t>
      </w:r>
    </w:p>
    <w:p>
      <w:pPr>
        <w:spacing w:line="288" w:lineRule="auto"/>
      </w:pPr>
      <w:r>
        <w:rPr>
          <w:rFonts w:ascii="Garamond" w:hAnsi="Garamond"/>
          <w:sz w:val="24"/>
        </w:rPr>
        <w:t>Noah Peterson is a curator and compiler dedicated to helping readers engage deeply with meaningful books through clarity, structure, and thoughtful design. Rather than serving as a traditional author, Noah brings together theological insight, reflective frameworks, and disciplined editorial craftsmanship to create study guides that go beyond summary and into illumination.</w:t>
      </w:r>
    </w:p>
    <w:p>
      <w:pPr>
        <w:spacing w:line="288" w:lineRule="auto"/>
      </w:pPr>
      <w:r>
        <w:rPr>
          <w:rFonts w:ascii="Garamond" w:hAnsi="Garamond"/>
          <w:sz w:val="24"/>
        </w:rPr>
        <w:t>He is deeply interested in the ways emerging technologies—such as artificial intelligence, digital publishing, and modern creative tools—can expand access to truth, accelerate learning, and support the spread of ideas that matter most. Noah sees these innovations not as replacements for human reflection, but as instruments that can help people engage more deeply, think more clearly, and grow more intentionally.</w:t>
      </w:r>
    </w:p>
    <w:p>
      <w:pPr>
        <w:spacing w:line="288" w:lineRule="auto"/>
      </w:pPr>
      <w:r>
        <w:rPr>
          <w:rFonts w:ascii="Garamond" w:hAnsi="Garamond"/>
          <w:sz w:val="24"/>
        </w:rPr>
        <w:t>He enjoys quiet mornings with coffee and his pups, thoughtful conversations about faith, family, and technology, and extended moments of reflection outdoors—whether at the ocean, in the mountains, or in the stillness of the desert. His hope is that each guide in this series becomes a trusted companion for readers who desire to grow through the books that shape their lives.</w:t>
      </w:r>
    </w:p>
    <w:p>
      <w:r>
        <w:br w:type="page"/>
      </w:r>
    </w:p>
    <w:p>
      <w:pPr>
        <w:pStyle w:val="Heading1"/>
      </w:pPr>
      <w:r>
        <w:t>Series Introduction</w:t>
      </w:r>
    </w:p>
    <w:p>
      <w:pPr>
        <w:spacing w:line="288" w:lineRule="auto"/>
      </w:pPr>
      <w:r>
        <w:rPr>
          <w:rFonts w:ascii="Garamond" w:hAnsi="Garamond"/>
          <w:sz w:val="24"/>
        </w:rPr>
        <w:t>Welcome to The Reflective Reader</w:t>
      </w:r>
    </w:p>
    <w:p>
      <w:pPr>
        <w:spacing w:line="288" w:lineRule="auto"/>
      </w:pPr>
      <w:r>
        <w:rPr>
          <w:rFonts w:ascii="Garamond" w:hAnsi="Garamond"/>
          <w:sz w:val="24"/>
        </w:rPr>
        <w:t>Slow down. Read deeply. Reflect fully.</w:t>
      </w:r>
    </w:p>
    <w:p>
      <w:pPr>
        <w:spacing w:line="288" w:lineRule="auto"/>
      </w:pPr>
      <w:r>
        <w:rPr>
          <w:rFonts w:ascii="Garamond" w:hAnsi="Garamond"/>
          <w:sz w:val="24"/>
        </w:rPr>
        <w:t>The Reflective Reader series was created to help readers engage with transformative books in a way that goes beyond passive reading. Each volume is a comprehensive companion guide designed to illuminate, deepen, and personalize your experience with books that matter.</w:t>
      </w:r>
    </w:p>
    <w:p>
      <w:pPr>
        <w:spacing w:line="288" w:lineRule="auto"/>
      </w:pPr>
      <w:r>
        <w:rPr>
          <w:rFonts w:ascii="Garamond" w:hAnsi="Garamond"/>
          <w:sz w:val="24"/>
        </w:rPr>
        <w:t>These are not simple summaries. They are creative, thoughtful explorations that use reflection questions, visual elements, practical exercises, and heart-stirring prompts to help you truly experience the book. Whether you're reading for personal growth, spiritual formation, or professional development, The Reflective Reader guides meet you where you are and invite you to go deeper.</w:t>
      </w:r>
    </w:p>
    <w:p>
      <w:pPr>
        <w:spacing w:line="288" w:lineRule="auto"/>
      </w:pPr>
      <w:r>
        <w:rPr>
          <w:rFonts w:ascii="Garamond" w:hAnsi="Garamond"/>
          <w:sz w:val="24"/>
        </w:rPr>
        <w:t>Each guide is crafted with care to honor the original author's vision while providing fresh insights, creative engagement tools, and structured pathways for application. Our hope is that this companion becomes as meaningful to you as the book itself—helping you remember, process, and live out the transformative ideas within.</w:t>
      </w:r>
    </w:p>
    <w:p>
      <w:r>
        <w:br w:type="page"/>
      </w:r>
    </w:p>
    <w:p>
      <w:pPr>
        <w:pStyle w:val="Heading1"/>
      </w:pPr>
      <w:r>
        <w:t>Introduction: Engaging with You Can Change Your World By Speaking To It</w:t>
      </w:r>
    </w:p>
    <w:p>
      <w:pPr>
        <w:spacing w:line="288" w:lineRule="auto"/>
      </w:pPr>
      <w:r>
        <w:rPr>
          <w:rFonts w:ascii="Garamond" w:hAnsi="Garamond"/>
          <w:sz w:val="24"/>
        </w:rPr>
        <w:t>Words, in Bev Tucker’s world, are not decorations or descriptions; they are instruments that shape reality. In “You Can Change Your World By Speaking To It,” Tucker does not offer a vague encouragement to ‘be positive.’ She presents a fierce, Scripture-rooted claim: your mouth is either cooperating with God’s creative power or reinforcing the enemy’s destruction. This book matters because it refuses to let speech remain casual. Every sentence you utter is sowing into your future.</w:t>
      </w:r>
    </w:p>
    <w:p>
      <w:pPr>
        <w:spacing w:line="288" w:lineRule="auto"/>
      </w:pPr>
      <w:r>
        <w:rPr>
          <w:rFonts w:ascii="Garamond" w:hAnsi="Garamond"/>
          <w:sz w:val="24"/>
        </w:rPr>
        <w:t>This guide is crafted to help you do far more than underline inspiring lines. It is designed to train your tongue. You will not merely agree with Tucker’s teaching—you will practice it, wrestle with it, and test it against your daily reactions, frustrations, and fears. Every section of this guide sends you back into the text: to the verse she quotes, the story she tells, the warning she issues. You will trace how she builds her argument, how she links Scripture to confession, how she insists that speaking God’s Word is not a suggestion but a spiritual law.</w:t>
      </w:r>
    </w:p>
    <w:p>
      <w:pPr>
        <w:spacing w:line="288" w:lineRule="auto"/>
      </w:pPr>
      <w:r>
        <w:rPr>
          <w:rFonts w:ascii="Garamond" w:hAnsi="Garamond"/>
          <w:sz w:val="24"/>
        </w:rPr>
        <w:t>If you stay with this guide, you will not finish the book as the same person. Your internal dialogue will sound different. Your prayers will sharpen. Your casual comments will trouble you when they contradict the promises you’ve been declaring. This is not a comfortable companion; it is a training ground for a new way of speaking—and therefore, a new way of living.</w:t>
      </w:r>
    </w:p>
    <w:p>
      <w:r>
        <w:br w:type="page"/>
      </w:r>
    </w:p>
    <w:p>
      <w:pPr>
        <w:pStyle w:val="Heading1"/>
      </w:pPr>
      <w:r>
        <w:t>How to Use This Guide</w:t>
      </w:r>
    </w:p>
    <w:p>
      <w:pPr>
        <w:spacing w:line="288" w:lineRule="auto"/>
      </w:pPr>
      <w:r>
        <w:rPr>
          <w:rFonts w:ascii="Garamond" w:hAnsi="Garamond"/>
          <w:sz w:val="24"/>
        </w:rPr>
        <w:t>Read this guide with your Bible open and a pen in hand. Tucker constantly anchors her claims in Scripture; you will miss the weight of her message if you only skim her verses. When this guide tells you to ‘mark’ something, do it—underline, circle, or color-code in the book or in a notebook. You are retraining lifelong speech habits; passive reading will not touch them.</w:t>
      </w:r>
    </w:p>
    <w:p>
      <w:pPr>
        <w:spacing w:line="288" w:lineRule="auto"/>
      </w:pPr>
      <w:r>
        <w:rPr>
          <w:rFonts w:ascii="Garamond" w:hAnsi="Garamond"/>
          <w:sz w:val="24"/>
        </w:rPr>
        <w:t>Move in three passes for each session:</w:t>
      </w:r>
    </w:p>
    <w:p>
      <w:pPr>
        <w:spacing w:line="288" w:lineRule="auto" w:after="240"/>
      </w:pPr>
      <w:r>
        <w:rPr>
          <w:rFonts w:ascii="Garamond" w:hAnsi="Garamond"/>
          <w:b/>
          <w:sz w:val="24"/>
        </w:rPr>
        <w:t xml:space="preserve">1. </w:t>
      </w:r>
      <w:r>
        <w:rPr>
          <w:rFonts w:ascii="Garamond" w:hAnsi="Garamond"/>
          <w:sz w:val="24"/>
        </w:rPr>
        <w:t>**First, read the assigned pages straight through.** Note any lines that sting, confuse, or excite you.</w:t>
      </w:r>
    </w:p>
    <w:p>
      <w:pPr>
        <w:spacing w:line="288" w:lineRule="auto" w:after="240"/>
      </w:pPr>
      <w:r>
        <w:rPr>
          <w:rFonts w:ascii="Garamond" w:hAnsi="Garamond"/>
          <w:b/>
          <w:sz w:val="24"/>
        </w:rPr>
        <w:t xml:space="preserve">2. </w:t>
      </w:r>
      <w:r>
        <w:rPr>
          <w:rFonts w:ascii="Garamond" w:hAnsi="Garamond"/>
          <w:sz w:val="24"/>
        </w:rPr>
        <w:t>**Second, reread with this guide beside you.** When the guide references a specific quote or page, go find it. Read a few lines before and after. Let Tucker’s own words confront you before you read any commentary.</w:t>
      </w:r>
    </w:p>
    <w:p>
      <w:pPr>
        <w:spacing w:line="288" w:lineRule="auto" w:after="240"/>
      </w:pPr>
      <w:r>
        <w:rPr>
          <w:rFonts w:ascii="Garamond" w:hAnsi="Garamond"/>
          <w:b/>
          <w:sz w:val="24"/>
        </w:rPr>
        <w:t xml:space="preserve">3. </w:t>
      </w:r>
      <w:r>
        <w:rPr>
          <w:rFonts w:ascii="Garamond" w:hAnsi="Garamond"/>
          <w:sz w:val="24"/>
        </w:rPr>
        <w:t>**Third, practice out loud.** This book is about speaking, not merely thinking. When the guide prompts you to craft declarations, renounce old phrases, or rehearse Scripture, say them audibly. Your ears need to hear your new language.</w:t>
      </w:r>
    </w:p>
    <w:p>
      <w:pPr>
        <w:spacing w:line="288" w:lineRule="auto"/>
      </w:pPr>
      <w:r>
        <w:rPr>
          <w:rFonts w:ascii="Garamond" w:hAnsi="Garamond"/>
          <w:sz w:val="24"/>
        </w:rPr>
        <w:t>Work through one session per week if possible. Spend the days between sessions living with the practices: repeating declarations, catching your words, noticing when you slip back. Use the reflection questions as journal prompts, always with the book open so that your answers are tethered to Tucker’s text, not vague memories.</w:t>
      </w:r>
    </w:p>
    <w:p>
      <w:pPr>
        <w:spacing w:line="288" w:lineRule="auto"/>
      </w:pPr>
      <w:r>
        <w:rPr>
          <w:rFonts w:ascii="Garamond" w:hAnsi="Garamond"/>
          <w:sz w:val="24"/>
        </w:rPr>
        <w:t>Finally, honor Tucker’s seriousness about spiritual law. Treat each exercise like training with live ammunition, not a harmless game. Ask the Holy Spirit, as you go, to expose every careless word and to teach you how to ‘speak to your world’ in alignment with God’s Word.</w:t>
      </w:r>
    </w:p>
    <w:p>
      <w:r>
        <w:br w:type="page"/>
      </w:r>
    </w:p>
    <w:p>
      <w:pPr>
        <w:pStyle w:val="Heading1"/>
        <w:jc w:val="center"/>
      </w:pPr>
      <w:r>
        <w:t>Table of Contents</w:t>
      </w:r>
    </w:p>
    <w:p/>
    <w:p>
      <w:hyperlink w:anchor="chapter_1">
        <w:r>
          <w:rPr>
            <w:color w:val="0563C1"/>
            <w:u w:val="single"/>
          </w:rPr>
          <w:t>Session 1: The Law of Words (Introduction &amp; Chapter 1)</w:t>
        </w:r>
      </w:hyperlink>
    </w:p>
    <w:p>
      <w:hyperlink w:anchor="chapter_2">
        <w:r>
          <w:rPr>
            <w:color w:val="0563C1"/>
            <w:u w:val="single"/>
          </w:rPr>
          <w:t>Session 2: Agreeing with Heaven (Chapters 2-3)</w:t>
        </w:r>
      </w:hyperlink>
    </w:p>
    <w:p>
      <w:hyperlink w:anchor="chapter_3">
        <w:r>
          <w:rPr>
            <w:color w:val="0563C1"/>
            <w:u w:val="single"/>
          </w:rPr>
          <w:t>Session 3: Guarding the Gate (Chapters 4-5)</w:t>
        </w:r>
      </w:hyperlink>
    </w:p>
    <w:p>
      <w:hyperlink w:anchor="chapter_4">
        <w:r>
          <w:rPr>
            <w:color w:val="0563C1"/>
            <w:u w:val="single"/>
          </w:rPr>
          <w:t>Session 4: Speaking to Mountains (Chapters 6-7)</w:t>
        </w:r>
      </w:hyperlink>
    </w:p>
    <w:p>
      <w:hyperlink w:anchor="chapter_5">
        <w:r>
          <w:rPr>
            <w:color w:val="0563C1"/>
            <w:u w:val="single"/>
          </w:rPr>
          <w:t>Session 5: Words in Warfare (Chapters 8-9)</w:t>
        </w:r>
      </w:hyperlink>
    </w:p>
    <w:p>
      <w:hyperlink w:anchor="chapter_6">
        <w:r>
          <w:rPr>
            <w:color w:val="0563C1"/>
            <w:u w:val="single"/>
          </w:rPr>
          <w:t>Session 6: Blessing and Cursing (Chapters 10-11)</w:t>
        </w:r>
      </w:hyperlink>
    </w:p>
    <w:p>
      <w:hyperlink w:anchor="chapter_7">
        <w:r>
          <w:rPr>
            <w:color w:val="0563C1"/>
            <w:u w:val="single"/>
          </w:rPr>
          <w:t>Session 7: Healing, Provision, and Everyday Needs (Chapters 12-13)</w:t>
        </w:r>
      </w:hyperlink>
    </w:p>
    <w:p>
      <w:hyperlink w:anchor="chapter_8">
        <w:r>
          <w:rPr>
            <w:color w:val="0563C1"/>
            <w:u w:val="single"/>
          </w:rPr>
          <w:t>Session 8: A Lifestyle of Speaking Life (Chapters 14-15 &amp; Conclusion)</w:t>
        </w:r>
      </w:hyperlink>
    </w:p>
    <w:p>
      <w:r>
        <w:br w:type="page"/>
      </w:r>
    </w:p>
    <w:p>
      <w:bookmarkStart w:id="70312" w:name="chapter_1"/>
      <w:pPr>
        <w:pStyle w:val="Heading1"/>
      </w:pPr>
      <w:r>
        <w:t>Session 1: The Law of Words</w:t>
      </w:r>
      <w:bookmarkEnd w:id="70312"/>
    </w:p>
    <w:p>
      <w:pPr>
        <w:pStyle w:val="Heading3"/>
        <w:jc w:val="center"/>
      </w:pPr>
      <w:r>
        <w:t>(Introduction &amp; Chapter 1)</w:t>
      </w:r>
    </w:p>
    <w:p>
      <w:pPr>
        <w:pStyle w:val="Heading2"/>
      </w:pPr>
      <w:r>
        <w:t>Overview</w:t>
      </w:r>
    </w:p>
    <w:p>
      <w:pPr>
        <w:spacing w:line="288" w:lineRule="auto"/>
      </w:pPr>
      <w:r>
        <w:rPr>
          <w:rFonts w:ascii="Garamond" w:hAnsi="Garamond"/>
          <w:sz w:val="24"/>
        </w:rPr>
        <w:t>Tucker opens by dismantling the myth that words are harmless. From the opening pages she insists that ‘your world is responding to your words,’ not in a metaphorical sense but as a spiritual law woven into creation itself. She draws from Genesis—God speaking light into existence—to argue that speech is the way God works, and because we are made in His image, it is also the way we work in the unseen realm. The introduction and first chapter establish the central claim: you are already changing your world by speaking to it, either for blessing or for destruction.</w:t>
      </w:r>
    </w:p>
    <w:p>
      <w:pPr>
        <w:spacing w:line="288" w:lineRule="auto"/>
      </w:pPr>
      <w:r>
        <w:rPr>
          <w:rFonts w:ascii="Garamond" w:hAnsi="Garamond"/>
          <w:sz w:val="24"/>
        </w:rPr>
        <w:t>These early pages also set the tone of urgency. Tucker does not offer soft suggestions; she warns that many believers sabotage their own prayers by careless speech. She contrasts ‘speaking what you see’ with ‘speaking what God says,’ making it clear that the book will not teach denial but dominion. This session will ground you in her foundational conviction: words are not commentary on reality; they are spiritual forces shaping it.</w:t>
      </w:r>
    </w:p>
    <w:p>
      <w:pPr>
        <w:pStyle w:val="Heading2"/>
      </w:pPr>
      <w:r>
        <w:t>Read</w:t>
      </w:r>
    </w:p>
    <w:p>
      <w:pPr>
        <w:spacing w:line="288" w:lineRule="auto"/>
      </w:pPr>
      <w:r>
        <w:rPr>
          <w:rFonts w:ascii="Garamond" w:hAnsi="Garamond"/>
          <w:sz w:val="24"/>
        </w:rPr>
        <w:t>Read the Introduction and Chapter 1 (pages 1-28). As you read, underline every time Tucker uses the words ‘law,’ ‘principle,’ or ‘spiritual law.’ Put a box around each Scripture reference she uses (especially Genesis 1, Proverbs 18:21, and Mark 11). In the margin, mark ‘C’ beside every place she connects your daily speech to the condition of your life. Pay close attention to any stories she tells of people whose words changed their outcomes.</w:t>
      </w:r>
    </w:p>
    <w:p>
      <w:pPr>
        <w:pStyle w:val="Heading2"/>
      </w:pPr>
      <w:r>
        <w:t>Key Insights</w:t>
      </w:r>
    </w:p>
    <w:p>
      <w:pPr>
        <w:spacing w:line="288" w:lineRule="auto"/>
      </w:pPr>
      <w:r>
        <w:rPr>
          <w:rFonts w:ascii="Garamond" w:hAnsi="Garamond"/>
          <w:sz w:val="24"/>
        </w:rPr>
        <w:t>Early in the introduction Tucker writes something like, ‘Whether you realize it or not, you are already speaking your world into existence every day.’ She does not present this as motivational fluff but as a statement of spiritual mechanics, immediately tying it to God’s creative speech in Genesis 1—‘And God said… and it was so.’ By repeating this pattern, she trains the reader’s eye to see that the Bible portrays speech as an active force, not a passive description. The echo between God’s ‘said’ and the resulting ‘was’ lays the groundwork for her claim that your ‘said’ is also producing a ‘was’ in your own life. (pages 3-7)</w:t>
      </w:r>
    </w:p>
    <w:p>
      <w:pPr>
        <w:spacing w:line="288" w:lineRule="auto"/>
      </w:pPr>
      <w:r>
        <w:rPr>
          <w:rFonts w:ascii="Garamond" w:hAnsi="Garamond"/>
          <w:sz w:val="24"/>
        </w:rPr>
        <w:t>When Tucker cites Proverbs 18:21—‘Death and life are in the power of the tongue’—she refuses to soften it. Instead of interpreting it as poetic exaggeration, she emphasizes the extremity: death or life, nothing neutral. She uses the verse as a legal statement, almost like a statute in a spiritual courtroom, to argue that every word participates in either category. Her rhetorical move here is important: by treating the proverb as binding law, she strips away the reader’s ability to dismiss their speech as ‘just talk.’ (pages 8-12)</w:t>
      </w:r>
    </w:p>
    <w:p>
      <w:pPr>
        <w:spacing w:line="288" w:lineRule="auto"/>
      </w:pPr>
      <w:r>
        <w:rPr>
          <w:rFonts w:ascii="Garamond" w:hAnsi="Garamond"/>
          <w:sz w:val="24"/>
        </w:rPr>
        <w:t>A striking technique appears when she contrasts two believers: one who prays for healing yet constantly says, ‘I’m always sick,’ and another who prays and then declares, ‘By His stripes I am healed.’ She keeps the external circumstances similar, forcing the only clear difference to be their words. This narrative pairing is not mere illustration; it is an argument in story form. She wants the reader to see that outcomes diverge not because God favors one over the other but because only one is cooperating with the spiritual law of confession. (pages 13-18)</w:t>
      </w:r>
    </w:p>
    <w:p>
      <w:pPr>
        <w:spacing w:line="288" w:lineRule="auto"/>
      </w:pPr>
      <w:r>
        <w:rPr>
          <w:rFonts w:ascii="Garamond" w:hAnsi="Garamond"/>
          <w:sz w:val="24"/>
        </w:rPr>
        <w:t>Tucker also begins to separate ‘speaking facts’ from ‘speaking truth.’ She acknowledges that symptoms, bank balances, and conflicts are real, yet insists that the higher reality is what God has said. Her language sharpens here: she calls agreement with lack, sickness, or defeat a ‘confession of faith in the problem.’ By framing negative speech as misplaced faith, she raises the stakes; you are always believing something with your mouth, either the promise or the problem. (pages 19-24)</w:t>
      </w:r>
    </w:p>
    <w:p>
      <w:pPr>
        <w:spacing w:line="288" w:lineRule="auto"/>
      </w:pPr>
      <w:r>
        <w:rPr>
          <w:rFonts w:ascii="Garamond" w:hAnsi="Garamond"/>
          <w:sz w:val="24"/>
        </w:rPr>
        <w:t>The chapter closes with a subtle structural move: she shifts from ‘you’ to ‘we.’ Phrases like ‘we must learn to rule our tongues’ and ‘we are all students in this school of speech’ level the ground. She is not a distant expert but a fellow practitioner. This shift invites the reader into a shared journey rather than a defensive posture, making it easier to admit where their words have been out of alignment without collapsing into shame. (pages 25-28)</w:t>
      </w:r>
    </w:p>
    <w:p>
      <w:pPr>
        <w:pStyle w:val="Heading2"/>
      </w:pPr>
      <w:r>
        <w:t>Practical Application</w:t>
      </w:r>
    </w:p>
    <w:p>
      <w:pPr>
        <w:spacing w:line="288" w:lineRule="auto"/>
      </w:pPr>
      <w:r>
        <w:rPr>
          <w:rFonts w:ascii="Garamond" w:hAnsi="Garamond"/>
          <w:sz w:val="24"/>
        </w:rPr>
        <w:t>Begin at the most ordinary level: your next hour. Before you attempt grand declarations over your destiny, let Tucker’s claim about spiritual law interrogate your casual phrases. For sixty minutes, keep a small notepad or your phone open and jot down every statement you make about yourself, your body, your finances, your family. Do not edit as you speak; simply record. At the end of the hour, lay your list beside Proverbs 18:21 in the chapter and ask: which of these sentences carry life, and which carry death? You are not guessing; you are measuring your speech against the law Tucker highlights. (pages 8-12)</w:t>
      </w:r>
    </w:p>
    <w:p>
      <w:pPr>
        <w:spacing w:line="288" w:lineRule="auto"/>
      </w:pPr>
      <w:r>
        <w:rPr>
          <w:rFonts w:ascii="Garamond" w:hAnsi="Garamond"/>
          <w:sz w:val="24"/>
        </w:rPr>
        <w:t>Shift now from observation to deliberate cooperation. Choose one area where your recorded speech was consistently negative—perhaps ‘I’m always tired,’ ‘Nothing ever works out for me,’ or ‘My kids never listen.’ Return to the pages where Tucker contrasts ‘speaking what you see’ with ‘speaking what God says,’ and locate at least one Scripture she uses that contradicts your habitual phrase. Rewrite your common statement into a declaration that agrees with that verse: for example, ‘The Lord renews my strength,’ or ‘Goodness and mercy are following me,’ or ‘My children are taught of the Lord and great is their peace.’ Speak this revised sentence aloud ten times, slowly, allowing your own voice to feel foreign as it carries life instead of resignation. (pages 13-20)</w:t>
      </w:r>
    </w:p>
    <w:p>
      <w:pPr>
        <w:spacing w:line="288" w:lineRule="auto"/>
      </w:pPr>
      <w:r>
        <w:rPr>
          <w:rFonts w:ascii="Garamond" w:hAnsi="Garamond"/>
          <w:sz w:val="24"/>
        </w:rPr>
        <w:t>To push deeper, put your relationships under this same scrutiny. Tucker implies that your tongue is shaping not only your inner world but the atmosphere of your home and workplace. Take one person you often complain about or speak sharply to. Revisit the section where she calls negative confession ‘faith in the problem,’ and dare to admit how your words may be reinforcing what you dislike in them. For one full day, make a covenant with God that you will not speak a single negative word about this person—not even in jest. Instead, craft three specific, Scripture-rooted declarations over them, drawn from promises Tucker references (for example, wisdom, favor, peace). Every time you feel irritation rise, pause and speak one of those declarations aloud, even if your emotions resist. (pages 19-24)</w:t>
      </w:r>
    </w:p>
    <w:p>
      <w:pPr>
        <w:spacing w:line="288" w:lineRule="auto"/>
      </w:pPr>
      <w:r>
        <w:rPr>
          <w:rFonts w:ascii="Garamond" w:hAnsi="Garamond"/>
          <w:sz w:val="24"/>
        </w:rPr>
        <w:t>Finally, test whether you truly believe Tucker’s insistence that this is a law, not a suggestion. Identify one area of chronic frustration where you have long concluded, ‘That’s just how it is.’ Return to her early claim that ‘you are already speaking your world into existence every day.’ Ask the Holy Spirit to expose the exact phrases you have used to cement that situation in place. Then, with trembling if necessary, formally renounce those statements out loud: ‘I repent for saying…’ and name them. Replace each renounced phrase with a new confession that aligns with God’s Word, and commit to a 30-day experiment of speaking the new words daily. You are not trying a technique; you are stepping under a law and seeing what it produces. (pages 3-7, 25-28)</w:t>
      </w:r>
    </w:p>
    <w:p>
      <w:pPr>
        <w:pStyle w:val="Heading2"/>
      </w:pPr>
      <w:r>
        <w:t>Going Deeper</w:t>
      </w:r>
    </w:p>
    <w:p>
      <w:pPr>
        <w:spacing w:line="288" w:lineRule="auto"/>
      </w:pPr>
      <w:r>
        <w:rPr>
          <w:rFonts w:ascii="Garamond" w:hAnsi="Garamond"/>
          <w:sz w:val="24"/>
        </w:rPr>
        <w:t>If Tucker is right, your mouth has been building the house you currently live in. That realization is both terrifying and liberating. Sit for a moment with the discomfort of that thought. Scan back over the last year: the jokes you made at your own expense, the resigned comments about your marriage, the dramatic statements in moments of anger. Which of those have, in fact, become your reality? Reading her insistence that there is no neutral speech forces you to confront the possibility that some of what you blame on fate, other people, or even God has been quietly constructed by your own tongue. (pages 8-12, 19-24)</w:t>
      </w:r>
    </w:p>
    <w:p>
      <w:pPr>
        <w:spacing w:line="288" w:lineRule="auto"/>
      </w:pPr>
      <w:r>
        <w:rPr>
          <w:rFonts w:ascii="Garamond" w:hAnsi="Garamond"/>
          <w:sz w:val="24"/>
        </w:rPr>
        <w:t>Imagine, though, the reverse. Picture revisiting these same pages a year from now, but with a history of disciplined speech behind you. The verses Tucker quotes would no longer be mere ink; they would be testimonies. You would read ‘Death and life are in the power of the tongue’ and remember specific mornings when you chose life, specific evenings when you bit back a deadly phrase. Who would you be then? More cautious? Yes—but also more creative, more intentional, more aligned with heaven’s language. The ache you feel as you recognize your past misuse of words is not condemnation; it is an invitation to become a person whose very sentences carry blessing as their default setting. (pages 12-18, 25-28)</w:t>
      </w:r>
    </w:p>
    <w:p>
      <w:r>
        <w:br w:type="page"/>
      </w:r>
    </w:p>
    <w:p>
      <w:pPr>
        <w:pStyle w:val="Heading2"/>
      </w:pPr>
      <w:r>
        <w:t>Reflection &amp; Application</w:t>
      </w:r>
    </w:p>
    <w:p/>
    <w:p>
      <w:pPr>
        <w:spacing w:line="288" w:lineRule="auto" w:after="2160"/>
      </w:pPr>
      <w:r>
        <w:rPr>
          <w:rFonts w:ascii="Garamond" w:hAnsi="Garamond"/>
          <w:sz w:val="24"/>
        </w:rPr>
        <w:t>1. In the introduction, what examples does Tucker give to show that people are already ‘speaking their world into existence,’ even before they read this book? Cite at least two specific instances she mentions and the pages where they appear.</w:t>
      </w:r>
    </w:p>
    <w:p>
      <w:pPr>
        <w:spacing w:line="288" w:lineRule="auto" w:after="2160"/>
      </w:pPr>
      <w:r>
        <w:rPr>
          <w:rFonts w:ascii="Garamond" w:hAnsi="Garamond"/>
          <w:sz w:val="24"/>
        </w:rPr>
        <w:t>2. Where in Chapter 1 does Tucker directly quote Proverbs 18:21, and how does she explain the phrase ‘death and life are in the power of the tongue’ in her own words?</w:t>
      </w:r>
    </w:p>
    <w:p>
      <w:pPr>
        <w:spacing w:line="288" w:lineRule="auto" w:after="2160"/>
      </w:pPr>
      <w:r>
        <w:rPr>
          <w:rFonts w:ascii="Garamond" w:hAnsi="Garamond"/>
          <w:sz w:val="24"/>
        </w:rPr>
        <w:t>3. Why do you think Tucker spends so much time in these opening pages connecting her teaching to Genesis 1 and God’s creative speech, rather than starting with human experiences alone?</w:t>
      </w:r>
    </w:p>
    <w:p>
      <w:pPr>
        <w:spacing w:line="288" w:lineRule="auto" w:after="2160"/>
      </w:pPr>
      <w:r>
        <w:rPr>
          <w:rFonts w:ascii="Garamond" w:hAnsi="Garamond"/>
          <w:sz w:val="24"/>
        </w:rPr>
        <w:t>4. In her story contrasting two believers who pray differently after sickness, what underlying assumption is Tucker making about the relationship between prayer, confession, and spiritual law?</w:t>
      </w:r>
    </w:p>
    <w:p>
      <w:pPr>
        <w:spacing w:line="288" w:lineRule="auto" w:after="2160"/>
      </w:pPr>
      <w:r>
        <w:rPr>
          <w:rFonts w:ascii="Garamond" w:hAnsi="Garamond"/>
          <w:sz w:val="24"/>
        </w:rPr>
        <w:t>5. If you fully accepted Tucker’s claim that there is no such thing as neutral speech, which three common phrases in your daily vocabulary would become impossible for you to say tomorrow, and why, in light of her teaching in this section?</w:t>
      </w:r>
    </w:p>
    <w:p>
      <w:pPr>
        <w:spacing w:line="288" w:lineRule="auto"/>
      </w:pPr>
      <w:r>
        <w:rPr>
          <w:rFonts w:ascii="Garamond" w:hAnsi="Garamond"/>
          <w:sz w:val="24"/>
        </w:rPr>
        <w:t>6. Looking back over the introduction and Chapter 1, where does Tucker’s vision of speech most sharply contradict the way you currently talk about your health, finances, or relationships—and what concrete change in your speaking would be required to bridge that gap?</w:t>
      </w:r>
    </w:p>
    <w:p>
      <w:r>
        <w:br w:type="page"/>
      </w:r>
    </w:p>
    <w:p>
      <w:pPr>
        <w:pStyle w:val="Heading2"/>
      </w:pPr>
      <w:r>
        <w:t>Creative Exercise</w:t>
      </w:r>
    </w:p>
    <w:p>
      <w:pPr>
        <w:spacing w:line="288" w:lineRule="auto"/>
      </w:pPr>
      <w:r>
        <w:rPr>
          <w:rFonts w:ascii="Garamond" w:hAnsi="Garamond"/>
          <w:b/>
          <w:sz w:val="24"/>
        </w:rPr>
        <w:t xml:space="preserve">Two-Column List: </w:t>
      </w:r>
      <w:r>
        <w:rPr>
          <w:rFonts w:ascii="Garamond" w:hAnsi="Garamond"/>
          <w:sz w:val="24"/>
        </w:rPr>
        <w:t xml:space="preserve">Death-Words vs. Life-Words Inventory — </w:t>
      </w:r>
      <w:r>
        <w:rPr>
          <w:rFonts w:ascii="Garamond" w:hAnsi="Garamond"/>
          <w:sz w:val="24"/>
        </w:rPr>
        <w:t>A structured page where you sort your own recent phrases into ‘death’ and ‘life’ columns, using Tucker’s Scriptures as the measuring stick. See Appendix A for detailed instructions.</w:t>
      </w:r>
    </w:p>
    <w:p>
      <w:r>
        <w:br w:type="page"/>
      </w:r>
    </w:p>
    <w:p>
      <w:bookmarkStart w:id="57706" w:name="chapter_2"/>
      <w:pPr>
        <w:pStyle w:val="Heading1"/>
      </w:pPr>
      <w:r>
        <w:t>Session 2: Agreeing with Heaven</w:t>
      </w:r>
      <w:bookmarkEnd w:id="57706"/>
    </w:p>
    <w:p>
      <w:pPr>
        <w:pStyle w:val="Heading3"/>
        <w:jc w:val="center"/>
      </w:pPr>
      <w:r>
        <w:t>(Chapters 2-3)</w:t>
      </w:r>
    </w:p>
    <w:p>
      <w:pPr>
        <w:pStyle w:val="Heading2"/>
      </w:pPr>
      <w:r>
        <w:t>Overview</w:t>
      </w:r>
    </w:p>
    <w:p>
      <w:pPr>
        <w:spacing w:line="288" w:lineRule="auto"/>
      </w:pPr>
      <w:r>
        <w:rPr>
          <w:rFonts w:ascii="Garamond" w:hAnsi="Garamond"/>
          <w:sz w:val="24"/>
        </w:rPr>
        <w:t>In Chapters 2 and 3, Tucker moves from establishing that words have power to specifying which words carry God’s power: His own. She argues that speaking Scripture is not a religious habit but a legal alignment with heaven’s decrees. When you repeat what God has said, you are not trying to convince Him; you are taking your side in a settled matter. These chapters emphasize confession as ‘saying the same thing’ God says, especially when circumstances scream the opposite.</w:t>
      </w:r>
    </w:p>
    <w:p>
      <w:pPr>
        <w:spacing w:line="288" w:lineRule="auto"/>
      </w:pPr>
      <w:r>
        <w:rPr>
          <w:rFonts w:ascii="Garamond" w:hAnsi="Garamond"/>
          <w:sz w:val="24"/>
        </w:rPr>
        <w:t>Tucker also begins to expose the tension between feelings and faith. She acknowledges that speaking God’s promises can feel hypocritical when symptoms or situations contradict them. Rather than dismiss that discomfort, she reframes it: the conflict you feel is precisely the battleground where confession matters most. These chapters challenge readers to choose whether their ultimate agreement lies with their senses or with Scripture.</w:t>
      </w:r>
    </w:p>
    <w:p>
      <w:pPr>
        <w:pStyle w:val="Heading2"/>
      </w:pPr>
      <w:r>
        <w:t>Read</w:t>
      </w:r>
    </w:p>
    <w:p>
      <w:pPr>
        <w:spacing w:line="288" w:lineRule="auto"/>
      </w:pPr>
      <w:r>
        <w:rPr>
          <w:rFonts w:ascii="Garamond" w:hAnsi="Garamond"/>
          <w:sz w:val="24"/>
        </w:rPr>
        <w:t>Read Chapters 2 and 3 (pages 29-62). Highlight every time Tucker uses the word ‘confession,’ ‘agree,’ or ‘agreement.’ Circle each place she defines confession as ‘saying the same thing’ God says. Mark with a star any story where someone chose to speak Scripture despite contrary feelings or evidence. In the margins, note each Bible verse she recommends speaking out loud.</w:t>
      </w:r>
    </w:p>
    <w:p>
      <w:pPr>
        <w:pStyle w:val="Heading2"/>
      </w:pPr>
      <w:r>
        <w:t>Key Insights</w:t>
      </w:r>
    </w:p>
    <w:p>
      <w:pPr>
        <w:spacing w:line="288" w:lineRule="auto"/>
      </w:pPr>
      <w:r>
        <w:rPr>
          <w:rFonts w:ascii="Garamond" w:hAnsi="Garamond"/>
          <w:sz w:val="24"/>
        </w:rPr>
        <w:t>Tucker sharpens her definition of confession early in Chapter 2: she explains that the Greek word for confession means ‘to say the same thing as.’ This linguistic detail matters; she is not interested in vague positivity but in verbal agreement with God’s already-spoken Word. By anchoring confession in the idea of sameness, she frames speech as an act of alignment rather than creativity. You are not inventing reality; you are echoing heaven’s verdict into the earth. (pages 30-34)</w:t>
      </w:r>
    </w:p>
    <w:p>
      <w:pPr>
        <w:spacing w:line="288" w:lineRule="auto"/>
      </w:pPr>
      <w:r>
        <w:rPr>
          <w:rFonts w:ascii="Garamond" w:hAnsi="Garamond"/>
          <w:sz w:val="24"/>
        </w:rPr>
        <w:t>A pivotal moment comes when she writes something akin to, ‘When you confess God’s Word, you are not trying to get Him to do something; you are agreeing that He has already done it in Christ.’ This shifts confession from a tool of persuasion to a declaration of finished work. Her repeated references to completed realities—healing purchased, provision promised, authority given—form a pattern: speak from the cross backward, not from your problem upward. The technique here is cumulative; each verse she cites stacks weight behind the idea that you are announcing, not begging. (pages 35-40)</w:t>
      </w:r>
    </w:p>
    <w:p>
      <w:pPr>
        <w:spacing w:line="288" w:lineRule="auto"/>
      </w:pPr>
      <w:r>
        <w:rPr>
          <w:rFonts w:ascii="Garamond" w:hAnsi="Garamond"/>
          <w:sz w:val="24"/>
        </w:rPr>
        <w:t>Chapter 3 introduces a vivid example: a believer facing financial lack who chooses to speak, ‘My God shall supply all my need according to His riches in glory,’ while their bank account remains in the red. Tucker does not hide the tension; she describes the awkwardness and internal accusation of ‘lying’ that often surfaces. Her skill lies in flipping that accusation. She suggests that calling Scripture ‘untrue’ because circumstances disagree is the real lie. By narrating this internal struggle, she validates the reader’s feelings while gently indicting their misplaced loyalty to visible facts. (pages 43-50)</w:t>
      </w:r>
    </w:p>
    <w:p>
      <w:pPr>
        <w:spacing w:line="288" w:lineRule="auto"/>
      </w:pPr>
      <w:r>
        <w:rPr>
          <w:rFonts w:ascii="Garamond" w:hAnsi="Garamond"/>
          <w:sz w:val="24"/>
        </w:rPr>
        <w:t>These chapters also highlight the role of the mouth in salvation itself. Tucker revisits Romans 10:9–10, emphasizing that belief in the heart and confession with the mouth are both required. She reasons that if God made verbal confession part of the greatest miracle—new birth—then it is consistent that He would tie other manifestations (healing, deliverance, provision) to spoken agreement as well. Structurally, this move roots her teaching in the most familiar doctrine of many believers, making it harder to dismiss confession as a fringe idea. (pages 51-56)</w:t>
      </w:r>
    </w:p>
    <w:p>
      <w:pPr>
        <w:spacing w:line="288" w:lineRule="auto"/>
      </w:pPr>
      <w:r>
        <w:rPr>
          <w:rFonts w:ascii="Garamond" w:hAnsi="Garamond"/>
          <w:sz w:val="24"/>
        </w:rPr>
        <w:t>Finally, Tucker contrasts ‘agreeing with the devil’ and ‘agreeing with God’ in startlingly plain language. When you repeat thoughts of fear, defeat, or accusation, she says, you are effectively co-signing the enemy’s lies. She does not allow for a third category of harmless venting. By presenting every word as a signature on a spiritual contract, she intensifies the reader’s sense of responsibility: each sentence either strengthens heaven’s case or hell’s. (pages 57-62)</w:t>
      </w:r>
    </w:p>
    <w:p>
      <w:pPr>
        <w:pStyle w:val="Heading2"/>
      </w:pPr>
      <w:r>
        <w:t>Practical Application</w:t>
      </w:r>
    </w:p>
    <w:p>
      <w:pPr>
        <w:spacing w:line="288" w:lineRule="auto"/>
      </w:pPr>
      <w:r>
        <w:rPr>
          <w:rFonts w:ascii="Garamond" w:hAnsi="Garamond"/>
          <w:sz w:val="24"/>
        </w:rPr>
        <w:t>Let your mouth become a mirror for Scripture. Choose one area where you feel the strongest pull to ‘tell it like it is’—perhaps chronic pain, ongoing debt, or a strained relationship. From these chapters, copy by hand at least three verses Tucker recommends for that category. Post them where your eyes fall often: bathroom mirror, phone lock screen, car dashboard. Several times a day, stop and read them aloud slowly, emphasizing each verb that describes what God has done or is doing. You are training your tongue to ‘say the same thing’ as those verbs, even when your feelings disagree. (pages 35-40, 43-50)</w:t>
      </w:r>
    </w:p>
    <w:p>
      <w:pPr>
        <w:spacing w:line="288" w:lineRule="auto"/>
      </w:pPr>
      <w:r>
        <w:rPr>
          <w:rFonts w:ascii="Garamond" w:hAnsi="Garamond"/>
          <w:sz w:val="24"/>
        </w:rPr>
        <w:t>Turn next to the accusation of hypocrisy. When you speak a promise that seems far from your experience, notice the internal voice that whispers, ‘That’s not true for you.’ Instead of arguing silently, answer it out loud using Tucker’s logic: ‘I am not lying; I am agreeing with God.’ Then re-speak the verse with that conviction. This practice may feel awkward, but it exposes the hidden allegiance you’ve given to circumstances. You are choosing, in real time, which voice gets to define truth in your mouth. (pages 43-50, 57-62)</w:t>
      </w:r>
    </w:p>
    <w:p>
      <w:pPr>
        <w:spacing w:line="288" w:lineRule="auto"/>
      </w:pPr>
      <w:r>
        <w:rPr>
          <w:rFonts w:ascii="Garamond" w:hAnsi="Garamond"/>
          <w:sz w:val="24"/>
        </w:rPr>
        <w:t>To deepen the practice, construct a ‘confession script’ for one daily routine—your commute, your morning walk, your dishwashing time. Using the Scriptures Tucker lists, write a 3–5 minute sequence of declarations that cover your identity in Christ, your health, your finances, and your family. For one week, speak this same script every day at the same time, regardless of how you feel. Watch for the subtle shifts: your emotional resistance decreasing, your imagination beginning to picture what you are saying, your spontaneous thoughts starting to echo the script’s phrases. This is your mind being renewed through your own voice. (pages 30-34, 51-56)</w:t>
      </w:r>
    </w:p>
    <w:p>
      <w:pPr>
        <w:spacing w:line="288" w:lineRule="auto"/>
      </w:pPr>
      <w:r>
        <w:rPr>
          <w:rFonts w:ascii="Garamond" w:hAnsi="Garamond"/>
          <w:sz w:val="24"/>
        </w:rPr>
        <w:t>Finally, test the seriousness of Tucker’s claim about agreement by performing a ‘speech audit’ on a single recurring complaint. Perhaps you often say, ‘I can’t afford that,’ or ‘I never have time.’ For seven days, ban that sentence from your vocabulary. Each time you are tempted to say it, replace it with a confession grounded in a verse from these chapters, such as, ‘The Lord is my shepherd; I shall not want’ or ‘I have grace and wisdom to steward my time well.’ At week’s end, evaluate not only any external changes but the shift in your inner posture: do you feel more like a victim of circumstances or a co-laborer with God’s provision? (pages 43-50, 57-62)</w:t>
      </w:r>
    </w:p>
    <w:p>
      <w:pPr>
        <w:pStyle w:val="Heading2"/>
      </w:pPr>
      <w:r>
        <w:t>Going Deeper</w:t>
      </w:r>
    </w:p>
    <w:p>
      <w:pPr>
        <w:spacing w:line="288" w:lineRule="auto"/>
      </w:pPr>
      <w:r>
        <w:rPr>
          <w:rFonts w:ascii="Garamond" w:hAnsi="Garamond"/>
          <w:sz w:val="24"/>
        </w:rPr>
        <w:t>Underneath Tucker’s teaching on agreement lies a piercing question: whose report do you actually trust? Your mouth will eventually reveal the answer. When pain spikes or bills arrive or someone disappoints you, the first phrases that escape your lips are diagnostic. Do they echo the Scriptures she highlights, or do they rehearse the worst-case scenario? This is not about policing vocabulary for its own sake; it is about exposing which reality—seen or unseen—has captured your heart’s allegiance. (pages 35-40, 43-50)</w:t>
      </w:r>
    </w:p>
    <w:p>
      <w:pPr>
        <w:spacing w:line="288" w:lineRule="auto"/>
      </w:pPr>
      <w:r>
        <w:rPr>
          <w:rFonts w:ascii="Garamond" w:hAnsi="Garamond"/>
          <w:sz w:val="24"/>
        </w:rPr>
        <w:t>Picture a version of you whose automatic reactions have been reprogrammed. The bank balance dips, and instead of ‘I’m doomed,’ your first words are, ‘My God supplies all my need.’ A symptom flares, and instead of ‘Here we go again,’ your mouth reflexively says, ‘By His stripes I am healed.’ That person is not naïve; they are aligned. To become them, you must pass through the discomfort of speaking what feels foreign, enduring the tension Tucker describes when confession clashes with circumstances. The question is whether you are willing to endure that tension long enough for your inner world to bend toward God’s Word, until agreement with heaven becomes your native tongue. (pages 43-50, 51-56)</w:t>
      </w:r>
    </w:p>
    <w:p>
      <w:r>
        <w:br w:type="page"/>
      </w:r>
    </w:p>
    <w:p>
      <w:pPr>
        <w:pStyle w:val="Heading2"/>
      </w:pPr>
      <w:r>
        <w:t>Reflection &amp; Application</w:t>
      </w:r>
    </w:p>
    <w:p/>
    <w:p>
      <w:pPr>
        <w:spacing w:line="288" w:lineRule="auto" w:after="2160"/>
      </w:pPr>
      <w:r>
        <w:rPr>
          <w:rFonts w:ascii="Garamond" w:hAnsi="Garamond"/>
          <w:sz w:val="24"/>
        </w:rPr>
        <w:t>1. Where in Chapter 2 does Tucker define the word ‘confession’ as ‘to say the same thing as,’ and what Scripture passages does she use in that section to support this definition?</w:t>
      </w:r>
    </w:p>
    <w:p>
      <w:pPr>
        <w:spacing w:line="288" w:lineRule="auto" w:after="2160"/>
      </w:pPr>
      <w:r>
        <w:rPr>
          <w:rFonts w:ascii="Garamond" w:hAnsi="Garamond"/>
          <w:sz w:val="24"/>
        </w:rPr>
        <w:t>2. In Chapter 3, what specific example does Tucker give of someone confessing financial provision while still experiencing lack, and how does she describe their internal struggle?</w:t>
      </w:r>
    </w:p>
    <w:p>
      <w:pPr>
        <w:spacing w:line="288" w:lineRule="auto" w:after="2160"/>
      </w:pPr>
      <w:r>
        <w:rPr>
          <w:rFonts w:ascii="Garamond" w:hAnsi="Garamond"/>
          <w:sz w:val="24"/>
        </w:rPr>
        <w:t>3. Why does Tucker connect her teaching on confession to Romans 10:9–10 and the process of salvation, rather than limiting it to healing or prosperity verses?</w:t>
      </w:r>
    </w:p>
    <w:p>
      <w:pPr>
        <w:spacing w:line="288" w:lineRule="auto" w:after="2160"/>
      </w:pPr>
      <w:r>
        <w:rPr>
          <w:rFonts w:ascii="Garamond" w:hAnsi="Garamond"/>
          <w:sz w:val="24"/>
        </w:rPr>
        <w:t>4. According to these chapters, what does Tucker believe is actually happening in the spiritual realm when a believer repeatedly voices fear, defeat, or lack, even if they are not consciously ‘agreeing with the devil’?</w:t>
      </w:r>
    </w:p>
    <w:p>
      <w:pPr>
        <w:spacing w:line="288" w:lineRule="auto" w:after="2160"/>
      </w:pPr>
      <w:r>
        <w:rPr>
          <w:rFonts w:ascii="Garamond" w:hAnsi="Garamond"/>
          <w:sz w:val="24"/>
        </w:rPr>
        <w:t>5. If you accepted Tucker’s insistence that speaking Scripture is legal agreement with a finished work, how would that change the way you talk about one area where you currently say, ‘I’m just being realistic’?</w:t>
      </w:r>
    </w:p>
    <w:p>
      <w:pPr>
        <w:spacing w:line="288" w:lineRule="auto"/>
      </w:pPr>
      <w:r>
        <w:rPr>
          <w:rFonts w:ascii="Garamond" w:hAnsi="Garamond"/>
          <w:sz w:val="24"/>
        </w:rPr>
        <w:t>6. Looking back over pages 29–62, identify one moment where Tucker’s call to agree with God’s Word feels most extreme or unreasonable to you. What would have to shift in your view of truth, evidence, or God’s character for her stance to make sense in your daily life?</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Agreement Map: Circumstances vs. Scripture — </w:t>
      </w:r>
      <w:r>
        <w:rPr>
          <w:rFonts w:ascii="Garamond" w:hAnsi="Garamond"/>
          <w:sz w:val="24"/>
        </w:rPr>
        <w:t>A chart where you list a troubling circumstance in one column, the words you usually say about it in the next, and a matching Scripture-based confession from Tucker’s chapters in the final column. See Appendix B for detailed instructions.</w:t>
      </w:r>
    </w:p>
    <w:p>
      <w:r>
        <w:br w:type="page"/>
      </w:r>
    </w:p>
    <w:p>
      <w:bookmarkStart w:id="3579" w:name="chapter_3"/>
      <w:pPr>
        <w:pStyle w:val="Heading1"/>
      </w:pPr>
      <w:r>
        <w:t>Session 3: Guarding the Gate</w:t>
      </w:r>
      <w:bookmarkEnd w:id="3579"/>
    </w:p>
    <w:p>
      <w:pPr>
        <w:pStyle w:val="Heading3"/>
        <w:jc w:val="center"/>
      </w:pPr>
      <w:r>
        <w:t>(Chapters 4-5)</w:t>
      </w:r>
    </w:p>
    <w:p>
      <w:pPr>
        <w:pStyle w:val="Heading2"/>
      </w:pPr>
      <w:r>
        <w:t>Overview</w:t>
      </w:r>
    </w:p>
    <w:p>
      <w:pPr>
        <w:spacing w:line="288" w:lineRule="auto"/>
      </w:pPr>
      <w:r>
        <w:rPr>
          <w:rFonts w:ascii="Garamond" w:hAnsi="Garamond"/>
          <w:sz w:val="24"/>
        </w:rPr>
        <w:t>Chapters 4 and 5 shift from the creative power of words to the discipline required to wield that power safely. Tucker likens the mouth to a gate that either admits life or opens the way for destruction. She underscores that you cannot speak blessing on Sunday and curses on Monday and expect stable results. The tongue must be trained, not just inspired.</w:t>
      </w:r>
    </w:p>
    <w:p>
      <w:pPr>
        <w:spacing w:line="288" w:lineRule="auto"/>
      </w:pPr>
      <w:r>
        <w:rPr>
          <w:rFonts w:ascii="Garamond" w:hAnsi="Garamond"/>
          <w:sz w:val="24"/>
        </w:rPr>
        <w:t>In these chapters she exposes familiar habits—sarcasm, self-deprecation, venting—as forms of agreement with death. She does not deny the need to process pain but insists that repeated rehearsals of injury keep wounds open. Guarding the gate means monitoring not only obvious negativity but subtle speech patterns that undermine faith.</w:t>
      </w:r>
    </w:p>
    <w:p>
      <w:pPr>
        <w:pStyle w:val="Heading2"/>
      </w:pPr>
      <w:r>
        <w:t>Read</w:t>
      </w:r>
    </w:p>
    <w:p>
      <w:pPr>
        <w:spacing w:line="288" w:lineRule="auto"/>
      </w:pPr>
      <w:r>
        <w:rPr>
          <w:rFonts w:ascii="Garamond" w:hAnsi="Garamond"/>
          <w:sz w:val="24"/>
        </w:rPr>
        <w:t>Read Chapters 4 and 5 (pages 63-96). Underline every metaphor Tucker uses for the tongue (gate, rudder, fire, etc.). Circle each time she references James 3. Mark with an exclamation point any examples she gives of ‘harmless’ speech (jokes, complaints, exaggerations) that she argues are spiritually dangerous. Note in the margin any phrases she suggests we should never say.</w:t>
      </w:r>
    </w:p>
    <w:p>
      <w:pPr>
        <w:pStyle w:val="Heading2"/>
      </w:pPr>
      <w:r>
        <w:t>Key Insights</w:t>
      </w:r>
    </w:p>
    <w:p>
      <w:pPr>
        <w:spacing w:line="288" w:lineRule="auto"/>
      </w:pPr>
      <w:r>
        <w:rPr>
          <w:rFonts w:ascii="Garamond" w:hAnsi="Garamond"/>
          <w:sz w:val="24"/>
        </w:rPr>
        <w:t>Tucker leans heavily on James 3 in Chapter 4, painting the tongue as a small member that steers the whole body like a rudder on a ship. She amplifies James’s imagery by adding modern equivalents—tiny steering wheels controlling massive vehicles, small passwords unlocking large systems. This metaphorical layering helps the reader feel the disproportionate influence of speech: a few words today can redirect the trajectory of an entire life. She wants you to feel the weight of ‘small but mighty.’ (pages 64-70)</w:t>
      </w:r>
    </w:p>
    <w:p>
      <w:pPr>
        <w:spacing w:line="288" w:lineRule="auto"/>
      </w:pPr>
      <w:r>
        <w:rPr>
          <w:rFonts w:ascii="Garamond" w:hAnsi="Garamond"/>
          <w:sz w:val="24"/>
        </w:rPr>
        <w:t>She then reframes ‘venting’ as a leak in the gate. Rather than treating emotional outbursts as harmless pressure release, she writes something like, ‘Every time you rehearse the hurt, you re-invite it into your present.’ By using the language of invitation, she suggests that words not only describe pain but re-open the door for it to operate. The structure of her argument here is circular on purpose: repeated words reinforce repeated experiences, which then ‘justify’ more negative words. She means to help you see and break that loop. (pages 71-76)</w:t>
      </w:r>
    </w:p>
    <w:p>
      <w:pPr>
        <w:spacing w:line="288" w:lineRule="auto"/>
      </w:pPr>
      <w:r>
        <w:rPr>
          <w:rFonts w:ascii="Garamond" w:hAnsi="Garamond"/>
          <w:sz w:val="24"/>
        </w:rPr>
        <w:t>A jarring section comes when Tucker challenges self-deprecating humor. Lines such as, ‘I’m so stupid,’ ‘I’m a mess,’ or ‘I’m just a worrier’ are exposed as confessions of identity, not throwaway jokes. She notes that the enemy is eager to agree with such statements, using them as raw material for accusation. By connecting casual humor to spiritual accusation, she pulls the rug out from under a whole category of speech many readers have never questioned. (pages 77-82)</w:t>
      </w:r>
    </w:p>
    <w:p>
      <w:pPr>
        <w:spacing w:line="288" w:lineRule="auto"/>
      </w:pPr>
      <w:r>
        <w:rPr>
          <w:rFonts w:ascii="Garamond" w:hAnsi="Garamond"/>
          <w:sz w:val="24"/>
        </w:rPr>
        <w:t>Chapter 5 introduces the idea of a ‘watch set over the mouth,’ drawing from Psalm 141:3. Tucker describes this as a partnership with the Holy Spirit, who will nudge, check, or even ‘grab’ your words before they escape if you invite Him. Her tone here becomes more pastoral; she acknowledges that no one can tame the tongue alone (echoing James) but insists that with divine help, we can increasingly bridle it. The combination of sober warning and offered help keeps the reader from despair. (pages 83-90)</w:t>
      </w:r>
    </w:p>
    <w:p>
      <w:pPr>
        <w:spacing w:line="288" w:lineRule="auto"/>
      </w:pPr>
      <w:r>
        <w:rPr>
          <w:rFonts w:ascii="Garamond" w:hAnsi="Garamond"/>
          <w:sz w:val="24"/>
        </w:rPr>
        <w:t>She concludes by contrasting two kinds of households: one where sarcasm, criticism, and complaint flow freely, and one where words are carefully chosen to edify. Without romanticizing, she sketches the atmosphere of each—the tension, anxiety, and fear in the first; the peace and stability in the second. This narrative comparison makes the abstract idea of ‘guarding the gate’ tangible: you can almost feel the air quality changing with different speech. (pages 91-96)</w:t>
      </w:r>
    </w:p>
    <w:p>
      <w:pPr>
        <w:pStyle w:val="Heading2"/>
      </w:pPr>
      <w:r>
        <w:t>Practical Application</w:t>
      </w:r>
    </w:p>
    <w:p>
      <w:pPr>
        <w:spacing w:line="288" w:lineRule="auto"/>
      </w:pPr>
      <w:r>
        <w:rPr>
          <w:rFonts w:ascii="Garamond" w:hAnsi="Garamond"/>
          <w:sz w:val="24"/>
        </w:rPr>
        <w:t>Let your own mouth convict you. For one full day, carry a small tally counter (or use a counter app) and click it every time you complain, criticize, or make a negative joke about yourself or others. Do not try to change anything yet; simply gather data. That evening, sit with Chapters 4–5 open, especially the sections on venting and self-deprecation, and compare your tally to Tucker’s warnings. The number is not for shame; it is a mirror showing how wide your gate currently stands. (pages 71-82)</w:t>
      </w:r>
    </w:p>
    <w:p>
      <w:pPr>
        <w:spacing w:line="288" w:lineRule="auto"/>
      </w:pPr>
      <w:r>
        <w:rPr>
          <w:rFonts w:ascii="Garamond" w:hAnsi="Garamond"/>
          <w:sz w:val="24"/>
        </w:rPr>
        <w:t>Once you see the scale of the issue, begin installing a guard. Choose one category—complaining, sarcasm, or self-insult—and declare a 7-day fast from it. For example, you might decide, ‘For the next week, I will not say anything sarcastic.’ Share this commitment with a trusted friend or family member and invite them to gently signal you when you slip. Each time you catch yourself mid-sentence, stop, apologize if needed, and restate your thought in a way that aligns with life and truth, drawing on Tucker’s language about edifying speech. (pages 77-82, 91-96)</w:t>
      </w:r>
    </w:p>
    <w:p>
      <w:pPr>
        <w:spacing w:line="288" w:lineRule="auto"/>
      </w:pPr>
      <w:r>
        <w:rPr>
          <w:rFonts w:ascii="Garamond" w:hAnsi="Garamond"/>
          <w:sz w:val="24"/>
        </w:rPr>
        <w:t>To involve the Holy Spirit as Tucker urges, carve out a specific prayer time each morning using Psalm 141:3: ‘Set a watch, O Lord, before my mouth; keep the door of my lips.’ Pray it slowly, then sit in silence for two minutes, asking Him to show you likely danger zones in your day—meetings, phone calls, stressful tasks. Write down whatever comes to mind. Throughout the day, when you approach one of those zones, whisper that verse again and consciously slow your speech, allowing room for the ‘watch’ to operate. Over several days, notice how often you sense an inner check before speaking. (pages 83-90)</w:t>
      </w:r>
    </w:p>
    <w:p>
      <w:pPr>
        <w:spacing w:line="288" w:lineRule="auto"/>
      </w:pPr>
      <w:r>
        <w:rPr>
          <w:rFonts w:ascii="Garamond" w:hAnsi="Garamond"/>
          <w:sz w:val="24"/>
        </w:rPr>
        <w:t>As a more radical experiment, transform the atmosphere of one room in your home. Select a space where negativity often erupts—the kitchen, the car, the living room. Announce to those who use it (and to yourself) that this area is now a ‘complaint-free zone’ for the next 14 days. Post a visible reminder with a verse Tucker quotes about wholesome speech. In that space, only words that bless, solve, or pray are allowed; criticism and venting must go elsewhere. The goal is not suppression but re-channeling: you are teaching your tongue that certain environments demand guarded speech. Observe how the feel of that room changes over the two weeks. (pages 91-96)</w:t>
      </w:r>
    </w:p>
    <w:p>
      <w:pPr>
        <w:pStyle w:val="Heading2"/>
      </w:pPr>
      <w:r>
        <w:t>Going Deeper</w:t>
      </w:r>
    </w:p>
    <w:p>
      <w:pPr>
        <w:spacing w:line="288" w:lineRule="auto"/>
      </w:pPr>
      <w:r>
        <w:rPr>
          <w:rFonts w:ascii="Garamond" w:hAnsi="Garamond"/>
          <w:sz w:val="24"/>
        </w:rPr>
        <w:t>Behind Tucker’s stern warnings about sarcasm and self-deprecation lies a tender concern: what do you really believe about yourself? The jokes you make at your own expense often reveal the labels you have quietly accepted. When you call yourself ‘stupid’ or ‘a mess,’ part of you means it. Guarding your mouth in these areas is not just about avoiding negative outcomes; it is about refusing to continually curse someone God loves—you. Facing this may sting, because it exposes how comfortable you have become with speaking against your own identity in Christ. (pages 77-82)</w:t>
      </w:r>
    </w:p>
    <w:p>
      <w:pPr>
        <w:spacing w:line="288" w:lineRule="auto"/>
      </w:pPr>
      <w:r>
        <w:rPr>
          <w:rFonts w:ascii="Garamond" w:hAnsi="Garamond"/>
          <w:sz w:val="24"/>
        </w:rPr>
        <w:t>Consider also the legacy of your words in your home. Tucker’s contrasting households invite an uncomfortable question: if a stranger walked into your living space with spiritual ears, what would they hear rehearsed most often—gratitude, faith, and encouragement, or worry, complaint, and criticism? Guarding the gate means accepting that you are not just shaping your own world, but the internal worlds of those who live with you. The discipline she describes is not private piety; it is stewardship of an atmosphere that will either nurture or stunt the people under your roof. (pages 91-96)</w:t>
      </w:r>
    </w:p>
    <w:p>
      <w:r>
        <w:br w:type="page"/>
      </w:r>
    </w:p>
    <w:p>
      <w:pPr>
        <w:pStyle w:val="Heading2"/>
      </w:pPr>
      <w:r>
        <w:t>Reflection &amp; Application</w:t>
      </w:r>
    </w:p>
    <w:p/>
    <w:p>
      <w:pPr>
        <w:spacing w:line="288" w:lineRule="auto" w:after="2160"/>
      </w:pPr>
      <w:r>
        <w:rPr>
          <w:rFonts w:ascii="Garamond" w:hAnsi="Garamond"/>
          <w:sz w:val="24"/>
        </w:rPr>
        <w:t>1. According to Chapters 4 and 5, what specific metaphors does Tucker use for the tongue, and where does she connect them to James 3 and Psalm 141:3?</w:t>
      </w:r>
    </w:p>
    <w:p>
      <w:pPr>
        <w:spacing w:line="288" w:lineRule="auto" w:after="2160"/>
      </w:pPr>
      <w:r>
        <w:rPr>
          <w:rFonts w:ascii="Garamond" w:hAnsi="Garamond"/>
          <w:sz w:val="24"/>
        </w:rPr>
        <w:t>2. What examples does Tucker give of ‘harmless’ speech—such as venting or joking—that she argues actually open the gate to destruction, and on which pages are these examples found?</w:t>
      </w:r>
    </w:p>
    <w:p>
      <w:pPr>
        <w:spacing w:line="288" w:lineRule="auto" w:after="2160"/>
      </w:pPr>
      <w:r>
        <w:rPr>
          <w:rFonts w:ascii="Garamond" w:hAnsi="Garamond"/>
          <w:sz w:val="24"/>
        </w:rPr>
        <w:t>3. Why does Tucker treat self-deprecating humor as spiritually serious, and how does she connect it to the enemy’s accusations against believers?</w:t>
      </w:r>
    </w:p>
    <w:p>
      <w:pPr>
        <w:spacing w:line="288" w:lineRule="auto" w:after="2160"/>
      </w:pPr>
      <w:r>
        <w:rPr>
          <w:rFonts w:ascii="Garamond" w:hAnsi="Garamond"/>
          <w:sz w:val="24"/>
        </w:rPr>
        <w:t>4. In her comparison of two different kinds of households, what assumptions is Tucker making about the cumulative effect of spoken words on the emotional and spiritual atmosphere of a home?</w:t>
      </w:r>
    </w:p>
    <w:p>
      <w:pPr>
        <w:spacing w:line="288" w:lineRule="auto" w:after="2160"/>
      </w:pPr>
      <w:r>
        <w:rPr>
          <w:rFonts w:ascii="Garamond" w:hAnsi="Garamond"/>
          <w:sz w:val="24"/>
        </w:rPr>
        <w:t>5. If you took Tucker’s teaching literally, which type of speech in your life—complaining, sarcasm, or self-insult—would require the most drastic overhaul, and how would Chapters 4–5 specifically guide that change?</w:t>
      </w:r>
    </w:p>
    <w:p>
      <w:pPr>
        <w:spacing w:line="288" w:lineRule="auto"/>
      </w:pPr>
      <w:r>
        <w:rPr>
          <w:rFonts w:ascii="Garamond" w:hAnsi="Garamond"/>
          <w:sz w:val="24"/>
        </w:rPr>
        <w:t>6. Reading these chapters, where do you feel the most resistance to ‘setting a watch’ over your mouth, and what does that resistance reveal about what you currently value more: expressing yourself freely or protecting your world spiritually?</w:t>
      </w:r>
    </w:p>
    <w:p>
      <w:r>
        <w:br w:type="page"/>
      </w:r>
    </w:p>
    <w:p>
      <w:pPr>
        <w:pStyle w:val="Heading2"/>
      </w:pPr>
      <w:r>
        <w:t>Creative Exercise</w:t>
      </w:r>
    </w:p>
    <w:p>
      <w:pPr>
        <w:spacing w:line="288" w:lineRule="auto"/>
      </w:pPr>
      <w:r>
        <w:rPr>
          <w:rFonts w:ascii="Garamond" w:hAnsi="Garamond"/>
          <w:b/>
          <w:sz w:val="24"/>
        </w:rPr>
        <w:t xml:space="preserve">Diagram: </w:t>
      </w:r>
      <w:r>
        <w:rPr>
          <w:rFonts w:ascii="Garamond" w:hAnsi="Garamond"/>
          <w:sz w:val="24"/>
        </w:rPr>
        <w:t xml:space="preserve">Mouth as Gate: Flow of Words, Flow of Outcomes — </w:t>
      </w:r>
      <w:r>
        <w:rPr>
          <w:rFonts w:ascii="Garamond" w:hAnsi="Garamond"/>
          <w:sz w:val="24"/>
        </w:rPr>
        <w:t>A simple flow diagram tracing how thoughts become words, words become repeated patterns, and patterns shape the atmosphere and outcomes in a life or home. See Appendix C for detailed instructions.</w:t>
      </w:r>
    </w:p>
    <w:p>
      <w:r>
        <w:br w:type="page"/>
      </w:r>
    </w:p>
    <w:p>
      <w:bookmarkStart w:id="94657" w:name="chapter_4"/>
      <w:pPr>
        <w:pStyle w:val="Heading1"/>
      </w:pPr>
      <w:r>
        <w:t>Session 4: Speaking to Mountains</w:t>
      </w:r>
      <w:bookmarkEnd w:id="94657"/>
    </w:p>
    <w:p>
      <w:pPr>
        <w:pStyle w:val="Heading3"/>
        <w:jc w:val="center"/>
      </w:pPr>
      <w:r>
        <w:t>(Chapters 6-7)</w:t>
      </w:r>
    </w:p>
    <w:p>
      <w:pPr>
        <w:pStyle w:val="Heading2"/>
      </w:pPr>
      <w:r>
        <w:t>Overview</w:t>
      </w:r>
    </w:p>
    <w:p>
      <w:pPr>
        <w:spacing w:line="288" w:lineRule="auto"/>
      </w:pPr>
      <w:r>
        <w:rPr>
          <w:rFonts w:ascii="Garamond" w:hAnsi="Garamond"/>
          <w:sz w:val="24"/>
        </w:rPr>
        <w:t>In Chapters 6 and 7, Tucker turns from guarding speech to deploying it against opposition. Drawing heavily from Mark 11:23–24, she insists that Jesus did not tell believers to talk to God about the mountain but to speak directly to the mountain itself. These chapters explore the boldness required to address problems, demons, sickness, and circumstances with authoritative words rather than passive descriptions.</w:t>
      </w:r>
    </w:p>
    <w:p>
      <w:pPr>
        <w:spacing w:line="288" w:lineRule="auto"/>
      </w:pPr>
      <w:r>
        <w:rPr>
          <w:rFonts w:ascii="Garamond" w:hAnsi="Garamond"/>
          <w:sz w:val="24"/>
        </w:rPr>
        <w:t>She highlights the pattern of Jesus and the apostles: they spoke to fevers, storms, and spirits, commanding them to change. Tucker argues that believers are called to the same mode of operation, not as a special gift but as a normal expression of faith. These pages challenge readers to stop merely narrating their problems and begin issuing Spirit-led commands to them.</w:t>
      </w:r>
    </w:p>
    <w:p>
      <w:pPr>
        <w:pStyle w:val="Heading2"/>
      </w:pPr>
      <w:r>
        <w:t>Read</w:t>
      </w:r>
    </w:p>
    <w:p>
      <w:pPr>
        <w:spacing w:line="288" w:lineRule="auto"/>
      </w:pPr>
      <w:r>
        <w:rPr>
          <w:rFonts w:ascii="Garamond" w:hAnsi="Garamond"/>
          <w:sz w:val="24"/>
        </w:rPr>
        <w:t>Read Chapters 6 and 7 (pages 97-132). Circle every occurrence of the word ‘mountain,’ ‘command,’ or ‘speak to.’ Underline each time Tucker quotes Mark 11:23–24. Put a check mark beside every example she gives of Jesus or the apostles speaking directly to a problem. In the margin, note any phrases she uses to distinguish praying about something from speaking to it.</w:t>
      </w:r>
    </w:p>
    <w:p>
      <w:pPr>
        <w:pStyle w:val="Heading2"/>
      </w:pPr>
      <w:r>
        <w:t>Key Insights</w:t>
      </w:r>
    </w:p>
    <w:p>
      <w:pPr>
        <w:spacing w:line="288" w:lineRule="auto"/>
      </w:pPr>
      <w:r>
        <w:rPr>
          <w:rFonts w:ascii="Garamond" w:hAnsi="Garamond"/>
          <w:sz w:val="24"/>
        </w:rPr>
        <w:t>Tucker centers these chapters on Jesus’ words in Mark 11:23: ‘Whosoever shall say unto this mountain, Be thou removed… and shall not doubt in his heart… he shall have whatsoever he saith.’ She draws attention to the repetition of ‘say’ and ‘saith,’ noting that Jesus emphasizes speaking three times more than believing once. This textual observation undergirds her argument that faith must be vocalized to be effective; silent belief is incomplete in the pattern Jesus presents. (pages 98-103)</w:t>
      </w:r>
    </w:p>
    <w:p>
      <w:pPr>
        <w:spacing w:line="288" w:lineRule="auto"/>
      </w:pPr>
      <w:r>
        <w:rPr>
          <w:rFonts w:ascii="Garamond" w:hAnsi="Garamond"/>
          <w:sz w:val="24"/>
        </w:rPr>
        <w:t>She then catalogs biblical instances where Jesus and the early church spoke to problems: Jesus rebuking the fever of Peter’s mother-in-law, commanding the storm to be still, telling Lazarus to come forth; Peter telling the lame man, ‘Rise up and walk.’ Tucker’s technique here is to stack example upon example until the reader sees a consistent mode of operation: God’s people talk to things. By sheer accumulation, she normalizes what may have seemed strange or presumptuous. (pages 104-110)</w:t>
      </w:r>
    </w:p>
    <w:p>
      <w:pPr>
        <w:spacing w:line="288" w:lineRule="auto"/>
      </w:pPr>
      <w:r>
        <w:rPr>
          <w:rFonts w:ascii="Garamond" w:hAnsi="Garamond"/>
          <w:sz w:val="24"/>
        </w:rPr>
        <w:t>A crucial distinction emerges when she contrasts praying about a problem with speaking to it. She describes believers who faithfully ask God to heal, provide, or deliver but never address the sickness, lack, or oppression directly. Tucker suggests that this is like having a legal right to evict a trespasser yet only asking the judge for permission again and again, without ever serving the notice. Her legal metaphor reinforces the idea of delegated authority: God has already authorized, and now expects, your commanding speech. (pages 111-118)</w:t>
      </w:r>
    </w:p>
    <w:p>
      <w:pPr>
        <w:spacing w:line="288" w:lineRule="auto"/>
      </w:pPr>
      <w:r>
        <w:rPr>
          <w:rFonts w:ascii="Garamond" w:hAnsi="Garamond"/>
          <w:sz w:val="24"/>
        </w:rPr>
        <w:t>She is careful, however, to tie this boldness to intimacy with God, not personal bravado. Tucker warns against treating speaking-to-mountains as a formula. She emphasizes listening to the Holy Spirit for what to say and when, noting that Jesus only did what He saw the Father doing. This prevents the teaching from devolving into magical thinking; the power lies not in volume or repetition but in alignment with God’s will and Word. (pages 119-125)</w:t>
      </w:r>
    </w:p>
    <w:p>
      <w:pPr>
        <w:spacing w:line="288" w:lineRule="auto"/>
      </w:pPr>
      <w:r>
        <w:rPr>
          <w:rFonts w:ascii="Garamond" w:hAnsi="Garamond"/>
          <w:sz w:val="24"/>
        </w:rPr>
        <w:t>The chapters close with testimonies—stories of believers who spoke to tumors, debts, rebellious children, or oppressive atmospheres and saw gradual or sudden shifts. Tucker does not hide the process; some mountains moved over months of steady confession. By including both instant and progressive outcomes, she shields the reader from discouragement while still insisting that the command to speak remains regardless of timing. (pages 126-132)</w:t>
      </w:r>
    </w:p>
    <w:p>
      <w:pPr>
        <w:pStyle w:val="Heading2"/>
      </w:pPr>
      <w:r>
        <w:t>Practical Application</w:t>
      </w:r>
    </w:p>
    <w:p>
      <w:pPr>
        <w:spacing w:line="288" w:lineRule="auto"/>
      </w:pPr>
      <w:r>
        <w:rPr>
          <w:rFonts w:ascii="Garamond" w:hAnsi="Garamond"/>
          <w:sz w:val="24"/>
        </w:rPr>
        <w:t>Identify one ‘mountain’ that has loomed in your life for so long that you now treat it as landscape—an incurable diagnosis, a persistent financial hole, a family rift. Write it down plainly. Then, with Mark 11:23–24 open in front of you, compose a direct, Scripture-rooted command to that mountain, using Tucker’s examples as a template: ‘In the name of Jesus, [mountain], I command you to…’ Speak this command aloud three times, not to God, but to the problem itself. Let your ears hear the shift from describing to directing. (pages 98-103, 111-118)</w:t>
      </w:r>
    </w:p>
    <w:p>
      <w:pPr>
        <w:spacing w:line="288" w:lineRule="auto"/>
      </w:pPr>
      <w:r>
        <w:rPr>
          <w:rFonts w:ascii="Garamond" w:hAnsi="Garamond"/>
          <w:sz w:val="24"/>
        </w:rPr>
        <w:t>Next, change the way you pray about that mountain for the next 30 days. Instead of repeatedly asking God to remove it, spend most of your prayer time enforcing what He has already said about it. For instance, rather than, ‘Lord, please heal me,’ pray, ‘Lord, I thank You that You have healed me in Christ,’ and then turn and say to the sickness, ‘Leave my body in Jesus’ name.’ Keep a simple journal where you note each day’s confession and any changes, however small, in the situation or in your own inner posture. (pages 111-118, 126-132)</w:t>
      </w:r>
    </w:p>
    <w:p>
      <w:pPr>
        <w:spacing w:line="288" w:lineRule="auto"/>
      </w:pPr>
      <w:r>
        <w:rPr>
          <w:rFonts w:ascii="Garamond" w:hAnsi="Garamond"/>
          <w:sz w:val="24"/>
        </w:rPr>
        <w:t>To train your reflexes, practice on smaller ‘mountains’ throughout your day. When you face a sudden headache, a wave of anxiety, or a technical problem, pause before complaining or panicking. Remember Tucker’s stories of Jesus speaking to fevers and storms, and follow that pattern: ‘Headache, go in Jesus’ name’; ‘Fear, I command you to leave’; ‘Confusion, be cleared.’ You are not ignoring common sense or medical help; you are adding a layer of spiritual authority that Tucker argues many believers neglect. Over time, notice how this habit shifts your sense of helplessness. (pages 104-110, 119-125)</w:t>
      </w:r>
    </w:p>
    <w:p>
      <w:pPr>
        <w:spacing w:line="288" w:lineRule="auto"/>
      </w:pPr>
      <w:r>
        <w:rPr>
          <w:rFonts w:ascii="Garamond" w:hAnsi="Garamond"/>
          <w:sz w:val="24"/>
        </w:rPr>
        <w:t>Finally, invite accountability into this bold practice. Share with a mature believer what mountain you are speaking to and the specific declarations you are making. Ask them to agree in faith and to gently remind you when your speech slips back into mere description or complaint. Revisit Tucker’s testimonies together, especially those with delayed breakthroughs, to strengthen your resolve when nothing appears to change. The question is not whether you will ever be tempted to stop speaking, but whether you will persist long enough for your words to outlast the mountain. (pages 119-125, 126-132)</w:t>
      </w:r>
    </w:p>
    <w:p>
      <w:pPr>
        <w:pStyle w:val="Heading2"/>
      </w:pPr>
      <w:r>
        <w:t>Going Deeper</w:t>
      </w:r>
    </w:p>
    <w:p>
      <w:pPr>
        <w:spacing w:line="288" w:lineRule="auto"/>
      </w:pPr>
      <w:r>
        <w:rPr>
          <w:rFonts w:ascii="Garamond" w:hAnsi="Garamond"/>
          <w:sz w:val="24"/>
        </w:rPr>
        <w:t>There is a subtle comfort in only ever talking to God about your problems: it preserves a sense of piety while avoiding the risk of looking foolish if nothing changes. Tucker’s insistence that you speak directly to mountains forces you to confront your fear of appearing presumptuous, irrational, or ‘too spiritual.’ Whose opinion matters more to you—the watching world’s, or the Lord who told you to speak? Your answer will show up not in your theology but in whether your lips ever actually command a problem to move. (pages 111-118)</w:t>
      </w:r>
    </w:p>
    <w:p>
      <w:pPr>
        <w:spacing w:line="288" w:lineRule="auto"/>
      </w:pPr>
      <w:r>
        <w:rPr>
          <w:rFonts w:ascii="Garamond" w:hAnsi="Garamond"/>
          <w:sz w:val="24"/>
        </w:rPr>
        <w:t>Imagine becoming someone who instinctively talks to storms instead of rehearsing how bad the weather is. That version of you would not be louder or more dramatic; they would be quieter on the inside, more convinced of delegated authority. The journey there requires passing through embarrassment, doubt, and the pain of apparent silence when mountains don’t budge immediately. Tucker’s stories do not guarantee instant results; they invite you into a long obedience of speaking in faith. The deeper question is whether you are willing to let your mouth reveal, and then reshape, what you truly believe about the power Christ has entrusted to you. (pages 119-125, 126-132)</w:t>
      </w:r>
    </w:p>
    <w:p>
      <w:r>
        <w:br w:type="page"/>
      </w:r>
    </w:p>
    <w:p>
      <w:pPr>
        <w:pStyle w:val="Heading2"/>
      </w:pPr>
      <w:r>
        <w:t>Reflection &amp; Application</w:t>
      </w:r>
    </w:p>
    <w:p/>
    <w:p>
      <w:pPr>
        <w:spacing w:line="288" w:lineRule="auto" w:after="2160"/>
      </w:pPr>
      <w:r>
        <w:rPr>
          <w:rFonts w:ascii="Garamond" w:hAnsi="Garamond"/>
          <w:sz w:val="24"/>
        </w:rPr>
        <w:t>1. According to Chapters 6 and 7, how does Tucker interpret Jesus’ words in Mark 11:23–24, and what specific observations does she make about the repetition of ‘say’ in that passage?</w:t>
      </w:r>
    </w:p>
    <w:p>
      <w:pPr>
        <w:spacing w:line="288" w:lineRule="auto" w:after="2160"/>
      </w:pPr>
      <w:r>
        <w:rPr>
          <w:rFonts w:ascii="Garamond" w:hAnsi="Garamond"/>
          <w:sz w:val="24"/>
        </w:rPr>
        <w:t>2. List at least three biblical examples Tucker uses of Jesus or the apostles speaking directly to problems (such as sickness, storms, or demons), and note the pages where she discusses them.</w:t>
      </w:r>
    </w:p>
    <w:p>
      <w:pPr>
        <w:spacing w:line="288" w:lineRule="auto" w:after="2160"/>
      </w:pPr>
      <w:r>
        <w:rPr>
          <w:rFonts w:ascii="Garamond" w:hAnsi="Garamond"/>
          <w:sz w:val="24"/>
        </w:rPr>
        <w:t>3. Why does Tucker draw a sharp line between praying about a problem and speaking to it, and what legal metaphor does she use to explain this distinction?</w:t>
      </w:r>
    </w:p>
    <w:p>
      <w:pPr>
        <w:spacing w:line="288" w:lineRule="auto" w:after="2160"/>
      </w:pPr>
      <w:r>
        <w:rPr>
          <w:rFonts w:ascii="Garamond" w:hAnsi="Garamond"/>
          <w:sz w:val="24"/>
        </w:rPr>
        <w:t>4. How does Tucker guard against treating ‘speaking to mountains’ as a mechanical formula, and what role does she assign to the Holy Spirit in this practice?</w:t>
      </w:r>
    </w:p>
    <w:p>
      <w:pPr>
        <w:spacing w:line="288" w:lineRule="auto" w:after="2160"/>
      </w:pPr>
      <w:r>
        <w:rPr>
          <w:rFonts w:ascii="Garamond" w:hAnsi="Garamond"/>
          <w:sz w:val="24"/>
        </w:rPr>
        <w:t>5. If you embraced Tucker’s teaching fully, how would your daily prayers about one major problem in your life change this week—both in content and in tone?</w:t>
      </w:r>
    </w:p>
    <w:p>
      <w:pPr>
        <w:spacing w:line="288" w:lineRule="auto"/>
      </w:pPr>
      <w:r>
        <w:rPr>
          <w:rFonts w:ascii="Garamond" w:hAnsi="Garamond"/>
          <w:sz w:val="24"/>
        </w:rPr>
        <w:t>6. Looking back over pages 97–132, where do you see your greatest hesitation to speak directly to a ‘mountain,’ and what does that hesitation suggest about your current understanding of your authority in Christ?</w:t>
      </w:r>
    </w:p>
    <w:p>
      <w:r>
        <w:br w:type="page"/>
      </w:r>
    </w:p>
    <w:p>
      <w:pPr>
        <w:pStyle w:val="Heading2"/>
      </w:pPr>
      <w:r>
        <w:t>Creative Exercise</w:t>
      </w:r>
    </w:p>
    <w:p>
      <w:pPr>
        <w:spacing w:line="288" w:lineRule="auto"/>
      </w:pPr>
      <w:r>
        <w:rPr>
          <w:rFonts w:ascii="Garamond" w:hAnsi="Garamond"/>
          <w:b/>
          <w:sz w:val="24"/>
        </w:rPr>
        <w:t xml:space="preserve">Circle Diagram: </w:t>
      </w:r>
      <w:r>
        <w:rPr>
          <w:rFonts w:ascii="Garamond" w:hAnsi="Garamond"/>
          <w:sz w:val="24"/>
        </w:rPr>
        <w:t xml:space="preserve">Mountain Cycle: From Description to Command — </w:t>
      </w:r>
      <w:r>
        <w:rPr>
          <w:rFonts w:ascii="Garamond" w:hAnsi="Garamond"/>
          <w:sz w:val="24"/>
        </w:rPr>
        <w:t>A circular diagram showing the typical cycle of describing a problem, contrasted with a new cycle of identifying the mountain, hearing God’s Word about it, and issuing ongoing commands to it. See Appendix D for detailed instructions.</w:t>
      </w:r>
    </w:p>
    <w:p>
      <w:r>
        <w:br w:type="page"/>
      </w:r>
    </w:p>
    <w:p>
      <w:bookmarkStart w:id="9644" w:name="chapter_5"/>
      <w:pPr>
        <w:pStyle w:val="Heading1"/>
      </w:pPr>
      <w:r>
        <w:t>Session 5: Words in Warfare</w:t>
      </w:r>
      <w:bookmarkEnd w:id="9644"/>
    </w:p>
    <w:p>
      <w:pPr>
        <w:pStyle w:val="Heading3"/>
        <w:jc w:val="center"/>
      </w:pPr>
      <w:r>
        <w:t>(Chapters 8-9)</w:t>
      </w:r>
    </w:p>
    <w:p>
      <w:pPr>
        <w:pStyle w:val="Heading2"/>
      </w:pPr>
      <w:r>
        <w:t>Overview</w:t>
      </w:r>
    </w:p>
    <w:p>
      <w:pPr>
        <w:spacing w:line="288" w:lineRule="auto"/>
      </w:pPr>
      <w:r>
        <w:rPr>
          <w:rFonts w:ascii="Garamond" w:hAnsi="Garamond"/>
          <w:sz w:val="24"/>
        </w:rPr>
        <w:t>Chapters 8 and 9 enter the realm of spiritual warfare. Tucker argues that words are not only creative and directive but also combative. She connects confession to ‘the sword of the Spirit, which is the word of God’ in Ephesians 6, emphasizing that a sword must be wielded, not merely admired. Silent knowledge of Scripture does not slice through demonic lies; spoken Word does.</w:t>
      </w:r>
    </w:p>
    <w:p>
      <w:pPr>
        <w:spacing w:line="288" w:lineRule="auto"/>
      </w:pPr>
      <w:r>
        <w:rPr>
          <w:rFonts w:ascii="Garamond" w:hAnsi="Garamond"/>
          <w:sz w:val="24"/>
        </w:rPr>
        <w:t>These chapters expose how believers often fight thoughts with thoughts instead of with spoken truth. Tucker shows how Jesus responded to Satan in the wilderness—not with silent resolve but with repeated, ‘It is written,’ followed by Scripture. She urges readers to adopt the same pattern when assaulted by fear, temptation, or accusation.</w:t>
      </w:r>
    </w:p>
    <w:p>
      <w:pPr>
        <w:pStyle w:val="Heading2"/>
      </w:pPr>
      <w:r>
        <w:t>Read</w:t>
      </w:r>
    </w:p>
    <w:p>
      <w:pPr>
        <w:spacing w:line="288" w:lineRule="auto"/>
      </w:pPr>
      <w:r>
        <w:rPr>
          <w:rFonts w:ascii="Garamond" w:hAnsi="Garamond"/>
          <w:sz w:val="24"/>
        </w:rPr>
        <w:t>Read Chapters 8 and 9 (pages 133-168). Underline each reference to Ephesians 6 and the ‘sword of the Spirit.’ Circle every time Tucker quotes Jesus saying, ‘It is written.’ Mark with a dagger symbol (†) any place she describes demonic attack through thoughts or words. In the margin, note the specific verses she recommends speaking during warfare.</w:t>
      </w:r>
    </w:p>
    <w:p>
      <w:pPr>
        <w:pStyle w:val="Heading2"/>
      </w:pPr>
      <w:r>
        <w:t>Key Insights</w:t>
      </w:r>
    </w:p>
    <w:p>
      <w:pPr>
        <w:spacing w:line="288" w:lineRule="auto"/>
      </w:pPr>
      <w:r>
        <w:rPr>
          <w:rFonts w:ascii="Garamond" w:hAnsi="Garamond"/>
          <w:sz w:val="24"/>
        </w:rPr>
        <w:t>Tucker’s treatment of Ephesians 6 is intensely practical. She zeroes in on the phrase ‘sword of the Spirit, which is the word of God,’ and explains that the Greek term used here (rhema) often refers to the spoken, uttered word rather than the written text alone. This linguistic note reinforces her thesis: Scripture becomes a sword when it leaves your lips. A Bible on a shelf is a sheathed weapon; a verse in your mouth is a drawn blade. (pages 134-140)</w:t>
      </w:r>
    </w:p>
    <w:p>
      <w:pPr>
        <w:spacing w:line="288" w:lineRule="auto"/>
      </w:pPr>
      <w:r>
        <w:rPr>
          <w:rFonts w:ascii="Garamond" w:hAnsi="Garamond"/>
          <w:sz w:val="24"/>
        </w:rPr>
        <w:t>She then walks through Jesus’ temptation in the wilderness. Each satanic suggestion is met, not with Jesus quietly thinking Scripture, but with the audible phrase, ‘It is written,’ followed by a precise quote. Tucker emphasizes the pattern: attack, spoken Word; attack, spoken Word; attack, spoken Word. Her repetitive description mirrors the text itself, driving home the idea that consistent verbal resistance is how the enemy is repelled. (pages 141-147)</w:t>
      </w:r>
    </w:p>
    <w:p>
      <w:pPr>
        <w:spacing w:line="288" w:lineRule="auto"/>
      </w:pPr>
      <w:r>
        <w:rPr>
          <w:rFonts w:ascii="Garamond" w:hAnsi="Garamond"/>
          <w:sz w:val="24"/>
        </w:rPr>
        <w:t>A striking section addresses intrusive thoughts—fears of disaster, images of failure, whispers of condemnation. Tucker insists these are not always ‘just you’; they can be fiery darts from the enemy. She warns that silently arguing with such thoughts is often ineffective because it stays on the same battlefield of the mind. Instead, she urges readers to change arenas by speaking Scripture aloud, forcing the conflict into the realm where the sword of the Spirit operates. (pages 148-155)</w:t>
      </w:r>
    </w:p>
    <w:p>
      <w:pPr>
        <w:spacing w:line="288" w:lineRule="auto"/>
      </w:pPr>
      <w:r>
        <w:rPr>
          <w:rFonts w:ascii="Garamond" w:hAnsi="Garamond"/>
          <w:sz w:val="24"/>
        </w:rPr>
        <w:t>She also tackles the misuse of words in warfare—cursing people, shouting at demons without scriptural backing, or engaging in bravado. Tucker stresses that effective warfare speech is Word-saturated and Christ-centered, not emotion-driven. This corrective keeps her teaching from endorsing reckless shouting matches with the unseen realm. Authority, she reminds the reader, is not volume but alignment with Jesus’ name and promises. (pages 156-162)</w:t>
      </w:r>
    </w:p>
    <w:p>
      <w:pPr>
        <w:spacing w:line="288" w:lineRule="auto"/>
      </w:pPr>
      <w:r>
        <w:rPr>
          <w:rFonts w:ascii="Garamond" w:hAnsi="Garamond"/>
          <w:sz w:val="24"/>
        </w:rPr>
        <w:t>Finally, Tucker highlights praise and thanksgiving as powerful war-words. She points to biblical scenes where praise routed enemies or broke chains, such as Jehoshaphat’s army and Paul and Silas in prison. By including these, she broadens the reader’s understanding of warfare beyond rebukes and commands; joyful, grateful words aimed at God can dismantle demonic strongholds just as surely as direct confrontations. (pages 163-168)</w:t>
      </w:r>
    </w:p>
    <w:p>
      <w:pPr>
        <w:pStyle w:val="Heading2"/>
      </w:pPr>
      <w:r>
        <w:t>Practical Application</w:t>
      </w:r>
    </w:p>
    <w:p>
      <w:pPr>
        <w:spacing w:line="288" w:lineRule="auto"/>
      </w:pPr>
      <w:r>
        <w:rPr>
          <w:rFonts w:ascii="Garamond" w:hAnsi="Garamond"/>
          <w:sz w:val="24"/>
        </w:rPr>
        <w:t>Turn your next mental battle into a training ground. The next time a wave of fear, lust, condemnation, or despair hits, resist the instinct to only think against it. Instead, step aside if you can, open your Bible to one of the verses Tucker recommends for that issue, and read it out loud three times, starting with ‘It is written…’ Speak slowly and firmly, as if addressing a real adversary—because Tucker argues you are. Notice how your internal atmosphere shifts as your own voice fills the space. (pages 141-147, 148-155)</w:t>
      </w:r>
    </w:p>
    <w:p>
      <w:pPr>
        <w:spacing w:line="288" w:lineRule="auto"/>
      </w:pPr>
      <w:r>
        <w:rPr>
          <w:rFonts w:ascii="Garamond" w:hAnsi="Garamond"/>
          <w:sz w:val="24"/>
        </w:rPr>
        <w:t>Build a personal ‘war chest’ of Scriptures. From these chapters, select 5–10 verses that directly counter your most common attacks—identity for condemnation, protection for fear, purity for lust, hope for despair. Write each on a card with the heading ‘It is written…’ and keep them in a place you can grab quickly: your wallet, nightstand, or car. For the next two weeks, when an attack surfaces, refuse to engage in silent argument. Instead, pull out the relevant card and declare it aloud until the pressure lifts or your peace returns. You are practicing drawing your sword instead of shadowboxing. (pages 134-140, 148-155)</w:t>
      </w:r>
    </w:p>
    <w:p>
      <w:pPr>
        <w:spacing w:line="288" w:lineRule="auto"/>
      </w:pPr>
      <w:r>
        <w:rPr>
          <w:rFonts w:ascii="Garamond" w:hAnsi="Garamond"/>
          <w:sz w:val="24"/>
        </w:rPr>
        <w:t>Recalibrate your understanding of praise as warfare. Choose one situation that feels spiritually heavy—a strained relationship, a workplace atmosphere, or a personal struggle. For seven consecutive days, set aside ten minutes to do nothing but thank and praise God out loud for who He is and what His Word says about that situation, without mentioning the problem itself. Let Tucker’s examples of Paul and Silas or Jehoshaphat shape your approach: praise before you see change, not after. Keep a brief log of any shifts in your own heart or in the situation. (pages 163-168)</w:t>
      </w:r>
    </w:p>
    <w:p>
      <w:pPr>
        <w:spacing w:line="288" w:lineRule="auto"/>
      </w:pPr>
      <w:r>
        <w:rPr>
          <w:rFonts w:ascii="Garamond" w:hAnsi="Garamond"/>
          <w:sz w:val="24"/>
        </w:rPr>
        <w:t>Guard your words even in warfare. Before you rebuke anything, ask the Holy Spirit, ‘What is written about this?’ Then base your declaration or command on that verse rather than on your frustration. If you catch yourself yelling vague threats at the devil, stop and re-center on Scripture. This habit will keep your warfare from becoming fleshly and will align your mouth with the only weapon Tucker says truly cuts: the spoken Word of God. (pages 156-162)</w:t>
      </w:r>
    </w:p>
    <w:p>
      <w:pPr>
        <w:pStyle w:val="Heading2"/>
      </w:pPr>
      <w:r>
        <w:t>Going Deeper</w:t>
      </w:r>
    </w:p>
    <w:p>
      <w:pPr>
        <w:spacing w:line="288" w:lineRule="auto"/>
      </w:pPr>
      <w:r>
        <w:rPr>
          <w:rFonts w:ascii="Garamond" w:hAnsi="Garamond"/>
          <w:sz w:val="24"/>
        </w:rPr>
        <w:t>Many believers secretly feel outmatched in spiritual warfare, as if the enemy has louder, darker, more convincing words than they do. Tucker’s insistence that you hold a sword—if only you would draw it—confronts that quiet defeatism. The question is not whether you own a Bible, but whether you believe your uttered ‘It is written’ carries more weight than the enemy’s insinuations. Your reluctance to speak may reveal that, deep down, you are more impressed by the threat of the attack than by the authority of the Word. (pages 134-140, 141-147)</w:t>
      </w:r>
    </w:p>
    <w:p>
      <w:pPr>
        <w:spacing w:line="288" w:lineRule="auto"/>
      </w:pPr>
      <w:r>
        <w:rPr>
          <w:rFonts w:ascii="Garamond" w:hAnsi="Garamond"/>
          <w:sz w:val="24"/>
        </w:rPr>
        <w:t>Imagine, however, walking through your days aware that every whispered verse, every spoken promise, every out-loud ‘Thank You, Jesus’ is a swing of a real sword in the unseen. That awareness would transform not only your crises but your commutes, your chores, your late-night worries. You would become a person whose default response to darkness is not silent dread but vocal light. Becoming that person will require practice, awkwardness, and perseverance—but Tucker’s vision holds out the possibility of a life where your words no longer merely describe the battle; they decisively participate in it. (pages 163-168)</w:t>
      </w:r>
    </w:p>
    <w:p>
      <w:r>
        <w:br w:type="page"/>
      </w:r>
    </w:p>
    <w:p>
      <w:pPr>
        <w:pStyle w:val="Heading2"/>
      </w:pPr>
      <w:r>
        <w:t>Reflection &amp; Application</w:t>
      </w:r>
    </w:p>
    <w:p/>
    <w:p>
      <w:pPr>
        <w:spacing w:line="288" w:lineRule="auto" w:after="2160"/>
      </w:pPr>
      <w:r>
        <w:rPr>
          <w:rFonts w:ascii="Garamond" w:hAnsi="Garamond"/>
          <w:sz w:val="24"/>
        </w:rPr>
        <w:t>1. In Chapters 8 and 9, how does Tucker explain the phrase ‘sword of the Spirit, which is the word of God’ from Ephesians 6, and what significance does she draw from the term ‘rhema’?</w:t>
      </w:r>
    </w:p>
    <w:p>
      <w:pPr>
        <w:spacing w:line="288" w:lineRule="auto" w:after="2160"/>
      </w:pPr>
      <w:r>
        <w:rPr>
          <w:rFonts w:ascii="Garamond" w:hAnsi="Garamond"/>
          <w:sz w:val="24"/>
        </w:rPr>
        <w:t>2. What specific pattern does Tucker highlight in Jesus’ responses to Satan in the wilderness, and where does she emphasize the repeated use of ‘It is written’?</w:t>
      </w:r>
    </w:p>
    <w:p>
      <w:pPr>
        <w:spacing w:line="288" w:lineRule="auto" w:after="2160"/>
      </w:pPr>
      <w:r>
        <w:rPr>
          <w:rFonts w:ascii="Garamond" w:hAnsi="Garamond"/>
          <w:sz w:val="24"/>
        </w:rPr>
        <w:t>3. According to Tucker, why is silently arguing with intrusive thoughts often ineffective in spiritual warfare, and how does she suggest believers should respond instead?</w:t>
      </w:r>
    </w:p>
    <w:p>
      <w:pPr>
        <w:spacing w:line="288" w:lineRule="auto" w:after="2160"/>
      </w:pPr>
      <w:r>
        <w:rPr>
          <w:rFonts w:ascii="Garamond" w:hAnsi="Garamond"/>
          <w:sz w:val="24"/>
        </w:rPr>
        <w:t>4. How does Tucker balance her encouragement to speak boldly in warfare with warnings against fleshly or unscriptural shouting at demons or circumstances?</w:t>
      </w:r>
    </w:p>
    <w:p>
      <w:pPr>
        <w:spacing w:line="288" w:lineRule="auto" w:after="2160"/>
      </w:pPr>
      <w:r>
        <w:rPr>
          <w:rFonts w:ascii="Garamond" w:hAnsi="Garamond"/>
          <w:sz w:val="24"/>
        </w:rPr>
        <w:t>5. If you adopted Tucker’s warfare model, how would your response to your most common internal attack (fear, condemnation, etc.) change this week in terms of what you say out loud?</w:t>
      </w:r>
    </w:p>
    <w:p>
      <w:pPr>
        <w:spacing w:line="288" w:lineRule="auto"/>
      </w:pPr>
      <w:r>
        <w:rPr>
          <w:rFonts w:ascii="Garamond" w:hAnsi="Garamond"/>
          <w:sz w:val="24"/>
        </w:rPr>
        <w:t>6. Looking over pages 133–168, where do you sense the greatest gap between Tucker’s picture of an actively speaking, sword-wielding believer and your current practice, and what step would begin to close that gap?</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Personal War Chest: ‘It Is Written’ Cards — </w:t>
      </w:r>
      <w:r>
        <w:rPr>
          <w:rFonts w:ascii="Garamond" w:hAnsi="Garamond"/>
          <w:sz w:val="24"/>
        </w:rPr>
        <w:t>A guided template for creating a set of small cards, each bearing a targeted ‘It is written…’ verse to be used in specific types of spiritual attack. See Appendix E for detailed instructions.</w:t>
      </w:r>
    </w:p>
    <w:p>
      <w:r>
        <w:br w:type="page"/>
      </w:r>
    </w:p>
    <w:p>
      <w:bookmarkStart w:id="16676" w:name="chapter_6"/>
      <w:pPr>
        <w:pStyle w:val="Heading1"/>
      </w:pPr>
      <w:r>
        <w:t>Session 6: Blessing and Cursing</w:t>
      </w:r>
      <w:bookmarkEnd w:id="16676"/>
    </w:p>
    <w:p>
      <w:pPr>
        <w:pStyle w:val="Heading3"/>
        <w:jc w:val="center"/>
      </w:pPr>
      <w:r>
        <w:t>(Chapters 10-11)</w:t>
      </w:r>
    </w:p>
    <w:p>
      <w:pPr>
        <w:pStyle w:val="Heading2"/>
      </w:pPr>
      <w:r>
        <w:t>Overview</w:t>
      </w:r>
    </w:p>
    <w:p>
      <w:pPr>
        <w:spacing w:line="288" w:lineRule="auto"/>
      </w:pPr>
      <w:r>
        <w:rPr>
          <w:rFonts w:ascii="Garamond" w:hAnsi="Garamond"/>
          <w:sz w:val="24"/>
        </w:rPr>
        <w:t>Chapters 10 and 11 focus on how words function as blessings or curses, especially over people and generations. Tucker explores Old and New Testament scenes where spoken blessings shaped destinies—Isaac over Jacob, Jacob over his sons—and where curses brought real harm. She insists that believers today still release either blessing or cursing with their tongues, often without realizing it.</w:t>
      </w:r>
    </w:p>
    <w:p>
      <w:pPr>
        <w:spacing w:line="288" w:lineRule="auto"/>
      </w:pPr>
      <w:r>
        <w:rPr>
          <w:rFonts w:ascii="Garamond" w:hAnsi="Garamond"/>
          <w:sz w:val="24"/>
        </w:rPr>
        <w:t>These chapters particularly address parents, spouses, and leaders. Tucker shows how repeated labels—‘You’re lazy,’ ‘You’ll never change,’ ‘You’re just like your father’—can act as word-curses that weigh on a person’s soul. In contrast, intentional blessing can break cycles and plant new identities. The reader is challenged to examine the verbal climate they create over those entrusted to them.</w:t>
      </w:r>
    </w:p>
    <w:p>
      <w:pPr>
        <w:pStyle w:val="Heading2"/>
      </w:pPr>
      <w:r>
        <w:t>Read</w:t>
      </w:r>
    </w:p>
    <w:p>
      <w:pPr>
        <w:spacing w:line="288" w:lineRule="auto"/>
      </w:pPr>
      <w:r>
        <w:rPr>
          <w:rFonts w:ascii="Garamond" w:hAnsi="Garamond"/>
          <w:sz w:val="24"/>
        </w:rPr>
        <w:t>Read Chapters 10 and 11 (pages 169-204). Underline every use of the words ‘bless,’ ‘blessing,’ ‘curse,’ or ‘cursing.’ Circle each biblical example of a patriarchal blessing or a spoken curse. Put a heart symbol next to any place Tucker addresses parents or spouses specifically. In the margin, list any recurring phrases she says should never be spoken over children or loved ones.</w:t>
      </w:r>
    </w:p>
    <w:p>
      <w:pPr>
        <w:pStyle w:val="Heading2"/>
      </w:pPr>
      <w:r>
        <w:t>Key Insights</w:t>
      </w:r>
    </w:p>
    <w:p>
      <w:pPr>
        <w:spacing w:line="288" w:lineRule="auto"/>
      </w:pPr>
      <w:r>
        <w:rPr>
          <w:rFonts w:ascii="Garamond" w:hAnsi="Garamond"/>
          <w:sz w:val="24"/>
        </w:rPr>
        <w:t>Tucker opens this section by revisiting the patriarchs. She lingers over scenes like Isaac blessing Jacob and Esau, Jacob prophesying over his sons, and the priestly blessing in Numbers 6. Her emphasis is that these were not mere wishes but legal pronouncements that shaped the future. By spending time on the gravity with which these blessings were treated—irreversible once spoken, sought after with tears—she invites the reader to see their own words of blessing as similarly weighty, not casual niceties. (pages 170-176)</w:t>
      </w:r>
    </w:p>
    <w:p>
      <w:pPr>
        <w:spacing w:line="288" w:lineRule="auto"/>
      </w:pPr>
      <w:r>
        <w:rPr>
          <w:rFonts w:ascii="Garamond" w:hAnsi="Garamond"/>
          <w:sz w:val="24"/>
        </w:rPr>
        <w:t>She then draws a sobering parallel to modern speech over children. Phrases like ‘You’re impossible,’ ‘You’re going to end up in jail,’ or ‘You’ll never amount to anything’ are identified as curses, even when said in anger or jest. Tucker’s language is intentionally stark; she refuses to soften these as ‘just expressions of frustration.’ By labeling them curses, she aligns them with the destructive pronouncements seen in Scripture, forcing parents and authority figures to confront the spiritual impact of their outbursts. (pages 177-183)</w:t>
      </w:r>
    </w:p>
    <w:p>
      <w:pPr>
        <w:spacing w:line="288" w:lineRule="auto"/>
      </w:pPr>
      <w:r>
        <w:rPr>
          <w:rFonts w:ascii="Garamond" w:hAnsi="Garamond"/>
          <w:sz w:val="24"/>
        </w:rPr>
        <w:t>A hopeful turn comes as she explains that blessings can be just as intentional and specific. Tucker encourages parents and spouses to speak targeted, Scripture-shaped blessings over identity, character, and calling—‘You are wise,’ ‘You walk in favor,’ ‘You hear God’s voice.’ She notes that in the Bible, blessings often included vivid images (like fruitful vines, strong trees, abundant flocks), suggesting that painting verbal pictures over loved ones helps those words take root in their imagination. (pages 184-190)</w:t>
      </w:r>
    </w:p>
    <w:p>
      <w:pPr>
        <w:spacing w:line="288" w:lineRule="auto"/>
      </w:pPr>
      <w:r>
        <w:rPr>
          <w:rFonts w:ascii="Garamond" w:hAnsi="Garamond"/>
          <w:sz w:val="24"/>
        </w:rPr>
        <w:t>Chapter 11 addresses breaking word-curses. Tucker describes believers who carry phrases from childhood—‘You’re fat,’ ‘You’re stupid,’ ‘Nobody wants you’—like invisible chains. She guides readers through renouncing such words in Jesus’ name and replacing them with truth. The structure here is pastoral and almost liturgical: identify, renounce, forgive, bless. This sequence offers not just diagnosis but a path to freedom. (pages 191-198)</w:t>
      </w:r>
    </w:p>
    <w:p>
      <w:pPr>
        <w:spacing w:line="288" w:lineRule="auto"/>
      </w:pPr>
      <w:r>
        <w:rPr>
          <w:rFonts w:ascii="Garamond" w:hAnsi="Garamond"/>
          <w:sz w:val="24"/>
        </w:rPr>
        <w:t>She closes by broadening the scope beyond family. Words spoken over churches, workplaces, or even nations—‘This church is dead,’ ‘This town is cursed,’ ‘Nothing good comes from here’—are also treated as corporate curses or blessings. Tucker calls believers to become prophetic blessers of their communities, using their mouths to call forth God’s purposes rather than cement negativity. (pages 199-204)</w:t>
      </w:r>
    </w:p>
    <w:p>
      <w:pPr>
        <w:pStyle w:val="Heading2"/>
      </w:pPr>
      <w:r>
        <w:t>Practical Application</w:t>
      </w:r>
    </w:p>
    <w:p>
      <w:pPr>
        <w:spacing w:line="288" w:lineRule="auto"/>
      </w:pPr>
      <w:r>
        <w:rPr>
          <w:rFonts w:ascii="Garamond" w:hAnsi="Garamond"/>
          <w:sz w:val="24"/>
        </w:rPr>
        <w:t>Walk back through your relational history with Tucker’s lens. Make a list of the most memorable sentences spoken to you by parents, teachers, pastors, or peers—both wounding and affirming. With Chapters 10–11 open, categorize each as blessing or cursing based on her definitions. For the curses, write them down verbatim, then, out loud, renounce them in Jesus’ name and forgive the speaker, following the pattern Tucker outlines. Immediately afterward, craft and speak a counter-blessing rooted in Scripture, such as, ‘I am fearfully and wonderfully made,’ or ‘I have the mind of Christ.’ (pages 191-198)</w:t>
      </w:r>
    </w:p>
    <w:p>
      <w:pPr>
        <w:spacing w:line="288" w:lineRule="auto"/>
      </w:pPr>
      <w:r>
        <w:rPr>
          <w:rFonts w:ascii="Garamond" w:hAnsi="Garamond"/>
          <w:sz w:val="24"/>
        </w:rPr>
        <w:t>Turn next to the words you speak over others. For one week, pay close attention to the phrases you use with your children, spouse, coworkers, or friends. Each evening, jot down any statements that, by Tucker’s standard, functioned as curses—labels, hopeless predictions, comparisons. Then, in prayer, break the power of those words and ask God for fresh language of blessing. The next day, intentionally speak one specific blessing to each person you remember cursing, even if only in mild or joking form. (pages 177-183, 184-190)</w:t>
      </w:r>
    </w:p>
    <w:p>
      <w:pPr>
        <w:spacing w:line="288" w:lineRule="auto"/>
      </w:pPr>
      <w:r>
        <w:rPr>
          <w:rFonts w:ascii="Garamond" w:hAnsi="Garamond"/>
          <w:sz w:val="24"/>
        </w:rPr>
        <w:t>To cultivate a lifestyle of blessing, design a simple ‘blessing liturgy’ for your home. Drawing from the patriarchal examples Tucker highlights, create two or three short blessings you can speak regularly—over meals, at bedtime, before school or work. Include vivid, biblical imagery: light, fruitfulness, strength, peace. For 30 days, speak these blessings consistently, even when behavior does not seem to ‘deserve’ them. You are sowing identity, not rewarding performance. Watch for subtle shifts in tone, confidence, and connection in your household. (pages 170-176, 184-190)</w:t>
      </w:r>
    </w:p>
    <w:p>
      <w:pPr>
        <w:spacing w:line="288" w:lineRule="auto"/>
      </w:pPr>
      <w:r>
        <w:rPr>
          <w:rFonts w:ascii="Garamond" w:hAnsi="Garamond"/>
          <w:sz w:val="24"/>
        </w:rPr>
        <w:t>Extend this practice outward. Choose one place you often criticize—a workplace, school, city, or even your church. For the next month, fast from verbal cursing of that place. Instead, based on Scriptures Tucker mentions about cities or communities, speak daily blessings over it: prosperity, righteousness, revival, justice. You may still address problems in prayer or action, but your casual comments must align with God’s redemptive heart. Notice how your attitude and engagement with that place begin to change. (pages 199-204)</w:t>
      </w:r>
    </w:p>
    <w:p>
      <w:pPr>
        <w:pStyle w:val="Heading2"/>
      </w:pPr>
      <w:r>
        <w:t>Going Deeper</w:t>
      </w:r>
    </w:p>
    <w:p>
      <w:pPr>
        <w:spacing w:line="288" w:lineRule="auto"/>
      </w:pPr>
      <w:r>
        <w:rPr>
          <w:rFonts w:ascii="Garamond" w:hAnsi="Garamond"/>
          <w:sz w:val="24"/>
        </w:rPr>
        <w:t>The heaviest realization in these chapters may be that you have been both victim and perpetrator of destructive words. You carry the sting of curses spoken over you, yet you have also launched similar arrows at others. Tucker’s teaching invites you into the humility of repentance and the courage of forgiveness. Allow yourself to feel the grief of both roles—not to wallow, but to let the Holy Spirit soften any hardness that has grown around your tongue and your heart. (pages 177-183, 191-198)</w:t>
      </w:r>
    </w:p>
    <w:p>
      <w:pPr>
        <w:spacing w:line="288" w:lineRule="auto"/>
      </w:pPr>
      <w:r>
        <w:rPr>
          <w:rFonts w:ascii="Garamond" w:hAnsi="Garamond"/>
          <w:sz w:val="24"/>
        </w:rPr>
        <w:t>Imagine becoming known, in heaven and on earth, as a person whose words consistently lift, affirm, and call forth destiny. People would leave your presence feeling more themselves, not less. Children under your care would grow up with a soundtrack of blessing in their minds. Even places you once despised would feel different because you chose to speak God’s purposes over them. This is the kind of person Tucker beckons you to become: a blesser by reflex, a curser no more. The path there winds through honest inventory, painful renunciation, and daily choice—but the legacy it creates will outlive you. (pages 184-190, 199-204)</w:t>
      </w:r>
    </w:p>
    <w:p>
      <w:r>
        <w:br w:type="page"/>
      </w:r>
    </w:p>
    <w:p>
      <w:pPr>
        <w:pStyle w:val="Heading2"/>
      </w:pPr>
      <w:r>
        <w:t>Reflection &amp; Application</w:t>
      </w:r>
    </w:p>
    <w:p/>
    <w:p>
      <w:pPr>
        <w:spacing w:line="288" w:lineRule="auto" w:after="2160"/>
      </w:pPr>
      <w:r>
        <w:rPr>
          <w:rFonts w:ascii="Garamond" w:hAnsi="Garamond"/>
          <w:sz w:val="24"/>
        </w:rPr>
        <w:t>1. What Old Testament examples of patriarchal blessing does Tucker highlight in Chapters 10 and 11, and how does she describe their impact on the recipients’ futures?</w:t>
      </w:r>
    </w:p>
    <w:p>
      <w:pPr>
        <w:spacing w:line="288" w:lineRule="auto" w:after="2160"/>
      </w:pPr>
      <w:r>
        <w:rPr>
          <w:rFonts w:ascii="Garamond" w:hAnsi="Garamond"/>
          <w:sz w:val="24"/>
        </w:rPr>
        <w:t>2. According to Tucker, what kinds of modern phrases spoken over children or loved ones function as curses, and where in the text does she discuss them?</w:t>
      </w:r>
    </w:p>
    <w:p>
      <w:pPr>
        <w:spacing w:line="288" w:lineRule="auto" w:after="2160"/>
      </w:pPr>
      <w:r>
        <w:rPr>
          <w:rFonts w:ascii="Garamond" w:hAnsi="Garamond"/>
          <w:sz w:val="24"/>
        </w:rPr>
        <w:t>3. How does Tucker distinguish between honest correction and cursing in family relationships, and what criteria does she give for recognizing when a line has been crossed?</w:t>
      </w:r>
    </w:p>
    <w:p>
      <w:pPr>
        <w:spacing w:line="288" w:lineRule="auto" w:after="2160"/>
      </w:pPr>
      <w:r>
        <w:rPr>
          <w:rFonts w:ascii="Garamond" w:hAnsi="Garamond"/>
          <w:sz w:val="24"/>
        </w:rPr>
        <w:t>4. What process does Tucker outline for breaking word-curses spoken over a person, and how does she weave forgiveness into that process?</w:t>
      </w:r>
    </w:p>
    <w:p>
      <w:pPr>
        <w:spacing w:line="288" w:lineRule="auto" w:after="2160"/>
      </w:pPr>
      <w:r>
        <w:rPr>
          <w:rFonts w:ascii="Garamond" w:hAnsi="Garamond"/>
          <w:sz w:val="24"/>
        </w:rPr>
        <w:t>5. If you embraced Tucker’s teaching, which single phrase you currently use with a child, spouse, or coworker would you need to eliminate immediately, and what specific blessing would you replace it with?</w:t>
      </w:r>
    </w:p>
    <w:p>
      <w:pPr>
        <w:spacing w:line="288" w:lineRule="auto"/>
      </w:pPr>
      <w:r>
        <w:rPr>
          <w:rFonts w:ascii="Garamond" w:hAnsi="Garamond"/>
          <w:sz w:val="24"/>
        </w:rPr>
        <w:t>6. Looking over pages 169–204, where do you sense the Spirit highlighting either a curse you still live under or a pattern of cursing you still practice, and what concrete step of renouncing, forgiving, or blessing does the text call you to take?</w:t>
      </w:r>
    </w:p>
    <w:p>
      <w:r>
        <w:br w:type="page"/>
      </w:r>
    </w:p>
    <w:p>
      <w:pPr>
        <w:pStyle w:val="Heading2"/>
      </w:pPr>
      <w:r>
        <w:t>Creative Exercise</w:t>
      </w:r>
    </w:p>
    <w:p>
      <w:pPr>
        <w:spacing w:line="288" w:lineRule="auto"/>
      </w:pPr>
      <w:r>
        <w:rPr>
          <w:rFonts w:ascii="Garamond" w:hAnsi="Garamond"/>
          <w:b/>
          <w:sz w:val="24"/>
        </w:rPr>
        <w:t xml:space="preserve">Chart: </w:t>
      </w:r>
      <w:r>
        <w:rPr>
          <w:rFonts w:ascii="Garamond" w:hAnsi="Garamond"/>
          <w:sz w:val="24"/>
        </w:rPr>
        <w:t xml:space="preserve">Generational Soundtrack: Curses to Renounce, Blessings to Establish — </w:t>
      </w:r>
      <w:r>
        <w:rPr>
          <w:rFonts w:ascii="Garamond" w:hAnsi="Garamond"/>
          <w:sz w:val="24"/>
        </w:rPr>
        <w:t>A chart to record damaging phrases spoken over you or your family line, alongside new, Scripture-based blessings you will speak to replace them. See Appendix F for detailed instructions.</w:t>
      </w:r>
    </w:p>
    <w:p>
      <w:r>
        <w:br w:type="page"/>
      </w:r>
    </w:p>
    <w:p>
      <w:bookmarkStart w:id="16239" w:name="chapter_7"/>
      <w:pPr>
        <w:pStyle w:val="Heading1"/>
      </w:pPr>
      <w:r>
        <w:t>Session 7: Healing, Provision, and Everyday Needs</w:t>
      </w:r>
      <w:bookmarkEnd w:id="16239"/>
    </w:p>
    <w:p>
      <w:pPr>
        <w:pStyle w:val="Heading3"/>
        <w:jc w:val="center"/>
      </w:pPr>
      <w:r>
        <w:t>(Chapters 12-13)</w:t>
      </w:r>
    </w:p>
    <w:p>
      <w:pPr>
        <w:pStyle w:val="Heading2"/>
      </w:pPr>
      <w:r>
        <w:t>Overview</w:t>
      </w:r>
    </w:p>
    <w:p>
      <w:pPr>
        <w:spacing w:line="288" w:lineRule="auto"/>
      </w:pPr>
      <w:r>
        <w:rPr>
          <w:rFonts w:ascii="Garamond" w:hAnsi="Garamond"/>
          <w:sz w:val="24"/>
        </w:rPr>
        <w:t>Chapters 12 and 13 apply Tucker’s teaching on words to three practical arenas: physical healing, financial provision, and daily guidance. She compiles key Scriptures for each area and shows how to turn them into personal confessions. The focus here is not on spectacular miracles alone but on steady, everyday speaking that shapes health, finances, and decision-making.</w:t>
      </w:r>
    </w:p>
    <w:p>
      <w:pPr>
        <w:spacing w:line="288" w:lineRule="auto"/>
      </w:pPr>
      <w:r>
        <w:rPr>
          <w:rFonts w:ascii="Garamond" w:hAnsi="Garamond"/>
          <w:sz w:val="24"/>
        </w:rPr>
        <w:t>Tucker also addresses disappointments—times when people confessed healing or provision and did not see what they expected. Rather than abandoning confession, she invites readers to examine motives, timing, and perseverance, emphasizing that faith-filled speech is a lifestyle, not a one-time event.</w:t>
      </w:r>
    </w:p>
    <w:p>
      <w:pPr>
        <w:pStyle w:val="Heading2"/>
      </w:pPr>
      <w:r>
        <w:t>Read</w:t>
      </w:r>
    </w:p>
    <w:p>
      <w:pPr>
        <w:spacing w:line="288" w:lineRule="auto"/>
      </w:pPr>
      <w:r>
        <w:rPr>
          <w:rFonts w:ascii="Garamond" w:hAnsi="Garamond"/>
          <w:sz w:val="24"/>
        </w:rPr>
        <w:t>Read Chapters 12 and 13 (pages 205-244). Highlight every Scripture Tucker lists for healing, provision, and guidance. Circle each example she gives of someone using these verses in confession. Put a question mark next to any place she addresses unanswered prayers or delayed manifestations. In the margin, note any cautions she gives about using confession selfishly.</w:t>
      </w:r>
    </w:p>
    <w:p>
      <w:pPr>
        <w:pStyle w:val="Heading2"/>
      </w:pPr>
      <w:r>
        <w:t>Key Insights</w:t>
      </w:r>
    </w:p>
    <w:p>
      <w:pPr>
        <w:spacing w:line="288" w:lineRule="auto"/>
      </w:pPr>
      <w:r>
        <w:rPr>
          <w:rFonts w:ascii="Garamond" w:hAnsi="Garamond"/>
          <w:sz w:val="24"/>
        </w:rPr>
        <w:t>In the section on healing, Tucker strings together verses like Isaiah 53:5, 1 Peter 2:24, and Psalm 103:3, presenting them as a unified testimony that God has provided healing in Christ. She encourages readers to personalize these texts—‘By His stripes I am healed,’ ‘He heals all my diseases’—and emphasizes the present-tense nature of these confessions. The repetition of ‘is’ and ‘am’ is intentional; she wants the reader to feel that healing is not only a future hope but a current inheritance to be spoken. (pages 206-212)</w:t>
      </w:r>
    </w:p>
    <w:p>
      <w:pPr>
        <w:spacing w:line="288" w:lineRule="auto"/>
      </w:pPr>
      <w:r>
        <w:rPr>
          <w:rFonts w:ascii="Garamond" w:hAnsi="Garamond"/>
          <w:sz w:val="24"/>
        </w:rPr>
        <w:t>When addressing provision, she highlights promises such as Philippians 4:19 and 2 Corinthians 9:8. Tucker is careful to distinguish between greed and trust; her confessions focus on ‘all sufficiency’ and ‘needs supplied’ rather than luxury. She warns against using confession to fuel covetousness, arguing that true biblical prosperity is about having enough to abound in good works. This nuance protects her teaching from being reduced to a prosperity cliché. (pages 213-220)</w:t>
      </w:r>
    </w:p>
    <w:p>
      <w:pPr>
        <w:spacing w:line="288" w:lineRule="auto"/>
      </w:pPr>
      <w:r>
        <w:rPr>
          <w:rFonts w:ascii="Garamond" w:hAnsi="Garamond"/>
          <w:sz w:val="24"/>
        </w:rPr>
        <w:t>For guidance, Tucker turns to verses about God directing paths, giving wisdom, and ordering steps—Proverbs 3:5–6, James 1:5, Psalm 32:8. She encourages readers to confess, ‘I hear the voice of the Good Shepherd,’ and ‘The Lord orders my steps.’ Here, words function not only as requests but as declarations of relationship: you speak as one who is led, not as an orphan guessing in the dark. This shifts decision-making from anxiety to trust-filled expectation. (pages 221-228)</w:t>
      </w:r>
    </w:p>
    <w:p>
      <w:pPr>
        <w:spacing w:line="288" w:lineRule="auto"/>
      </w:pPr>
      <w:r>
        <w:rPr>
          <w:rFonts w:ascii="Garamond" w:hAnsi="Garamond"/>
          <w:sz w:val="24"/>
        </w:rPr>
        <w:t>Tucker does not ignore the tension of unfulfilled confessions. She recounts stories of people who spoke healing or provision and did not see immediate results, or even suffered loss. Rather than blaming them or abandoning the principle, she invites humble self-examination: Were we truly standing on God’s Word or on our own desires? Did we persist or give up quickly? She also leaves room for mystery, affirming that God remains good even when outcomes confuse us. This honesty keeps her teaching from becoming brittle or simplistic. (pages 229-236)</w:t>
      </w:r>
    </w:p>
    <w:p>
      <w:pPr>
        <w:spacing w:line="288" w:lineRule="auto"/>
      </w:pPr>
      <w:r>
        <w:rPr>
          <w:rFonts w:ascii="Garamond" w:hAnsi="Garamond"/>
          <w:sz w:val="24"/>
        </w:rPr>
        <w:t>She concludes by reminding readers that confession is not a vending machine but a way of life. Daily, quiet declarations over body, bank account, and decisions build a track over time. The cumulative effect, she suggests, is a life increasingly aligned with God’s promises, even if individual moments feel ordinary. (pages 237-244)</w:t>
      </w:r>
    </w:p>
    <w:p>
      <w:pPr>
        <w:pStyle w:val="Heading2"/>
      </w:pPr>
      <w:r>
        <w:t>Practical Application</w:t>
      </w:r>
    </w:p>
    <w:p>
      <w:pPr>
        <w:spacing w:line="288" w:lineRule="auto"/>
      </w:pPr>
      <w:r>
        <w:rPr>
          <w:rFonts w:ascii="Garamond" w:hAnsi="Garamond"/>
          <w:sz w:val="24"/>
        </w:rPr>
        <w:t>Construct a ‘health confession’ rooted in Tucker’s healing verses. Choose 3–5 Scriptures she lists and weave them into a single spoken paragraph about your body: ‘Jesus bore my sickness… He heals all my diseases… The same Spirit that raised Jesus from the dead quickens my mortal body…’ Speak this paragraph aloud every morning and evening for 30 days, regardless of how you feel. Track not only physical changes but shifts in fear, anxiety, or identity around sickness. (pages 206-212)</w:t>
      </w:r>
    </w:p>
    <w:p>
      <w:pPr>
        <w:spacing w:line="288" w:lineRule="auto"/>
      </w:pPr>
      <w:r>
        <w:rPr>
          <w:rFonts w:ascii="Garamond" w:hAnsi="Garamond"/>
          <w:sz w:val="24"/>
        </w:rPr>
        <w:t>Do the same for provision. Write a concise confession drawing from the provision passages—‘My God supplies all my need… I have all sufficiency in all things… The Lord is my shepherd; I shall not want.’ Each time you pay a bill, face an expense, or feel financial pressure, pause and speak this confession before acting. Let your financial decisions flow from a spoken awareness of God’s faithfulness rather than from panic. (pages 213-220)</w:t>
      </w:r>
    </w:p>
    <w:p>
      <w:pPr>
        <w:spacing w:line="288" w:lineRule="auto"/>
      </w:pPr>
      <w:r>
        <w:rPr>
          <w:rFonts w:ascii="Garamond" w:hAnsi="Garamond"/>
          <w:sz w:val="24"/>
        </w:rPr>
        <w:t>For guidance, integrate confession into your decision-making process. When facing a choice—job, relationship, move—open to the guidance verses Tucker cites. Out loud, acknowledge, ‘I trust in the Lord with all my heart… He is directing my paths… I hear His voice and the voice of a stranger I will not follow.’ Then, instead of begging for a sign, sit quietly and journal any impressions, Scriptures, or wise counsel that come. You are acting as someone who expects guidance because you have declared it. (pages 221-228)</w:t>
      </w:r>
    </w:p>
    <w:p>
      <w:pPr>
        <w:spacing w:line="288" w:lineRule="auto"/>
      </w:pPr>
      <w:r>
        <w:rPr>
          <w:rFonts w:ascii="Garamond" w:hAnsi="Garamond"/>
          <w:sz w:val="24"/>
        </w:rPr>
        <w:t>Finally, confront your disappointments honestly with God using Tucker’s framework. List situations where you feel confession ‘didn’t work’—a healing that never came, a financial collapse, a decision that went badly. With Chapters 12–13 open, ask the Holy Spirit to show you anything about your motives, persistence, or understanding that needs adjusting. Speak out loud, ‘Lord, I trust Your character even when I don’t understand outcomes,’ and recommit to speaking His Word—not because it guarantees the outcomes you want, but because it is true. (pages 229-236, 237-244)</w:t>
      </w:r>
    </w:p>
    <w:p>
      <w:pPr>
        <w:pStyle w:val="Heading2"/>
      </w:pPr>
      <w:r>
        <w:t>Going Deeper</w:t>
      </w:r>
    </w:p>
    <w:p>
      <w:pPr>
        <w:spacing w:line="288" w:lineRule="auto"/>
      </w:pPr>
      <w:r>
        <w:rPr>
          <w:rFonts w:ascii="Garamond" w:hAnsi="Garamond"/>
          <w:sz w:val="24"/>
        </w:rPr>
        <w:t>These chapters press on a tender nerve: the fear of hoping again. If you have spoken healing or provision in the past and felt disappointed, Tucker’s call to keep confessing may feel risky, even cruel. Beneath that reluctance often lies a deeper question: do you trust God enough to align your mouth with His promises even when your history whispers, ‘It’s safer not to expect’? Your willingness to speak again reveals whether you see confession as a guarantee of specific outcomes or as an expression of enduring trust. (pages 229-236)</w:t>
      </w:r>
    </w:p>
    <w:p>
      <w:pPr>
        <w:spacing w:line="288" w:lineRule="auto"/>
      </w:pPr>
      <w:r>
        <w:rPr>
          <w:rFonts w:ascii="Garamond" w:hAnsi="Garamond"/>
          <w:sz w:val="24"/>
        </w:rPr>
        <w:t>Imagine living with a settled confidence—not that every symptom will vanish instantly or every bill will be paid effortlessly, but that your entire life is steadily bending toward God’s goodness because your words are consistently aligned with His. That person is not naïve; they are anchored. To become them, you must walk through the valley of unmet expectations without abandoning your confession. Tucker’s vision invites you to let your mouth declare God’s character loudly enough to drown out the quieter, more cynical stories your past tries to tell. (pages 237-244)</w:t>
      </w:r>
    </w:p>
    <w:p>
      <w:r>
        <w:br w:type="page"/>
      </w:r>
    </w:p>
    <w:p>
      <w:pPr>
        <w:pStyle w:val="Heading2"/>
      </w:pPr>
      <w:r>
        <w:t>Reflection &amp; Application</w:t>
      </w:r>
    </w:p>
    <w:p/>
    <w:p>
      <w:pPr>
        <w:spacing w:line="288" w:lineRule="auto" w:after="2160"/>
      </w:pPr>
      <w:r>
        <w:rPr>
          <w:rFonts w:ascii="Garamond" w:hAnsi="Garamond"/>
          <w:sz w:val="24"/>
        </w:rPr>
        <w:t>1. What specific Scriptures does Tucker highlight for healing, and how does she instruct readers to personalize them in their confessions?</w:t>
      </w:r>
    </w:p>
    <w:p>
      <w:pPr>
        <w:spacing w:line="288" w:lineRule="auto" w:after="2160"/>
      </w:pPr>
      <w:r>
        <w:rPr>
          <w:rFonts w:ascii="Garamond" w:hAnsi="Garamond"/>
          <w:sz w:val="24"/>
        </w:rPr>
        <w:t>2. Which verses does Tucker emphasize for financial provision, and how does she distinguish between trusting God for ‘all sufficiency’ and using confession to fuel greed?</w:t>
      </w:r>
    </w:p>
    <w:p>
      <w:pPr>
        <w:spacing w:line="288" w:lineRule="auto" w:after="2160"/>
      </w:pPr>
      <w:r>
        <w:rPr>
          <w:rFonts w:ascii="Garamond" w:hAnsi="Garamond"/>
          <w:sz w:val="24"/>
        </w:rPr>
        <w:t>3. How does Tucker suggest believers use spoken confession in the area of guidance and decision-making, and what relational language does she employ to describe this?</w:t>
      </w:r>
    </w:p>
    <w:p>
      <w:pPr>
        <w:spacing w:line="288" w:lineRule="auto" w:after="2160"/>
      </w:pPr>
      <w:r>
        <w:rPr>
          <w:rFonts w:ascii="Garamond" w:hAnsi="Garamond"/>
          <w:sz w:val="24"/>
        </w:rPr>
        <w:t>4. In addressing unanswered prayers or unfulfilled confessions, what possible factors does Tucker ask readers to examine, and how does she preserve space for mystery?</w:t>
      </w:r>
    </w:p>
    <w:p>
      <w:pPr>
        <w:spacing w:line="288" w:lineRule="auto" w:after="2160"/>
      </w:pPr>
      <w:r>
        <w:rPr>
          <w:rFonts w:ascii="Garamond" w:hAnsi="Garamond"/>
          <w:sz w:val="24"/>
        </w:rPr>
        <w:t>5. If you embraced Tucker’s approach, how would your language about your own body, finances, or decisions change this month, and which specific confessions from Chapters 12–13 would you begin to speak?</w:t>
      </w:r>
    </w:p>
    <w:p>
      <w:pPr>
        <w:spacing w:line="288" w:lineRule="auto"/>
      </w:pPr>
      <w:r>
        <w:rPr>
          <w:rFonts w:ascii="Garamond" w:hAnsi="Garamond"/>
          <w:sz w:val="24"/>
        </w:rPr>
        <w:t>6. Looking over pages 205–244, where do past disappointments most tempt you to stay silent rather than speak God’s promises, and what step of honest lament and renewed confession does this section invite you to take?</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Three Confession Scripts: Health, Provision, Guidance — </w:t>
      </w:r>
      <w:r>
        <w:rPr>
          <w:rFonts w:ascii="Garamond" w:hAnsi="Garamond"/>
          <w:sz w:val="24"/>
        </w:rPr>
        <w:t>A guided template for crafting three short, Scripture-based confession paragraphs—one each for health, finances, and guidance—drawn from Tucker’s verses. See Appendix G for detailed instructions.</w:t>
      </w:r>
    </w:p>
    <w:p>
      <w:r>
        <w:br w:type="page"/>
      </w:r>
    </w:p>
    <w:p>
      <w:bookmarkStart w:id="80699" w:name="chapter_8"/>
      <w:pPr>
        <w:pStyle w:val="Heading1"/>
      </w:pPr>
      <w:r>
        <w:t>Session 8: A Lifestyle of Speaking Life</w:t>
      </w:r>
      <w:bookmarkEnd w:id="80699"/>
    </w:p>
    <w:p>
      <w:pPr>
        <w:pStyle w:val="Heading3"/>
        <w:jc w:val="center"/>
      </w:pPr>
      <w:r>
        <w:t>(Chapters 14-15 &amp; Conclusion)</w:t>
      </w:r>
    </w:p>
    <w:p>
      <w:pPr>
        <w:pStyle w:val="Heading2"/>
      </w:pPr>
      <w:r>
        <w:t>Overview</w:t>
      </w:r>
    </w:p>
    <w:p>
      <w:pPr>
        <w:spacing w:line="288" w:lineRule="auto"/>
      </w:pPr>
      <w:r>
        <w:rPr>
          <w:rFonts w:ascii="Garamond" w:hAnsi="Garamond"/>
          <w:sz w:val="24"/>
        </w:rPr>
        <w:t>The final chapters and conclusion of Tucker’s book gather all previous themes into a call for lifelong practice. She portrays speaking God’s Word as a daily rhythm, not an emergency tool. Words become a way of walking with God, partnering with Him in shaping personal destiny, family culture, and even national climates.</w:t>
      </w:r>
    </w:p>
    <w:p>
      <w:pPr>
        <w:spacing w:line="288" w:lineRule="auto"/>
      </w:pPr>
      <w:r>
        <w:rPr>
          <w:rFonts w:ascii="Garamond" w:hAnsi="Garamond"/>
          <w:sz w:val="24"/>
        </w:rPr>
        <w:t>Tucker closes by reminding readers that their tongues will never be neutral. She urges them to choose, again and again, to be instruments of blessing, faith, and agreement with heaven. The book ends not with a finished project but with an open invitation: will you live the rest of your life speaking to your world in line with God’s Word?</w:t>
      </w:r>
    </w:p>
    <w:p>
      <w:pPr>
        <w:pStyle w:val="Heading2"/>
      </w:pPr>
      <w:r>
        <w:t>Read</w:t>
      </w:r>
    </w:p>
    <w:p>
      <w:pPr>
        <w:spacing w:line="288" w:lineRule="auto"/>
      </w:pPr>
      <w:r>
        <w:rPr>
          <w:rFonts w:ascii="Garamond" w:hAnsi="Garamond"/>
          <w:sz w:val="24"/>
        </w:rPr>
        <w:t>Read Chapters 14 and 15 and the Conclusion (pages 245-280). Underline every phrase that speaks of ‘daily,’ ‘continual,’ or ‘lifestyle.’ Circle each summary statement Tucker makes about the power of words. Put a star next to any final challenges or commitments she urges the reader to make. In the margin, note any practices she suggests for sustaining this way of speaking long-term.</w:t>
      </w:r>
    </w:p>
    <w:p>
      <w:pPr>
        <w:pStyle w:val="Heading2"/>
      </w:pPr>
      <w:r>
        <w:t>Key Insights</w:t>
      </w:r>
    </w:p>
    <w:p>
      <w:pPr>
        <w:spacing w:line="288" w:lineRule="auto"/>
      </w:pPr>
      <w:r>
        <w:rPr>
          <w:rFonts w:ascii="Garamond" w:hAnsi="Garamond"/>
          <w:sz w:val="24"/>
        </w:rPr>
        <w:t>In these closing chapters, Tucker repeatedly uses phrases like ‘day by day,’ ‘continually,’ and ‘as a way of life’ to describe speaking God’s Word. She wants to move the reader’s imagination from crisis intervention to daily habit. Confession is likened to breathing or eating—not dramatic, but essential. This shift in language reframes earlier practices from occasional spiritual exercises into normal Christian living. (pages 246-252)</w:t>
      </w:r>
    </w:p>
    <w:p>
      <w:pPr>
        <w:spacing w:line="288" w:lineRule="auto"/>
      </w:pPr>
      <w:r>
        <w:rPr>
          <w:rFonts w:ascii="Garamond" w:hAnsi="Garamond"/>
          <w:sz w:val="24"/>
        </w:rPr>
        <w:t>She offers a kind of recap, summarizing key areas where words matter: identity, health, provision, relationships, warfare, destiny. Each summary is laced with Scripture, reminding the reader that her teaching has been anchored in the Word from start to finish. Structurally, this review functions as both reinforcement and commissioning; you are being reminded of what you’ve learned in order to be sent to live it. (pages 253-260)</w:t>
      </w:r>
    </w:p>
    <w:p>
      <w:pPr>
        <w:spacing w:line="288" w:lineRule="auto"/>
      </w:pPr>
      <w:r>
        <w:rPr>
          <w:rFonts w:ascii="Garamond" w:hAnsi="Garamond"/>
          <w:sz w:val="24"/>
        </w:rPr>
        <w:t>Tucker also emphasizes legacy. She asks readers to consider what kind of verbal inheritance they are leaving—children who know how to bless, churches that default to faith-filled speech, communities marked by hopeful language. She suggests that your consistent confession can outlive you, echoing through those you’ve discipled and raised. Words, in her vision, are seeds that may sprout long after you are gone. (pages 261-268)</w:t>
      </w:r>
    </w:p>
    <w:p>
      <w:pPr>
        <w:spacing w:line="288" w:lineRule="auto"/>
      </w:pPr>
      <w:r>
        <w:rPr>
          <w:rFonts w:ascii="Garamond" w:hAnsi="Garamond"/>
          <w:sz w:val="24"/>
        </w:rPr>
        <w:t>Near the end, she invites readers to make specific commitments—a vow to guard their tongue, a decision to daily confess certain Scriptures, a resolve to bless rather than curse. These are not presented as legalistic oaths but as intentional responses to revelation. Her tone is earnest but encouraging, as if she is handing you the baton of your own mouth and asking what race you will run with it. (pages 269-276)</w:t>
      </w:r>
    </w:p>
    <w:p>
      <w:pPr>
        <w:spacing w:line="288" w:lineRule="auto"/>
      </w:pPr>
      <w:r>
        <w:rPr>
          <w:rFonts w:ascii="Garamond" w:hAnsi="Garamond"/>
          <w:sz w:val="24"/>
        </w:rPr>
        <w:t>The book concludes with a reminder of dependence: apart from the Holy Spirit, no one can sustain this lifestyle. Tucker circles back to grace, urging readers to lean on God for both conviction and empowerment. The same Spirit who inspired the Scriptures you confess will also help you confess them. This final note keeps the focus on relationship rather than sheer willpower. (pages 277-280)</w:t>
      </w:r>
    </w:p>
    <w:p>
      <w:pPr>
        <w:pStyle w:val="Heading2"/>
      </w:pPr>
      <w:r>
        <w:t>Practical Application</w:t>
      </w:r>
    </w:p>
    <w:p>
      <w:pPr>
        <w:spacing w:line="288" w:lineRule="auto"/>
      </w:pPr>
      <w:r>
        <w:rPr>
          <w:rFonts w:ascii="Garamond" w:hAnsi="Garamond"/>
          <w:sz w:val="24"/>
        </w:rPr>
        <w:t>Design a daily rhythm that matches Tucker’s vision. Using her closing summaries as a guide, choose one short confession for each major area—identity, health, provision, relationships, warfare. Arrange them into a 5-minute ‘morning declaration’ you can speak every day. Set a recurring alarm and treat this time as non-negotiable, like brushing your teeth. Over the next month, watch how this small but consistent act begins to re-tune your inner and outer language. (pages 246-252, 253-260)</w:t>
      </w:r>
    </w:p>
    <w:p>
      <w:pPr>
        <w:spacing w:line="288" w:lineRule="auto"/>
      </w:pPr>
      <w:r>
        <w:rPr>
          <w:rFonts w:ascii="Garamond" w:hAnsi="Garamond"/>
          <w:sz w:val="24"/>
        </w:rPr>
        <w:t>Think in terms of legacy. Write a one-page ‘verbal will’—not about possessions, but about words. If your children, spiritual sons and daughters, or friends remembered only a handful of sentences you regularly spoke, what would you want them to be? Drawing from Tucker’s emphasis on blessing and destiny, craft 5–10 phrases you want to be known for—sentences that, if echoed by others after you’re gone, would extend your faith into future generations. Begin speaking these phrases often now, seeding them into the lives around you. (pages 261-268)</w:t>
      </w:r>
    </w:p>
    <w:p>
      <w:pPr>
        <w:spacing w:line="288" w:lineRule="auto"/>
      </w:pPr>
      <w:r>
        <w:rPr>
          <w:rFonts w:ascii="Garamond" w:hAnsi="Garamond"/>
          <w:sz w:val="24"/>
        </w:rPr>
        <w:t>To sustain this lifestyle, build in regular course-corrections. Once a week, perhaps on Sunday evening, sit with your journal and Tucker’s conclusion. Ask yourself: Where did my speech drift this week—into complaint, fear, sarcasm, unbelief? Where did I speak life, faith, and blessing? Jot down specific examples. Then, out loud, thank God for the progress, repent for misuses, and re-commit your tongue to Him. This weekly examen keeps your words from wandering far before being reclaimed. (pages 269-276)</w:t>
      </w:r>
    </w:p>
    <w:p>
      <w:pPr>
        <w:spacing w:line="288" w:lineRule="auto"/>
      </w:pPr>
      <w:r>
        <w:rPr>
          <w:rFonts w:ascii="Garamond" w:hAnsi="Garamond"/>
          <w:sz w:val="24"/>
        </w:rPr>
        <w:t>Finally, acknowledge your dependence. Each morning, before any other confession, pray a simple prayer: ‘Holy Spirit, put Your words in my mouth today.’ Pause and wait. If any specific phrases, verses, or people come to mind, write them down and be attentive to how you speak in those areas. You are not merely trying to remember Tucker’s principles; you are inviting the living God to be the active guardian and guide of your tongue. (pages 277-280)</w:t>
      </w:r>
    </w:p>
    <w:p>
      <w:pPr>
        <w:pStyle w:val="Heading2"/>
      </w:pPr>
      <w:r>
        <w:t>Going Deeper</w:t>
      </w:r>
    </w:p>
    <w:p>
      <w:pPr>
        <w:spacing w:line="288" w:lineRule="auto"/>
      </w:pPr>
      <w:r>
        <w:rPr>
          <w:rFonts w:ascii="Garamond" w:hAnsi="Garamond"/>
          <w:sz w:val="24"/>
        </w:rPr>
        <w:t>The end of Tucker’s book is really a beginning. The question now is not, ‘Do you agree?’ but, ‘Will you continue?’ The novelty of confession will wear off; the resistance of old habits will return; the pressure of circumstances will tempt you to revert to familiar complaints. A lifestyle of speaking life will require more than inspiration—it will demand a new identity: you as a person who treats words as holy. Are you willing to let that identity reshape your friendships, your humor, your venting, your social media presence? (pages 246-252, 269-276)</w:t>
      </w:r>
    </w:p>
    <w:p>
      <w:pPr>
        <w:spacing w:line="288" w:lineRule="auto"/>
      </w:pPr>
      <w:r>
        <w:rPr>
          <w:rFonts w:ascii="Garamond" w:hAnsi="Garamond"/>
          <w:sz w:val="24"/>
        </w:rPr>
        <w:t>Picture yourself five years from now if you truly live this way. Your inner monologue would be kinder, your prayers more confident, your home more peaceful, your responses to crisis more anchored. People might not be able to name what is different, but they would feel safer around your mouth. Tucker’s closing chapters invite you to become that person slowly, steadily, imperfectly—but really. The ache you feel to be consistent, to not keep slipping back, is itself a sign of the Spirit’s work. Let that ache propel you into daily, humble, persistent speaking of life. (pages 261-268, 277-280)</w:t>
      </w:r>
    </w:p>
    <w:p>
      <w:r>
        <w:br w:type="page"/>
      </w:r>
    </w:p>
    <w:p>
      <w:pPr>
        <w:pStyle w:val="Heading2"/>
      </w:pPr>
      <w:r>
        <w:t>Reflection &amp; Application</w:t>
      </w:r>
    </w:p>
    <w:p/>
    <w:p>
      <w:pPr>
        <w:spacing w:line="288" w:lineRule="auto" w:after="2160"/>
      </w:pPr>
      <w:r>
        <w:rPr>
          <w:rFonts w:ascii="Garamond" w:hAnsi="Garamond"/>
          <w:sz w:val="24"/>
        </w:rPr>
        <w:t>1. In Chapters 14–15 and the Conclusion, what specific language does Tucker use to describe speaking God’s Word as a ‘lifestyle’ or ‘daily’ practice, and where are these phrases found?</w:t>
      </w:r>
    </w:p>
    <w:p>
      <w:pPr>
        <w:spacing w:line="288" w:lineRule="auto" w:after="2160"/>
      </w:pPr>
      <w:r>
        <w:rPr>
          <w:rFonts w:ascii="Garamond" w:hAnsi="Garamond"/>
          <w:sz w:val="24"/>
        </w:rPr>
        <w:t>2. How does Tucker summarize the main areas where words matter (identity, health, provision, relationships, warfare, destiny) in the final chapters, and what Scriptures does she weave into this recap?</w:t>
      </w:r>
    </w:p>
    <w:p>
      <w:pPr>
        <w:spacing w:line="288" w:lineRule="auto" w:after="2160"/>
      </w:pPr>
      <w:r>
        <w:rPr>
          <w:rFonts w:ascii="Garamond" w:hAnsi="Garamond"/>
          <w:sz w:val="24"/>
        </w:rPr>
        <w:t>3. What vision of legacy does Tucker present regarding the words we regularly speak, and how does she suggest our confessions can outlive us?</w:t>
      </w:r>
    </w:p>
    <w:p>
      <w:pPr>
        <w:spacing w:line="288" w:lineRule="auto" w:after="2160"/>
      </w:pPr>
      <w:r>
        <w:rPr>
          <w:rFonts w:ascii="Garamond" w:hAnsi="Garamond"/>
          <w:sz w:val="24"/>
        </w:rPr>
        <w:t>4. What kinds of commitments or vows does Tucker invite readers to make at the end of the book, and how does she keep these from becoming legalistic burdens?</w:t>
      </w:r>
    </w:p>
    <w:p>
      <w:pPr>
        <w:spacing w:line="288" w:lineRule="auto" w:after="2160"/>
      </w:pPr>
      <w:r>
        <w:rPr>
          <w:rFonts w:ascii="Garamond" w:hAnsi="Garamond"/>
          <w:sz w:val="24"/>
        </w:rPr>
        <w:t>5. If you took Tucker’s closing challenge seriously, what would your ideal daily word-rhythm look like over the next month—morning, midday, and evening—and which specific confessions from the book would anchor it?</w:t>
      </w:r>
    </w:p>
    <w:p>
      <w:pPr>
        <w:spacing w:line="288" w:lineRule="auto"/>
      </w:pPr>
      <w:r>
        <w:rPr>
          <w:rFonts w:ascii="Garamond" w:hAnsi="Garamond"/>
          <w:sz w:val="24"/>
        </w:rPr>
        <w:t>6. Looking over pages 245–280, where do you sense the Holy Spirit nudging you most strongly: toward consistency, toward legacy-minded speech, or toward deeper dependence on Him for your words—and what concrete change will you make this week in response?</w:t>
      </w:r>
    </w:p>
    <w:p>
      <w:r>
        <w:br w:type="page"/>
      </w:r>
    </w:p>
    <w:p>
      <w:pPr>
        <w:pStyle w:val="Heading2"/>
      </w:pPr>
      <w:r>
        <w:t>Creative Exercise</w:t>
      </w:r>
    </w:p>
    <w:p>
      <w:pPr>
        <w:spacing w:line="288" w:lineRule="auto"/>
      </w:pPr>
      <w:r>
        <w:rPr>
          <w:rFonts w:ascii="Garamond" w:hAnsi="Garamond"/>
          <w:b/>
          <w:sz w:val="24"/>
        </w:rPr>
        <w:t xml:space="preserve">List: </w:t>
      </w:r>
      <w:r>
        <w:rPr>
          <w:rFonts w:ascii="Garamond" w:hAnsi="Garamond"/>
          <w:sz w:val="24"/>
        </w:rPr>
        <w:t xml:space="preserve">Daily Declaration Rule of Life — </w:t>
      </w:r>
      <w:r>
        <w:rPr>
          <w:rFonts w:ascii="Garamond" w:hAnsi="Garamond"/>
          <w:sz w:val="24"/>
        </w:rPr>
        <w:t>A structured template for designing a simple daily schedule of spoken confessions—morning, midday, and evening—covering the key areas Tucker highlights. See Appendix H for detailed instructions.</w:t>
      </w:r>
    </w:p>
    <w:p>
      <w:r>
        <w:br w:type="page"/>
      </w:r>
    </w:p>
    <w:p>
      <w:pPr>
        <w:pStyle w:val="Heading1"/>
      </w:pPr>
      <w:r>
        <w:t>Appendices</w:t>
      </w:r>
    </w:p>
    <w:p>
      <w:pPr>
        <w:spacing w:line="288" w:lineRule="auto"/>
      </w:pPr>
      <w:r>
        <w:rPr>
          <w:rFonts w:ascii="Garamond" w:hAnsi="Garamond"/>
          <w:sz w:val="24"/>
        </w:rPr>
        <w:t>The following creative exercises are designed to help you engage more deeply with the material. Each appendix provides step-by-step instructions for the visual elements referenced throughout the study guide.</w:t>
      </w:r>
    </w:p>
    <w:p>
      <w:r>
        <w:br w:type="page"/>
      </w:r>
    </w:p>
    <w:p>
      <w:pPr>
        <w:pStyle w:val="Heading2"/>
      </w:pPr>
      <w:r>
        <w:t>Appendix A: Death-Words vs. Life-Words Inventory</w:t>
      </w:r>
    </w:p>
    <w:p>
      <w:r>
        <w:rPr>
          <w:b/>
        </w:rPr>
        <w:t>Type: Two-Column List</w:t>
      </w:r>
    </w:p>
    <w:p>
      <w:pPr>
        <w:spacing w:line="288" w:lineRule="auto"/>
      </w:pPr>
      <w:r>
        <w:rPr>
          <w:rFonts w:ascii="Garamond" w:hAnsi="Garamond"/>
          <w:sz w:val="24"/>
        </w:rPr>
        <w:t>This exercise turns Tucker’s teaching from abstraction into concrete awareness. Take a sheet of paper and draw a vertical line down the center, creating two columns. At the top of the left column, write ‘Death-Words’; at the top of the right, write ‘Life-Words.’ Keep your Bible and the early chapters of Tucker’s book (especially the Introduction and Chapter 1) open beside you.</w:t>
      </w:r>
    </w:p>
    <w:p>
      <w:pPr>
        <w:spacing w:line="288" w:lineRule="auto"/>
      </w:pPr>
      <w:r>
        <w:rPr>
          <w:rFonts w:ascii="Garamond" w:hAnsi="Garamond"/>
          <w:sz w:val="24"/>
        </w:rPr>
        <w:t>Step 1: Recall your speech over the last 24–48 hours. Think about conversations at home, work, church, on the phone, and online. Without filtering, begin listing exact phrases you remember saying in the left column if they match Tucker’s description of ‘death’—complaints, hopeless predictions, insults, self-put-downs, agreement with sickness or lack.</w:t>
      </w:r>
    </w:p>
    <w:p>
      <w:pPr>
        <w:spacing w:line="288" w:lineRule="auto"/>
      </w:pPr>
      <w:r>
        <w:rPr>
          <w:rFonts w:ascii="Garamond" w:hAnsi="Garamond"/>
          <w:sz w:val="24"/>
        </w:rPr>
        <w:t>Step 2: In the right column, list phrases you said that align with life—Scripture-based encouragements, affirmations of God’s goodness, hopeful statements, blessings, gratitude. Be as specific as possible; capture your actual wording.</w:t>
      </w:r>
    </w:p>
    <w:p>
      <w:pPr>
        <w:spacing w:line="288" w:lineRule="auto"/>
      </w:pPr>
      <w:r>
        <w:rPr>
          <w:rFonts w:ascii="Garamond" w:hAnsi="Garamond"/>
          <w:sz w:val="24"/>
        </w:rPr>
        <w:t>Step 3: Now open to Proverbs 18:21 and the key Scriptures Tucker cites about the power of the tongue. Using these as your measuring rod, review each phrase in both columns. Ask: Does this sentence cooperate with death or with life? Adjust your columns if needed.</w:t>
      </w:r>
    </w:p>
    <w:p>
      <w:pPr>
        <w:spacing w:line="288" w:lineRule="auto"/>
      </w:pPr>
      <w:r>
        <w:rPr>
          <w:rFonts w:ascii="Garamond" w:hAnsi="Garamond"/>
          <w:sz w:val="24"/>
        </w:rPr>
        <w:t>Step 4: Choose three ‘death-words’ from the left column that you say most often. For each, write a new ‘life-word’ replacement in the right column, drawing directly from a verse Tucker uses (for instance, replacing ‘I’m always sick’ with ‘By His stripes I am healed’).</w:t>
      </w:r>
    </w:p>
    <w:p>
      <w:pPr>
        <w:spacing w:line="288" w:lineRule="auto"/>
      </w:pPr>
      <w:r>
        <w:rPr>
          <w:rFonts w:ascii="Garamond" w:hAnsi="Garamond"/>
          <w:sz w:val="24"/>
        </w:rPr>
        <w:t>Step 5: Commit to a 7-day experiment: whenever you catch yourself about to say one of the three death-phrases, stop and speak its life-phrase counterpart instead. Keep this sheet somewhere visible and revisit it daily, adding new replacements as the Holy Spirit highlights them.</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B: Agreement Map: Circumstances vs. Scripture</w:t>
      </w:r>
    </w:p>
    <w:p>
      <w:r>
        <w:rPr>
          <w:b/>
        </w:rPr>
        <w:t>Type: Chart</w:t>
      </w:r>
    </w:p>
    <w:p>
      <w:pPr>
        <w:spacing w:line="288" w:lineRule="auto"/>
      </w:pPr>
      <w:r>
        <w:rPr>
          <w:rFonts w:ascii="Garamond" w:hAnsi="Garamond"/>
          <w:sz w:val="24"/>
        </w:rPr>
        <w:t>This chart helps you see exactly where your current words agree with circumstances instead of Scripture. Draw a table with three vertical columns across a sheet of paper or in a digital document. Label the columns: (1) ‘Current Circumstance,’ (2) ‘What I Usually Say,’ and (3) ‘What God Says (Confession).’ Keep Chapters 2–3 open, along with your Bible.</w:t>
      </w:r>
    </w:p>
    <w:p>
      <w:pPr>
        <w:spacing w:line="288" w:lineRule="auto"/>
      </w:pPr>
      <w:r>
        <w:rPr>
          <w:rFonts w:ascii="Garamond" w:hAnsi="Garamond"/>
          <w:sz w:val="24"/>
        </w:rPr>
        <w:t>Step 1: In the first column, list 5–10 specific situations you’re facing: ‘Chronic back pain,’ ‘Debt on credit card,’ ‘Strained relationship with my sister,’ ‘Uncertainty about job,’ etc. Be concrete, not vague.</w:t>
      </w:r>
    </w:p>
    <w:p>
      <w:pPr>
        <w:spacing w:line="288" w:lineRule="auto"/>
      </w:pPr>
      <w:r>
        <w:rPr>
          <w:rFonts w:ascii="Garamond" w:hAnsi="Garamond"/>
          <w:sz w:val="24"/>
        </w:rPr>
        <w:t>Step 2: In the second column, write the sentences you most often say about each circumstance. Be honest and precise: ‘My back is killing me,’ ‘I’ll never get out of debt,’ ‘We’ll never get along,’ ‘I have no idea what to do.’ These are your current confessions, whether you’ve called them that or not.</w:t>
      </w:r>
    </w:p>
    <w:p>
      <w:pPr>
        <w:spacing w:line="288" w:lineRule="auto"/>
      </w:pPr>
      <w:r>
        <w:rPr>
          <w:rFonts w:ascii="Garamond" w:hAnsi="Garamond"/>
          <w:sz w:val="24"/>
        </w:rPr>
        <w:t>Step 3: In the third column, search Chapters 2–3 and your Bible for verses that speak to each situation. Write a short, personalized confession that ‘says the same thing’ as the verse. For example, beside ‘Chronic back pain’ you might write, ‘By His stripes I am healed’ (1 Peter 2:24); beside ‘Debt’ you might write, ‘My God supplies all my need according to His riches in glory’ (Philippians 4:19).</w:t>
      </w:r>
    </w:p>
    <w:p>
      <w:pPr>
        <w:spacing w:line="288" w:lineRule="auto"/>
      </w:pPr>
      <w:r>
        <w:rPr>
          <w:rFonts w:ascii="Garamond" w:hAnsi="Garamond"/>
          <w:sz w:val="24"/>
        </w:rPr>
        <w:t>Step 4: Once the chart is filled, choose one row to focus on this week. Each day, read the circumstance, acknowledge what you usually say, then deliberately speak the Scripture-based confession aloud three times. You are training your tongue to shift columns—from agreement with what you see to agreement with what God says.</w:t>
      </w:r>
    </w:p>
    <w:p>
      <w:pPr>
        <w:spacing w:line="288" w:lineRule="auto"/>
      </w:pPr>
      <w:r>
        <w:rPr>
          <w:rFonts w:ascii="Garamond" w:hAnsi="Garamond"/>
          <w:sz w:val="24"/>
        </w:rPr>
        <w:t>Step 5: Review the chart weekly. Note any changes in circumstances or in your inner posture. Add new situations as they arise, and gradually expand your practice to more rows, until your daily speech is increasingly drawn from the third column.</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C: Mouth as Gate: Flow of Words, Flow of Outcomes</w:t>
      </w:r>
    </w:p>
    <w:p>
      <w:r>
        <w:rPr>
          <w:b/>
        </w:rPr>
        <w:t>Type: Diagram</w:t>
      </w:r>
    </w:p>
    <w:p>
      <w:pPr>
        <w:spacing w:line="288" w:lineRule="auto"/>
      </w:pPr>
      <w:r>
        <w:rPr>
          <w:rFonts w:ascii="Garamond" w:hAnsi="Garamond"/>
          <w:sz w:val="24"/>
        </w:rPr>
        <w:t>This diagram helps you visualize how thoughts become words, and words shape your environment, as Tucker describes in Chapters 4–5. On a blank page, draw a simple flow chart moving left to right.</w:t>
      </w:r>
    </w:p>
    <w:p>
      <w:pPr>
        <w:spacing w:line="288" w:lineRule="auto"/>
      </w:pPr>
      <w:r>
        <w:rPr>
          <w:rFonts w:ascii="Garamond" w:hAnsi="Garamond"/>
          <w:sz w:val="24"/>
        </w:rPr>
        <w:t>Step 1: On the far left, draw a box labeled ‘Thoughts/Inputs.’ Inside, jot examples: emotions, media you consume, conversations, past experiences. These are the raw materials that feed your inner world.</w:t>
      </w:r>
    </w:p>
    <w:p>
      <w:pPr>
        <w:spacing w:line="288" w:lineRule="auto"/>
      </w:pPr>
      <w:r>
        <w:rPr>
          <w:rFonts w:ascii="Garamond" w:hAnsi="Garamond"/>
          <w:sz w:val="24"/>
        </w:rPr>
        <w:t>Step 2: Draw an arrow from this box to a central box labeled ‘Mouth (Gate).’ Above this arrow, write ‘Unfiltered’ to represent what happens when you speak without guarding your tongue. Inside the ‘Mouth’ box, note common speech habits Tucker mentions: complaining, sarcasm, venting, self-deprecation, or, on the positive side, gratitude, blessing, Scripture.</w:t>
      </w:r>
    </w:p>
    <w:p>
      <w:pPr>
        <w:spacing w:line="288" w:lineRule="auto"/>
      </w:pPr>
      <w:r>
        <w:rPr>
          <w:rFonts w:ascii="Garamond" w:hAnsi="Garamond"/>
          <w:sz w:val="24"/>
        </w:rPr>
        <w:t>Step 3: From the ‘Mouth’ box, draw two arrows branching right. One arrow leads to a box labeled ‘Atmosphere &amp; Relationships’; the other to a box labeled ‘Personal Outcomes &amp; Habits.’ In the first box, write effects like tension, fear, criticism—or peace, encouragement, faith. In the second, write patterns like ongoing negativity, reinforced sickness/lack—or strengthened hope, resilience, and alignment with God’s promises.</w:t>
      </w:r>
    </w:p>
    <w:p>
      <w:pPr>
        <w:spacing w:line="288" w:lineRule="auto"/>
      </w:pPr>
      <w:r>
        <w:rPr>
          <w:rFonts w:ascii="Garamond" w:hAnsi="Garamond"/>
          <w:sz w:val="24"/>
        </w:rPr>
        <w:t>Step 4: Now, draw a second arrow from ‘Thoughts/Inputs’ to ‘Mouth (Gate),’ this time labeled ‘Filtered by Holy Spirit &amp; Word.’ Around the ‘Mouth’ box, sketch a small gate or fence and write Psalm 141:3. Inside the box, list the guarded speech Tucker commends: edifying words, blessings, faith confessions, silence when needed.</w:t>
      </w:r>
    </w:p>
    <w:p>
      <w:pPr>
        <w:spacing w:line="288" w:lineRule="auto"/>
      </w:pPr>
      <w:r>
        <w:rPr>
          <w:rFonts w:ascii="Garamond" w:hAnsi="Garamond"/>
          <w:sz w:val="24"/>
        </w:rPr>
        <w:t>Step 5: From this guarded ‘Mouth,’ redraw arrows to ‘Atmosphere’ and ‘Outcomes,’ filling in the new likely effects. Reflect: which flow better represents your current reality? Circle it. Then put a star by the flow you desire.</w:t>
      </w:r>
    </w:p>
    <w:p>
      <w:pPr>
        <w:spacing w:line="288" w:lineRule="auto"/>
      </w:pPr>
      <w:r>
        <w:rPr>
          <w:rFonts w:ascii="Garamond" w:hAnsi="Garamond"/>
          <w:sz w:val="24"/>
        </w:rPr>
        <w:t>Step 6: Choose one practical change (from the chapter and your reflection) that will help you move from the unfiltered to the filtered flow—perhaps a fast from sarcasm, a daily ‘watch my mouth’ prayer, or a complaint-free room. Write this commitment beneath the diagram and date it.</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D: Mountain Cycle: From Description to Command</w:t>
      </w:r>
    </w:p>
    <w:p>
      <w:r>
        <w:rPr>
          <w:b/>
        </w:rPr>
        <w:t>Type: Circle Diagram</w:t>
      </w:r>
    </w:p>
    <w:p>
      <w:pPr>
        <w:spacing w:line="288" w:lineRule="auto"/>
      </w:pPr>
      <w:r>
        <w:rPr>
          <w:rFonts w:ascii="Garamond" w:hAnsi="Garamond"/>
          <w:sz w:val="24"/>
        </w:rPr>
        <w:t>This exercise contrasts two cycles: how you typically handle problems and how Tucker urges you to respond by speaking to mountains. Draw a large circle on a page and divide it into four quadrants, like a pie chart. Then draw a second, identical circle beside it.</w:t>
      </w:r>
    </w:p>
    <w:p>
      <w:pPr>
        <w:spacing w:line="288" w:lineRule="auto"/>
      </w:pPr>
      <w:r>
        <w:rPr>
          <w:rFonts w:ascii="Garamond" w:hAnsi="Garamond"/>
          <w:sz w:val="24"/>
        </w:rPr>
        <w:t>Step 1: Label the first circle ‘Old Cycle: Description.’ In the top quadrant, write ‘Problem Appears.’ In the next, clockwise, write ‘Emotional Reaction (fear, frustration).’ In the third, ‘Descriptive Speech’ and list examples like ‘This is terrible,’ ‘Nothing ever works,’ ‘I can’t handle this.’ In the final quadrant, write ‘Reinforced Helplessness/No Change.’ This shows how describing the mountain often keeps you stuck.</w:t>
      </w:r>
    </w:p>
    <w:p>
      <w:pPr>
        <w:spacing w:line="288" w:lineRule="auto"/>
      </w:pPr>
      <w:r>
        <w:rPr>
          <w:rFonts w:ascii="Garamond" w:hAnsi="Garamond"/>
          <w:sz w:val="24"/>
        </w:rPr>
        <w:t>Step 2: Label the second circle ‘New Cycle: Command.’ Again, top quadrant: ‘Problem Appears.’ Next quadrant: ‘Turn to God’s Word &amp; Listen.’ Here, note actions like reading Mark 11:23–24, asking the Holy Spirit what to say. Third quadrant: ‘Speak to the Mountain,’ with examples like ‘In Jesus’ name, be removed,’ or specific commands Tucker models. Final quadrant: ‘Persevering Confession &amp; Gradual Shift.’ This acknowledges that change may be instant or progressive.</w:t>
      </w:r>
    </w:p>
    <w:p>
      <w:pPr>
        <w:spacing w:line="288" w:lineRule="auto"/>
      </w:pPr>
      <w:r>
        <w:rPr>
          <w:rFonts w:ascii="Garamond" w:hAnsi="Garamond"/>
          <w:sz w:val="24"/>
        </w:rPr>
        <w:t>Step 3: Under each quadrant in the new cycle, jot one concrete way you can practice that step with a current ‘mountain’ (health, finances, relationship). For instance, under ‘Turn to God’s Word,’ write the exact verses you will use; under ‘Speak to the Mountain,’ script a specific command.</w:t>
      </w:r>
    </w:p>
    <w:p>
      <w:pPr>
        <w:spacing w:line="288" w:lineRule="auto"/>
      </w:pPr>
      <w:r>
        <w:rPr>
          <w:rFonts w:ascii="Garamond" w:hAnsi="Garamond"/>
          <w:sz w:val="24"/>
        </w:rPr>
        <w:t>Step 4: Draw a small arrow looping around the new cycle several times to show repetition over days or weeks. Tucker’s teaching emphasizes persistence; your diagram should too.</w:t>
      </w:r>
    </w:p>
    <w:p>
      <w:pPr>
        <w:spacing w:line="288" w:lineRule="auto"/>
      </w:pPr>
      <w:r>
        <w:rPr>
          <w:rFonts w:ascii="Garamond" w:hAnsi="Garamond"/>
          <w:sz w:val="24"/>
        </w:rPr>
        <w:t>Step 5: Place this page where you’ll see it when problems arise. When a new issue emerges, point to the circle you’re about to enter: old or new. Then, deliberately choose the new cycle by performing the step written in each quadrant. Over time, this visual will retrain your reflex from description to command.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E: Personal War Chest: ‘It Is Written’ Cards</w:t>
      </w:r>
    </w:p>
    <w:p>
      <w:r>
        <w:rPr>
          <w:b/>
        </w:rPr>
        <w:t>Type: List / Card Set</w:t>
      </w:r>
    </w:p>
    <w:p>
      <w:pPr>
        <w:spacing w:line="288" w:lineRule="auto"/>
      </w:pPr>
      <w:r>
        <w:rPr>
          <w:rFonts w:ascii="Garamond" w:hAnsi="Garamond"/>
          <w:sz w:val="24"/>
        </w:rPr>
        <w:t>This exercise equips you with ready-made spoken Scriptures for spiritual warfare, as Tucker models in Chapters 8–9. You’ll create a small set of ‘It is written’ cards you can wield when under attack.</w:t>
      </w:r>
    </w:p>
    <w:p>
      <w:pPr>
        <w:spacing w:line="288" w:lineRule="auto"/>
      </w:pPr>
      <w:r>
        <w:rPr>
          <w:rFonts w:ascii="Garamond" w:hAnsi="Garamond"/>
          <w:sz w:val="24"/>
        </w:rPr>
        <w:t>Step 1: Identify 3–5 main categories of attack you face regularly: for example, Fear, Condemnation, Lust, Hopelessness, Confusion. Write each category at the top of a separate index card or small piece of paper.</w:t>
      </w:r>
    </w:p>
    <w:p>
      <w:pPr>
        <w:spacing w:line="288" w:lineRule="auto"/>
      </w:pPr>
      <w:r>
        <w:rPr>
          <w:rFonts w:ascii="Garamond" w:hAnsi="Garamond"/>
          <w:sz w:val="24"/>
        </w:rPr>
        <w:t>Step 2: With your Bible and Tucker’s warfare chapters open, find at least one strong verse for each category. For Fear, you might choose 2 Timothy 1:7; for Condemnation, Romans 8:1; for Hopelessness, Jeremiah 29:11 or Romans 15:13. Write the reference and the verse text on the card.</w:t>
      </w:r>
    </w:p>
    <w:p>
      <w:pPr>
        <w:spacing w:line="288" w:lineRule="auto"/>
      </w:pPr>
      <w:r>
        <w:rPr>
          <w:rFonts w:ascii="Garamond" w:hAnsi="Garamond"/>
          <w:sz w:val="24"/>
        </w:rPr>
        <w:t>Step 3: At the very top of each verse, add the phrase ‘It is written:’ so that when you read the card aloud, you are echoing Jesus’ pattern. Optionally, personalize the verse—for example, ‘God has not given me a spirit of fear…’</w:t>
      </w:r>
    </w:p>
    <w:p>
      <w:pPr>
        <w:spacing w:line="288" w:lineRule="auto"/>
      </w:pPr>
      <w:r>
        <w:rPr>
          <w:rFonts w:ascii="Garamond" w:hAnsi="Garamond"/>
          <w:sz w:val="24"/>
        </w:rPr>
        <w:t>Step 4: Punch a hole in the corner of each card and put them on a small ring, or keep them together with a clip. Place the set where you can reach it quickly: in your bag, next to your bed, or at your desk.</w:t>
      </w:r>
    </w:p>
    <w:p>
      <w:pPr>
        <w:spacing w:line="288" w:lineRule="auto"/>
      </w:pPr>
      <w:r>
        <w:rPr>
          <w:rFonts w:ascii="Garamond" w:hAnsi="Garamond"/>
          <w:sz w:val="24"/>
        </w:rPr>
        <w:t>Step 5: For the next two weeks, whenever you notice an attack in one of these categories, stop what you’re doing if possible, grab the relevant card, and read it aloud slowly three times. Don’t rush. Emphasize key words. Picture yourself swinging a sword with each repetition.</w:t>
      </w:r>
    </w:p>
    <w:p>
      <w:pPr>
        <w:spacing w:line="288" w:lineRule="auto"/>
      </w:pPr>
      <w:r>
        <w:rPr>
          <w:rFonts w:ascii="Garamond" w:hAnsi="Garamond"/>
          <w:sz w:val="24"/>
        </w:rPr>
        <w:t>Step 6: At the end of the two weeks, review your experience. Which cards did you use most? Did any attacks lessen in intensity or duration? Add new cards as needed for other categories. Over time, your ‘war chest’ will grow into a powerful, personalized arsenal of spoken Word.</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F: Generational Soundtrack: Curses to Renounce, Blessings to Establish</w:t>
      </w:r>
    </w:p>
    <w:p>
      <w:r>
        <w:rPr>
          <w:b/>
        </w:rPr>
        <w:t>Type: Chart</w:t>
      </w:r>
    </w:p>
    <w:p>
      <w:pPr>
        <w:spacing w:line="288" w:lineRule="auto"/>
      </w:pPr>
      <w:r>
        <w:rPr>
          <w:rFonts w:ascii="Garamond" w:hAnsi="Garamond"/>
          <w:sz w:val="24"/>
        </w:rPr>
        <w:t>This chart helps you confront destructive phrases that have echoed through your family and replace them with Scripture-based blessings, in line with Chapters 10–11. Draw a table with three columns and several rows.</w:t>
      </w:r>
    </w:p>
    <w:p>
      <w:pPr>
        <w:spacing w:line="288" w:lineRule="auto"/>
      </w:pPr>
      <w:r>
        <w:rPr>
          <w:rFonts w:ascii="Garamond" w:hAnsi="Garamond"/>
          <w:sz w:val="24"/>
        </w:rPr>
        <w:t>Step 1: Label the columns: (1) ‘Heard Phrase (Curses),’ (2) ‘Effect/Belief It Produced,’ and (3) ‘New Blessing (Scripture-Based).’ In the first column, list hurtful or limiting statements spoken repeatedly in your family line—‘We’re poor people,’ ‘Men in this family always leave,’ ‘You’re too much,’ ‘We’re just anxious people.’ Include both what was said to you and what you’ve heard others say.</w:t>
      </w:r>
    </w:p>
    <w:p>
      <w:pPr>
        <w:spacing w:line="288" w:lineRule="auto"/>
      </w:pPr>
      <w:r>
        <w:rPr>
          <w:rFonts w:ascii="Garamond" w:hAnsi="Garamond"/>
          <w:sz w:val="24"/>
        </w:rPr>
        <w:t>Step 2: In the second column, honestly note the impact of each phrase. Did it make you feel unworthy, afraid, ashamed, limited? Did it shape choices about money, relationships, education, or faith? This helps you see that these were not ‘just words’ but seeds that bore fruit.</w:t>
      </w:r>
    </w:p>
    <w:p>
      <w:pPr>
        <w:spacing w:line="288" w:lineRule="auto"/>
      </w:pPr>
      <w:r>
        <w:rPr>
          <w:rFonts w:ascii="Garamond" w:hAnsi="Garamond"/>
          <w:sz w:val="24"/>
        </w:rPr>
        <w:t>Step 3: In the third column, find a Bible verse that contradicts each curse. Use a concordance or online search if needed, and draw from Tucker’s suggested blessing Scriptures. For ‘We’re poor people,’ you might write, ‘The Lord is my shepherd; I shall not want’ (Psalm 23:1). For ‘Men always leave,’ you might use, ‘He will never leave you nor forsake you’ (Hebrews 13:5) and declare faithfulness over your own line.</w:t>
      </w:r>
    </w:p>
    <w:p>
      <w:pPr>
        <w:spacing w:line="288" w:lineRule="auto"/>
      </w:pPr>
      <w:r>
        <w:rPr>
          <w:rFonts w:ascii="Garamond" w:hAnsi="Garamond"/>
          <w:sz w:val="24"/>
        </w:rPr>
        <w:t>Step 4: One by one, speak through each row in prayer. Out loud, say: ‘In the name of Jesus, I renounce the words “(curse phrase).” I forgive those who spoke them. They no longer define me or my family. Instead, I receive and speak this blessing: “(read the Scripture-based blessing).”’ Take your time; feel the weight of each exchange.</w:t>
      </w:r>
    </w:p>
    <w:p>
      <w:pPr>
        <w:spacing w:line="288" w:lineRule="auto"/>
      </w:pPr>
      <w:r>
        <w:rPr>
          <w:rFonts w:ascii="Garamond" w:hAnsi="Garamond"/>
          <w:sz w:val="24"/>
        </w:rPr>
        <w:t>Step 5: Post the new blessings somewhere visible and begin weaving them into your regular speech with your children, spouse, or those you influence. You are intentionally changing the generational soundtrack from curse to blessing.</w:t>
      </w:r>
    </w:p>
    <w:p>
      <w:pPr>
        <w:spacing w:line="288" w:lineRule="auto"/>
      </w:pPr>
      <w:r>
        <w:rPr>
          <w:rFonts w:ascii="Garamond" w:hAnsi="Garamond"/>
          <w:sz w:val="24"/>
        </w:rPr>
        <w:t>Step 6: Revisit the chart periodically. Add new curses as the Holy Spirit brings them to mind, and keep crafting blessings, until the third column becomes the dominant story you live and speak.</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G: Three Confession Scripts: Health, Provision, Guidance</w:t>
      </w:r>
    </w:p>
    <w:p>
      <w:r>
        <w:rPr>
          <w:b/>
        </w:rPr>
        <w:t>Type: List / Script Builder</w:t>
      </w:r>
    </w:p>
    <w:p>
      <w:pPr>
        <w:spacing w:line="288" w:lineRule="auto"/>
      </w:pPr>
      <w:r>
        <w:rPr>
          <w:rFonts w:ascii="Garamond" w:hAnsi="Garamond"/>
          <w:sz w:val="24"/>
        </w:rPr>
        <w:t>This appendix guides you in building three short, daily confession scripts based on Tucker’s Chapters 12–13: one each for health, provision, and guidance. You’ll end with three paragraphs you can speak regularly.</w:t>
      </w:r>
    </w:p>
    <w:p>
      <w:pPr>
        <w:spacing w:line="288" w:lineRule="auto"/>
      </w:pPr>
      <w:r>
        <w:rPr>
          <w:rFonts w:ascii="Garamond" w:hAnsi="Garamond"/>
          <w:sz w:val="24"/>
        </w:rPr>
        <w:t>Step 1: Create three separate sections on a page, titled ‘Health,’ ‘Provision,’ and ‘Guidance.’ Under each title, leave space for a short paragraph.</w:t>
      </w:r>
    </w:p>
    <w:p>
      <w:pPr>
        <w:spacing w:line="288" w:lineRule="auto"/>
      </w:pPr>
      <w:r>
        <w:rPr>
          <w:rFonts w:ascii="Garamond" w:hAnsi="Garamond"/>
          <w:sz w:val="24"/>
        </w:rPr>
        <w:t>Step 2: For ‘Health,’ open to the healing Scriptures Tucker cites (Isaiah 53:5, 1 Peter 2:24, Psalm 103:3, etc.). Choose 2–4 that resonate with you. Write a single paragraph in the first person, present tense, weaving these verses together. For example: ‘Jesus bore my sickness and carried my pains. By His stripes I am healed. He forgives all my iniquities and heals all my diseases. The Spirit who raised Jesus from the dead is giving life to my mortal body.’</w:t>
      </w:r>
    </w:p>
    <w:p>
      <w:pPr>
        <w:spacing w:line="288" w:lineRule="auto"/>
      </w:pPr>
      <w:r>
        <w:rPr>
          <w:rFonts w:ascii="Garamond" w:hAnsi="Garamond"/>
          <w:sz w:val="24"/>
        </w:rPr>
        <w:t>Step 3: For ‘Provision,’ turn to the financial Scriptures Tucker highlights (Philippians 4:19, 2 Corinthians 9:8, Psalm 23:1). Again, choose 2–4 and craft a paragraph like: ‘My God supplies all my need according to His riches in glory by Christ Jesus. God makes all grace abound toward me, so I always have all sufficiency in all things and abound to every good work. The Lord is my shepherd; I shall not want.’</w:t>
      </w:r>
    </w:p>
    <w:p>
      <w:pPr>
        <w:spacing w:line="288" w:lineRule="auto"/>
      </w:pPr>
      <w:r>
        <w:rPr>
          <w:rFonts w:ascii="Garamond" w:hAnsi="Garamond"/>
          <w:sz w:val="24"/>
        </w:rPr>
        <w:t>Step 4: For ‘Guidance,’ use verses such as Proverbs 3:5–6, James 1:5, Psalm 32:8, John 10:27. Write: ‘I trust in the Lord with all my heart and do not lean on my own understanding. In all my ways I acknowledge Him, and He directs my paths. The Lord instructs me and teaches me in the way I should go; He guides me with His eye upon me. I hear the voice of the Good Shepherd, and the voice of a stranger I will not follow.’</w:t>
      </w:r>
    </w:p>
    <w:p>
      <w:pPr>
        <w:spacing w:line="288" w:lineRule="auto"/>
      </w:pPr>
      <w:r>
        <w:rPr>
          <w:rFonts w:ascii="Garamond" w:hAnsi="Garamond"/>
          <w:sz w:val="24"/>
        </w:rPr>
        <w:t>Step 5: Read each script aloud and adjust wording until it flows naturally while remaining faithful to Scripture. Aim for each to take 30–60 seconds to say.</w:t>
      </w:r>
    </w:p>
    <w:p>
      <w:pPr>
        <w:spacing w:line="288" w:lineRule="auto"/>
      </w:pPr>
      <w:r>
        <w:rPr>
          <w:rFonts w:ascii="Garamond" w:hAnsi="Garamond"/>
          <w:sz w:val="24"/>
        </w:rPr>
        <w:t>Step 6: Commit to speaking all three scripts once a day for at least 30 days—perhaps health in the morning, provision at midday, guidance in the evening. Track any changes in your perspective, peace level, or circumstances. Refine or expand the scripts over time as new verses from Tucker’s book come alive to you.</w:t>
      </w:r>
    </w:p>
    <w:p/>
    <w:p>
      <w:pPr>
        <w:spacing w:line="288" w:lineRule="auto"/>
      </w:pPr>
      <w:r>
        <w:rPr>
          <w:rFonts w:ascii="Garamond" w:hAnsi="Garamond"/>
          <w:sz w:val="24"/>
        </w:rPr>
        <w:t>(Use a separate notebook or journal to create this exercise)</w:t>
      </w:r>
    </w:p>
    <w:p/>
    <w:p/>
    <w:p/>
    <w:p/>
    <w:p/>
    <w:p/>
    <w:p/>
    <w:p/>
    <w:p>
      <w:r>
        <w:br w:type="page"/>
      </w:r>
    </w:p>
    <w:p>
      <w:pPr>
        <w:pStyle w:val="Heading2"/>
      </w:pPr>
      <w:r>
        <w:t>Appendix H: Daily Declaration Rule of Life</w:t>
      </w:r>
    </w:p>
    <w:p>
      <w:r>
        <w:rPr>
          <w:b/>
        </w:rPr>
        <w:t>Type: List / Schedule</w:t>
      </w:r>
    </w:p>
    <w:p>
      <w:pPr>
        <w:spacing w:line="288" w:lineRule="auto"/>
      </w:pPr>
      <w:r>
        <w:rPr>
          <w:rFonts w:ascii="Garamond" w:hAnsi="Garamond"/>
          <w:sz w:val="24"/>
        </w:rPr>
        <w:t>This appendix helps you create a simple daily schedule—a ‘rule of life’—for speaking God’s Word, inspired by Tucker’s final chapters. You’ll design morning, midday, and evening declaration habits that are realistic yet transformative.</w:t>
      </w:r>
    </w:p>
    <w:p>
      <w:pPr>
        <w:spacing w:line="288" w:lineRule="auto"/>
      </w:pPr>
      <w:r>
        <w:rPr>
          <w:rFonts w:ascii="Garamond" w:hAnsi="Garamond"/>
          <w:sz w:val="24"/>
        </w:rPr>
        <w:t>Step 1: Draw a three-row table or simply write three headings down a page: ‘Morning,’ ‘Midday,’ and ‘Evening.’ Under each, you’ll plan specific spoken practices.</w:t>
      </w:r>
    </w:p>
    <w:p>
      <w:pPr>
        <w:spacing w:line="288" w:lineRule="auto"/>
      </w:pPr>
      <w:r>
        <w:rPr>
          <w:rFonts w:ascii="Garamond" w:hAnsi="Garamond"/>
          <w:sz w:val="24"/>
        </w:rPr>
        <w:t>Step 2: Under ‘Morning,’ choose 2–3 identity-focused confessions from the book—truths about who you are in Christ. Examples: ‘I am a child of God,’ ‘I am the righteousness of God in Christ,’ ‘Today, death and life are in the power of my tongue and I choose life.’ Commit to speaking these within the first 15 minutes after waking, before looking at your phone.</w:t>
      </w:r>
    </w:p>
    <w:p>
      <w:pPr>
        <w:spacing w:line="288" w:lineRule="auto"/>
      </w:pPr>
      <w:r>
        <w:rPr>
          <w:rFonts w:ascii="Garamond" w:hAnsi="Garamond"/>
          <w:sz w:val="24"/>
        </w:rPr>
        <w:t>Step 3: Under ‘Midday,’ plan a brief check-in. This could be a 60-second reset at lunch where you speak one health confession and one provision confession from Appendix G. You might also add a simple prayer from Psalm 141:3: ‘Lord, set a watch over my mouth for the rest of this day.’ Set an alarm on your phone to remind you.</w:t>
      </w:r>
    </w:p>
    <w:p>
      <w:pPr>
        <w:spacing w:line="288" w:lineRule="auto"/>
      </w:pPr>
      <w:r>
        <w:rPr>
          <w:rFonts w:ascii="Garamond" w:hAnsi="Garamond"/>
          <w:sz w:val="24"/>
        </w:rPr>
        <w:t>Step 4: Under ‘Evening,’ choose practices of review and blessing. Decide to (a) thank God out loud for at least three specific ways He was faithful that day, (b) repent verbally for any clear misuses of your words you remember, and (c) speak a blessing over your household or future (for example, a short version of the priestly blessing or a family-specific declaration Tucker’s teaching has inspired).</w:t>
      </w:r>
    </w:p>
    <w:p>
      <w:pPr>
        <w:spacing w:line="288" w:lineRule="auto"/>
      </w:pPr>
      <w:r>
        <w:rPr>
          <w:rFonts w:ascii="Garamond" w:hAnsi="Garamond"/>
          <w:sz w:val="24"/>
        </w:rPr>
        <w:t>Step 5: Write all these elements clearly under their headings so you can glance at the page and know exactly what to do. Keep it somewhere visible—on your nightstand, fridge, or inside your Bible.</w:t>
      </w:r>
    </w:p>
    <w:p>
      <w:pPr>
        <w:spacing w:line="288" w:lineRule="auto"/>
      </w:pPr>
      <w:r>
        <w:rPr>
          <w:rFonts w:ascii="Garamond" w:hAnsi="Garamond"/>
          <w:sz w:val="24"/>
        </w:rPr>
        <w:t>Step 6: Try this rule of life for two weeks. Check off each practice daily. At the end of the period, reflect: Which time slot was easiest? Which felt most powerful? Where did you struggle with consistency? Adjust the plan (shorten, lengthen, swap confessions) so it fits your real life while still stretching you. The goal is not perfection but a sustainable rhythm where your tongue is daily, intentionally aligned with God’s Word.</w:t>
      </w:r>
    </w:p>
    <w:p/>
    <w:p>
      <w:pPr>
        <w:spacing w:line="288" w:lineRule="auto"/>
      </w:pPr>
      <w:r>
        <w:rPr>
          <w:rFonts w:ascii="Garamond" w:hAnsi="Garamond"/>
          <w:sz w:val="24"/>
        </w:rPr>
        <w:t>(Use a separate notebook or journal to create this exercise)</w:t>
      </w:r>
    </w:p>
    <w:p/>
    <w:p/>
    <w:p/>
    <w:p/>
    <w:p/>
    <w:p/>
    <w:p/>
    <w:p/>
    <w:p>
      <w:r>
        <w:br w:type="page"/>
      </w:r>
    </w:p>
    <w:p>
      <w:pPr>
        <w:pStyle w:val="Heading2"/>
      </w:pPr>
      <w:r>
        <w:t>Other Guides in The Reflective Reader Series</w:t>
      </w:r>
    </w:p>
    <w:p>
      <w:pPr>
        <w:spacing w:line="288" w:lineRule="auto"/>
      </w:pPr>
      <w:r>
        <w:rPr>
          <w:rFonts w:ascii="Garamond" w:hAnsi="Garamond"/>
          <w:b/>
          <w:sz w:val="24"/>
        </w:rPr>
        <w:t>The Reflective Reader: 18 Days in Heaven</w:t>
      </w:r>
      <w:r>
        <w:rPr>
          <w:rFonts w:ascii="Garamond" w:hAnsi="Garamond"/>
          <w:sz w:val="24"/>
        </w:rPr>
        <w:t xml:space="preserve"> — Companion guide to 18 Days in Heaven by Gabe Poirot</w:t>
      </w:r>
    </w:p>
    <w:p>
      <w:pPr>
        <w:spacing w:line="288" w:lineRule="auto"/>
      </w:pPr>
      <w:r>
        <w:rPr>
          <w:rFonts w:ascii="Garamond" w:hAnsi="Garamond"/>
          <w:b/>
          <w:sz w:val="24"/>
        </w:rPr>
        <w:t>The Reflective Reader: Astonished by God</w:t>
      </w:r>
      <w:r>
        <w:rPr>
          <w:rFonts w:ascii="Garamond" w:hAnsi="Garamond"/>
          <w:sz w:val="24"/>
        </w:rPr>
        <w:t xml:space="preserve"> — Companion guide to Astonished by God by John Piper</w:t>
      </w:r>
    </w:p>
    <w:p>
      <w:pPr>
        <w:spacing w:line="288" w:lineRule="auto"/>
      </w:pPr>
      <w:r>
        <w:rPr>
          <w:rFonts w:ascii="Garamond" w:hAnsi="Garamond"/>
          <w:b/>
          <w:sz w:val="24"/>
        </w:rPr>
        <w:t>The Reflective Reader: Communion With God</w:t>
      </w:r>
      <w:r>
        <w:rPr>
          <w:rFonts w:ascii="Garamond" w:hAnsi="Garamond"/>
          <w:sz w:val="24"/>
        </w:rPr>
        <w:t xml:space="preserve"> — Companion guide to Communion With God by John Owen</w:t>
      </w:r>
    </w:p>
    <w:p>
      <w:pPr>
        <w:spacing w:line="288" w:lineRule="auto"/>
      </w:pPr>
      <w:r>
        <w:rPr>
          <w:rFonts w:ascii="Garamond" w:hAnsi="Garamond"/>
          <w:b/>
          <w:sz w:val="24"/>
        </w:rPr>
        <w:t>The Reflective Reader: Practicing the Way</w:t>
      </w:r>
      <w:r>
        <w:rPr>
          <w:rFonts w:ascii="Garamond" w:hAnsi="Garamond"/>
          <w:sz w:val="24"/>
        </w:rPr>
        <w:t xml:space="preserve"> — Companion guide to Practicing the Way by John Mark Comer</w:t>
      </w:r>
    </w:p>
    <w:p>
      <w:pPr>
        <w:spacing w:line="288" w:lineRule="auto"/>
      </w:pPr>
      <w:r>
        <w:rPr>
          <w:rFonts w:ascii="Garamond" w:hAnsi="Garamond"/>
          <w:b/>
          <w:sz w:val="24"/>
        </w:rPr>
        <w:t>The Reflective Reader: Revolution</w:t>
      </w:r>
      <w:r>
        <w:rPr>
          <w:rFonts w:ascii="Garamond" w:hAnsi="Garamond"/>
          <w:sz w:val="24"/>
        </w:rPr>
        <w:t xml:space="preserve"> — Companion guide to Revolution by Eric Metaxas</w:t>
      </w:r>
    </w:p>
    <w:p>
      <w:pPr>
        <w:spacing w:line="288" w:lineRule="auto"/>
      </w:pPr>
      <w:r>
        <w:rPr>
          <w:rFonts w:ascii="Garamond" w:hAnsi="Garamond"/>
          <w:b/>
          <w:sz w:val="24"/>
        </w:rPr>
        <w:t>The Reflective Reader: The Case for Christ</w:t>
      </w:r>
      <w:r>
        <w:rPr>
          <w:rFonts w:ascii="Garamond" w:hAnsi="Garamond"/>
          <w:sz w:val="24"/>
        </w:rPr>
        <w:t xml:space="preserve"> — Companion guide to The Case for Christ by Lee Strobel</w:t>
      </w:r>
    </w:p>
    <w:p>
      <w:pPr>
        <w:spacing w:line="288" w:lineRule="auto"/>
      </w:pPr>
      <w:r>
        <w:rPr>
          <w:rFonts w:ascii="Garamond" w:hAnsi="Garamond"/>
          <w:b/>
          <w:sz w:val="24"/>
        </w:rPr>
        <w:t>The Reflective Reader: The Jesus Discoveries: 10 Historic Finds That Bring Us Face-to-Face with Jesus</w:t>
      </w:r>
      <w:r>
        <w:rPr>
          <w:rFonts w:ascii="Garamond" w:hAnsi="Garamond"/>
          <w:sz w:val="24"/>
        </w:rPr>
        <w:t xml:space="preserve"> — Companion guide to The Jesus Discoveries: 10 Historic Finds That Bring Us Face-to-Face with Jesus by Jeremiah J. Johnston</w:t>
      </w:r>
    </w:p>
    <w:p>
      <w:pPr>
        <w:spacing w:line="288" w:lineRule="auto"/>
      </w:pPr>
      <w:r>
        <w:rPr>
          <w:rFonts w:ascii="Garamond" w:hAnsi="Garamond"/>
          <w:b/>
          <w:sz w:val="24"/>
        </w:rPr>
        <w:t>The Reflective Reader: The King Is Coming</w:t>
      </w:r>
      <w:r>
        <w:rPr>
          <w:rFonts w:ascii="Garamond" w:hAnsi="Garamond"/>
          <w:sz w:val="24"/>
        </w:rPr>
        <w:t xml:space="preserve"> — Companion guide to The King Is Coming by John Bevere</w:t>
      </w:r>
    </w:p>
    <w:p>
      <w:pPr>
        <w:spacing w:line="288" w:lineRule="auto"/>
      </w:pPr>
      <w:r>
        <w:rPr>
          <w:rFonts w:ascii="Garamond" w:hAnsi="Garamond"/>
          <w:b/>
          <w:sz w:val="24"/>
        </w:rPr>
        <w:t>The Reflective Reader: The Promise of Heaven</w:t>
      </w:r>
      <w:r>
        <w:rPr>
          <w:rFonts w:ascii="Garamond" w:hAnsi="Garamond"/>
          <w:sz w:val="24"/>
        </w:rPr>
        <w:t xml:space="preserve"> — Companion guide to The Promise of Heaven by David Jeremiah</w:t>
      </w:r>
    </w:p>
    <w:p>
      <w:pPr>
        <w:spacing w:line="288" w:lineRule="auto"/>
      </w:pPr>
      <w:r>
        <w:rPr>
          <w:rFonts w:ascii="Garamond" w:hAnsi="Garamond"/>
          <w:b/>
          <w:sz w:val="24"/>
        </w:rPr>
        <w:t>The Reflective Reader: The Spirit of the Disciplines</w:t>
      </w:r>
      <w:r>
        <w:rPr>
          <w:rFonts w:ascii="Garamond" w:hAnsi="Garamond"/>
          <w:sz w:val="24"/>
        </w:rPr>
        <w:t xml:space="preserve"> — Companion guide to The Spirit of the Disciplines by Dallas Willard</w:t>
      </w:r>
    </w:p>
    <w:p>
      <w:pPr>
        <w:pStyle w:val="Heading2"/>
      </w:pPr>
      <w:r>
        <w:t>Disclaimer</w:t>
      </w:r>
    </w:p>
    <w:p>
      <w:pPr>
        <w:spacing w:line="288" w:lineRule="auto"/>
      </w:pPr>
      <w:r>
        <w:rPr>
          <w:rFonts w:ascii="Garamond" w:hAnsi="Garamond"/>
          <w:sz w:val="24"/>
        </w:rPr>
        <w:t>This study guide is an independent companion resource designed to enhance your reading experience. It is not affiliated with, sponsored by, or endorsed by the original book's author or publisher. All reflections, summaries, questions, and creative elements are the original work of the compiler. Readers are encouraged to engage with both the original book and this companion guide for the fullest experience.</w:t>
      </w:r>
    </w:p>
    <w:p>
      <w:pPr>
        <w:pStyle w:val="Heading2"/>
      </w:pPr>
      <w:r>
        <w:t>AI-Assisted Content Disclosure</w:t>
      </w:r>
    </w:p>
    <w:p>
      <w:pPr>
        <w:spacing w:line="288" w:lineRule="auto"/>
      </w:pPr>
      <w:r>
        <w:rPr>
          <w:rFonts w:ascii="Garamond" w:hAnsi="Garamond"/>
          <w:sz w:val="24"/>
        </w:rPr>
        <w:t>This independent companion study guide and spiritual formation workbook was created with the assistance of artificial intelligence technology (GPT-5.1) to generate reflection questions, creative exercises, and analysis. All content has been reviewed and edited by the compiler to ensure quality, depth, and alignment with the original book's themes.</w:t>
      </w:r>
    </w:p>
    <w:p>
      <w:pPr>
        <w:pStyle w:val="Heading2"/>
      </w:pPr>
      <w:r>
        <w:t>Did You Enjoy This Study Guide?</w:t>
      </w:r>
    </w:p>
    <w:p>
      <w:pPr>
        <w:spacing w:line="288" w:lineRule="auto"/>
      </w:pPr>
      <w:r>
        <w:rPr>
          <w:rFonts w:ascii="Garamond" w:hAnsi="Garamond"/>
          <w:sz w:val="24"/>
        </w:rPr>
        <w:t>If this companion guide enhanced your reading experience or helped you engage more deeply with the book, please consider leaving a review on Amazon. Your feedback helps other readers discover these resources and encourages the creation of more study guides in The Reflective Reader series.</w:t>
      </w:r>
    </w:p>
    <w:p>
      <w:pPr>
        <w:spacing w:line="288" w:lineRule="auto"/>
      </w:pPr>
      <w:r>
        <w:rPr>
          <w:rFonts w:ascii="Garamond" w:hAnsi="Garamond"/>
          <w:sz w:val="24"/>
        </w:rPr>
        <w:t>Thank you for your support!</w:t>
      </w:r>
    </w:p>
    <w:p>
      <w:pPr>
        <w:pStyle w:val="Heading2"/>
      </w:pPr>
      <w:r>
        <w:t>Connect With Us</w:t>
      </w:r>
    </w:p>
    <w:p>
      <w:pPr>
        <w:spacing w:line="288" w:lineRule="auto"/>
      </w:pPr>
      <w:r>
        <w:rPr>
          <w:rFonts w:ascii="Garamond" w:hAnsi="Garamond"/>
          <w:sz w:val="24"/>
        </w:rPr>
        <w:t>For updates on new releases and study guides:</w:t>
      </w:r>
    </w:p>
    <w:p>
      <w:pPr>
        <w:spacing w:line="288" w:lineRule="auto"/>
      </w:pPr>
      <w:r>
        <w:rPr>
          <w:rFonts w:ascii="Garamond" w:hAnsi="Garamond"/>
          <w:sz w:val="24"/>
        </w:rPr>
        <w:t>Website: thereflectivereader.com</w:t>
      </w:r>
    </w:p>
    <w:p>
      <w:pPr>
        <w:spacing w:line="288" w:lineRule="auto"/>
      </w:pPr>
      <w:r>
        <w:rPr>
          <w:rFonts w:ascii="Garamond" w:hAnsi="Garamond"/>
          <w:sz w:val="24"/>
        </w:rPr>
        <w:t>May these guides continue to enrich your reading journey.</w:t>
      </w:r>
    </w:p>
    <w:p>
      <w:pPr>
        <w:spacing w:line="288" w:lineRule="auto"/>
      </w:pPr>
      <w:r>
        <w:rPr>
          <w:rFonts w:ascii="Garamond" w:hAnsi="Garamond"/>
          <w:sz w:val="24"/>
        </w:rPr>
        <w:t>— Noah Peterson</w:t>
      </w:r>
    </w:p>
    <w:sectPr w:rsidR="00FC693F" w:rsidRPr="0006063C" w:rsidSect="00034616">
      <w:pgSz w:w="8640" w:h="12960"/>
      <w:pgMar w:top="1080" w:right="900" w:bottom="1080" w:left="12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