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sz w:val="20"/>
          <w:szCs w:val="20"/>
          <w:rtl w:val="0"/>
        </w:rPr>
        <w:t xml:space="preserve">Hover email signature. </w:t>
      </w:r>
    </w:p>
    <w:p w:rsidR="00000000" w:rsidDel="00000000" w:rsidP="00000000" w:rsidRDefault="00000000" w:rsidRPr="00000000" w14:paraId="00000002">
      <w:pPr>
        <w:rPr>
          <w:sz w:val="20"/>
          <w:szCs w:val="20"/>
        </w:rPr>
      </w:pPr>
      <w:r w:rsidDel="00000000" w:rsidR="00000000" w:rsidRPr="00000000">
        <w:rPr>
          <w:sz w:val="20"/>
          <w:szCs w:val="20"/>
          <w:rtl w:val="0"/>
        </w:rPr>
        <w:t xml:space="preserve">Please see Google instructions </w:t>
      </w:r>
      <w:hyperlink r:id="rId6">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for how to add a signature. </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Each email platform, like Gmail or Apple Mail, operates differently. They use different fonts, colors, and systems to display emails, and each handles images in its own way. This makes it hard to control a consistent signature across all platforms in different modes (light or dark). Because of these constraints, we are using a simple type-based signature for our emails. </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Example signature 01: </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Pr>
        <w:drawing>
          <wp:inline distB="114300" distT="114300" distL="114300" distR="114300">
            <wp:extent cx="1962150" cy="1238250"/>
            <wp:effectExtent b="0" l="0" r="0" t="0"/>
            <wp:docPr id="1" name="image2.png"/>
            <a:graphic>
              <a:graphicData uri="http://schemas.openxmlformats.org/drawingml/2006/picture">
                <pic:pic>
                  <pic:nvPicPr>
                    <pic:cNvPr id="0" name="image2.png"/>
                    <pic:cNvPicPr preferRelativeResize="0"/>
                  </pic:nvPicPr>
                  <pic:blipFill>
                    <a:blip r:embed="rId7"/>
                    <a:srcRect b="0" l="4186" r="0" t="0"/>
                    <a:stretch>
                      <a:fillRect/>
                    </a:stretch>
                  </pic:blipFill>
                  <pic:spPr>
                    <a:xfrm>
                      <a:off x="0" y="0"/>
                      <a:ext cx="19621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Example signature 02:</w:t>
        <w:br w:type="textWrapping"/>
      </w:r>
    </w:p>
    <w:p w:rsidR="00000000" w:rsidDel="00000000" w:rsidP="00000000" w:rsidRDefault="00000000" w:rsidRPr="00000000" w14:paraId="0000000D">
      <w:pPr>
        <w:rPr>
          <w:sz w:val="20"/>
          <w:szCs w:val="20"/>
        </w:rPr>
      </w:pPr>
      <w:r w:rsidDel="00000000" w:rsidR="00000000" w:rsidRPr="00000000">
        <w:rPr>
          <w:sz w:val="20"/>
          <w:szCs w:val="20"/>
        </w:rPr>
        <w:drawing>
          <wp:inline distB="114300" distT="114300" distL="114300" distR="114300">
            <wp:extent cx="857250" cy="1190625"/>
            <wp:effectExtent b="0" l="0" r="0" t="0"/>
            <wp:docPr id="2" name="image1.png"/>
            <a:graphic>
              <a:graphicData uri="http://schemas.openxmlformats.org/drawingml/2006/picture">
                <pic:pic>
                  <pic:nvPicPr>
                    <pic:cNvPr id="0" name="image1.png"/>
                    <pic:cNvPicPr preferRelativeResize="0"/>
                  </pic:nvPicPr>
                  <pic:blipFill>
                    <a:blip r:embed="rId8"/>
                    <a:srcRect b="0" l="5536" r="63321" t="25092"/>
                    <a:stretch>
                      <a:fillRect/>
                    </a:stretch>
                  </pic:blipFill>
                  <pic:spPr>
                    <a:xfrm>
                      <a:off x="0" y="0"/>
                      <a:ext cx="8572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Required</w:t>
      </w:r>
    </w:p>
    <w:p w:rsidR="00000000" w:rsidDel="00000000" w:rsidP="00000000" w:rsidRDefault="00000000" w:rsidRPr="00000000" w14:paraId="00000011">
      <w:pPr>
        <w:numPr>
          <w:ilvl w:val="0"/>
          <w:numId w:val="1"/>
        </w:numPr>
        <w:ind w:left="720" w:hanging="360"/>
        <w:rPr>
          <w:sz w:val="20"/>
          <w:szCs w:val="20"/>
          <w:u w:val="none"/>
        </w:rPr>
      </w:pPr>
      <w:r w:rsidDel="00000000" w:rsidR="00000000" w:rsidRPr="00000000">
        <w:rPr>
          <w:sz w:val="20"/>
          <w:szCs w:val="20"/>
          <w:rtl w:val="0"/>
        </w:rPr>
        <w:t xml:space="preserve">Name</w:t>
      </w:r>
    </w:p>
    <w:p w:rsidR="00000000" w:rsidDel="00000000" w:rsidP="00000000" w:rsidRDefault="00000000" w:rsidRPr="00000000" w14:paraId="00000012">
      <w:pPr>
        <w:numPr>
          <w:ilvl w:val="0"/>
          <w:numId w:val="1"/>
        </w:numPr>
        <w:ind w:left="720" w:hanging="360"/>
        <w:rPr>
          <w:sz w:val="20"/>
          <w:szCs w:val="20"/>
          <w:u w:val="none"/>
        </w:rPr>
      </w:pPr>
      <w:r w:rsidDel="00000000" w:rsidR="00000000" w:rsidRPr="00000000">
        <w:rPr>
          <w:sz w:val="20"/>
          <w:szCs w:val="20"/>
          <w:rtl w:val="0"/>
        </w:rPr>
        <w:t xml:space="preserve">Role</w:t>
      </w:r>
    </w:p>
    <w:p w:rsidR="00000000" w:rsidDel="00000000" w:rsidP="00000000" w:rsidRDefault="00000000" w:rsidRPr="00000000" w14:paraId="00000013">
      <w:pPr>
        <w:ind w:left="0" w:firstLine="0"/>
        <w:rPr>
          <w:sz w:val="20"/>
          <w:szCs w:val="20"/>
        </w:rPr>
      </w:pPr>
      <w:r w:rsidDel="00000000" w:rsidR="00000000" w:rsidRPr="00000000">
        <w:rPr>
          <w:rtl w:val="0"/>
        </w:rPr>
      </w:r>
    </w:p>
    <w:p w:rsidR="00000000" w:rsidDel="00000000" w:rsidP="00000000" w:rsidRDefault="00000000" w:rsidRPr="00000000" w14:paraId="00000014">
      <w:pPr>
        <w:ind w:left="0" w:firstLine="0"/>
        <w:rPr>
          <w:sz w:val="20"/>
          <w:szCs w:val="20"/>
        </w:rPr>
      </w:pPr>
      <w:r w:rsidDel="00000000" w:rsidR="00000000" w:rsidRPr="00000000">
        <w:rPr>
          <w:sz w:val="20"/>
          <w:szCs w:val="20"/>
          <w:rtl w:val="0"/>
        </w:rPr>
        <w:t xml:space="preserve">Optional</w:t>
      </w:r>
    </w:p>
    <w:p w:rsidR="00000000" w:rsidDel="00000000" w:rsidP="00000000" w:rsidRDefault="00000000" w:rsidRPr="00000000" w14:paraId="00000015">
      <w:pPr>
        <w:numPr>
          <w:ilvl w:val="0"/>
          <w:numId w:val="2"/>
        </w:numPr>
        <w:ind w:left="720" w:hanging="360"/>
        <w:rPr>
          <w:sz w:val="20"/>
          <w:szCs w:val="20"/>
          <w:u w:val="none"/>
        </w:rPr>
      </w:pPr>
      <w:r w:rsidDel="00000000" w:rsidR="00000000" w:rsidRPr="00000000">
        <w:rPr>
          <w:sz w:val="20"/>
          <w:szCs w:val="20"/>
          <w:rtl w:val="0"/>
        </w:rPr>
        <w:t xml:space="preserve">Pronoun</w:t>
      </w:r>
    </w:p>
    <w:p w:rsidR="00000000" w:rsidDel="00000000" w:rsidP="00000000" w:rsidRDefault="00000000" w:rsidRPr="00000000" w14:paraId="00000016">
      <w:pPr>
        <w:numPr>
          <w:ilvl w:val="0"/>
          <w:numId w:val="2"/>
        </w:numPr>
        <w:ind w:left="720" w:hanging="360"/>
        <w:rPr>
          <w:sz w:val="20"/>
          <w:szCs w:val="20"/>
          <w:u w:val="none"/>
        </w:rPr>
      </w:pPr>
      <w:r w:rsidDel="00000000" w:rsidR="00000000" w:rsidRPr="00000000">
        <w:rPr>
          <w:sz w:val="20"/>
          <w:szCs w:val="20"/>
          <w:rtl w:val="0"/>
        </w:rPr>
        <w:t xml:space="preserve">Phone number </w:t>
      </w:r>
    </w:p>
    <w:p w:rsidR="00000000" w:rsidDel="00000000" w:rsidP="00000000" w:rsidRDefault="00000000" w:rsidRPr="00000000" w14:paraId="00000017">
      <w:pPr>
        <w:numPr>
          <w:ilvl w:val="0"/>
          <w:numId w:val="2"/>
        </w:numPr>
        <w:ind w:left="720" w:hanging="360"/>
        <w:rPr>
          <w:sz w:val="20"/>
          <w:szCs w:val="20"/>
          <w:u w:val="none"/>
        </w:rPr>
      </w:pPr>
      <w:r w:rsidDel="00000000" w:rsidR="00000000" w:rsidRPr="00000000">
        <w:rPr>
          <w:sz w:val="20"/>
          <w:szCs w:val="20"/>
          <w:rtl w:val="0"/>
        </w:rPr>
        <w:t xml:space="preserve">Office hub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google.com/mail/answer/8395?hl=en&amp;co=GENIE.Platform%3DDesktop#zippy=%2Cedit-signatures%2Cremove-signatures"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