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BDE4" w14:textId="4D8F2162" w:rsidR="008410EC" w:rsidRPr="00CE14B8" w:rsidRDefault="008410EC" w:rsidP="00B20BF7">
      <w:pPr>
        <w:pStyle w:val="NoSpacing"/>
        <w:jc w:val="right"/>
        <w:rPr>
          <w:rFonts w:ascii="Times New Roman" w:hAnsi="Times New Roman" w:cs="Times New Roman"/>
        </w:rPr>
      </w:pPr>
    </w:p>
    <w:p w14:paraId="78B09B5F" w14:textId="4F0704A4" w:rsidR="00D113DB" w:rsidRPr="00E239F2" w:rsidRDefault="002B78D2" w:rsidP="00E239F2">
      <w:pPr>
        <w:pStyle w:val="NoSpacing"/>
        <w:rPr>
          <w:rFonts w:ascii="Times New Roman" w:hAnsi="Times New Roman" w:cs="Times New Roman"/>
          <w:b/>
        </w:rPr>
      </w:pPr>
      <w:r w:rsidRPr="00CE14B8">
        <w:rPr>
          <w:rFonts w:ascii="Times New Roman" w:hAnsi="Times New Roman" w:cs="Times New Roman"/>
          <w:b/>
        </w:rPr>
        <w:t>Education</w:t>
      </w:r>
      <w:r w:rsidR="00C26A32"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65E0E61B" w:rsidR="00D67993"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7FE89776" w14:textId="3ADB7BCD" w:rsidR="00DB7D4A" w:rsidRPr="008C5111" w:rsidRDefault="00DB7D4A" w:rsidP="00D113DB">
      <w:pPr>
        <w:pStyle w:val="NoSpacing"/>
        <w:rPr>
          <w:rFonts w:ascii="Times New Roman" w:hAnsi="Times New Roman" w:cs="Times New Roman"/>
        </w:rPr>
      </w:pPr>
      <w:r w:rsidRPr="008C5111">
        <w:rPr>
          <w:rFonts w:ascii="Times New Roman" w:hAnsi="Times New Roman" w:cs="Times New Roman"/>
          <w:i/>
        </w:rPr>
        <w:t>Dissertation Title:</w:t>
      </w:r>
      <w:r>
        <w:rPr>
          <w:rFonts w:ascii="Times New Roman" w:hAnsi="Times New Roman" w:cs="Times New Roman"/>
        </w:rPr>
        <w:t xml:space="preserve"> </w:t>
      </w:r>
      <w:r w:rsidRPr="008C5111">
        <w:rPr>
          <w:rFonts w:ascii="Times New Roman" w:hAnsi="Times New Roman" w:cs="Times New Roman"/>
        </w:rPr>
        <w:t>Advancing Molecular to Regional Understanding of Carbon-Water Relations in Managed and Natural Systems Across California</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56530949" w14:textId="48219C1E" w:rsidR="005A1A77" w:rsidRDefault="005A1A77" w:rsidP="005A1A77">
      <w:pPr>
        <w:pStyle w:val="NoSpacing"/>
        <w:rPr>
          <w:rFonts w:ascii="Times New Roman" w:hAnsi="Times New Roman" w:cs="Times New Roman"/>
        </w:rPr>
      </w:pPr>
    </w:p>
    <w:p w14:paraId="450D2D4B" w14:textId="476028B8" w:rsidR="005A1A77" w:rsidRPr="00E239F2" w:rsidRDefault="005A1A77" w:rsidP="005A1A77">
      <w:pPr>
        <w:pStyle w:val="NoSpacing"/>
        <w:rPr>
          <w:rFonts w:ascii="Times New Roman" w:hAnsi="Times New Roman" w:cs="Times New Roman"/>
          <w:b/>
        </w:rPr>
      </w:pPr>
      <w:r w:rsidRPr="005A1A77">
        <w:rPr>
          <w:rFonts w:ascii="Times New Roman" w:hAnsi="Times New Roman" w:cs="Times New Roman"/>
          <w:b/>
        </w:rPr>
        <w:t>Current Projects</w:t>
      </w:r>
    </w:p>
    <w:p w14:paraId="38DF6FE2" w14:textId="00C82EC6" w:rsidR="005A1A77" w:rsidRDefault="005A1A77" w:rsidP="005A1A77">
      <w:pPr>
        <w:pStyle w:val="NoSpacing"/>
        <w:rPr>
          <w:rFonts w:ascii="Times New Roman" w:hAnsi="Times New Roman" w:cs="Times New Roman"/>
          <w:i/>
        </w:rPr>
      </w:pPr>
      <w:r w:rsidRPr="005A1A77">
        <w:rPr>
          <w:rFonts w:ascii="Times New Roman" w:hAnsi="Times New Roman" w:cs="Times New Roman"/>
          <w:i/>
        </w:rPr>
        <w:t>The climate paradox: mapping resilience and vulnerability of montane forests</w:t>
      </w:r>
    </w:p>
    <w:p w14:paraId="1AB72020" w14:textId="14C1148C" w:rsidR="00B20BF7" w:rsidRPr="005A1A77" w:rsidRDefault="00B20BF7" w:rsidP="005A1A77">
      <w:pPr>
        <w:pStyle w:val="NoSpacing"/>
        <w:rPr>
          <w:rFonts w:ascii="Times New Roman" w:hAnsi="Times New Roman" w:cs="Times New Roman"/>
          <w:i/>
        </w:rPr>
      </w:pPr>
      <w:r>
        <w:rPr>
          <w:rFonts w:ascii="Times New Roman" w:hAnsi="Times New Roman" w:cs="Times New Roman"/>
          <w:i/>
        </w:rPr>
        <w:t>Project members: Toby Maxwell, Lucas Silva</w:t>
      </w:r>
    </w:p>
    <w:p w14:paraId="7ABC3BDD" w14:textId="0110E906" w:rsid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This project seeks to develop of a risk index for </w:t>
      </w:r>
      <w:proofErr w:type="spellStart"/>
      <w:r w:rsidRPr="005A1A77">
        <w:rPr>
          <w:rFonts w:ascii="Times New Roman" w:hAnsi="Times New Roman" w:cs="Times New Roman"/>
        </w:rPr>
        <w:t>dieoff</w:t>
      </w:r>
      <w:proofErr w:type="spellEnd"/>
      <w:r w:rsidRPr="005A1A77">
        <w:rPr>
          <w:rFonts w:ascii="Times New Roman" w:hAnsi="Times New Roman" w:cs="Times New Roman"/>
        </w:rPr>
        <w:t xml:space="preserve"> of different regions based on characterizations of the impact of shifting climate. By measuring plant, site, and regional scale factors controlling productivity over time we will combine spatial and temporal data, to inform land management, educate the general public, and direct future scientific efforts. By identifying factors which link spatial scales, we will also develop a tool to aid future efforts to model the impact of climate change and disturbance on forest evol</w:t>
      </w:r>
      <w:r>
        <w:rPr>
          <w:rFonts w:ascii="Times New Roman" w:hAnsi="Times New Roman" w:cs="Times New Roman"/>
        </w:rPr>
        <w:t xml:space="preserve">ution, and natural resources.  </w:t>
      </w:r>
    </w:p>
    <w:p w14:paraId="0C98B363" w14:textId="77777777" w:rsidR="005A1A77" w:rsidRPr="005A1A77" w:rsidRDefault="005A1A77" w:rsidP="005A1A77">
      <w:pPr>
        <w:pStyle w:val="NoSpacing"/>
        <w:rPr>
          <w:rFonts w:ascii="Times New Roman" w:hAnsi="Times New Roman" w:cs="Times New Roman"/>
        </w:rPr>
      </w:pPr>
    </w:p>
    <w:p w14:paraId="6FBF2B13" w14:textId="3ABFAADE" w:rsidR="005A1A77" w:rsidRDefault="005A1A77" w:rsidP="005A1A77">
      <w:pPr>
        <w:pStyle w:val="NoSpacing"/>
        <w:rPr>
          <w:rFonts w:ascii="Times New Roman" w:hAnsi="Times New Roman" w:cs="Times New Roman"/>
          <w:i/>
        </w:rPr>
      </w:pPr>
      <w:r w:rsidRPr="005A1A77">
        <w:rPr>
          <w:rFonts w:ascii="Times New Roman" w:hAnsi="Times New Roman" w:cs="Times New Roman"/>
          <w:i/>
        </w:rPr>
        <w:t>Probing for the role of fungal networks in nutrient transfer of novel plant communities across the P</w:t>
      </w:r>
      <w:r w:rsidR="00B20BF7">
        <w:rPr>
          <w:rFonts w:ascii="Times New Roman" w:hAnsi="Times New Roman" w:cs="Times New Roman"/>
          <w:i/>
        </w:rPr>
        <w:t xml:space="preserve">acific Northwest </w:t>
      </w:r>
    </w:p>
    <w:p w14:paraId="660ADDCA" w14:textId="298C28B7" w:rsidR="00B20BF7" w:rsidRPr="005A1A77" w:rsidRDefault="00B20BF7" w:rsidP="005A1A77">
      <w:pPr>
        <w:pStyle w:val="NoSpacing"/>
        <w:rPr>
          <w:rFonts w:ascii="Times New Roman" w:hAnsi="Times New Roman" w:cs="Times New Roman"/>
          <w:i/>
        </w:rPr>
      </w:pPr>
      <w:r>
        <w:rPr>
          <w:rFonts w:ascii="Times New Roman" w:hAnsi="Times New Roman" w:cs="Times New Roman"/>
          <w:i/>
        </w:rPr>
        <w:t xml:space="preserve">Project members: Toby Maxwell, Barbara </w:t>
      </w:r>
      <w:proofErr w:type="spellStart"/>
      <w:r>
        <w:rPr>
          <w:rFonts w:ascii="Times New Roman" w:hAnsi="Times New Roman" w:cs="Times New Roman"/>
          <w:i/>
        </w:rPr>
        <w:t>Bomfim</w:t>
      </w:r>
      <w:proofErr w:type="spellEnd"/>
      <w:r>
        <w:rPr>
          <w:rFonts w:ascii="Times New Roman" w:hAnsi="Times New Roman" w:cs="Times New Roman"/>
          <w:i/>
        </w:rPr>
        <w:t xml:space="preserve">, Kaye </w:t>
      </w:r>
      <w:proofErr w:type="spellStart"/>
      <w:r>
        <w:rPr>
          <w:rFonts w:ascii="Times New Roman" w:hAnsi="Times New Roman" w:cs="Times New Roman"/>
          <w:i/>
        </w:rPr>
        <w:t>Shek</w:t>
      </w:r>
      <w:proofErr w:type="spellEnd"/>
      <w:r>
        <w:rPr>
          <w:rFonts w:ascii="Times New Roman" w:hAnsi="Times New Roman" w:cs="Times New Roman"/>
          <w:i/>
        </w:rPr>
        <w:t>, Krista McGuire, Lucas Silva</w:t>
      </w:r>
    </w:p>
    <w:p w14:paraId="13E479FB" w14:textId="28A13A8F" w:rsidR="005A1A77" w:rsidRP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The project will assess plant and soil community sensitivity to experimentally imposed drought across a 520 km latitudinal gradient in the PNW. A broad climatic gradient will be used to study typical prairie and pasture systems where increasingly severe seasonal differences, characterized by wetter winters and drier summers, have caused declines in productivity. Specifically, the proposed tasks will identify plant and fungal species that best maintain primary productivity, plant water-use efficiency, and foster C and N exchange in communities under stress. Passive and active resource transport among different plant species will be distinguished through stable isotope probing and used to develop </w:t>
      </w:r>
      <w:r w:rsidR="00B20BF7">
        <w:rPr>
          <w:rFonts w:ascii="Times New Roman" w:hAnsi="Times New Roman" w:cs="Times New Roman"/>
        </w:rPr>
        <w:t xml:space="preserve">a </w:t>
      </w:r>
      <w:r w:rsidRPr="005A1A77">
        <w:rPr>
          <w:rFonts w:ascii="Times New Roman" w:hAnsi="Times New Roman" w:cs="Times New Roman"/>
        </w:rPr>
        <w:t xml:space="preserve">mechanistic model for the scaling of local mutualistic and competitive interactions affecting composition and function of </w:t>
      </w:r>
      <w:r w:rsidR="00B20BF7">
        <w:rPr>
          <w:rFonts w:ascii="Times New Roman" w:hAnsi="Times New Roman" w:cs="Times New Roman"/>
        </w:rPr>
        <w:t>mycorrhizal networks</w:t>
      </w:r>
      <w:r w:rsidRPr="005A1A77">
        <w:rPr>
          <w:rFonts w:ascii="Times New Roman" w:hAnsi="Times New Roman" w:cs="Times New Roman"/>
        </w:rPr>
        <w:t>.</w:t>
      </w:r>
    </w:p>
    <w:p w14:paraId="3F28523F" w14:textId="77777777" w:rsidR="005A1A77" w:rsidRPr="005A1A77" w:rsidRDefault="005A1A77" w:rsidP="005A1A77">
      <w:pPr>
        <w:pStyle w:val="NoSpacing"/>
        <w:rPr>
          <w:rFonts w:ascii="Times New Roman" w:hAnsi="Times New Roman" w:cs="Times New Roman"/>
        </w:rPr>
      </w:pPr>
    </w:p>
    <w:p w14:paraId="08E82058" w14:textId="665D5F95" w:rsidR="005A1A77" w:rsidRDefault="005A1A77" w:rsidP="005A1A77">
      <w:pPr>
        <w:pStyle w:val="NoSpacing"/>
        <w:rPr>
          <w:rFonts w:ascii="Times New Roman" w:hAnsi="Times New Roman" w:cs="Times New Roman"/>
          <w:i/>
        </w:rPr>
      </w:pPr>
      <w:r w:rsidRPr="00AE12EF">
        <w:rPr>
          <w:rFonts w:ascii="Times New Roman" w:hAnsi="Times New Roman" w:cs="Times New Roman"/>
          <w:i/>
        </w:rPr>
        <w:t xml:space="preserve">Connecting carbon and oxygen isotope ratios from plant cellulose to soil carbonates to improve understanding of past and future climates  </w:t>
      </w:r>
    </w:p>
    <w:p w14:paraId="2728BF35" w14:textId="4D8DB113" w:rsidR="00754F7E" w:rsidRPr="00AE12EF" w:rsidRDefault="00754F7E" w:rsidP="005A1A77">
      <w:pPr>
        <w:pStyle w:val="NoSpacing"/>
        <w:rPr>
          <w:rFonts w:ascii="Times New Roman" w:hAnsi="Times New Roman" w:cs="Times New Roman"/>
          <w:i/>
        </w:rPr>
      </w:pPr>
      <w:r>
        <w:rPr>
          <w:rFonts w:ascii="Times New Roman" w:hAnsi="Times New Roman" w:cs="Times New Roman"/>
          <w:i/>
        </w:rPr>
        <w:t xml:space="preserve">Project members: Adrian Broz, Gregory </w:t>
      </w:r>
      <w:proofErr w:type="spellStart"/>
      <w:r>
        <w:rPr>
          <w:rFonts w:ascii="Times New Roman" w:hAnsi="Times New Roman" w:cs="Times New Roman"/>
          <w:i/>
        </w:rPr>
        <w:t>Retallack</w:t>
      </w:r>
      <w:proofErr w:type="spellEnd"/>
      <w:r>
        <w:rPr>
          <w:rFonts w:ascii="Times New Roman" w:hAnsi="Times New Roman" w:cs="Times New Roman"/>
          <w:i/>
        </w:rPr>
        <w:t>, Toby Maxwell, Lucas Silva</w:t>
      </w:r>
    </w:p>
    <w:p w14:paraId="08256C30" w14:textId="32B24986" w:rsid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In this project I am helping advise UO </w:t>
      </w:r>
      <w:r w:rsidR="00754F7E">
        <w:rPr>
          <w:rFonts w:ascii="Times New Roman" w:hAnsi="Times New Roman" w:cs="Times New Roman"/>
        </w:rPr>
        <w:t>PhD</w:t>
      </w:r>
      <w:r w:rsidRPr="005A1A77">
        <w:rPr>
          <w:rFonts w:ascii="Times New Roman" w:hAnsi="Times New Roman" w:cs="Times New Roman"/>
        </w:rPr>
        <w:t xml:space="preserve"> student Adrian Broz in identifying a mechanism and mathematical tra</w:t>
      </w:r>
      <w:r>
        <w:rPr>
          <w:rFonts w:ascii="Times New Roman" w:hAnsi="Times New Roman" w:cs="Times New Roman"/>
        </w:rPr>
        <w:t>nsfer function</w:t>
      </w:r>
      <w:r w:rsidR="00754F7E">
        <w:rPr>
          <w:rFonts w:ascii="Times New Roman" w:hAnsi="Times New Roman" w:cs="Times New Roman"/>
        </w:rPr>
        <w:t>s</w:t>
      </w:r>
      <w:r>
        <w:rPr>
          <w:rFonts w:ascii="Times New Roman" w:hAnsi="Times New Roman" w:cs="Times New Roman"/>
        </w:rPr>
        <w:t xml:space="preserve"> to relate carbon</w:t>
      </w:r>
      <w:r w:rsidRPr="005A1A77">
        <w:rPr>
          <w:rFonts w:ascii="Times New Roman" w:hAnsi="Times New Roman" w:cs="Times New Roman"/>
        </w:rPr>
        <w:t xml:space="preserve"> and oxygen isotope ratios of soil carbonates as a reflection of cellulosic material</w:t>
      </w:r>
      <w:r w:rsidR="001A61C8">
        <w:rPr>
          <w:rFonts w:ascii="Times New Roman" w:hAnsi="Times New Roman" w:cs="Times New Roman"/>
        </w:rPr>
        <w:t xml:space="preserve"> and vapor pressure deficit causing plant stress</w:t>
      </w:r>
      <w:r w:rsidRPr="005A1A77">
        <w:rPr>
          <w:rFonts w:ascii="Times New Roman" w:hAnsi="Times New Roman" w:cs="Times New Roman"/>
        </w:rPr>
        <w:t xml:space="preserve">. Connecting these two </w:t>
      </w:r>
      <w:r w:rsidR="004B2504">
        <w:rPr>
          <w:rFonts w:ascii="Times New Roman" w:hAnsi="Times New Roman" w:cs="Times New Roman"/>
        </w:rPr>
        <w:t>measurements</w:t>
      </w:r>
      <w:r w:rsidRPr="005A1A77">
        <w:rPr>
          <w:rFonts w:ascii="Times New Roman" w:hAnsi="Times New Roman" w:cs="Times New Roman"/>
        </w:rPr>
        <w:t xml:space="preserve"> will allow for soil carbonates in paleosols to be used to identify </w:t>
      </w:r>
      <w:r w:rsidR="003B0FC1">
        <w:rPr>
          <w:rFonts w:ascii="Times New Roman" w:hAnsi="Times New Roman" w:cs="Times New Roman"/>
        </w:rPr>
        <w:t>water stress</w:t>
      </w:r>
      <w:r w:rsidRPr="005A1A77">
        <w:rPr>
          <w:rFonts w:ascii="Times New Roman" w:hAnsi="Times New Roman" w:cs="Times New Roman"/>
        </w:rPr>
        <w:t xml:space="preserve"> throughout geologic time, informing our understanding of how plant</w:t>
      </w:r>
      <w:r w:rsidR="00D041D2">
        <w:rPr>
          <w:rFonts w:ascii="Times New Roman" w:hAnsi="Times New Roman" w:cs="Times New Roman"/>
        </w:rPr>
        <w:t>s have</w:t>
      </w:r>
      <w:r w:rsidRPr="005A1A77">
        <w:rPr>
          <w:rFonts w:ascii="Times New Roman" w:hAnsi="Times New Roman" w:cs="Times New Roman"/>
        </w:rPr>
        <w:t xml:space="preserve"> respon</w:t>
      </w:r>
      <w:r w:rsidR="00D041D2">
        <w:rPr>
          <w:rFonts w:ascii="Times New Roman" w:hAnsi="Times New Roman" w:cs="Times New Roman"/>
        </w:rPr>
        <w:t xml:space="preserve">ded </w:t>
      </w:r>
      <w:r w:rsidRPr="005A1A77">
        <w:rPr>
          <w:rFonts w:ascii="Times New Roman" w:hAnsi="Times New Roman" w:cs="Times New Roman"/>
        </w:rPr>
        <w:t>to past environmental conditions in order to better predict future responses.</w:t>
      </w:r>
    </w:p>
    <w:p w14:paraId="077BCD1A" w14:textId="77777777" w:rsidR="005A1A77" w:rsidRPr="00CE14B8" w:rsidRDefault="005A1A77" w:rsidP="005A1A77">
      <w:pPr>
        <w:pStyle w:val="NoSpacing"/>
        <w:rPr>
          <w:rFonts w:ascii="Times New Roman" w:hAnsi="Times New Roman" w:cs="Times New Roman"/>
        </w:rPr>
      </w:pPr>
    </w:p>
    <w:p w14:paraId="78E10485" w14:textId="5854C6EC" w:rsidR="00D1111C" w:rsidRPr="00E239F2" w:rsidRDefault="002B78D2" w:rsidP="00D113DB">
      <w:pPr>
        <w:pStyle w:val="NoSpacing"/>
        <w:rPr>
          <w:rFonts w:ascii="Times New Roman" w:hAnsi="Times New Roman" w:cs="Times New Roman"/>
          <w:b/>
        </w:rPr>
      </w:pPr>
      <w:r w:rsidRPr="00CE14B8">
        <w:rPr>
          <w:rFonts w:ascii="Times New Roman" w:hAnsi="Times New Roman" w:cs="Times New Roman"/>
          <w:b/>
        </w:rPr>
        <w:lastRenderedPageBreak/>
        <w:t>Re</w:t>
      </w:r>
      <w:r w:rsidR="00CE21F8">
        <w:rPr>
          <w:rFonts w:ascii="Times New Roman" w:hAnsi="Times New Roman" w:cs="Times New Roman"/>
          <w:b/>
        </w:rPr>
        <w:t>cent Research</w:t>
      </w: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D041D2">
        <w:rPr>
          <w:rFonts w:ascii="Times New Roman" w:hAnsi="Times New Roman" w:cs="Times New Roman"/>
        </w:rPr>
        <w:t>Published,</w:t>
      </w:r>
      <w:r w:rsidRPr="00B12A6B">
        <w:rPr>
          <w:rFonts w:ascii="Times New Roman" w:hAnsi="Times New Roman" w:cs="Times New Roman"/>
          <w:i/>
        </w:rPr>
        <w:t xml:space="preserve"> </w:t>
      </w:r>
      <w:hyperlink r:id="rId8"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141A600F" w14:textId="77777777" w:rsidR="008410EC" w:rsidRDefault="008410EC" w:rsidP="00B12A6B">
      <w:pPr>
        <w:pStyle w:val="NoSpacing"/>
        <w:rPr>
          <w:rFonts w:ascii="Times New Roman" w:hAnsi="Times New Roman" w:cs="Times New Roman"/>
          <w:i/>
          <w:iCs/>
        </w:rPr>
      </w:pPr>
      <w:r w:rsidRPr="008410EC">
        <w:rPr>
          <w:rFonts w:ascii="Times New Roman" w:hAnsi="Times New Roman" w:cs="Times New Roman"/>
          <w:i/>
          <w:iCs/>
        </w:rPr>
        <w:t>Predictable oxygen isotope exchange between plant lipids and environmental water: implications for ecosystem water balance reconstruction</w:t>
      </w:r>
    </w:p>
    <w:p w14:paraId="734E2A04" w14:textId="52E3E68E" w:rsidR="00B12A6B" w:rsidRPr="00CE14B8" w:rsidRDefault="008410EC" w:rsidP="00B12A6B">
      <w:pPr>
        <w:pStyle w:val="NoSpacing"/>
        <w:rPr>
          <w:rFonts w:ascii="Times New Roman" w:hAnsi="Times New Roman" w:cs="Times New Roman"/>
        </w:rPr>
      </w:pPr>
      <w:r>
        <w:rPr>
          <w:rFonts w:ascii="Times New Roman" w:hAnsi="Times New Roman" w:cs="Times New Roman"/>
        </w:rPr>
        <w:t>Published,</w:t>
      </w:r>
      <w:r w:rsidR="00B12A6B">
        <w:rPr>
          <w:rFonts w:ascii="Times New Roman" w:hAnsi="Times New Roman" w:cs="Times New Roman"/>
        </w:rPr>
        <w:t xml:space="preserve"> JGR-</w:t>
      </w:r>
      <w:proofErr w:type="spellStart"/>
      <w:r w:rsidR="00B12A6B">
        <w:rPr>
          <w:rFonts w:ascii="Times New Roman" w:hAnsi="Times New Roman" w:cs="Times New Roman"/>
        </w:rPr>
        <w:t>Biogeosciences</w:t>
      </w:r>
      <w:proofErr w:type="spellEnd"/>
      <w:r>
        <w:rPr>
          <w:rFonts w:ascii="Times New Roman" w:hAnsi="Times New Roman" w:cs="Times New Roman"/>
        </w:rPr>
        <w:t>, 2018</w:t>
      </w:r>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277E3E07" w14:textId="32AE7E33" w:rsidR="00B12A6B" w:rsidRDefault="002E3357" w:rsidP="00D113DB">
      <w:pPr>
        <w:pStyle w:val="NoSpacing"/>
        <w:rPr>
          <w:rFonts w:ascii="Times New Roman" w:hAnsi="Times New Roman" w:cs="Times New Roman"/>
        </w:rPr>
      </w:pPr>
      <w:r w:rsidRPr="002E3357">
        <w:rPr>
          <w:rFonts w:ascii="Times New Roman" w:hAnsi="Times New Roman" w:cs="Times New Roman"/>
        </w:rPr>
        <w:t xml:space="preserve">This work reports on the fundamental chemistry of </w:t>
      </w:r>
      <w:r w:rsidR="00D041D2">
        <w:rPr>
          <w:rFonts w:ascii="Times New Roman" w:hAnsi="Times New Roman" w:cs="Times New Roman"/>
        </w:rPr>
        <w:t>plant lipid compounds that are preserved in soil as it pertains to understanding plant ecophysiological processes</w:t>
      </w:r>
      <w:r w:rsidRPr="002E3357">
        <w:rPr>
          <w:rFonts w:ascii="Times New Roman" w:hAnsi="Times New Roman" w:cs="Times New Roman"/>
        </w:rPr>
        <w:t>. These compounds are interesting</w:t>
      </w:r>
      <w:r w:rsidR="00196373">
        <w:rPr>
          <w:rFonts w:ascii="Times New Roman" w:hAnsi="Times New Roman" w:cs="Times New Roman"/>
        </w:rPr>
        <w:t xml:space="preserve"> as </w:t>
      </w:r>
      <w:r w:rsidRPr="002E3357">
        <w:rPr>
          <w:rFonts w:ascii="Times New Roman" w:hAnsi="Times New Roman" w:cs="Times New Roman"/>
        </w:rPr>
        <w:t>measurements of their isotopic composition reveal water availability and stress level of plants that produced them. Thus, from these compounds, it is possible to gain understanding of water regime shifts over time and space in an ecosystem. However, this is only possible given some assumptions, primarily that these compounds retain their chemical and isotopic composition long after deposition. This research reports new data that shows that some compounds of interest meet this assumption for practical applications paving the way for studying how natural systems respond to changes in environmental water.</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5ED9D3AA"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w:t>
      </w:r>
      <w:r w:rsidR="00196373">
        <w:rPr>
          <w:rFonts w:ascii="Times New Roman" w:hAnsi="Times New Roman" w:cs="Times New Roman"/>
        </w:rPr>
        <w:t xml:space="preserve"> use</w:t>
      </w:r>
      <w:r w:rsidRPr="00CE14B8">
        <w:rPr>
          <w:rFonts w:ascii="Times New Roman" w:hAnsi="Times New Roman" w:cs="Times New Roman"/>
        </w:rPr>
        <w:t>).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 xml:space="preserve">By controlling for </w:t>
      </w:r>
      <w:proofErr w:type="gramStart"/>
      <w:r>
        <w:rPr>
          <w:rFonts w:ascii="Times New Roman" w:hAnsi="Times New Roman" w:cs="Times New Roman"/>
        </w:rPr>
        <w:t>site based</w:t>
      </w:r>
      <w:proofErr w:type="gramEnd"/>
      <w:r>
        <w:rPr>
          <w:rFonts w:ascii="Times New Roman" w:hAnsi="Times New Roman" w:cs="Times New Roman"/>
        </w:rPr>
        <w:t xml:space="preserve"> </w:t>
      </w:r>
      <w:r w:rsidR="00196373">
        <w:rPr>
          <w:rFonts w:ascii="Times New Roman" w:hAnsi="Times New Roman" w:cs="Times New Roman"/>
        </w:rPr>
        <w:t>characteristics</w:t>
      </w:r>
      <w:r>
        <w:rPr>
          <w:rFonts w:ascii="Times New Roman" w:hAnsi="Times New Roman" w:cs="Times New Roman"/>
        </w:rPr>
        <w:t xml:space="preserve"> we found a remarkably trivial link between climate and yield, and further find that economic and agronomic stressors combined with rising quality demands may be the cause of declining</w:t>
      </w:r>
      <w:r w:rsidR="00196373">
        <w:rPr>
          <w:rFonts w:ascii="Times New Roman" w:hAnsi="Times New Roman" w:cs="Times New Roman"/>
        </w:rPr>
        <w:t xml:space="preserve"> resource use</w:t>
      </w:r>
      <w:r>
        <w:rPr>
          <w:rFonts w:ascii="Times New Roman" w:hAnsi="Times New Roman" w:cs="Times New Roman"/>
        </w:rPr>
        <w:t xml:space="preserve"> efficiency. </w:t>
      </w:r>
      <w:r w:rsidR="00A41106">
        <w:rPr>
          <w:rFonts w:ascii="Times New Roman" w:hAnsi="Times New Roman" w:cs="Times New Roman"/>
        </w:rPr>
        <w:t>We</w:t>
      </w:r>
      <w:r>
        <w:rPr>
          <w:rFonts w:ascii="Times New Roman" w:hAnsi="Times New Roman" w:cs="Times New Roman"/>
        </w:rPr>
        <w:t xml:space="preserve"> identif</w:t>
      </w:r>
      <w:r w:rsidR="00A41106">
        <w:rPr>
          <w:rFonts w:ascii="Times New Roman" w:hAnsi="Times New Roman" w:cs="Times New Roman"/>
        </w:rPr>
        <w:t>y</w:t>
      </w:r>
      <w:r>
        <w:rPr>
          <w:rFonts w:ascii="Times New Roman" w:hAnsi="Times New Roman" w:cs="Times New Roman"/>
        </w:rPr>
        <w:t xml:space="preserve"> regions of CA where yield is threate</w:t>
      </w:r>
      <w:r w:rsidR="00A41106">
        <w:rPr>
          <w:rFonts w:ascii="Times New Roman" w:hAnsi="Times New Roman" w:cs="Times New Roman"/>
        </w:rPr>
        <w:t>ne</w:t>
      </w:r>
      <w:r>
        <w:rPr>
          <w:rFonts w:ascii="Times New Roman" w:hAnsi="Times New Roman" w:cs="Times New Roman"/>
        </w:rPr>
        <w:t>d by such factors in an attempt to help guide future management and market directions.</w:t>
      </w:r>
    </w:p>
    <w:p w14:paraId="62125004" w14:textId="77777777" w:rsidR="00A41106" w:rsidRPr="00CE14B8" w:rsidRDefault="00A41106"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w:t>
      </w:r>
      <w:r w:rsidR="0068784C" w:rsidRPr="00CE14B8">
        <w:rPr>
          <w:rFonts w:ascii="Times New Roman" w:eastAsia="Times New Roman" w:hAnsi="Times New Roman" w:cs="Times New Roman"/>
        </w:rPr>
        <w:lastRenderedPageBreak/>
        <w:t xml:space="preserve">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96D9D04" w14:textId="1D8AB104" w:rsidR="007B2983" w:rsidRPr="00CE14B8" w:rsidRDefault="007B2983" w:rsidP="00D113DB">
      <w:pPr>
        <w:pStyle w:val="NoSpacing"/>
        <w:rPr>
          <w:rFonts w:ascii="Times New Roman" w:hAnsi="Times New Roman" w:cs="Times New Roman"/>
        </w:rPr>
      </w:pPr>
    </w:p>
    <w:p w14:paraId="1CD3D3B1" w14:textId="29B3230F"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087ACCEE" w:rsidR="00CD0247"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r w:rsidR="00A41106">
        <w:rPr>
          <w:rFonts w:ascii="Times New Roman" w:hAnsi="Times New Roman" w:cs="Times New Roman"/>
        </w:rPr>
        <w:t>process-based</w:t>
      </w:r>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00A41106">
        <w:rPr>
          <w:rFonts w:ascii="Times New Roman" w:hAnsi="Times New Roman" w:cs="Times New Roman"/>
        </w:rPr>
        <w:t>. Experience handling both balanced experimental and unbalanced observational datasets</w:t>
      </w:r>
      <w:r w:rsidRPr="00CE14B8">
        <w:rPr>
          <w:rFonts w:ascii="Times New Roman" w:hAnsi="Times New Roman" w:cs="Times New Roman"/>
        </w:rPr>
        <w:t xml:space="preserve">. </w:t>
      </w:r>
    </w:p>
    <w:p w14:paraId="64FBC902" w14:textId="77777777" w:rsidR="008410EC" w:rsidRDefault="008410EC" w:rsidP="002B78D2">
      <w:pPr>
        <w:pStyle w:val="NoSpacing"/>
        <w:rPr>
          <w:rFonts w:ascii="Times New Roman" w:hAnsi="Times New Roman" w:cs="Times New Roman"/>
        </w:rPr>
      </w:pPr>
    </w:p>
    <w:p w14:paraId="099CE914" w14:textId="77777777" w:rsidR="008410EC" w:rsidRPr="00CE14B8" w:rsidRDefault="008410EC" w:rsidP="008410EC">
      <w:pPr>
        <w:pStyle w:val="NoSpacing"/>
        <w:rPr>
          <w:rFonts w:ascii="Times New Roman" w:hAnsi="Times New Roman" w:cs="Times New Roman"/>
          <w:i/>
        </w:rPr>
      </w:pPr>
      <w:r>
        <w:rPr>
          <w:rFonts w:ascii="Times New Roman" w:hAnsi="Times New Roman" w:cs="Times New Roman"/>
          <w:i/>
        </w:rPr>
        <w:t>Isotope Biogeochemistry</w:t>
      </w:r>
    </w:p>
    <w:p w14:paraId="2A5B3F6C" w14:textId="5D96B593" w:rsidR="008410EC" w:rsidRPr="00CE14B8" w:rsidRDefault="008410EC" w:rsidP="002B78D2">
      <w:pPr>
        <w:pStyle w:val="NoSpacing"/>
        <w:rPr>
          <w:rFonts w:ascii="Times New Roman" w:hAnsi="Times New Roman" w:cs="Times New Roman"/>
        </w:rPr>
      </w:pPr>
      <w:r>
        <w:rPr>
          <w:rFonts w:ascii="Times New Roman" w:hAnsi="Times New Roman" w:cs="Times New Roman"/>
        </w:rPr>
        <w:t>I am an expert in stable isotope biogeochemistry and have run experiments observing shifts in natural abundance over environmental gradients, and additionally probing with enriched isotopes both as dissolved soil amendments (N), and via gaseous uptake (CO</w:t>
      </w:r>
      <w:r>
        <w:rPr>
          <w:rFonts w:ascii="Times New Roman" w:hAnsi="Times New Roman" w:cs="Times New Roman"/>
          <w:vertAlign w:val="subscript"/>
        </w:rPr>
        <w:t>2</w:t>
      </w:r>
      <w:r>
        <w:rPr>
          <w:rFonts w:ascii="Times New Roman" w:hAnsi="Times New Roman" w:cs="Times New Roman"/>
        </w:rPr>
        <w:t xml:space="preserve">). Further, I </w:t>
      </w:r>
      <w:r w:rsidRPr="00CE14B8">
        <w:rPr>
          <w:rFonts w:ascii="Times New Roman" w:hAnsi="Times New Roman" w:cs="Times New Roman"/>
        </w:rPr>
        <w:t>built a cryogenic leaf water extraction system allowing for isotopic analysis of leaf, stem, and soil water</w:t>
      </w:r>
      <w:r>
        <w:rPr>
          <w:rFonts w:ascii="Times New Roman" w:hAnsi="Times New Roman" w:cs="Times New Roman"/>
        </w:rPr>
        <w:t xml:space="preserve"> hydrogen and oxygen isotope values</w:t>
      </w:r>
      <w:r w:rsidR="006045E0">
        <w:rPr>
          <w:rFonts w:ascii="Times New Roman" w:hAnsi="Times New Roman" w:cs="Times New Roman"/>
        </w:rPr>
        <w:t xml:space="preserve"> to measure functional root architecture.</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3CC1B85D" w14:textId="61F25BA8" w:rsidR="004233BC" w:rsidRPr="00E239F2"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7668618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 xml:space="preserve">The course is a multi-instructor lecture and lab short course offered to graduate students </w:t>
      </w:r>
      <w:r w:rsidR="008410EC">
        <w:rPr>
          <w:rFonts w:ascii="Times New Roman" w:hAnsi="Times New Roman" w:cs="Times New Roman"/>
        </w:rPr>
        <w:t>concerning</w:t>
      </w:r>
      <w:r w:rsidRPr="00CE14B8">
        <w:rPr>
          <w:rFonts w:ascii="Times New Roman" w:hAnsi="Times New Roman" w:cs="Times New Roman"/>
        </w:rPr>
        <w:t xml:space="preserve">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04AE5CEA"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643C9F0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lastRenderedPageBreak/>
        <w:t>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4888A4E5"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sidR="00217633">
        <w:rPr>
          <w:rFonts w:ascii="Times New Roman" w:hAnsi="Times New Roman" w:cs="Times New Roman"/>
        </w:rPr>
        <w:t>, 2018</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proofErr w:type="spellStart"/>
      <w:r w:rsidRPr="00CE14B8">
        <w:rPr>
          <w:rFonts w:ascii="Times New Roman" w:hAnsi="Times New Roman" w:cs="Times New Roman"/>
        </w:rPr>
        <w:t>Jastro</w:t>
      </w:r>
      <w:proofErr w:type="spellEnd"/>
      <w:r w:rsidRPr="00CE14B8">
        <w:rPr>
          <w:rFonts w:ascii="Times New Roman" w:hAnsi="Times New Roman" w:cs="Times New Roman"/>
        </w:rPr>
        <w:t xml:space="preserve">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1EE4A476" w14:textId="448601BB" w:rsidR="00217633" w:rsidRPr="00217633" w:rsidRDefault="00747594" w:rsidP="00217633">
      <w:pPr>
        <w:pStyle w:val="NoSpacing"/>
        <w:numPr>
          <w:ilvl w:val="0"/>
          <w:numId w:val="2"/>
        </w:numPr>
        <w:ind w:left="630" w:hanging="630"/>
        <w:rPr>
          <w:rStyle w:val="Hyperlink"/>
          <w:rFonts w:ascii="Times New Roman" w:hAnsi="Times New Roman" w:cs="Times New Roman"/>
          <w:b/>
          <w:color w:val="000000" w:themeColor="text1"/>
          <w:u w:val="none"/>
        </w:rPr>
      </w:pPr>
      <w:r>
        <w:rPr>
          <w:rFonts w:ascii="Times New Roman" w:hAnsi="Times New Roman" w:cs="Times New Roman"/>
          <w:b/>
          <w:bCs/>
        </w:rPr>
        <w:t>Maxwell, T.</w:t>
      </w:r>
      <w:r w:rsidR="003D3FF4" w:rsidRPr="003D3FF4">
        <w:rPr>
          <w:rFonts w:ascii="Times New Roman" w:hAnsi="Times New Roman" w:cs="Times New Roman"/>
          <w:b/>
          <w:bCs/>
        </w:rPr>
        <w:t>M.</w:t>
      </w:r>
      <w:r w:rsidR="003D3FF4" w:rsidRPr="003D3FF4">
        <w:rPr>
          <w:rFonts w:ascii="Times New Roman" w:hAnsi="Times New Roman" w:cs="Times New Roman"/>
          <w:b/>
        </w:rPr>
        <w:t>,</w:t>
      </w:r>
      <w:r>
        <w:rPr>
          <w:rFonts w:ascii="Times New Roman" w:hAnsi="Times New Roman" w:cs="Times New Roman"/>
        </w:rPr>
        <w:t xml:space="preserve"> Silva, L.C.R. &amp; Horwath, W.</w:t>
      </w:r>
      <w:r w:rsidR="003D3FF4" w:rsidRPr="003D3FF4">
        <w:rPr>
          <w:rFonts w:ascii="Times New Roman" w:hAnsi="Times New Roman" w:cs="Times New Roman"/>
        </w:rPr>
        <w:t xml:space="preserve">R. </w:t>
      </w:r>
      <w:r w:rsidR="00217633">
        <w:rPr>
          <w:rFonts w:ascii="Times New Roman" w:hAnsi="Times New Roman" w:cs="Times New Roman"/>
        </w:rPr>
        <w:t xml:space="preserve">(2018). </w:t>
      </w:r>
      <w:r w:rsidR="003D3FF4" w:rsidRPr="003D3FF4">
        <w:rPr>
          <w:rFonts w:ascii="Times New Roman" w:hAnsi="Times New Roman" w:cs="Times New Roman"/>
        </w:rPr>
        <w:t>Integrating effects of species composition and soil properties to predict shifts in montane forest carbon–water relations. Proc. Natl. Acad. Sci. 201718864</w:t>
      </w:r>
      <w:r w:rsidR="00217633">
        <w:rPr>
          <w:rFonts w:ascii="Times New Roman" w:hAnsi="Times New Roman" w:cs="Times New Roman"/>
        </w:rPr>
        <w:t xml:space="preserve">. </w:t>
      </w:r>
      <w:r w:rsidR="003D3FF4" w:rsidRPr="008410EC">
        <w:rPr>
          <w:rStyle w:val="Hyperlink"/>
          <w:rFonts w:ascii="Times New Roman" w:hAnsi="Times New Roman" w:cs="Times New Roman"/>
          <w:color w:val="000000" w:themeColor="text1"/>
          <w:u w:val="none"/>
        </w:rPr>
        <w:t>doi:10.1073/PNAS.1718864115</w:t>
      </w:r>
      <w:r w:rsidR="00217633">
        <w:rPr>
          <w:rStyle w:val="Hyperlink"/>
          <w:rFonts w:ascii="Times New Roman" w:hAnsi="Times New Roman" w:cs="Times New Roman"/>
          <w:color w:val="000000" w:themeColor="text1"/>
          <w:u w:val="none"/>
        </w:rPr>
        <w:t>.</w:t>
      </w:r>
    </w:p>
    <w:p w14:paraId="63FD4BFB" w14:textId="77777777" w:rsidR="00217633" w:rsidRDefault="00217633" w:rsidP="00217633">
      <w:pPr>
        <w:pStyle w:val="NoSpacing"/>
        <w:ind w:left="630"/>
        <w:rPr>
          <w:rFonts w:ascii="Times New Roman" w:hAnsi="Times New Roman" w:cs="Times New Roman"/>
          <w:b/>
          <w:color w:val="000000" w:themeColor="text1"/>
        </w:rPr>
      </w:pPr>
    </w:p>
    <w:p w14:paraId="1797A2A0" w14:textId="77777777" w:rsidR="00217633" w:rsidRPr="00217633" w:rsidRDefault="00217633" w:rsidP="00217633">
      <w:pPr>
        <w:pStyle w:val="NoSpacing"/>
        <w:numPr>
          <w:ilvl w:val="0"/>
          <w:numId w:val="2"/>
        </w:numPr>
        <w:ind w:left="630" w:hanging="630"/>
        <w:rPr>
          <w:rFonts w:ascii="Times New Roman" w:hAnsi="Times New Roman" w:cs="Times New Roman"/>
          <w:color w:val="000000" w:themeColor="text1"/>
        </w:rPr>
      </w:pPr>
      <w:r w:rsidRPr="00217633">
        <w:rPr>
          <w:rFonts w:ascii="Times New Roman" w:hAnsi="Times New Roman" w:cs="Times New Roman"/>
          <w:b/>
          <w:bCs/>
        </w:rPr>
        <w:t>Maxwell T.M.</w:t>
      </w:r>
      <w:r w:rsidRPr="00217633">
        <w:rPr>
          <w:rFonts w:ascii="Times New Roman" w:hAnsi="Times New Roman" w:cs="Times New Roman"/>
        </w:rPr>
        <w:t xml:space="preserve">, Silva L.C.R., Horwath W.R. (2018) Predictable oxygen isotope exchange between plant lipids and environmental water: implications for ecosystem water balance reconstruction. </w:t>
      </w:r>
      <w:r w:rsidRPr="00217633">
        <w:rPr>
          <w:rFonts w:ascii="Times New Roman" w:hAnsi="Times New Roman" w:cs="Times New Roman"/>
          <w:i/>
        </w:rPr>
        <w:t xml:space="preserve">J. </w:t>
      </w:r>
      <w:proofErr w:type="spellStart"/>
      <w:r w:rsidRPr="00217633">
        <w:rPr>
          <w:rFonts w:ascii="Times New Roman" w:hAnsi="Times New Roman" w:cs="Times New Roman"/>
          <w:i/>
        </w:rPr>
        <w:t>Geophys</w:t>
      </w:r>
      <w:proofErr w:type="spellEnd"/>
      <w:r w:rsidRPr="00217633">
        <w:rPr>
          <w:rFonts w:ascii="Times New Roman" w:hAnsi="Times New Roman" w:cs="Times New Roman"/>
          <w:i/>
        </w:rPr>
        <w:t xml:space="preserve">. Res </w:t>
      </w:r>
      <w:proofErr w:type="spellStart"/>
      <w:r w:rsidRPr="00217633">
        <w:rPr>
          <w:rFonts w:ascii="Times New Roman" w:hAnsi="Times New Roman" w:cs="Times New Roman"/>
          <w:i/>
        </w:rPr>
        <w:t>Biogeosciences</w:t>
      </w:r>
      <w:proofErr w:type="spellEnd"/>
      <w:r w:rsidRPr="00217633">
        <w:rPr>
          <w:rFonts w:ascii="Times New Roman" w:hAnsi="Times New Roman" w:cs="Times New Roman"/>
        </w:rPr>
        <w:t>. doi:10.1029/2018JG004553.</w:t>
      </w:r>
    </w:p>
    <w:p w14:paraId="2F469BAF" w14:textId="77777777" w:rsidR="00217633" w:rsidRDefault="00217633" w:rsidP="00217633">
      <w:pPr>
        <w:pStyle w:val="ListParagraph"/>
        <w:rPr>
          <w:rFonts w:ascii="Times New Roman" w:hAnsi="Times New Roman"/>
        </w:rPr>
      </w:pPr>
    </w:p>
    <w:p w14:paraId="2B294952" w14:textId="25EE917D" w:rsidR="00217633" w:rsidRPr="00217633" w:rsidRDefault="00217633" w:rsidP="00217633">
      <w:pPr>
        <w:pStyle w:val="NoSpacing"/>
        <w:numPr>
          <w:ilvl w:val="0"/>
          <w:numId w:val="2"/>
        </w:numPr>
        <w:ind w:left="630" w:hanging="630"/>
        <w:rPr>
          <w:rFonts w:ascii="Times New Roman" w:hAnsi="Times New Roman" w:cs="Times New Roman"/>
          <w:color w:val="000000" w:themeColor="text1"/>
        </w:rPr>
      </w:pPr>
      <w:proofErr w:type="spellStart"/>
      <w:r w:rsidRPr="00217633">
        <w:rPr>
          <w:rFonts w:ascii="Times New Roman" w:hAnsi="Times New Roman"/>
        </w:rPr>
        <w:t>Jerszurki</w:t>
      </w:r>
      <w:proofErr w:type="spellEnd"/>
      <w:r w:rsidRPr="00217633">
        <w:rPr>
          <w:rFonts w:ascii="Times New Roman" w:hAnsi="Times New Roman"/>
        </w:rPr>
        <w:t xml:space="preserve">, D. </w:t>
      </w:r>
      <w:proofErr w:type="spellStart"/>
      <w:r w:rsidRPr="00217633">
        <w:rPr>
          <w:rFonts w:ascii="Times New Roman" w:hAnsi="Times New Roman"/>
        </w:rPr>
        <w:t>Couvreur</w:t>
      </w:r>
      <w:proofErr w:type="spellEnd"/>
      <w:r w:rsidRPr="00217633">
        <w:rPr>
          <w:rFonts w:ascii="Times New Roman" w:hAnsi="Times New Roman"/>
        </w:rPr>
        <w:t>, V., </w:t>
      </w:r>
      <w:r w:rsidRPr="00217633">
        <w:rPr>
          <w:rFonts w:ascii="Times New Roman" w:hAnsi="Times New Roman"/>
          <w:b/>
          <w:bCs/>
        </w:rPr>
        <w:t>Maxwell, T.M.</w:t>
      </w:r>
      <w:r w:rsidRPr="00217633">
        <w:rPr>
          <w:rFonts w:ascii="Times New Roman" w:hAnsi="Times New Roman"/>
        </w:rPr>
        <w:t xml:space="preserve">, Silva, L.C.R., Matsumoto, N., </w:t>
      </w:r>
      <w:proofErr w:type="spellStart"/>
      <w:r w:rsidRPr="00217633">
        <w:rPr>
          <w:rFonts w:ascii="Times New Roman" w:hAnsi="Times New Roman"/>
        </w:rPr>
        <w:t>Shackel</w:t>
      </w:r>
      <w:proofErr w:type="spellEnd"/>
      <w:r w:rsidRPr="00217633">
        <w:rPr>
          <w:rFonts w:ascii="Times New Roman" w:hAnsi="Times New Roman"/>
        </w:rPr>
        <w:t xml:space="preserve">, K., de Souza, J.L.M., </w:t>
      </w:r>
      <w:proofErr w:type="spellStart"/>
      <w:r w:rsidRPr="00217633">
        <w:rPr>
          <w:rFonts w:ascii="Times New Roman" w:hAnsi="Times New Roman"/>
        </w:rPr>
        <w:t>Hopmans</w:t>
      </w:r>
      <w:proofErr w:type="spellEnd"/>
      <w:r w:rsidRPr="00217633">
        <w:rPr>
          <w:rFonts w:ascii="Times New Roman" w:hAnsi="Times New Roman"/>
        </w:rPr>
        <w:t xml:space="preserve">, J. (2017). Impact of root growth and hydraulic conductance on canopy carbon-water relations of young walnut trees (Juglans </w:t>
      </w:r>
      <w:proofErr w:type="spellStart"/>
      <w:r w:rsidRPr="00217633">
        <w:rPr>
          <w:rFonts w:ascii="Times New Roman" w:hAnsi="Times New Roman"/>
        </w:rPr>
        <w:t>regia</w:t>
      </w:r>
      <w:proofErr w:type="spellEnd"/>
      <w:r w:rsidRPr="00217633">
        <w:rPr>
          <w:rFonts w:ascii="Times New Roman" w:hAnsi="Times New Roman"/>
        </w:rPr>
        <w:t xml:space="preserve"> L.) under drought. Sci. </w:t>
      </w:r>
      <w:proofErr w:type="spellStart"/>
      <w:r w:rsidRPr="00217633">
        <w:rPr>
          <w:rFonts w:ascii="Times New Roman" w:hAnsi="Times New Roman"/>
        </w:rPr>
        <w:t>Hortic</w:t>
      </w:r>
      <w:proofErr w:type="spellEnd"/>
      <w:r w:rsidRPr="00217633">
        <w:rPr>
          <w:rFonts w:ascii="Times New Roman" w:hAnsi="Times New Roman"/>
        </w:rPr>
        <w:t>. (Amsterdam). 226. </w:t>
      </w:r>
      <w:proofErr w:type="gramStart"/>
      <w:r w:rsidRPr="00217633">
        <w:rPr>
          <w:rFonts w:ascii="Times New Roman" w:hAnsi="Times New Roman"/>
        </w:rPr>
        <w:t>doi:10.1016/j.scienta</w:t>
      </w:r>
      <w:proofErr w:type="gramEnd"/>
      <w:r w:rsidRPr="00217633">
        <w:rPr>
          <w:rFonts w:ascii="Times New Roman" w:hAnsi="Times New Roman"/>
        </w:rPr>
        <w:t>.2017.08.051</w:t>
      </w:r>
    </w:p>
    <w:p w14:paraId="70D841F8" w14:textId="1BB1A82E" w:rsidR="00B81071" w:rsidRPr="00CE14B8" w:rsidRDefault="00762903" w:rsidP="00B81071">
      <w:pPr>
        <w:pStyle w:val="NormalWeb"/>
        <w:ind w:left="640" w:hanging="640"/>
        <w:rPr>
          <w:rFonts w:ascii="Times New Roman" w:hAnsi="Times New Roman"/>
          <w:sz w:val="24"/>
          <w:szCs w:val="24"/>
        </w:rPr>
      </w:pPr>
      <w:r>
        <w:rPr>
          <w:rFonts w:ascii="Times New Roman" w:hAnsi="Times New Roman"/>
          <w:sz w:val="24"/>
          <w:szCs w:val="24"/>
        </w:rPr>
        <w:t>4</w:t>
      </w:r>
      <w:r w:rsidR="00B81071" w:rsidRPr="00CE14B8">
        <w:rPr>
          <w:rFonts w:ascii="Times New Roman" w:hAnsi="Times New Roman"/>
          <w:sz w:val="24"/>
          <w:szCs w:val="24"/>
        </w:rPr>
        <w:t>.</w:t>
      </w:r>
      <w:r w:rsidR="00B81071" w:rsidRPr="00CE14B8">
        <w:rPr>
          <w:rFonts w:ascii="Times New Roman" w:hAnsi="Times New Roman"/>
          <w:sz w:val="24"/>
          <w:szCs w:val="24"/>
        </w:rPr>
        <w:tab/>
      </w:r>
      <w:r w:rsidR="00747594">
        <w:rPr>
          <w:rFonts w:ascii="Times New Roman" w:hAnsi="Times New Roman"/>
          <w:b/>
          <w:sz w:val="24"/>
          <w:szCs w:val="24"/>
        </w:rPr>
        <w:t>Maxwell, T.</w:t>
      </w:r>
      <w:r w:rsidR="00B81071" w:rsidRPr="00CE14B8">
        <w:rPr>
          <w:rFonts w:ascii="Times New Roman" w:hAnsi="Times New Roman"/>
          <w:b/>
          <w:sz w:val="24"/>
          <w:szCs w:val="24"/>
        </w:rPr>
        <w:t>M.</w:t>
      </w:r>
      <w:r w:rsidR="00747594">
        <w:rPr>
          <w:rFonts w:ascii="Times New Roman" w:hAnsi="Times New Roman"/>
          <w:sz w:val="24"/>
          <w:szCs w:val="24"/>
        </w:rPr>
        <w:t>, Silva, L.C.R. &amp; Horwath, W.</w:t>
      </w:r>
      <w:r w:rsidR="00B81071" w:rsidRPr="00CE14B8">
        <w:rPr>
          <w:rFonts w:ascii="Times New Roman" w:hAnsi="Times New Roman"/>
          <w:sz w:val="24"/>
          <w:szCs w:val="24"/>
        </w:rPr>
        <w:t>R.</w:t>
      </w:r>
      <w:r w:rsidR="00217633">
        <w:rPr>
          <w:rFonts w:ascii="Times New Roman" w:hAnsi="Times New Roman"/>
          <w:sz w:val="24"/>
          <w:szCs w:val="24"/>
        </w:rPr>
        <w:t xml:space="preserve"> (2014).</w:t>
      </w:r>
      <w:r w:rsidR="00B81071" w:rsidRPr="00CE14B8">
        <w:rPr>
          <w:rFonts w:ascii="Times New Roman" w:hAnsi="Times New Roman"/>
          <w:sz w:val="24"/>
          <w:szCs w:val="24"/>
        </w:rPr>
        <w:t xml:space="preserve"> Using </w:t>
      </w:r>
      <w:proofErr w:type="spellStart"/>
      <w:r w:rsidR="00B81071" w:rsidRPr="00CE14B8">
        <w:rPr>
          <w:rFonts w:ascii="Times New Roman" w:hAnsi="Times New Roman"/>
          <w:sz w:val="24"/>
          <w:szCs w:val="24"/>
        </w:rPr>
        <w:t>multielemental</w:t>
      </w:r>
      <w:proofErr w:type="spellEnd"/>
      <w:r w:rsidR="00B81071" w:rsidRPr="00CE14B8">
        <w:rPr>
          <w:rFonts w:ascii="Times New Roman" w:hAnsi="Times New Roman"/>
          <w:sz w:val="24"/>
          <w:szCs w:val="24"/>
        </w:rPr>
        <w:t xml:space="preserve"> isotopic analysis to decipher drought impacts and adaptive management in ancient agricultural systems. </w:t>
      </w:r>
      <w:r w:rsidR="00B81071" w:rsidRPr="00CE14B8">
        <w:rPr>
          <w:rFonts w:ascii="Times New Roman" w:hAnsi="Times New Roman"/>
          <w:i/>
          <w:iCs/>
          <w:sz w:val="24"/>
          <w:szCs w:val="24"/>
        </w:rPr>
        <w:t>Proc. Natl. Acad. Sci.</w:t>
      </w:r>
      <w:r w:rsidR="00B81071" w:rsidRPr="00CE14B8">
        <w:rPr>
          <w:rFonts w:ascii="Times New Roman" w:hAnsi="Times New Roman"/>
          <w:sz w:val="24"/>
          <w:szCs w:val="24"/>
        </w:rPr>
        <w:t xml:space="preserve"> 2–</w:t>
      </w:r>
      <w:r w:rsidR="00217633">
        <w:rPr>
          <w:rFonts w:ascii="Times New Roman" w:hAnsi="Times New Roman"/>
          <w:sz w:val="24"/>
          <w:szCs w:val="24"/>
        </w:rPr>
        <w:t>3.</w:t>
      </w:r>
    </w:p>
    <w:p w14:paraId="5FD636A9" w14:textId="1D9131B6" w:rsidR="00726A93" w:rsidRDefault="00762903" w:rsidP="00726A93">
      <w:pPr>
        <w:pStyle w:val="NormalWeb"/>
        <w:ind w:left="640" w:hanging="640"/>
        <w:rPr>
          <w:rFonts w:ascii="Times New Roman" w:hAnsi="Times New Roman"/>
          <w:sz w:val="24"/>
          <w:szCs w:val="24"/>
        </w:rPr>
      </w:pPr>
      <w:r>
        <w:rPr>
          <w:rFonts w:ascii="Times New Roman" w:hAnsi="Times New Roman"/>
          <w:sz w:val="24"/>
          <w:szCs w:val="24"/>
        </w:rPr>
        <w:t>5</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r>
      <w:proofErr w:type="spellStart"/>
      <w:r w:rsidR="00B81071" w:rsidRPr="00CE14B8">
        <w:rPr>
          <w:rFonts w:ascii="Times New Roman" w:hAnsi="Times New Roman"/>
          <w:sz w:val="24"/>
          <w:szCs w:val="24"/>
        </w:rPr>
        <w:t>Culman</w:t>
      </w:r>
      <w:proofErr w:type="spellEnd"/>
      <w:r w:rsidR="00B81071" w:rsidRPr="00CE14B8">
        <w:rPr>
          <w:rFonts w:ascii="Times New Roman" w:hAnsi="Times New Roman"/>
          <w:sz w:val="24"/>
          <w:szCs w:val="24"/>
        </w:rPr>
        <w:t xml:space="preserve">,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xml:space="preserve">, Waterhouse, H., and William Horwath. </w:t>
      </w:r>
      <w:r w:rsidR="00217633">
        <w:rPr>
          <w:rFonts w:ascii="Times New Roman" w:hAnsi="Times New Roman"/>
          <w:sz w:val="24"/>
          <w:szCs w:val="24"/>
        </w:rPr>
        <w:t>(</w:t>
      </w:r>
      <w:r w:rsidR="00B81071" w:rsidRPr="00CE14B8">
        <w:rPr>
          <w:rFonts w:ascii="Times New Roman" w:hAnsi="Times New Roman"/>
          <w:sz w:val="24"/>
          <w:szCs w:val="24"/>
        </w:rPr>
        <w:t>2014</w:t>
      </w:r>
      <w:r w:rsidR="00217633">
        <w:rPr>
          <w:rFonts w:ascii="Times New Roman" w:hAnsi="Times New Roman"/>
          <w:sz w:val="24"/>
          <w:szCs w:val="24"/>
        </w:rPr>
        <w:t>)</w:t>
      </w:r>
      <w:r w:rsidR="00B81071" w:rsidRPr="00CE14B8">
        <w:rPr>
          <w:rFonts w:ascii="Times New Roman" w:hAnsi="Times New Roman"/>
          <w:sz w:val="24"/>
          <w:szCs w:val="24"/>
        </w:rPr>
        <w:t>. Greenhouse Gas Mitigation Opportunities in California Agriculture: Review of California Cropland Emissions and Mitigation Potential. NI GGMOCA R 3. Durham, NC: Duke University.</w:t>
      </w:r>
    </w:p>
    <w:p w14:paraId="56B7D0C9" w14:textId="61C536EE" w:rsidR="00762903" w:rsidRPr="00762903" w:rsidRDefault="00747594" w:rsidP="00726A93">
      <w:pPr>
        <w:pStyle w:val="NormalWeb"/>
        <w:ind w:left="640" w:hanging="640"/>
        <w:rPr>
          <w:rFonts w:ascii="Times New Roman" w:hAnsi="Times New Roman"/>
          <w:i/>
          <w:sz w:val="24"/>
          <w:szCs w:val="24"/>
        </w:rPr>
      </w:pPr>
      <w:r>
        <w:rPr>
          <w:rFonts w:ascii="Times New Roman" w:hAnsi="Times New Roman"/>
          <w:i/>
          <w:sz w:val="24"/>
          <w:szCs w:val="24"/>
        </w:rPr>
        <w:t>In review</w:t>
      </w:r>
    </w:p>
    <w:p w14:paraId="211A9502" w14:textId="4AEE4CA0" w:rsidR="00762903" w:rsidRDefault="00747594" w:rsidP="00762903">
      <w:pPr>
        <w:pStyle w:val="NoSpacing"/>
        <w:rPr>
          <w:rFonts w:ascii="Times New Roman" w:hAnsi="Times New Roman" w:cs="Times New Roman"/>
        </w:rPr>
      </w:pPr>
      <w:r>
        <w:rPr>
          <w:rFonts w:ascii="Times New Roman" w:hAnsi="Times New Roman" w:cs="Times New Roman"/>
        </w:rPr>
        <w:t>Liles, G.C.</w:t>
      </w:r>
      <w:r w:rsidR="00762903">
        <w:rPr>
          <w:rFonts w:ascii="Times New Roman" w:hAnsi="Times New Roman" w:cs="Times New Roman"/>
        </w:rPr>
        <w:t xml:space="preserve">, </w:t>
      </w:r>
      <w:r w:rsidR="00762903" w:rsidRPr="00762903">
        <w:rPr>
          <w:rFonts w:ascii="Times New Roman" w:hAnsi="Times New Roman" w:cs="Times New Roman"/>
          <w:b/>
        </w:rPr>
        <w:t>Maxwell T</w:t>
      </w:r>
      <w:r w:rsidR="00762903">
        <w:rPr>
          <w:rFonts w:ascii="Times New Roman" w:hAnsi="Times New Roman" w:cs="Times New Roman"/>
        </w:rPr>
        <w:t>.</w:t>
      </w:r>
      <w:r w:rsidR="00762903" w:rsidRPr="00762903">
        <w:rPr>
          <w:rFonts w:ascii="Times New Roman" w:hAnsi="Times New Roman" w:cs="Times New Roman"/>
          <w:b/>
        </w:rPr>
        <w:t>M.</w:t>
      </w:r>
      <w:r w:rsidR="00762903" w:rsidRPr="00762903">
        <w:rPr>
          <w:rFonts w:ascii="Times New Roman" w:hAnsi="Times New Roman" w:cs="Times New Roman"/>
        </w:rPr>
        <w:t>, S</w:t>
      </w:r>
      <w:r w:rsidR="00762903">
        <w:rPr>
          <w:rFonts w:ascii="Times New Roman" w:hAnsi="Times New Roman" w:cs="Times New Roman"/>
        </w:rPr>
        <w:t>ilva L</w:t>
      </w:r>
      <w:r>
        <w:rPr>
          <w:rFonts w:ascii="Times New Roman" w:hAnsi="Times New Roman" w:cs="Times New Roman"/>
        </w:rPr>
        <w:t>.C.R</w:t>
      </w:r>
      <w:r w:rsidR="00762903">
        <w:rPr>
          <w:rFonts w:ascii="Times New Roman" w:hAnsi="Times New Roman" w:cs="Times New Roman"/>
        </w:rPr>
        <w:t>, Zhang, J, Horwath WRH (</w:t>
      </w:r>
      <w:r w:rsidR="00762903" w:rsidRPr="00762903">
        <w:rPr>
          <w:rFonts w:ascii="Times New Roman" w:hAnsi="Times New Roman" w:cs="Times New Roman"/>
          <w:i/>
        </w:rPr>
        <w:t>In review</w:t>
      </w:r>
      <w:r w:rsidR="00762903" w:rsidRPr="00762903">
        <w:rPr>
          <w:rFonts w:ascii="Times New Roman" w:hAnsi="Times New Roman" w:cs="Times New Roman"/>
        </w:rPr>
        <w:t xml:space="preserve">) Two decades of experimental manipulation reveal mechanisms for enhanced growth potential of Ponderosa Pine plantations across climate gradients. J. </w:t>
      </w:r>
      <w:proofErr w:type="spellStart"/>
      <w:r w:rsidR="00762903" w:rsidRPr="00762903">
        <w:rPr>
          <w:rFonts w:ascii="Times New Roman" w:hAnsi="Times New Roman" w:cs="Times New Roman"/>
        </w:rPr>
        <w:t>Geophys</w:t>
      </w:r>
      <w:proofErr w:type="spellEnd"/>
      <w:r w:rsidR="00762903" w:rsidRPr="00762903">
        <w:rPr>
          <w:rFonts w:ascii="Times New Roman" w:hAnsi="Times New Roman" w:cs="Times New Roman"/>
        </w:rPr>
        <w:t xml:space="preserve">. Res </w:t>
      </w:r>
      <w:proofErr w:type="spellStart"/>
      <w:r w:rsidR="00762903" w:rsidRPr="00762903">
        <w:rPr>
          <w:rFonts w:ascii="Times New Roman" w:hAnsi="Times New Roman" w:cs="Times New Roman"/>
        </w:rPr>
        <w:t>Biogeosciences</w:t>
      </w:r>
      <w:proofErr w:type="spellEnd"/>
      <w:r w:rsidR="00762903" w:rsidRPr="00762903">
        <w:rPr>
          <w:rFonts w:ascii="Times New Roman" w:hAnsi="Times New Roman" w:cs="Times New Roman"/>
        </w:rPr>
        <w:t>.</w:t>
      </w:r>
    </w:p>
    <w:p w14:paraId="0AFD9F71" w14:textId="24B8F23C" w:rsidR="00762903" w:rsidRDefault="00762903" w:rsidP="00762903">
      <w:pPr>
        <w:pStyle w:val="NoSpacing"/>
        <w:rPr>
          <w:rFonts w:ascii="Times New Roman" w:hAnsi="Times New Roman" w:cs="Times New Roman"/>
        </w:rPr>
      </w:pPr>
    </w:p>
    <w:p w14:paraId="6631B68B" w14:textId="55F1FAC8" w:rsidR="00747594" w:rsidRPr="00747594" w:rsidRDefault="00747594" w:rsidP="00762903">
      <w:pPr>
        <w:pStyle w:val="NoSpacing"/>
        <w:rPr>
          <w:rFonts w:ascii="Times New Roman" w:hAnsi="Times New Roman" w:cs="Times New Roman"/>
          <w:i/>
        </w:rPr>
      </w:pPr>
      <w:r w:rsidRPr="00747594">
        <w:rPr>
          <w:rFonts w:ascii="Times New Roman" w:hAnsi="Times New Roman" w:cs="Times New Roman"/>
          <w:i/>
        </w:rPr>
        <w:t>Submitted</w:t>
      </w:r>
    </w:p>
    <w:p w14:paraId="7E072FAC" w14:textId="1DD2178D" w:rsidR="00747594" w:rsidRDefault="00747594" w:rsidP="00747594">
      <w:pPr>
        <w:pStyle w:val="NoSpacing"/>
        <w:rPr>
          <w:rFonts w:ascii="Times New Roman" w:hAnsi="Times New Roman" w:cs="Times New Roman"/>
        </w:rPr>
      </w:pPr>
      <w:r w:rsidRPr="00762903">
        <w:rPr>
          <w:rFonts w:ascii="Times New Roman" w:hAnsi="Times New Roman" w:cs="Times New Roman"/>
        </w:rPr>
        <w:t xml:space="preserve">Broz, A., </w:t>
      </w:r>
      <w:proofErr w:type="spellStart"/>
      <w:r w:rsidRPr="00762903">
        <w:rPr>
          <w:rFonts w:ascii="Times New Roman" w:hAnsi="Times New Roman" w:cs="Times New Roman"/>
        </w:rPr>
        <w:t>Retallack</w:t>
      </w:r>
      <w:proofErr w:type="spellEnd"/>
      <w:r w:rsidRPr="00762903">
        <w:rPr>
          <w:rFonts w:ascii="Times New Roman" w:hAnsi="Times New Roman" w:cs="Times New Roman"/>
        </w:rPr>
        <w:t>, G.J.</w:t>
      </w:r>
      <w:r>
        <w:rPr>
          <w:rFonts w:ascii="Times New Roman" w:hAnsi="Times New Roman" w:cs="Times New Roman"/>
        </w:rPr>
        <w:t>,</w:t>
      </w:r>
      <w:r w:rsidRPr="00762903">
        <w:rPr>
          <w:rFonts w:ascii="Times New Roman" w:hAnsi="Times New Roman" w:cs="Times New Roman"/>
        </w:rPr>
        <w:t xml:space="preserve"> </w:t>
      </w:r>
      <w:r w:rsidRPr="00762903">
        <w:rPr>
          <w:rFonts w:ascii="Times New Roman" w:hAnsi="Times New Roman" w:cs="Times New Roman"/>
          <w:b/>
        </w:rPr>
        <w:t>Maxwell T.M.</w:t>
      </w:r>
      <w:r>
        <w:rPr>
          <w:rFonts w:ascii="Times New Roman" w:hAnsi="Times New Roman" w:cs="Times New Roman"/>
        </w:rPr>
        <w:t>, Silva, L.C.R. (</w:t>
      </w:r>
      <w:r w:rsidR="00675053" w:rsidRPr="00675053">
        <w:rPr>
          <w:rFonts w:ascii="Times New Roman" w:hAnsi="Times New Roman" w:cs="Times New Roman"/>
          <w:i/>
        </w:rPr>
        <w:t>Submitted</w:t>
      </w:r>
      <w:r w:rsidRPr="00762903">
        <w:rPr>
          <w:rFonts w:ascii="Times New Roman" w:hAnsi="Times New Roman" w:cs="Times New Roman"/>
        </w:rPr>
        <w:t xml:space="preserve">) </w:t>
      </w:r>
      <w:proofErr w:type="spellStart"/>
      <w:r w:rsidRPr="00762903">
        <w:rPr>
          <w:rFonts w:ascii="Times New Roman" w:hAnsi="Times New Roman" w:cs="Times New Roman"/>
        </w:rPr>
        <w:t>Paleoproxy</w:t>
      </w:r>
      <w:proofErr w:type="spellEnd"/>
      <w:r w:rsidRPr="00762903">
        <w:rPr>
          <w:rFonts w:ascii="Times New Roman" w:hAnsi="Times New Roman" w:cs="Times New Roman"/>
        </w:rPr>
        <w:t xml:space="preserve"> for vapor pressure deficit (VPD) from fossil cel</w:t>
      </w:r>
      <w:r>
        <w:rPr>
          <w:rFonts w:ascii="Times New Roman" w:hAnsi="Times New Roman" w:cs="Times New Roman"/>
        </w:rPr>
        <w:t xml:space="preserve">lulose and pedogenic carbonate. </w:t>
      </w:r>
      <w:r w:rsidRPr="00675053">
        <w:rPr>
          <w:rFonts w:ascii="Times New Roman" w:hAnsi="Times New Roman" w:cs="Times New Roman"/>
          <w:i/>
        </w:rPr>
        <w:t>Geology</w:t>
      </w:r>
    </w:p>
    <w:p w14:paraId="3F2EB5F4" w14:textId="77777777" w:rsidR="00747594" w:rsidRDefault="00747594" w:rsidP="00762903">
      <w:pPr>
        <w:pStyle w:val="NoSpacing"/>
        <w:rPr>
          <w:rFonts w:ascii="Times New Roman" w:hAnsi="Times New Roman" w:cs="Times New Roman"/>
        </w:rPr>
      </w:pPr>
    </w:p>
    <w:p w14:paraId="13D33DC1" w14:textId="34DD5B73" w:rsidR="00762903" w:rsidRDefault="00762903" w:rsidP="00762903">
      <w:pPr>
        <w:pStyle w:val="NoSpacing"/>
        <w:rPr>
          <w:rFonts w:ascii="Times New Roman" w:hAnsi="Times New Roman" w:cs="Times New Roman"/>
          <w:i/>
        </w:rPr>
      </w:pPr>
      <w:r w:rsidRPr="00762903">
        <w:rPr>
          <w:rFonts w:ascii="Times New Roman" w:hAnsi="Times New Roman" w:cs="Times New Roman"/>
          <w:i/>
        </w:rPr>
        <w:t>In prep</w:t>
      </w:r>
      <w:r w:rsidR="00675053">
        <w:rPr>
          <w:rFonts w:ascii="Times New Roman" w:hAnsi="Times New Roman" w:cs="Times New Roman"/>
          <w:i/>
        </w:rPr>
        <w:t>aration</w:t>
      </w:r>
    </w:p>
    <w:p w14:paraId="46A33E44" w14:textId="19AC04A8" w:rsidR="0039334D" w:rsidRPr="0039334D" w:rsidRDefault="0039334D" w:rsidP="0039334D">
      <w:pPr>
        <w:pStyle w:val="NoSpacing"/>
        <w:rPr>
          <w:rFonts w:ascii="Times New Roman" w:hAnsi="Times New Roman" w:cs="Times New Roman"/>
          <w:i/>
        </w:rPr>
      </w:pPr>
      <w:r w:rsidRPr="0039334D">
        <w:rPr>
          <w:rFonts w:ascii="Times New Roman" w:hAnsi="Times New Roman" w:cs="Times New Roman"/>
          <w:b/>
          <w:bCs/>
          <w:i/>
        </w:rPr>
        <w:lastRenderedPageBreak/>
        <w:t>Maxwell T. M.</w:t>
      </w:r>
      <w:r w:rsidRPr="0039334D">
        <w:rPr>
          <w:rFonts w:ascii="Times New Roman" w:hAnsi="Times New Roman" w:cs="Times New Roman"/>
          <w:i/>
        </w:rPr>
        <w:t>, Silva L.C.R. (</w:t>
      </w:r>
      <w:r w:rsidRPr="0039334D">
        <w:rPr>
          <w:rFonts w:ascii="Times New Roman" w:hAnsi="Times New Roman" w:cs="Times New Roman"/>
          <w:i/>
          <w:iCs/>
        </w:rPr>
        <w:t>In preparation</w:t>
      </w:r>
      <w:r w:rsidRPr="0039334D">
        <w:rPr>
          <w:rFonts w:ascii="Times New Roman" w:hAnsi="Times New Roman" w:cs="Times New Roman"/>
          <w:i/>
        </w:rPr>
        <w:t xml:space="preserve">) </w:t>
      </w:r>
      <w:r w:rsidRPr="0039334D">
        <w:rPr>
          <w:rFonts w:ascii="Times New Roman" w:hAnsi="Times New Roman" w:cs="Times New Roman"/>
        </w:rPr>
        <w:t>Towards a more interdisciplinary science of ecosystems</w:t>
      </w:r>
      <w:r>
        <w:rPr>
          <w:rFonts w:ascii="Times New Roman" w:hAnsi="Times New Roman" w:cs="Times New Roman"/>
          <w:i/>
          <w:iCs/>
        </w:rPr>
        <w:t>.</w:t>
      </w:r>
      <w:r w:rsidRPr="0039334D">
        <w:rPr>
          <w:rFonts w:ascii="Times New Roman" w:hAnsi="Times New Roman" w:cs="Times New Roman"/>
          <w:i/>
          <w:iCs/>
        </w:rPr>
        <w:t> For submission to Trends in Plant Science</w:t>
      </w:r>
    </w:p>
    <w:p w14:paraId="2B0A2D62" w14:textId="77777777" w:rsidR="0039334D" w:rsidRPr="00747594" w:rsidRDefault="0039334D" w:rsidP="00762903">
      <w:pPr>
        <w:pStyle w:val="NoSpacing"/>
        <w:rPr>
          <w:rFonts w:ascii="Times New Roman" w:hAnsi="Times New Roman" w:cs="Times New Roman"/>
          <w:i/>
        </w:rPr>
      </w:pPr>
    </w:p>
    <w:p w14:paraId="6B4475DE" w14:textId="1FC556D6" w:rsidR="00762903" w:rsidRDefault="00762903" w:rsidP="00762903">
      <w:pPr>
        <w:pStyle w:val="NoSpacing"/>
        <w:rPr>
          <w:rFonts w:ascii="Times New Roman" w:hAnsi="Times New Roman" w:cs="Times New Roman"/>
        </w:rPr>
      </w:pPr>
      <w:r w:rsidRPr="00762903">
        <w:rPr>
          <w:rFonts w:ascii="Times New Roman" w:hAnsi="Times New Roman" w:cs="Times New Roman"/>
          <w:b/>
        </w:rPr>
        <w:t>Maxwell T</w:t>
      </w:r>
      <w:r>
        <w:rPr>
          <w:rFonts w:ascii="Times New Roman" w:hAnsi="Times New Roman" w:cs="Times New Roman"/>
          <w:b/>
        </w:rPr>
        <w:t xml:space="preserve">.M., </w:t>
      </w:r>
      <w:r w:rsidRPr="00762903">
        <w:rPr>
          <w:rFonts w:ascii="Times New Roman" w:hAnsi="Times New Roman" w:cs="Times New Roman"/>
        </w:rPr>
        <w:t>Silva LCR, Horwath WRH (</w:t>
      </w:r>
      <w:r w:rsidRPr="00762903">
        <w:rPr>
          <w:rFonts w:ascii="Times New Roman" w:hAnsi="Times New Roman" w:cs="Times New Roman"/>
          <w:i/>
        </w:rPr>
        <w:t>In prep</w:t>
      </w:r>
      <w:r w:rsidR="00675053">
        <w:rPr>
          <w:rFonts w:ascii="Times New Roman" w:hAnsi="Times New Roman" w:cs="Times New Roman"/>
          <w:i/>
        </w:rPr>
        <w:t>arati</w:t>
      </w:r>
      <w:r w:rsidR="0039334D">
        <w:rPr>
          <w:rFonts w:ascii="Times New Roman" w:hAnsi="Times New Roman" w:cs="Times New Roman"/>
          <w:i/>
        </w:rPr>
        <w:t>o</w:t>
      </w:r>
      <w:r w:rsidR="00675053">
        <w:rPr>
          <w:rFonts w:ascii="Times New Roman" w:hAnsi="Times New Roman" w:cs="Times New Roman"/>
          <w:i/>
        </w:rPr>
        <w:t>n</w:t>
      </w:r>
      <w:r w:rsidRPr="00762903">
        <w:rPr>
          <w:rFonts w:ascii="Times New Roman" w:hAnsi="Times New Roman" w:cs="Times New Roman"/>
        </w:rPr>
        <w:t>)</w:t>
      </w:r>
      <w:r>
        <w:rPr>
          <w:rFonts w:ascii="Times New Roman" w:hAnsi="Times New Roman" w:cs="Times New Roman"/>
        </w:rPr>
        <w:t xml:space="preserve"> </w:t>
      </w:r>
      <w:r w:rsidRPr="00762903">
        <w:rPr>
          <w:rFonts w:ascii="Times New Roman" w:hAnsi="Times New Roman" w:cs="Times New Roman"/>
        </w:rPr>
        <w:t xml:space="preserve">Observed and projected climate change impacts on productivity and efficiency of common wheat (Triticum </w:t>
      </w:r>
      <w:proofErr w:type="spellStart"/>
      <w:r w:rsidRPr="00762903">
        <w:rPr>
          <w:rFonts w:ascii="Times New Roman" w:hAnsi="Times New Roman" w:cs="Times New Roman"/>
        </w:rPr>
        <w:t>aestivum</w:t>
      </w:r>
      <w:proofErr w:type="spellEnd"/>
      <w:r w:rsidRPr="00762903">
        <w:rPr>
          <w:rFonts w:ascii="Times New Roman" w:hAnsi="Times New Roman" w:cs="Times New Roman"/>
        </w:rPr>
        <w:t xml:space="preserve"> L.) across California: A case study in production from 1981 to 2070.</w:t>
      </w:r>
      <w:r w:rsidR="0039334D">
        <w:rPr>
          <w:rFonts w:ascii="Times New Roman" w:hAnsi="Times New Roman" w:cs="Times New Roman"/>
        </w:rPr>
        <w:t xml:space="preserve"> </w:t>
      </w:r>
      <w:r w:rsidR="0039334D" w:rsidRPr="0039334D">
        <w:rPr>
          <w:rFonts w:ascii="Times New Roman" w:hAnsi="Times New Roman" w:cs="Times New Roman"/>
          <w:i/>
        </w:rPr>
        <w:t>For submission to Science Advances.</w:t>
      </w:r>
    </w:p>
    <w:p w14:paraId="1EA652C7" w14:textId="7F65E8D7" w:rsidR="00B57C62" w:rsidRDefault="00B57C62" w:rsidP="008D1F45">
      <w:pPr>
        <w:pStyle w:val="NoSpacing"/>
        <w:rPr>
          <w:rFonts w:ascii="Times New Roman" w:hAnsi="Times New Roman" w:cs="Times New Roman"/>
        </w:rPr>
      </w:pPr>
    </w:p>
    <w:p w14:paraId="03A27F30" w14:textId="2DDABA03" w:rsidR="00E239F2" w:rsidRPr="00E239F2" w:rsidRDefault="00E239F2" w:rsidP="008D1F45">
      <w:pPr>
        <w:pStyle w:val="NoSpacing"/>
        <w:rPr>
          <w:rFonts w:ascii="Times New Roman" w:hAnsi="Times New Roman" w:cs="Times New Roman"/>
          <w:b/>
        </w:rPr>
      </w:pPr>
      <w:r w:rsidRPr="00E239F2">
        <w:rPr>
          <w:rFonts w:ascii="Times New Roman" w:hAnsi="Times New Roman" w:cs="Times New Roman"/>
          <w:b/>
        </w:rPr>
        <w:t>Presentations</w:t>
      </w:r>
    </w:p>
    <w:p w14:paraId="46B2338D" w14:textId="754CCD42" w:rsidR="00E239F2" w:rsidRPr="00E239F2" w:rsidRDefault="00E239F2" w:rsidP="00E239F2">
      <w:pPr>
        <w:pStyle w:val="NoSpacing"/>
        <w:numPr>
          <w:ilvl w:val="0"/>
          <w:numId w:val="5"/>
        </w:numPr>
        <w:ind w:left="630" w:hanging="630"/>
      </w:pPr>
      <w:r w:rsidRPr="00CE14B8">
        <w:t>Maxwell, T.M.</w:t>
      </w:r>
      <w:r>
        <w:t xml:space="preserve"> (2018). </w:t>
      </w:r>
      <w:r w:rsidRPr="0039334D">
        <w:rPr>
          <w:bCs/>
        </w:rPr>
        <w:t>Using stable isotopes to investigate forest carbon-water relations</w:t>
      </w:r>
      <w:r>
        <w:rPr>
          <w:bCs/>
        </w:rPr>
        <w:t xml:space="preserve">. </w:t>
      </w:r>
      <w:r w:rsidRPr="0039334D">
        <w:rPr>
          <w:bCs/>
          <w:i/>
        </w:rPr>
        <w:t>Invited speaker</w:t>
      </w:r>
      <w:r>
        <w:rPr>
          <w:bCs/>
        </w:rPr>
        <w:t xml:space="preserve">, </w:t>
      </w:r>
      <w:r w:rsidRPr="0039334D">
        <w:rPr>
          <w:bCs/>
          <w:i/>
        </w:rPr>
        <w:t>UC Davis Stable Isotope Seminar</w:t>
      </w:r>
      <w:r>
        <w:rPr>
          <w:bCs/>
          <w:i/>
        </w:rPr>
        <w:t>.</w:t>
      </w:r>
    </w:p>
    <w:p w14:paraId="61CE1E3E" w14:textId="51E7DA65" w:rsidR="00390EC9" w:rsidRPr="0039334D" w:rsidRDefault="00390EC9" w:rsidP="008D1F45">
      <w:pPr>
        <w:pStyle w:val="NormalWeb"/>
        <w:numPr>
          <w:ilvl w:val="0"/>
          <w:numId w:val="5"/>
        </w:numPr>
        <w:ind w:left="630" w:hanging="630"/>
        <w:rPr>
          <w:rFonts w:ascii="Times New Roman" w:hAnsi="Times New Roman"/>
          <w:i/>
          <w:sz w:val="24"/>
          <w:szCs w:val="24"/>
        </w:rPr>
      </w:pPr>
      <w:r w:rsidRPr="00CE14B8">
        <w:rPr>
          <w:rFonts w:ascii="Times New Roman" w:hAnsi="Times New Roman"/>
          <w:sz w:val="24"/>
          <w:szCs w:val="24"/>
        </w:rPr>
        <w:t xml:space="preserve">Maxwell, T.M., Silva, L.C.R., Horwath, W.R. (2017), Dynamic and inertial controls on forest carbon-water relations. Abstract PP31D-2311, </w:t>
      </w:r>
      <w:r w:rsidR="00747594" w:rsidRPr="0039334D">
        <w:rPr>
          <w:rFonts w:ascii="Times New Roman" w:hAnsi="Times New Roman"/>
          <w:i/>
          <w:sz w:val="24"/>
          <w:szCs w:val="24"/>
        </w:rPr>
        <w:t xml:space="preserve">Oral presentation </w:t>
      </w:r>
      <w:r w:rsidRPr="0039334D">
        <w:rPr>
          <w:rFonts w:ascii="Times New Roman" w:hAnsi="Times New Roman"/>
          <w:i/>
          <w:sz w:val="24"/>
          <w:szCs w:val="24"/>
        </w:rPr>
        <w:t>at 201</w:t>
      </w:r>
      <w:r w:rsidR="00B57C62" w:rsidRPr="0039334D">
        <w:rPr>
          <w:rFonts w:ascii="Times New Roman" w:hAnsi="Times New Roman"/>
          <w:i/>
          <w:sz w:val="24"/>
          <w:szCs w:val="24"/>
        </w:rPr>
        <w:t>7</w:t>
      </w:r>
      <w:r w:rsidRPr="0039334D">
        <w:rPr>
          <w:rFonts w:ascii="Times New Roman" w:hAnsi="Times New Roman"/>
          <w:i/>
          <w:sz w:val="24"/>
          <w:szCs w:val="24"/>
        </w:rPr>
        <w:t xml:space="preserve"> Fall Meeting, AGU, </w:t>
      </w:r>
      <w:r w:rsidR="00B57C62" w:rsidRPr="0039334D">
        <w:rPr>
          <w:rFonts w:ascii="Times New Roman" w:hAnsi="Times New Roman"/>
          <w:i/>
          <w:sz w:val="24"/>
          <w:szCs w:val="24"/>
        </w:rPr>
        <w:t>New Orleans, LA</w:t>
      </w:r>
      <w:r w:rsidRPr="0039334D">
        <w:rPr>
          <w:rFonts w:ascii="Times New Roman" w:hAnsi="Times New Roman"/>
          <w:i/>
          <w:sz w:val="24"/>
          <w:szCs w:val="24"/>
        </w:rPr>
        <w:t>, Dec. 1</w:t>
      </w:r>
      <w:r w:rsidR="00B57C62" w:rsidRPr="0039334D">
        <w:rPr>
          <w:rFonts w:ascii="Times New Roman" w:hAnsi="Times New Roman"/>
          <w:i/>
          <w:sz w:val="24"/>
          <w:szCs w:val="24"/>
        </w:rPr>
        <w:t>1</w:t>
      </w:r>
      <w:r w:rsidRPr="0039334D">
        <w:rPr>
          <w:rFonts w:ascii="Times New Roman" w:hAnsi="Times New Roman"/>
          <w:i/>
          <w:sz w:val="24"/>
          <w:szCs w:val="24"/>
        </w:rPr>
        <w:t>-1</w:t>
      </w:r>
      <w:r w:rsidR="00B57C62" w:rsidRPr="0039334D">
        <w:rPr>
          <w:rFonts w:ascii="Times New Roman" w:hAnsi="Times New Roman"/>
          <w:i/>
          <w:sz w:val="24"/>
          <w:szCs w:val="24"/>
        </w:rPr>
        <w:t>5</w:t>
      </w:r>
      <w:r w:rsidRPr="0039334D">
        <w:rPr>
          <w:rFonts w:ascii="Times New Roman" w:hAnsi="Times New Roman"/>
          <w:i/>
          <w:sz w:val="24"/>
          <w:szCs w:val="24"/>
        </w:rPr>
        <w:t>.</w:t>
      </w:r>
    </w:p>
    <w:p w14:paraId="3272C3C3" w14:textId="7213E69C" w:rsidR="00E15DE0" w:rsidRPr="0039334D" w:rsidRDefault="00E15DE0" w:rsidP="006B3966">
      <w:pPr>
        <w:pStyle w:val="NormalWeb"/>
        <w:numPr>
          <w:ilvl w:val="0"/>
          <w:numId w:val="5"/>
        </w:numPr>
        <w:ind w:left="630" w:hanging="630"/>
        <w:rPr>
          <w:rFonts w:ascii="Times New Roman" w:hAnsi="Times New Roman"/>
          <w:i/>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xml:space="preserve">, </w:t>
      </w:r>
      <w:r w:rsidRPr="0039334D">
        <w:rPr>
          <w:rFonts w:ascii="Times New Roman" w:hAnsi="Times New Roman"/>
          <w:i/>
          <w:sz w:val="24"/>
          <w:szCs w:val="24"/>
        </w:rPr>
        <w:t>presented at 201</w:t>
      </w:r>
      <w:r w:rsidR="00714BA1" w:rsidRPr="0039334D">
        <w:rPr>
          <w:rFonts w:ascii="Times New Roman" w:hAnsi="Times New Roman"/>
          <w:i/>
          <w:sz w:val="24"/>
          <w:szCs w:val="24"/>
        </w:rPr>
        <w:t>6</w:t>
      </w:r>
      <w:r w:rsidRPr="0039334D">
        <w:rPr>
          <w:rFonts w:ascii="Times New Roman" w:hAnsi="Times New Roman"/>
          <w:i/>
          <w:sz w:val="24"/>
          <w:szCs w:val="24"/>
        </w:rPr>
        <w:t xml:space="preserve"> Fall Meeting, AGU, San Francisco, Calif., Dec. </w:t>
      </w:r>
      <w:r w:rsidR="00655F37" w:rsidRPr="0039334D">
        <w:rPr>
          <w:rFonts w:ascii="Times New Roman" w:hAnsi="Times New Roman"/>
          <w:i/>
          <w:sz w:val="24"/>
          <w:szCs w:val="24"/>
        </w:rPr>
        <w:t>12-16</w:t>
      </w:r>
      <w:r w:rsidRPr="0039334D">
        <w:rPr>
          <w:rFonts w:ascii="Times New Roman" w:hAnsi="Times New Roman"/>
          <w:i/>
          <w:sz w:val="24"/>
          <w:szCs w:val="24"/>
        </w:rPr>
        <w:t>.</w:t>
      </w:r>
    </w:p>
    <w:p w14:paraId="32692D88" w14:textId="02DEC892" w:rsidR="00E506CB" w:rsidRPr="0039334D" w:rsidRDefault="00353BE8" w:rsidP="006B3966">
      <w:pPr>
        <w:pStyle w:val="NormalWeb"/>
        <w:numPr>
          <w:ilvl w:val="0"/>
          <w:numId w:val="5"/>
        </w:numPr>
        <w:ind w:left="630" w:hanging="630"/>
        <w:rPr>
          <w:rFonts w:ascii="Times New Roman" w:hAnsi="Times New Roman"/>
          <w:i/>
        </w:rPr>
      </w:pPr>
      <w:r w:rsidRPr="00CE14B8">
        <w:rPr>
          <w:rFonts w:ascii="Times New Roman" w:hAnsi="Times New Roman"/>
          <w:sz w:val="24"/>
          <w:szCs w:val="24"/>
        </w:rPr>
        <w:t xml:space="preserve">Maxwell, T.M., Silva, L.C.R., Horwath, W.R. (2016), Soil Properties Drive Carbon-Water Relations Across a Climate Gradient in Sierra Nevada Forests. Abstract 60315, </w:t>
      </w:r>
      <w:r w:rsidR="00747594" w:rsidRPr="0039334D">
        <w:rPr>
          <w:rFonts w:ascii="Times New Roman" w:hAnsi="Times New Roman"/>
          <w:i/>
          <w:sz w:val="24"/>
          <w:szCs w:val="24"/>
        </w:rPr>
        <w:t>Oral Presentation at 2016</w:t>
      </w:r>
      <w:r w:rsidRPr="0039334D">
        <w:rPr>
          <w:rFonts w:ascii="Times New Roman" w:hAnsi="Times New Roman"/>
          <w:i/>
          <w:sz w:val="24"/>
          <w:szCs w:val="24"/>
        </w:rPr>
        <w:t xml:space="preserve"> Annual Meeting, ESA, Ft. Lauderdale, FL, Aug. 7-12.</w:t>
      </w:r>
    </w:p>
    <w:p w14:paraId="098881C6" w14:textId="3A85D3F3" w:rsidR="00E21006" w:rsidRPr="0039334D" w:rsidRDefault="00E21006" w:rsidP="006B3966">
      <w:pPr>
        <w:pStyle w:val="NormalWeb"/>
        <w:numPr>
          <w:ilvl w:val="0"/>
          <w:numId w:val="5"/>
        </w:numPr>
        <w:ind w:left="630" w:hanging="630"/>
        <w:rPr>
          <w:rFonts w:ascii="Times New Roman" w:hAnsi="Times New Roman"/>
          <w:i/>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 xml:space="preserve">Abstract 68367, </w:t>
      </w:r>
      <w:r w:rsidRPr="0039334D">
        <w:rPr>
          <w:rFonts w:ascii="Times New Roman" w:hAnsi="Times New Roman"/>
          <w:i/>
          <w:sz w:val="24"/>
          <w:szCs w:val="24"/>
        </w:rPr>
        <w:t>presented at 2015 Fall Meeting, AGU, San Francisco, Calif., Dec. 14-18.</w:t>
      </w:r>
    </w:p>
    <w:p w14:paraId="44E925EB" w14:textId="495D6AC7" w:rsidR="008D1F45" w:rsidRPr="0039334D" w:rsidRDefault="008D1F45" w:rsidP="006B3966">
      <w:pPr>
        <w:pStyle w:val="NormalWeb"/>
        <w:numPr>
          <w:ilvl w:val="0"/>
          <w:numId w:val="5"/>
        </w:numPr>
        <w:ind w:left="630" w:hanging="630"/>
        <w:rPr>
          <w:rFonts w:ascii="Times New Roman" w:hAnsi="Times New Roman"/>
          <w:i/>
          <w:sz w:val="24"/>
          <w:szCs w:val="24"/>
        </w:rPr>
      </w:pPr>
      <w:r w:rsidRPr="00CE14B8">
        <w:rPr>
          <w:rFonts w:ascii="Times New Roman" w:hAnsi="Times New Roman"/>
          <w:sz w:val="24"/>
          <w:szCs w:val="24"/>
        </w:rPr>
        <w:t xml:space="preserve">Maxwell, T.M., Silva, L.C.R., Horwath, W.R. (2014), Expanding lipid proxies to the next dimension: Developing methods for the measurement of oxygen isotopes in plant waxes, Abstract 30432, </w:t>
      </w:r>
      <w:r w:rsidR="00747594" w:rsidRPr="0039334D">
        <w:rPr>
          <w:rFonts w:ascii="Times New Roman" w:hAnsi="Times New Roman"/>
          <w:i/>
          <w:sz w:val="24"/>
          <w:szCs w:val="24"/>
        </w:rPr>
        <w:t>Oral presentation</w:t>
      </w:r>
      <w:r w:rsidRPr="0039334D">
        <w:rPr>
          <w:rFonts w:ascii="Times New Roman" w:hAnsi="Times New Roman"/>
          <w:i/>
          <w:sz w:val="24"/>
          <w:szCs w:val="24"/>
        </w:rPr>
        <w:t xml:space="preserve"> at 2014 Fall Meeting, AGU, San Francisco, Calif., Dec. 15-19.</w:t>
      </w:r>
    </w:p>
    <w:p w14:paraId="452F3678" w14:textId="3F9AF996" w:rsidR="008D1F45" w:rsidRPr="0039334D" w:rsidRDefault="008D1F45" w:rsidP="006B3966">
      <w:pPr>
        <w:pStyle w:val="NormalWeb"/>
        <w:numPr>
          <w:ilvl w:val="0"/>
          <w:numId w:val="5"/>
        </w:numPr>
        <w:ind w:left="630" w:hanging="630"/>
        <w:rPr>
          <w:rFonts w:ascii="Times New Roman" w:hAnsi="Times New Roman"/>
          <w:i/>
        </w:rPr>
      </w:pPr>
      <w:r w:rsidRPr="00CE14B8">
        <w:rPr>
          <w:rFonts w:ascii="Times New Roman" w:hAnsi="Times New Roman"/>
          <w:sz w:val="24"/>
          <w:szCs w:val="24"/>
        </w:rPr>
        <w:t>Maxwell, T.M., Silva, L.C.R., Pedroso, G., </w:t>
      </w:r>
      <w:proofErr w:type="spellStart"/>
      <w:r w:rsidRPr="00CE14B8">
        <w:rPr>
          <w:rFonts w:ascii="Times New Roman" w:hAnsi="Times New Roman"/>
          <w:sz w:val="24"/>
          <w:szCs w:val="24"/>
        </w:rPr>
        <w:t>Doane</w:t>
      </w:r>
      <w:proofErr w:type="spellEnd"/>
      <w:r w:rsidRPr="00CE14B8">
        <w:rPr>
          <w:rFonts w:ascii="Times New Roman" w:hAnsi="Times New Roman"/>
          <w:sz w:val="24"/>
          <w:szCs w:val="24"/>
        </w:rPr>
        <w:t xml:space="preserve">, T.A., </w:t>
      </w:r>
      <w:proofErr w:type="spellStart"/>
      <w:r w:rsidRPr="00CE14B8">
        <w:rPr>
          <w:rFonts w:ascii="Times New Roman" w:hAnsi="Times New Roman"/>
          <w:sz w:val="24"/>
          <w:szCs w:val="24"/>
        </w:rPr>
        <w:t>Mukome</w:t>
      </w:r>
      <w:proofErr w:type="spellEnd"/>
      <w:r w:rsidRPr="00CE14B8">
        <w:rPr>
          <w:rFonts w:ascii="Times New Roman" w:hAnsi="Times New Roman"/>
          <w:sz w:val="24"/>
          <w:szCs w:val="24"/>
        </w:rPr>
        <w:t>,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xml:space="preserve">, Poster 27, </w:t>
      </w:r>
      <w:r w:rsidRPr="0039334D">
        <w:rPr>
          <w:rFonts w:ascii="Times New Roman" w:hAnsi="Times New Roman"/>
          <w:i/>
          <w:sz w:val="24"/>
          <w:szCs w:val="24"/>
        </w:rPr>
        <w:t>presented at 2014 Soil’s Role in Restoring Ecosystem Services Conference, Soil Science Society of America, Sacramento, Calif., Mar. 7-9.</w:t>
      </w: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27B8DC0E" w14:textId="74D0DD46" w:rsidR="0039334D" w:rsidRPr="00794643" w:rsidRDefault="0039334D" w:rsidP="0039334D">
      <w:pPr>
        <w:pStyle w:val="NoSpacing"/>
        <w:rPr>
          <w:rFonts w:ascii="Times New Roman" w:hAnsi="Times New Roman" w:cs="Times New Roman"/>
        </w:rPr>
      </w:pPr>
      <w:r>
        <w:rPr>
          <w:rFonts w:ascii="Times New Roman" w:hAnsi="Times New Roman" w:cs="Times New Roman"/>
          <w:i/>
        </w:rPr>
        <w:t>Lecturer and Organizer, Stable isotopes in Environmental Science, Fall 2015</w:t>
      </w:r>
    </w:p>
    <w:p w14:paraId="35253243" w14:textId="576B79DC" w:rsidR="0039334D" w:rsidRPr="0039334D" w:rsidRDefault="0039334D" w:rsidP="0039334D">
      <w:pPr>
        <w:pStyle w:val="NoSpacing"/>
        <w:rPr>
          <w:rFonts w:ascii="Times New Roman" w:hAnsi="Times New Roman" w:cs="Times New Roman"/>
          <w:i/>
        </w:rPr>
      </w:pPr>
      <w:r>
        <w:rPr>
          <w:rFonts w:ascii="Times New Roman" w:hAnsi="Times New Roman" w:cs="Times New Roman"/>
        </w:rPr>
        <w:t xml:space="preserve">I organized and spoke at a lecture series at UC Davis focusing on the application of stable isotopes to environmental science. </w:t>
      </w:r>
      <w:r w:rsidR="00794643">
        <w:rPr>
          <w:rFonts w:ascii="Times New Roman" w:hAnsi="Times New Roman" w:cs="Times New Roman"/>
        </w:rPr>
        <w:t xml:space="preserve">The course was attended by &gt;30 grad students and </w:t>
      </w:r>
      <w:r w:rsidR="00CA5726">
        <w:rPr>
          <w:rFonts w:ascii="Times New Roman" w:hAnsi="Times New Roman" w:cs="Times New Roman"/>
        </w:rPr>
        <w:t xml:space="preserve">several </w:t>
      </w:r>
      <w:r w:rsidR="00794643">
        <w:rPr>
          <w:rFonts w:ascii="Times New Roman" w:hAnsi="Times New Roman" w:cs="Times New Roman"/>
        </w:rPr>
        <w:t>faculty</w:t>
      </w:r>
      <w:r w:rsidR="00CA5726">
        <w:rPr>
          <w:rFonts w:ascii="Times New Roman" w:hAnsi="Times New Roman" w:cs="Times New Roman"/>
        </w:rPr>
        <w:t xml:space="preserve"> members. </w:t>
      </w:r>
    </w:p>
    <w:p w14:paraId="6F2470DA" w14:textId="77777777" w:rsidR="008916EC" w:rsidRPr="00CE14B8" w:rsidRDefault="008916EC"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611D0D99"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w:t>
      </w:r>
      <w:r w:rsidR="00377F88">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w:t>
      </w:r>
      <w:r w:rsidR="00F93314">
        <w:rPr>
          <w:rFonts w:ascii="Times New Roman" w:hAnsi="Times New Roman" w:cs="Times New Roman"/>
        </w:rPr>
        <w:t>ab components using field trips, and gave 2 lectures in the main class</w:t>
      </w:r>
      <w:r w:rsidR="00FE4B6D">
        <w:rPr>
          <w:rFonts w:ascii="Times New Roman" w:hAnsi="Times New Roman" w:cs="Times New Roman"/>
        </w:rPr>
        <w:t>.</w:t>
      </w:r>
    </w:p>
    <w:p w14:paraId="4414DC13" w14:textId="6824510F" w:rsidR="008D1F45" w:rsidRDefault="008D1F45" w:rsidP="008D1F45">
      <w:pPr>
        <w:pStyle w:val="NoSpacing"/>
        <w:rPr>
          <w:rFonts w:ascii="Times New Roman" w:hAnsi="Times New Roman" w:cs="Times New Roman"/>
        </w:rPr>
      </w:pPr>
    </w:p>
    <w:p w14:paraId="54469426" w14:textId="77777777" w:rsidR="008C5BC2" w:rsidRPr="00CE14B8" w:rsidRDefault="008C5BC2"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lastRenderedPageBreak/>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Professor: James </w:t>
      </w:r>
      <w:proofErr w:type="spellStart"/>
      <w:r w:rsidRPr="00CE14B8">
        <w:rPr>
          <w:rFonts w:ascii="Times New Roman" w:hAnsi="Times New Roman" w:cs="Times New Roman"/>
        </w:rPr>
        <w:t>McGarrah</w:t>
      </w:r>
      <w:proofErr w:type="spellEnd"/>
    </w:p>
    <w:p w14:paraId="3D035DB8" w14:textId="029490C7"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43A601C3" w14:textId="4089EE9D" w:rsidR="00377F88" w:rsidRDefault="00377F88" w:rsidP="008D1F45">
      <w:pPr>
        <w:pStyle w:val="NoSpacing"/>
        <w:rPr>
          <w:rFonts w:ascii="Times New Roman" w:hAnsi="Times New Roman" w:cs="Times New Roman"/>
          <w:b/>
        </w:rPr>
      </w:pPr>
    </w:p>
    <w:p w14:paraId="037B09AA" w14:textId="4FB73CD8" w:rsidR="002E3357" w:rsidRDefault="00311F8C" w:rsidP="008D1F45">
      <w:pPr>
        <w:pStyle w:val="NoSpacing"/>
        <w:rPr>
          <w:rFonts w:ascii="Times New Roman" w:hAnsi="Times New Roman" w:cs="Times New Roman"/>
          <w:b/>
        </w:rPr>
      </w:pPr>
      <w:r>
        <w:rPr>
          <w:rFonts w:ascii="Times New Roman" w:hAnsi="Times New Roman" w:cs="Times New Roman"/>
          <w:b/>
        </w:rPr>
        <w:t>Peer Review Contributions</w:t>
      </w:r>
    </w:p>
    <w:p w14:paraId="15053E7A" w14:textId="68C44B59" w:rsidR="00311F8C" w:rsidRPr="00377F88" w:rsidRDefault="00311F8C" w:rsidP="008D1F45">
      <w:pPr>
        <w:pStyle w:val="NoSpacing"/>
        <w:rPr>
          <w:rFonts w:ascii="Times New Roman" w:hAnsi="Times New Roman" w:cs="Times New Roman"/>
          <w:i/>
        </w:rPr>
      </w:pPr>
      <w:r w:rsidRPr="00377F88">
        <w:rPr>
          <w:rFonts w:ascii="Times New Roman" w:hAnsi="Times New Roman" w:cs="Times New Roman"/>
          <w:i/>
        </w:rPr>
        <w:t xml:space="preserve">I have </w:t>
      </w:r>
      <w:r w:rsidR="005C1FC0">
        <w:rPr>
          <w:rFonts w:ascii="Times New Roman" w:hAnsi="Times New Roman" w:cs="Times New Roman"/>
          <w:i/>
        </w:rPr>
        <w:t xml:space="preserve">worked as a </w:t>
      </w:r>
      <w:r w:rsidR="00100FD7">
        <w:rPr>
          <w:rFonts w:ascii="Times New Roman" w:hAnsi="Times New Roman" w:cs="Times New Roman"/>
          <w:i/>
        </w:rPr>
        <w:t>referee</w:t>
      </w:r>
      <w:r w:rsidR="00B328FA">
        <w:rPr>
          <w:rFonts w:ascii="Times New Roman" w:hAnsi="Times New Roman" w:cs="Times New Roman"/>
          <w:i/>
        </w:rPr>
        <w:t xml:space="preserve"> for the following journals</w:t>
      </w:r>
    </w:p>
    <w:p w14:paraId="0044F67F" w14:textId="146AD89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Nature Scientific Reports</w:t>
      </w:r>
    </w:p>
    <w:p w14:paraId="49397235" w14:textId="5771E40C"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Global Change Biology</w:t>
      </w:r>
    </w:p>
    <w:p w14:paraId="47468224" w14:textId="6FCD1E4D" w:rsidR="00311F8C" w:rsidRDefault="00311F8C" w:rsidP="008D1F45">
      <w:pPr>
        <w:pStyle w:val="NoSpacing"/>
        <w:rPr>
          <w:rFonts w:ascii="Times New Roman" w:hAnsi="Times New Roman" w:cs="Times New Roman"/>
        </w:rPr>
      </w:pPr>
      <w:r w:rsidRPr="00377F88">
        <w:rPr>
          <w:rFonts w:ascii="Times New Roman" w:hAnsi="Times New Roman" w:cs="Times New Roman"/>
        </w:rPr>
        <w:t xml:space="preserve">Journal of Geophysical Research: </w:t>
      </w:r>
      <w:proofErr w:type="spellStart"/>
      <w:r w:rsidRPr="00377F88">
        <w:rPr>
          <w:rFonts w:ascii="Times New Roman" w:hAnsi="Times New Roman" w:cs="Times New Roman"/>
        </w:rPr>
        <w:t>Biogeosciences</w:t>
      </w:r>
      <w:proofErr w:type="spellEnd"/>
    </w:p>
    <w:p w14:paraId="2B1065C3" w14:textId="7AE55A67" w:rsidR="00E239F2" w:rsidRPr="00377F88" w:rsidRDefault="00E239F2" w:rsidP="008D1F45">
      <w:pPr>
        <w:pStyle w:val="NoSpacing"/>
        <w:rPr>
          <w:rFonts w:ascii="Times New Roman" w:hAnsi="Times New Roman" w:cs="Times New Roman"/>
        </w:rPr>
      </w:pPr>
      <w:r w:rsidRPr="00377F88">
        <w:rPr>
          <w:rFonts w:ascii="Times New Roman" w:hAnsi="Times New Roman" w:cs="Times New Roman"/>
        </w:rPr>
        <w:t>Plant and Soil</w:t>
      </w:r>
    </w:p>
    <w:p w14:paraId="72B7BEC5" w14:textId="57066BA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PLOS-ONE</w:t>
      </w:r>
    </w:p>
    <w:p w14:paraId="784AC935" w14:textId="77777777" w:rsidR="00C11862" w:rsidRPr="00CE14B8" w:rsidRDefault="00C11862" w:rsidP="00C11862">
      <w:pPr>
        <w:pStyle w:val="NoSpacing"/>
        <w:rPr>
          <w:rFonts w:ascii="Times New Roman" w:hAnsi="Times New Roman" w:cs="Times New Roman"/>
        </w:rPr>
      </w:pPr>
    </w:p>
    <w:p w14:paraId="1E1721D0" w14:textId="4BCA084B" w:rsidR="00CD0247"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7878F596" w14:textId="67324399"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w:t>
      </w:r>
      <w:r w:rsidR="00100FD7">
        <w:rPr>
          <w:rFonts w:ascii="Times New Roman" w:hAnsi="Times New Roman" w:cs="Times New Roman"/>
          <w:i/>
        </w:rPr>
        <w:t>Spring 2018</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766242" w:rsidP="00D113DB">
      <w:pPr>
        <w:pStyle w:val="NoSpacing"/>
        <w:rPr>
          <w:rFonts w:ascii="Times New Roman" w:hAnsi="Times New Roman" w:cs="Times New Roman"/>
          <w:sz w:val="20"/>
          <w:szCs w:val="20"/>
        </w:rPr>
      </w:pPr>
      <w:hyperlink r:id="rId9"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bookmarkStart w:id="0" w:name="_GoBack"/>
      <w:bookmarkEnd w:id="0"/>
    </w:p>
    <w:sectPr w:rsidR="00CF7650" w:rsidRPr="00CE14B8" w:rsidSect="00E239F2">
      <w:headerReference w:type="first" r:id="rId10"/>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760A6" w14:textId="77777777" w:rsidR="00766242" w:rsidRDefault="00766242" w:rsidP="00E239F2">
      <w:r>
        <w:separator/>
      </w:r>
    </w:p>
  </w:endnote>
  <w:endnote w:type="continuationSeparator" w:id="0">
    <w:p w14:paraId="45BDA622" w14:textId="77777777" w:rsidR="00766242" w:rsidRDefault="00766242" w:rsidP="00E2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0DE1F" w14:textId="77777777" w:rsidR="00766242" w:rsidRDefault="00766242" w:rsidP="00E239F2">
      <w:r>
        <w:separator/>
      </w:r>
    </w:p>
  </w:footnote>
  <w:footnote w:type="continuationSeparator" w:id="0">
    <w:p w14:paraId="181AEAF7" w14:textId="77777777" w:rsidR="00766242" w:rsidRDefault="00766242" w:rsidP="00E2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9A3C3" w14:textId="77777777" w:rsidR="00E239F2" w:rsidRPr="00CE14B8" w:rsidRDefault="00E239F2" w:rsidP="00E239F2">
    <w:pPr>
      <w:pStyle w:val="NoSpacing"/>
      <w:jc w:val="right"/>
      <w:rPr>
        <w:rFonts w:ascii="Times New Roman" w:hAnsi="Times New Roman" w:cs="Times New Roman"/>
      </w:rPr>
    </w:pPr>
    <w:r w:rsidRPr="00CE14B8">
      <w:rPr>
        <w:rFonts w:ascii="Times New Roman" w:hAnsi="Times New Roman" w:cs="Times New Roman"/>
      </w:rPr>
      <w:t>Toby Maxwell</w:t>
    </w:r>
    <w:r>
      <w:rPr>
        <w:rFonts w:ascii="Times New Roman" w:hAnsi="Times New Roman" w:cs="Times New Roman"/>
      </w:rPr>
      <w:t>, PhD</w:t>
    </w:r>
  </w:p>
  <w:p w14:paraId="248C20EB" w14:textId="77777777" w:rsidR="00E239F2" w:rsidRDefault="00E239F2" w:rsidP="00E239F2">
    <w:pPr>
      <w:pStyle w:val="NoSpacing"/>
      <w:jc w:val="right"/>
      <w:rPr>
        <w:rFonts w:ascii="Times New Roman" w:hAnsi="Times New Roman" w:cs="Times New Roman"/>
      </w:rPr>
    </w:pPr>
    <w:r w:rsidRPr="00CE14B8">
      <w:rPr>
        <w:rFonts w:ascii="Times New Roman" w:hAnsi="Times New Roman" w:cs="Times New Roman"/>
      </w:rPr>
      <w:t>University of Oregon</w:t>
    </w:r>
  </w:p>
  <w:p w14:paraId="2ED7B03D" w14:textId="77777777" w:rsidR="00E239F2" w:rsidRPr="00CE14B8" w:rsidRDefault="00E239F2" w:rsidP="00E239F2">
    <w:pPr>
      <w:pStyle w:val="NoSpacing"/>
      <w:jc w:val="right"/>
      <w:rPr>
        <w:rFonts w:ascii="Times New Roman" w:hAnsi="Times New Roman" w:cs="Times New Roman"/>
      </w:rPr>
    </w:pPr>
    <w:r>
      <w:rPr>
        <w:rFonts w:ascii="Times New Roman" w:hAnsi="Times New Roman" w:cs="Times New Roman"/>
      </w:rPr>
      <w:t xml:space="preserve">1318 Franklin Blvd, </w:t>
    </w:r>
    <w:r w:rsidRPr="00CE14B8">
      <w:rPr>
        <w:rFonts w:ascii="Times New Roman" w:hAnsi="Times New Roman" w:cs="Times New Roman"/>
      </w:rPr>
      <w:t>Onyx Bridge 288</w:t>
    </w:r>
  </w:p>
  <w:p w14:paraId="2390D7F9" w14:textId="77777777" w:rsidR="00E239F2" w:rsidRDefault="00E239F2" w:rsidP="00E239F2">
    <w:pPr>
      <w:pStyle w:val="NoSpacing"/>
      <w:jc w:val="right"/>
      <w:rPr>
        <w:rFonts w:ascii="Times New Roman" w:hAnsi="Times New Roman" w:cs="Times New Roman"/>
      </w:rPr>
    </w:pPr>
    <w:r w:rsidRPr="008410EC">
      <w:rPr>
        <w:rFonts w:ascii="Times New Roman" w:hAnsi="Times New Roman" w:cs="Times New Roman"/>
      </w:rPr>
      <w:t>tmaxwell@uoregon.edu</w:t>
    </w:r>
  </w:p>
  <w:p w14:paraId="06BA2DB3" w14:textId="77777777" w:rsidR="00E239F2" w:rsidRDefault="00E239F2" w:rsidP="00E239F2">
    <w:pPr>
      <w:pStyle w:val="NoSpacing"/>
      <w:jc w:val="right"/>
      <w:rPr>
        <w:rFonts w:ascii="Times New Roman" w:hAnsi="Times New Roman" w:cs="Times New Roman"/>
      </w:rPr>
    </w:pPr>
    <w:r>
      <w:rPr>
        <w:rFonts w:ascii="Times New Roman" w:hAnsi="Times New Roman" w:cs="Times New Roman"/>
      </w:rPr>
      <w:t>website: tobymaxwell.github.io</w:t>
    </w:r>
  </w:p>
  <w:p w14:paraId="2CBC2BD8" w14:textId="224DC5FD" w:rsidR="00E239F2" w:rsidRDefault="00E239F2" w:rsidP="00E239F2">
    <w:pPr>
      <w:pStyle w:val="Header"/>
      <w:jc w:val="right"/>
    </w:pPr>
    <w:r>
      <w:rPr>
        <w:rFonts w:ascii="Times New Roman" w:hAnsi="Times New Roman" w:cs="Times New Roman"/>
      </w:rPr>
      <w:t>607-229-3820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0FD7"/>
    <w:rsid w:val="001020F5"/>
    <w:rsid w:val="00124A45"/>
    <w:rsid w:val="00141244"/>
    <w:rsid w:val="001436EA"/>
    <w:rsid w:val="00143EEF"/>
    <w:rsid w:val="00171C06"/>
    <w:rsid w:val="00196373"/>
    <w:rsid w:val="001A61C8"/>
    <w:rsid w:val="001C17DF"/>
    <w:rsid w:val="001D248D"/>
    <w:rsid w:val="001E592E"/>
    <w:rsid w:val="001F4A9F"/>
    <w:rsid w:val="00217633"/>
    <w:rsid w:val="00221A70"/>
    <w:rsid w:val="002275E5"/>
    <w:rsid w:val="00231080"/>
    <w:rsid w:val="0024505C"/>
    <w:rsid w:val="002B3C3A"/>
    <w:rsid w:val="002B78D2"/>
    <w:rsid w:val="002C472A"/>
    <w:rsid w:val="002E3357"/>
    <w:rsid w:val="002E3476"/>
    <w:rsid w:val="002E6FB3"/>
    <w:rsid w:val="003049F8"/>
    <w:rsid w:val="00311F8C"/>
    <w:rsid w:val="0034522B"/>
    <w:rsid w:val="00353BE8"/>
    <w:rsid w:val="00355274"/>
    <w:rsid w:val="0037621A"/>
    <w:rsid w:val="00377F88"/>
    <w:rsid w:val="00390EC9"/>
    <w:rsid w:val="0039334D"/>
    <w:rsid w:val="00393851"/>
    <w:rsid w:val="003B0FC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504"/>
    <w:rsid w:val="004B2649"/>
    <w:rsid w:val="004B2B8F"/>
    <w:rsid w:val="004C442A"/>
    <w:rsid w:val="004C5AA1"/>
    <w:rsid w:val="004D38E6"/>
    <w:rsid w:val="004E765B"/>
    <w:rsid w:val="004F6BA8"/>
    <w:rsid w:val="005347CD"/>
    <w:rsid w:val="005450A8"/>
    <w:rsid w:val="00570ACC"/>
    <w:rsid w:val="00573802"/>
    <w:rsid w:val="005907F1"/>
    <w:rsid w:val="005A1A77"/>
    <w:rsid w:val="005B3A18"/>
    <w:rsid w:val="005C1FC0"/>
    <w:rsid w:val="005F1F23"/>
    <w:rsid w:val="005F40E1"/>
    <w:rsid w:val="006045E0"/>
    <w:rsid w:val="00611A6A"/>
    <w:rsid w:val="00614B31"/>
    <w:rsid w:val="0062193A"/>
    <w:rsid w:val="00633A5A"/>
    <w:rsid w:val="00635A73"/>
    <w:rsid w:val="00655F37"/>
    <w:rsid w:val="00661E2A"/>
    <w:rsid w:val="00667DC3"/>
    <w:rsid w:val="00675053"/>
    <w:rsid w:val="006803CA"/>
    <w:rsid w:val="00685265"/>
    <w:rsid w:val="0068784C"/>
    <w:rsid w:val="006B1111"/>
    <w:rsid w:val="006B3966"/>
    <w:rsid w:val="00701DCC"/>
    <w:rsid w:val="00714BA1"/>
    <w:rsid w:val="00726A93"/>
    <w:rsid w:val="00747594"/>
    <w:rsid w:val="00754AA5"/>
    <w:rsid w:val="00754F7E"/>
    <w:rsid w:val="00762903"/>
    <w:rsid w:val="00766242"/>
    <w:rsid w:val="00794643"/>
    <w:rsid w:val="007A3578"/>
    <w:rsid w:val="007B2983"/>
    <w:rsid w:val="007D5CB1"/>
    <w:rsid w:val="00810DE3"/>
    <w:rsid w:val="00826664"/>
    <w:rsid w:val="00827C5E"/>
    <w:rsid w:val="008410EC"/>
    <w:rsid w:val="008452B6"/>
    <w:rsid w:val="008734FA"/>
    <w:rsid w:val="008756F3"/>
    <w:rsid w:val="0088092E"/>
    <w:rsid w:val="0088122C"/>
    <w:rsid w:val="008916EC"/>
    <w:rsid w:val="00895D0F"/>
    <w:rsid w:val="008B7C55"/>
    <w:rsid w:val="008C5111"/>
    <w:rsid w:val="008C5BC2"/>
    <w:rsid w:val="008D1F45"/>
    <w:rsid w:val="008E615B"/>
    <w:rsid w:val="008F2D50"/>
    <w:rsid w:val="00904A4B"/>
    <w:rsid w:val="00905959"/>
    <w:rsid w:val="00906330"/>
    <w:rsid w:val="00907031"/>
    <w:rsid w:val="009102E0"/>
    <w:rsid w:val="00926DBA"/>
    <w:rsid w:val="0093612E"/>
    <w:rsid w:val="00960E33"/>
    <w:rsid w:val="00991BDD"/>
    <w:rsid w:val="009B1CB4"/>
    <w:rsid w:val="009C4696"/>
    <w:rsid w:val="009F1A90"/>
    <w:rsid w:val="00A11840"/>
    <w:rsid w:val="00A11C10"/>
    <w:rsid w:val="00A13CBB"/>
    <w:rsid w:val="00A15576"/>
    <w:rsid w:val="00A3117C"/>
    <w:rsid w:val="00A339ED"/>
    <w:rsid w:val="00A3722E"/>
    <w:rsid w:val="00A41106"/>
    <w:rsid w:val="00A45296"/>
    <w:rsid w:val="00AA420C"/>
    <w:rsid w:val="00AC36B0"/>
    <w:rsid w:val="00AD4250"/>
    <w:rsid w:val="00AD4E25"/>
    <w:rsid w:val="00AE12EF"/>
    <w:rsid w:val="00B12A6B"/>
    <w:rsid w:val="00B20BF7"/>
    <w:rsid w:val="00B232AD"/>
    <w:rsid w:val="00B328FA"/>
    <w:rsid w:val="00B3673B"/>
    <w:rsid w:val="00B54E70"/>
    <w:rsid w:val="00B57C62"/>
    <w:rsid w:val="00B81071"/>
    <w:rsid w:val="00B83AE7"/>
    <w:rsid w:val="00BB09D4"/>
    <w:rsid w:val="00BC134D"/>
    <w:rsid w:val="00BC3569"/>
    <w:rsid w:val="00BE6873"/>
    <w:rsid w:val="00C03979"/>
    <w:rsid w:val="00C11862"/>
    <w:rsid w:val="00C26A32"/>
    <w:rsid w:val="00C52E99"/>
    <w:rsid w:val="00C61650"/>
    <w:rsid w:val="00C8435F"/>
    <w:rsid w:val="00C91FD8"/>
    <w:rsid w:val="00CA5726"/>
    <w:rsid w:val="00CD0247"/>
    <w:rsid w:val="00CD2621"/>
    <w:rsid w:val="00CD7F37"/>
    <w:rsid w:val="00CE14B8"/>
    <w:rsid w:val="00CE21F8"/>
    <w:rsid w:val="00CF7650"/>
    <w:rsid w:val="00D041D2"/>
    <w:rsid w:val="00D1111C"/>
    <w:rsid w:val="00D113DB"/>
    <w:rsid w:val="00D22EDF"/>
    <w:rsid w:val="00D53818"/>
    <w:rsid w:val="00D57C7C"/>
    <w:rsid w:val="00D67993"/>
    <w:rsid w:val="00DB043B"/>
    <w:rsid w:val="00DB20A4"/>
    <w:rsid w:val="00DB7D4A"/>
    <w:rsid w:val="00DE264B"/>
    <w:rsid w:val="00DF14A2"/>
    <w:rsid w:val="00E007F1"/>
    <w:rsid w:val="00E071E7"/>
    <w:rsid w:val="00E11C83"/>
    <w:rsid w:val="00E12147"/>
    <w:rsid w:val="00E15DE0"/>
    <w:rsid w:val="00E17BD8"/>
    <w:rsid w:val="00E21006"/>
    <w:rsid w:val="00E239F2"/>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93314"/>
    <w:rsid w:val="00FA3298"/>
    <w:rsid w:val="00FA3651"/>
    <w:rsid w:val="00FA5497"/>
    <w:rsid w:val="00FC7086"/>
    <w:rsid w:val="00FD6A42"/>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334D"/>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 w:type="paragraph" w:styleId="ListParagraph">
    <w:name w:val="List Paragraph"/>
    <w:basedOn w:val="Normal"/>
    <w:uiPriority w:val="34"/>
    <w:qFormat/>
    <w:rsid w:val="00217633"/>
    <w:pPr>
      <w:ind w:left="720"/>
      <w:contextualSpacing/>
    </w:pPr>
  </w:style>
  <w:style w:type="paragraph" w:styleId="Header">
    <w:name w:val="header"/>
    <w:basedOn w:val="Normal"/>
    <w:link w:val="HeaderChar"/>
    <w:uiPriority w:val="99"/>
    <w:unhideWhenUsed/>
    <w:rsid w:val="00E239F2"/>
    <w:pPr>
      <w:tabs>
        <w:tab w:val="center" w:pos="4680"/>
        <w:tab w:val="right" w:pos="9360"/>
      </w:tabs>
    </w:pPr>
  </w:style>
  <w:style w:type="character" w:customStyle="1" w:styleId="HeaderChar">
    <w:name w:val="Header Char"/>
    <w:basedOn w:val="DefaultParagraphFont"/>
    <w:link w:val="Header"/>
    <w:uiPriority w:val="99"/>
    <w:rsid w:val="00E239F2"/>
  </w:style>
  <w:style w:type="paragraph" w:styleId="Footer">
    <w:name w:val="footer"/>
    <w:basedOn w:val="Normal"/>
    <w:link w:val="FooterChar"/>
    <w:uiPriority w:val="99"/>
    <w:unhideWhenUsed/>
    <w:rsid w:val="00E239F2"/>
    <w:pPr>
      <w:tabs>
        <w:tab w:val="center" w:pos="4680"/>
        <w:tab w:val="right" w:pos="9360"/>
      </w:tabs>
    </w:pPr>
  </w:style>
  <w:style w:type="character" w:customStyle="1" w:styleId="FooterChar">
    <w:name w:val="Footer Char"/>
    <w:basedOn w:val="DefaultParagraphFont"/>
    <w:link w:val="Footer"/>
    <w:uiPriority w:val="99"/>
    <w:rsid w:val="00E2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44524116">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30538905">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840241819">
      <w:bodyDiv w:val="1"/>
      <w:marLeft w:val="0"/>
      <w:marRight w:val="0"/>
      <w:marTop w:val="0"/>
      <w:marBottom w:val="0"/>
      <w:divBdr>
        <w:top w:val="none" w:sz="0" w:space="0" w:color="auto"/>
        <w:left w:val="none" w:sz="0" w:space="0" w:color="auto"/>
        <w:bottom w:val="none" w:sz="0" w:space="0" w:color="auto"/>
        <w:right w:val="none" w:sz="0" w:space="0" w:color="auto"/>
      </w:divBdr>
    </w:div>
    <w:div w:id="889655914">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64810059">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696273288">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086217068">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early/2018/04/13/1718864115.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cta.org/2016/desert-survives-keys-natures-success-californias-vibrant-desertscape-38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94EA2-30FC-6A47-A9AD-2D1DC523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27</cp:revision>
  <cp:lastPrinted>2015-01-04T20:38:00Z</cp:lastPrinted>
  <dcterms:created xsi:type="dcterms:W3CDTF">2018-06-13T01:02:00Z</dcterms:created>
  <dcterms:modified xsi:type="dcterms:W3CDTF">2018-10-31T17:27:00Z</dcterms:modified>
</cp:coreProperties>
</file>