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4349" w14:textId="45B5274B" w:rsidR="00D113DB" w:rsidRPr="00CE14B8" w:rsidRDefault="00D113DB" w:rsidP="00CE14B8">
      <w:pPr>
        <w:pStyle w:val="NoSpacing"/>
        <w:jc w:val="center"/>
        <w:rPr>
          <w:rFonts w:ascii="Times New Roman" w:hAnsi="Times New Roman" w:cs="Times New Roman"/>
        </w:rPr>
      </w:pPr>
      <w:r w:rsidRPr="00CE14B8">
        <w:rPr>
          <w:rFonts w:ascii="Times New Roman" w:hAnsi="Times New Roman" w:cs="Times New Roman"/>
        </w:rPr>
        <w:t>Toby Maxwell</w:t>
      </w:r>
      <w:r w:rsidR="00B12A6B">
        <w:rPr>
          <w:rFonts w:ascii="Times New Roman" w:hAnsi="Times New Roman" w:cs="Times New Roman"/>
        </w:rPr>
        <w:t>, PhD</w:t>
      </w:r>
    </w:p>
    <w:p w14:paraId="51CAF8FF" w14:textId="72BF3463" w:rsidR="00CE14B8" w:rsidRPr="00CE14B8" w:rsidRDefault="00CE14B8" w:rsidP="00CE14B8">
      <w:pPr>
        <w:pStyle w:val="NoSpacing"/>
        <w:jc w:val="center"/>
        <w:rPr>
          <w:rFonts w:ascii="Times New Roman" w:hAnsi="Times New Roman" w:cs="Times New Roman"/>
        </w:rPr>
      </w:pPr>
      <w:r w:rsidRPr="00CE14B8">
        <w:rPr>
          <w:rFonts w:ascii="Times New Roman" w:hAnsi="Times New Roman" w:cs="Times New Roman"/>
        </w:rPr>
        <w:t>Onyx Bridge 288, University of Oregon</w:t>
      </w:r>
    </w:p>
    <w:p w14:paraId="5EA72EF8" w14:textId="27CFA6AF" w:rsidR="00D113DB" w:rsidRDefault="008410EC" w:rsidP="00D1111C">
      <w:pPr>
        <w:pStyle w:val="NoSpacing"/>
        <w:jc w:val="center"/>
        <w:rPr>
          <w:rFonts w:ascii="Times New Roman" w:hAnsi="Times New Roman" w:cs="Times New Roman"/>
        </w:rPr>
      </w:pPr>
      <w:r w:rsidRPr="008410EC">
        <w:rPr>
          <w:rFonts w:ascii="Times New Roman" w:hAnsi="Times New Roman" w:cs="Times New Roman"/>
        </w:rPr>
        <w:t>tmaxwell@uoregon.edu</w:t>
      </w:r>
    </w:p>
    <w:p w14:paraId="0C10BDE4" w14:textId="631C0BE2" w:rsidR="008410EC" w:rsidRPr="00CE14B8" w:rsidRDefault="008410EC" w:rsidP="00D1111C">
      <w:pPr>
        <w:pStyle w:val="NoSpacing"/>
        <w:jc w:val="center"/>
        <w:rPr>
          <w:rFonts w:ascii="Times New Roman" w:hAnsi="Times New Roman" w:cs="Times New Roman"/>
        </w:rPr>
      </w:pPr>
      <w:r>
        <w:rPr>
          <w:rFonts w:ascii="Times New Roman" w:hAnsi="Times New Roman" w:cs="Times New Roman"/>
        </w:rPr>
        <w:t>607-229-3820</w:t>
      </w:r>
    </w:p>
    <w:p w14:paraId="4EC1B7AF" w14:textId="0AE1D3BC"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Education</w:t>
      </w:r>
    </w:p>
    <w:p w14:paraId="78B09B5F" w14:textId="77777777" w:rsidR="00D113DB" w:rsidRPr="00CE14B8" w:rsidRDefault="00C26A32" w:rsidP="00C26A32">
      <w:pPr>
        <w:pStyle w:val="NoSpacing"/>
        <w:tabs>
          <w:tab w:val="left" w:pos="2954"/>
        </w:tabs>
        <w:rPr>
          <w:rFonts w:ascii="Times New Roman" w:hAnsi="Times New Roman" w:cs="Times New Roman"/>
        </w:rPr>
      </w:pPr>
      <w:r w:rsidRPr="00CE14B8">
        <w:rPr>
          <w:rFonts w:ascii="Times New Roman" w:hAnsi="Times New Roman" w:cs="Times New Roman"/>
        </w:rPr>
        <w:tab/>
      </w:r>
    </w:p>
    <w:p w14:paraId="2A4593CF" w14:textId="5D24E6E6"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Un</w:t>
      </w:r>
      <w:r w:rsidR="00AD4250" w:rsidRPr="00CE14B8">
        <w:rPr>
          <w:rFonts w:ascii="Times New Roman" w:hAnsi="Times New Roman" w:cs="Times New Roman"/>
          <w:i/>
        </w:rPr>
        <w:t xml:space="preserve">iversity of California at Davis, </w:t>
      </w:r>
      <w:r w:rsidR="00B3673B" w:rsidRPr="00CE14B8">
        <w:rPr>
          <w:rFonts w:ascii="Times New Roman" w:hAnsi="Times New Roman" w:cs="Times New Roman"/>
          <w:i/>
        </w:rPr>
        <w:t>September</w:t>
      </w:r>
      <w:r w:rsidRPr="00CE14B8">
        <w:rPr>
          <w:rFonts w:ascii="Times New Roman" w:hAnsi="Times New Roman" w:cs="Times New Roman"/>
          <w:i/>
        </w:rPr>
        <w:t xml:space="preserve"> 2012-</w:t>
      </w:r>
      <w:r w:rsidR="00CE14B8" w:rsidRPr="00CE14B8">
        <w:rPr>
          <w:rFonts w:ascii="Times New Roman" w:hAnsi="Times New Roman" w:cs="Times New Roman"/>
          <w:i/>
        </w:rPr>
        <w:t>March 2018</w:t>
      </w:r>
    </w:p>
    <w:p w14:paraId="34D5E69F" w14:textId="65E0E61B" w:rsidR="00D67993" w:rsidRDefault="00AD4250" w:rsidP="00D113DB">
      <w:pPr>
        <w:pStyle w:val="NoSpacing"/>
        <w:rPr>
          <w:rFonts w:ascii="Times New Roman" w:hAnsi="Times New Roman" w:cs="Times New Roman"/>
        </w:rPr>
      </w:pPr>
      <w:r w:rsidRPr="00CE14B8">
        <w:rPr>
          <w:rFonts w:ascii="Times New Roman" w:hAnsi="Times New Roman" w:cs="Times New Roman"/>
        </w:rPr>
        <w:t xml:space="preserve">Ph.D., </w:t>
      </w:r>
      <w:r w:rsidR="00D113DB" w:rsidRPr="00CE14B8">
        <w:rPr>
          <w:rFonts w:ascii="Times New Roman" w:hAnsi="Times New Roman" w:cs="Times New Roman"/>
        </w:rPr>
        <w:t>Agricultural and Environmental Chemistry</w:t>
      </w:r>
      <w:r w:rsidRPr="00CE14B8">
        <w:rPr>
          <w:rFonts w:ascii="Times New Roman" w:hAnsi="Times New Roman" w:cs="Times New Roman"/>
        </w:rPr>
        <w:t>, Advisor</w:t>
      </w:r>
      <w:r w:rsidR="00CE14B8" w:rsidRPr="00CE14B8">
        <w:rPr>
          <w:rFonts w:ascii="Times New Roman" w:hAnsi="Times New Roman" w:cs="Times New Roman"/>
        </w:rPr>
        <w:t>: William Horwath</w:t>
      </w:r>
    </w:p>
    <w:p w14:paraId="7FE89776" w14:textId="3ADB7BCD" w:rsidR="00DB7D4A" w:rsidRPr="008C5111" w:rsidRDefault="00DB7D4A" w:rsidP="00D113DB">
      <w:pPr>
        <w:pStyle w:val="NoSpacing"/>
        <w:rPr>
          <w:rFonts w:ascii="Times New Roman" w:hAnsi="Times New Roman" w:cs="Times New Roman"/>
        </w:rPr>
      </w:pPr>
      <w:r w:rsidRPr="008C5111">
        <w:rPr>
          <w:rFonts w:ascii="Times New Roman" w:hAnsi="Times New Roman" w:cs="Times New Roman"/>
          <w:i/>
        </w:rPr>
        <w:t>Dissertation Title:</w:t>
      </w:r>
      <w:r>
        <w:rPr>
          <w:rFonts w:ascii="Times New Roman" w:hAnsi="Times New Roman" w:cs="Times New Roman"/>
        </w:rPr>
        <w:t xml:space="preserve"> </w:t>
      </w:r>
      <w:r w:rsidRPr="008C5111">
        <w:rPr>
          <w:rFonts w:ascii="Times New Roman" w:hAnsi="Times New Roman" w:cs="Times New Roman"/>
        </w:rPr>
        <w:t>Advancing Molecular to Regional Understanding of Carbon-Water Relations in Managed and Natural Systems Across California</w:t>
      </w:r>
    </w:p>
    <w:p w14:paraId="0CFD2DF8" w14:textId="77777777" w:rsidR="00CF7650" w:rsidRPr="00CE14B8" w:rsidRDefault="00CF7650" w:rsidP="00D113DB">
      <w:pPr>
        <w:pStyle w:val="NoSpacing"/>
        <w:rPr>
          <w:rFonts w:ascii="Times New Roman" w:hAnsi="Times New Roman" w:cs="Times New Roman"/>
        </w:rPr>
      </w:pPr>
    </w:p>
    <w:p w14:paraId="67D92C27" w14:textId="5BF8B32B"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 xml:space="preserve">State University of New York at Geneseo, </w:t>
      </w:r>
      <w:r w:rsidR="00E21006" w:rsidRPr="00CE14B8">
        <w:rPr>
          <w:rFonts w:ascii="Times New Roman" w:hAnsi="Times New Roman" w:cs="Times New Roman"/>
          <w:i/>
        </w:rPr>
        <w:t xml:space="preserve">Graduated </w:t>
      </w:r>
      <w:r w:rsidRPr="00CE14B8">
        <w:rPr>
          <w:rFonts w:ascii="Times New Roman" w:hAnsi="Times New Roman" w:cs="Times New Roman"/>
          <w:i/>
        </w:rPr>
        <w:t>2011</w:t>
      </w:r>
    </w:p>
    <w:p w14:paraId="117FC2B1" w14:textId="77777777" w:rsidR="00D113DB" w:rsidRPr="00CE14B8" w:rsidRDefault="00D113DB" w:rsidP="00AD4250">
      <w:pPr>
        <w:pStyle w:val="NoSpacing"/>
        <w:rPr>
          <w:rFonts w:ascii="Times New Roman" w:hAnsi="Times New Roman" w:cs="Times New Roman"/>
        </w:rPr>
      </w:pPr>
      <w:r w:rsidRPr="00CE14B8">
        <w:rPr>
          <w:rFonts w:ascii="Times New Roman" w:hAnsi="Times New Roman" w:cs="Times New Roman"/>
        </w:rPr>
        <w:t>Bachelor of Science in Chemistry, Magna Cum Laude</w:t>
      </w:r>
    </w:p>
    <w:p w14:paraId="56530949" w14:textId="48219C1E" w:rsidR="005A1A77" w:rsidRDefault="005A1A77" w:rsidP="005A1A77">
      <w:pPr>
        <w:pStyle w:val="NoSpacing"/>
        <w:rPr>
          <w:rFonts w:ascii="Times New Roman" w:hAnsi="Times New Roman" w:cs="Times New Roman"/>
        </w:rPr>
      </w:pPr>
    </w:p>
    <w:p w14:paraId="4C6F06E9" w14:textId="31C63FB3" w:rsidR="005A1A77" w:rsidRPr="005A1A77" w:rsidRDefault="005A1A77" w:rsidP="005A1A77">
      <w:pPr>
        <w:pStyle w:val="NoSpacing"/>
        <w:rPr>
          <w:rFonts w:ascii="Times New Roman" w:hAnsi="Times New Roman" w:cs="Times New Roman"/>
          <w:b/>
        </w:rPr>
      </w:pPr>
      <w:r w:rsidRPr="005A1A77">
        <w:rPr>
          <w:rFonts w:ascii="Times New Roman" w:hAnsi="Times New Roman" w:cs="Times New Roman"/>
          <w:b/>
        </w:rPr>
        <w:t>Current Projects</w:t>
      </w:r>
    </w:p>
    <w:p w14:paraId="450D2D4B" w14:textId="258F5E67" w:rsidR="005A1A77" w:rsidRDefault="005A1A77" w:rsidP="005A1A77">
      <w:pPr>
        <w:pStyle w:val="NoSpacing"/>
        <w:rPr>
          <w:rFonts w:ascii="Times New Roman" w:hAnsi="Times New Roman" w:cs="Times New Roman"/>
        </w:rPr>
      </w:pPr>
    </w:p>
    <w:p w14:paraId="38DF6FE2" w14:textId="6249AB4A" w:rsidR="005A1A77" w:rsidRPr="005A1A77" w:rsidRDefault="005A1A77" w:rsidP="005A1A77">
      <w:pPr>
        <w:pStyle w:val="NoSpacing"/>
        <w:rPr>
          <w:rFonts w:ascii="Times New Roman" w:hAnsi="Times New Roman" w:cs="Times New Roman"/>
          <w:i/>
        </w:rPr>
      </w:pPr>
      <w:r w:rsidRPr="005A1A77">
        <w:rPr>
          <w:rFonts w:ascii="Times New Roman" w:hAnsi="Times New Roman" w:cs="Times New Roman"/>
          <w:i/>
        </w:rPr>
        <w:t>The climate paradox: mapping resilience and vulnerability of montane forests</w:t>
      </w:r>
    </w:p>
    <w:p w14:paraId="7ABC3BDD" w14:textId="79CB9B8B" w:rsidR="005A1A77" w:rsidRDefault="005A1A77" w:rsidP="005A1A77">
      <w:pPr>
        <w:pStyle w:val="NoSpacing"/>
        <w:rPr>
          <w:rFonts w:ascii="Times New Roman" w:hAnsi="Times New Roman" w:cs="Times New Roman"/>
        </w:rPr>
      </w:pPr>
      <w:r w:rsidRPr="005A1A77">
        <w:rPr>
          <w:rFonts w:ascii="Times New Roman" w:hAnsi="Times New Roman" w:cs="Times New Roman"/>
        </w:rPr>
        <w:t>Trees can adjust to natural climate fluctuations by efficiently regulating leaf carbon and water exchange; however, the rapid pace of human induced climatic change threatens the ability of forests to sequester carbon and resist draught. While these limits are often characterized at the scale of an individual tree, or a plot, this research seeks to characterize regional scale drivers of forest productivity across the state of Oregon over recent decades. Recent research has found the most stressed forest ecosystems are mixed conifer forests where drought induced mortalit</w:t>
      </w:r>
      <w:r w:rsidR="00FA3298">
        <w:rPr>
          <w:rFonts w:ascii="Times New Roman" w:hAnsi="Times New Roman" w:cs="Times New Roman"/>
        </w:rPr>
        <w:t>y has led to massive dieoffs</w:t>
      </w:r>
      <w:r w:rsidRPr="005A1A77">
        <w:rPr>
          <w:rFonts w:ascii="Times New Roman" w:hAnsi="Times New Roman" w:cs="Times New Roman"/>
        </w:rPr>
        <w:t>. However, at high elevations in these same forests, tree lines are expanding, with longer growing seas</w:t>
      </w:r>
      <w:r w:rsidR="00FA3298">
        <w:rPr>
          <w:rFonts w:ascii="Times New Roman" w:hAnsi="Times New Roman" w:cs="Times New Roman"/>
        </w:rPr>
        <w:t xml:space="preserve">ons aiding forest expansion. </w:t>
      </w:r>
      <w:r w:rsidRPr="005A1A77">
        <w:rPr>
          <w:rFonts w:ascii="Times New Roman" w:hAnsi="Times New Roman" w:cs="Times New Roman"/>
        </w:rPr>
        <w:t>This project seeks to develop of a risk index for dieoff of different regions based on characterizations of the impact of shifting climate. By measuring plant, site, and regional scale factors controlling productivity over time we will combine spatial and temporal data, generating a series of maps to inform land management, educate the general public, and direct future scientific efforts. To understand the range of impact of climate change, we identified regions in Oregon (Figure 1, attached) which are experiencing a variety of changes in climate. In the Northeast, the Wallowa mountains show increased moisture, while many Western locations are increasingly dry. By identifying factors which link spatial scales, we will also develop a tool to aid future efforts to model the impact of climate change and disturbance on forest evol</w:t>
      </w:r>
      <w:r>
        <w:rPr>
          <w:rFonts w:ascii="Times New Roman" w:hAnsi="Times New Roman" w:cs="Times New Roman"/>
        </w:rPr>
        <w:t xml:space="preserve">ution, and natural resources.  </w:t>
      </w:r>
    </w:p>
    <w:p w14:paraId="0C98B363" w14:textId="77777777" w:rsidR="005A1A77" w:rsidRPr="005A1A77" w:rsidRDefault="005A1A77" w:rsidP="005A1A77">
      <w:pPr>
        <w:pStyle w:val="NoSpacing"/>
        <w:rPr>
          <w:rFonts w:ascii="Times New Roman" w:hAnsi="Times New Roman" w:cs="Times New Roman"/>
        </w:rPr>
      </w:pPr>
    </w:p>
    <w:p w14:paraId="6FBF2B13" w14:textId="39BB2FD6" w:rsidR="005A1A77" w:rsidRPr="005A1A77" w:rsidRDefault="005A1A77" w:rsidP="005A1A77">
      <w:pPr>
        <w:pStyle w:val="NoSpacing"/>
        <w:rPr>
          <w:rFonts w:ascii="Times New Roman" w:hAnsi="Times New Roman" w:cs="Times New Roman"/>
          <w:i/>
        </w:rPr>
      </w:pPr>
      <w:r w:rsidRPr="005A1A77">
        <w:rPr>
          <w:rFonts w:ascii="Times New Roman" w:hAnsi="Times New Roman" w:cs="Times New Roman"/>
          <w:i/>
        </w:rPr>
        <w:t xml:space="preserve">Probing for the role of fungal networks in nutrient transfer of novel plant communities across the PNW </w:t>
      </w:r>
    </w:p>
    <w:p w14:paraId="13E479FB" w14:textId="77777777" w:rsidR="005A1A77" w:rsidRPr="005A1A77" w:rsidRDefault="005A1A77" w:rsidP="005A1A77">
      <w:pPr>
        <w:pStyle w:val="NoSpacing"/>
        <w:rPr>
          <w:rFonts w:ascii="Times New Roman" w:hAnsi="Times New Roman" w:cs="Times New Roman"/>
        </w:rPr>
      </w:pPr>
      <w:r w:rsidRPr="005A1A77">
        <w:rPr>
          <w:rFonts w:ascii="Times New Roman" w:hAnsi="Times New Roman" w:cs="Times New Roman"/>
        </w:rPr>
        <w:t>The project will assess plant and soil community sensitivity to experimentally imposed drought across a 520 km latitudinal gradient in the PNW. A broad climatic gradient will be used to study typical prairie and pasture systems where increasingly severe seasonal differences, characterized by wetter winters and drier summers, have caused declines in productivity. General hypotheses pertaining to the role of fungal networks in maintaining diverse prairie and low-diversity pasture productivity will be tested to address a major challenge for sustainability in the region and in similar systems elsewhere. Specifically, the proposed tasks will identify plant and fungal species that best maintain primary productivity, plant water-use efficiency, and foster C and N exchange in communities under stress. This knowledge will be used to quantify thresholds of species composition and soil resource availability beyond which intervention is needed to prevent loss of biodiversity and resilience to drought. Alterations of CMN-mediated transfer or retention of C and N will be monitored using pulse stable isotope labeling experiments to determine whether and how inter-specific connectivity increases community resilience and productivity under imposed stress. A replicated nested design across a latitudinal gradient will be used to characterize CMN behaviors that can be simplified to improve inter-specific connectivity and resource transfer in native and managed systems. Passive and active resource transport among different plant species and fungi will be distinguished through stable isotope probing of DNA sequences and used to develop a spatially-explicit mechanistic model for the scaling of local mutualistic and competitive interactions affecting composition and function of CMNs.</w:t>
      </w:r>
    </w:p>
    <w:p w14:paraId="3F28523F" w14:textId="77777777" w:rsidR="005A1A77" w:rsidRPr="005A1A77" w:rsidRDefault="005A1A77" w:rsidP="005A1A77">
      <w:pPr>
        <w:pStyle w:val="NoSpacing"/>
        <w:rPr>
          <w:rFonts w:ascii="Times New Roman" w:hAnsi="Times New Roman" w:cs="Times New Roman"/>
        </w:rPr>
      </w:pPr>
    </w:p>
    <w:p w14:paraId="08E82058" w14:textId="7D2F46AD" w:rsidR="005A1A77" w:rsidRPr="00AE12EF" w:rsidRDefault="005A1A77" w:rsidP="005A1A77">
      <w:pPr>
        <w:pStyle w:val="NoSpacing"/>
        <w:rPr>
          <w:rFonts w:ascii="Times New Roman" w:hAnsi="Times New Roman" w:cs="Times New Roman"/>
          <w:i/>
        </w:rPr>
      </w:pPr>
      <w:r w:rsidRPr="00AE12EF">
        <w:rPr>
          <w:rFonts w:ascii="Times New Roman" w:hAnsi="Times New Roman" w:cs="Times New Roman"/>
          <w:i/>
        </w:rPr>
        <w:t xml:space="preserve">Connecting carbon and oxygen isotope ratios from plant cellulose to soil carobonates to improve understanding of past and future climates  </w:t>
      </w:r>
    </w:p>
    <w:p w14:paraId="08256C30" w14:textId="11C6DBD8" w:rsidR="005A1A77" w:rsidRDefault="005A1A77" w:rsidP="005A1A77">
      <w:pPr>
        <w:pStyle w:val="NoSpacing"/>
        <w:rPr>
          <w:rFonts w:ascii="Times New Roman" w:hAnsi="Times New Roman" w:cs="Times New Roman"/>
        </w:rPr>
      </w:pPr>
      <w:r w:rsidRPr="005A1A77">
        <w:rPr>
          <w:rFonts w:ascii="Times New Roman" w:hAnsi="Times New Roman" w:cs="Times New Roman"/>
        </w:rPr>
        <w:t>In this project I am helping advise UO Geology student Adrian Broz in identifying a mechanism and mathematical tra</w:t>
      </w:r>
      <w:r>
        <w:rPr>
          <w:rFonts w:ascii="Times New Roman" w:hAnsi="Times New Roman" w:cs="Times New Roman"/>
        </w:rPr>
        <w:t>nsfer function to relate carbon</w:t>
      </w:r>
      <w:r w:rsidRPr="005A1A77">
        <w:rPr>
          <w:rFonts w:ascii="Times New Roman" w:hAnsi="Times New Roman" w:cs="Times New Roman"/>
        </w:rPr>
        <w:t xml:space="preserve"> and oxygen isotope ratios of soil carbonates as a reflection of cellulosic material. As soil microorganisms respire CO2, the soil atmosphere is in equilibrium with soil water, preserving that organically derived signal. Connecting these two pools will allow for soil carbonates in paleosols to be used to identify atmosp</w:t>
      </w:r>
      <w:r w:rsidR="00AE12EF">
        <w:rPr>
          <w:rFonts w:ascii="Times New Roman" w:hAnsi="Times New Roman" w:cs="Times New Roman"/>
        </w:rPr>
        <w:t>h</w:t>
      </w:r>
      <w:r w:rsidRPr="005A1A77">
        <w:rPr>
          <w:rFonts w:ascii="Times New Roman" w:hAnsi="Times New Roman" w:cs="Times New Roman"/>
        </w:rPr>
        <w:t>eric conditions throughout geologic time, informing our understanding of how plant responses to past environmental conditions in order to better predict future responses.</w:t>
      </w:r>
    </w:p>
    <w:p w14:paraId="077BCD1A" w14:textId="77777777" w:rsidR="005A1A77" w:rsidRPr="00CE14B8" w:rsidRDefault="005A1A77" w:rsidP="005A1A77">
      <w:pPr>
        <w:pStyle w:val="NoSpacing"/>
        <w:rPr>
          <w:rFonts w:ascii="Times New Roman" w:hAnsi="Times New Roman" w:cs="Times New Roman"/>
        </w:rPr>
      </w:pPr>
    </w:p>
    <w:p w14:paraId="17F3D045" w14:textId="3C53CEC2"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Re</w:t>
      </w:r>
      <w:r w:rsidR="00CE21F8">
        <w:rPr>
          <w:rFonts w:ascii="Times New Roman" w:hAnsi="Times New Roman" w:cs="Times New Roman"/>
          <w:b/>
        </w:rPr>
        <w:t>cent Research</w:t>
      </w:r>
    </w:p>
    <w:p w14:paraId="78E10485" w14:textId="77777777" w:rsidR="00D1111C" w:rsidRPr="00CE14B8" w:rsidRDefault="00D1111C" w:rsidP="00D113DB">
      <w:pPr>
        <w:pStyle w:val="NoSpacing"/>
        <w:rPr>
          <w:rFonts w:ascii="Times New Roman" w:hAnsi="Times New Roman" w:cs="Times New Roman"/>
        </w:rPr>
      </w:pPr>
    </w:p>
    <w:p w14:paraId="6789926D" w14:textId="77777777" w:rsidR="00CE14B8" w:rsidRPr="00CE14B8" w:rsidRDefault="00CE14B8" w:rsidP="00CE14B8">
      <w:pPr>
        <w:pStyle w:val="NoSpacing"/>
        <w:rPr>
          <w:rFonts w:ascii="Times New Roman" w:hAnsi="Times New Roman" w:cs="Times New Roman"/>
          <w:i/>
        </w:rPr>
      </w:pPr>
      <w:r w:rsidRPr="00CE14B8">
        <w:rPr>
          <w:rFonts w:ascii="Times New Roman" w:hAnsi="Times New Roman" w:cs="Times New Roman"/>
          <w:i/>
        </w:rPr>
        <w:t>Integrating effects of species composition and soil properties to predict shifts in montane forest carbon–water relations</w:t>
      </w:r>
    </w:p>
    <w:p w14:paraId="6B774EA9" w14:textId="4A6438CB" w:rsidR="00D1111C" w:rsidRPr="00B12A6B" w:rsidRDefault="00CE14B8" w:rsidP="00CE14B8">
      <w:pPr>
        <w:rPr>
          <w:rFonts w:ascii="Times New Roman" w:hAnsi="Times New Roman" w:cs="Times New Roman"/>
          <w:color w:val="000000" w:themeColor="text1"/>
        </w:rPr>
      </w:pPr>
      <w:r w:rsidRPr="00B12A6B">
        <w:rPr>
          <w:rFonts w:ascii="Times New Roman" w:hAnsi="Times New Roman" w:cs="Times New Roman"/>
          <w:i/>
        </w:rPr>
        <w:t xml:space="preserve">Published, </w:t>
      </w:r>
      <w:hyperlink r:id="rId6" w:history="1">
        <w:r w:rsidR="00B12A6B" w:rsidRPr="00B12A6B">
          <w:rPr>
            <w:rStyle w:val="Hyperlink"/>
            <w:rFonts w:ascii="Times New Roman" w:hAnsi="Times New Roman" w:cs="Times New Roman"/>
            <w:i/>
            <w:color w:val="000000" w:themeColor="text1"/>
            <w:spacing w:val="2"/>
            <w:u w:val="none"/>
            <w:shd w:val="clear" w:color="auto" w:fill="FFFFFF"/>
          </w:rPr>
          <w:t>PNAS,</w:t>
        </w:r>
      </w:hyperlink>
      <w:r w:rsidR="00B12A6B" w:rsidRPr="00B12A6B">
        <w:rPr>
          <w:rStyle w:val="Hyperlink"/>
          <w:rFonts w:ascii="Times New Roman" w:hAnsi="Times New Roman" w:cs="Times New Roman"/>
          <w:i/>
          <w:color w:val="000000" w:themeColor="text1"/>
          <w:spacing w:val="2"/>
          <w:u w:val="none"/>
          <w:shd w:val="clear" w:color="auto" w:fill="FFFFFF"/>
        </w:rPr>
        <w:t xml:space="preserve"> 2018</w:t>
      </w:r>
      <w:r w:rsidR="00B12A6B">
        <w:rPr>
          <w:rStyle w:val="Hyperlink"/>
          <w:rFonts w:ascii="Times New Roman" w:hAnsi="Times New Roman" w:cs="Times New Roman"/>
          <w:i/>
          <w:color w:val="000000" w:themeColor="text1"/>
          <w:spacing w:val="2"/>
          <w:u w:val="none"/>
          <w:shd w:val="clear" w:color="auto" w:fill="FFFFFF"/>
        </w:rPr>
        <w:t>.</w:t>
      </w:r>
    </w:p>
    <w:p w14:paraId="7F89A9AD" w14:textId="260E007C" w:rsidR="00D113DB" w:rsidRPr="00CE14B8" w:rsidRDefault="00CE14B8" w:rsidP="00D113DB">
      <w:pPr>
        <w:pStyle w:val="NoSpacing"/>
        <w:rPr>
          <w:rFonts w:ascii="Times New Roman" w:hAnsi="Times New Roman" w:cs="Times New Roman"/>
        </w:rPr>
      </w:pPr>
      <w:r>
        <w:rPr>
          <w:rFonts w:ascii="Times New Roman" w:hAnsi="Times New Roman" w:cs="Times New Roman"/>
        </w:rPr>
        <w:t>Co-authors</w:t>
      </w:r>
      <w:r w:rsidR="00D1111C" w:rsidRPr="00CE14B8">
        <w:rPr>
          <w:rFonts w:ascii="Times New Roman" w:hAnsi="Times New Roman" w:cs="Times New Roman"/>
        </w:rPr>
        <w:t>: William Horwath</w:t>
      </w:r>
      <w:r w:rsidR="0068784C" w:rsidRPr="00CE14B8">
        <w:rPr>
          <w:rFonts w:ascii="Times New Roman" w:hAnsi="Times New Roman" w:cs="Times New Roman"/>
        </w:rPr>
        <w:t>, Lucas Silva</w:t>
      </w:r>
    </w:p>
    <w:p w14:paraId="1F8A8DC7" w14:textId="2D37AB2C" w:rsidR="00D1111C" w:rsidRDefault="0068784C" w:rsidP="00D113DB">
      <w:pPr>
        <w:pStyle w:val="NoSpacing"/>
        <w:rPr>
          <w:rFonts w:ascii="Times New Roman" w:hAnsi="Times New Roman" w:cs="Times New Roman"/>
        </w:rPr>
      </w:pPr>
      <w:r w:rsidRPr="00CE14B8">
        <w:rPr>
          <w:rFonts w:ascii="Times New Roman" w:hAnsi="Times New Roman" w:cs="Times New Roman"/>
        </w:rPr>
        <w:t xml:space="preserve">As </w:t>
      </w:r>
      <w:r w:rsidR="00467440" w:rsidRPr="00CE14B8">
        <w:rPr>
          <w:rFonts w:ascii="Times New Roman" w:hAnsi="Times New Roman" w:cs="Times New Roman"/>
        </w:rPr>
        <w:t>a part of my</w:t>
      </w:r>
      <w:r w:rsidRPr="00CE14B8">
        <w:rPr>
          <w:rFonts w:ascii="Times New Roman" w:hAnsi="Times New Roman" w:cs="Times New Roman"/>
        </w:rPr>
        <w:t xml:space="preserve"> Ph.D. I </w:t>
      </w:r>
      <w:r w:rsidR="00467440" w:rsidRPr="00CE14B8">
        <w:rPr>
          <w:rFonts w:ascii="Times New Roman" w:hAnsi="Times New Roman" w:cs="Times New Roman"/>
        </w:rPr>
        <w:t>stud</w:t>
      </w:r>
      <w:r w:rsidR="00CE14B8">
        <w:rPr>
          <w:rFonts w:ascii="Times New Roman" w:hAnsi="Times New Roman" w:cs="Times New Roman"/>
        </w:rPr>
        <w:t>ied</w:t>
      </w:r>
      <w:r w:rsidR="00467440" w:rsidRPr="00CE14B8">
        <w:rPr>
          <w:rFonts w:ascii="Times New Roman" w:hAnsi="Times New Roman" w:cs="Times New Roman"/>
        </w:rPr>
        <w:t xml:space="preserve"> how plant, litter</w:t>
      </w:r>
      <w:r w:rsidR="00CE14B8">
        <w:rPr>
          <w:rFonts w:ascii="Times New Roman" w:hAnsi="Times New Roman" w:cs="Times New Roman"/>
        </w:rPr>
        <w:t>,</w:t>
      </w:r>
      <w:r w:rsidR="00467440" w:rsidRPr="00CE14B8">
        <w:rPr>
          <w:rFonts w:ascii="Times New Roman" w:hAnsi="Times New Roman" w:cs="Times New Roman"/>
        </w:rPr>
        <w:t xml:space="preserve"> and soil chemistry and stable isotope composition relate to the physiological performance of </w:t>
      </w:r>
      <w:r w:rsidR="00CE14B8">
        <w:rPr>
          <w:rFonts w:ascii="Times New Roman" w:hAnsi="Times New Roman" w:cs="Times New Roman"/>
        </w:rPr>
        <w:t>dominant species across large climatic and edaphic gradients</w:t>
      </w:r>
      <w:r w:rsidR="00467440" w:rsidRPr="00CE14B8">
        <w:rPr>
          <w:rFonts w:ascii="Times New Roman" w:hAnsi="Times New Roman" w:cs="Times New Roman"/>
        </w:rPr>
        <w:t xml:space="preserve">. This study tracks these changes across </w:t>
      </w:r>
      <w:r w:rsidR="008452B6" w:rsidRPr="00CE14B8">
        <w:rPr>
          <w:rFonts w:ascii="Times New Roman" w:hAnsi="Times New Roman" w:cs="Times New Roman"/>
        </w:rPr>
        <w:t>elevation</w:t>
      </w:r>
      <w:r w:rsidR="00467440" w:rsidRPr="00CE14B8">
        <w:rPr>
          <w:rFonts w:ascii="Times New Roman" w:hAnsi="Times New Roman" w:cs="Times New Roman"/>
        </w:rPr>
        <w:t xml:space="preserve"> gradients and across varied geologic settings to develop an understanding of how specific species respond to climatic differences, and </w:t>
      </w:r>
      <w:r w:rsidR="00CE14B8">
        <w:rPr>
          <w:rFonts w:ascii="Times New Roman" w:hAnsi="Times New Roman" w:cs="Times New Roman"/>
        </w:rPr>
        <w:t xml:space="preserve">also to </w:t>
      </w:r>
      <w:r w:rsidR="00467440" w:rsidRPr="00CE14B8">
        <w:rPr>
          <w:rFonts w:ascii="Times New Roman" w:hAnsi="Times New Roman" w:cs="Times New Roman"/>
        </w:rPr>
        <w:t>identify the rol</w:t>
      </w:r>
      <w:r w:rsidR="00CE14B8">
        <w:rPr>
          <w:rFonts w:ascii="Times New Roman" w:hAnsi="Times New Roman" w:cs="Times New Roman"/>
        </w:rPr>
        <w:t>e</w:t>
      </w:r>
      <w:r w:rsidR="00467440" w:rsidRPr="00CE14B8">
        <w:rPr>
          <w:rFonts w:ascii="Times New Roman" w:hAnsi="Times New Roman" w:cs="Times New Roman"/>
        </w:rPr>
        <w:t xml:space="preserve"> of soil properties in determining </w:t>
      </w:r>
      <w:r w:rsidR="008452B6" w:rsidRPr="00CE14B8">
        <w:rPr>
          <w:rFonts w:ascii="Times New Roman" w:hAnsi="Times New Roman" w:cs="Times New Roman"/>
        </w:rPr>
        <w:t xml:space="preserve">this status. New methods are being evaluated by </w:t>
      </w:r>
      <w:r w:rsidR="00467440" w:rsidRPr="00CE14B8">
        <w:rPr>
          <w:rFonts w:ascii="Times New Roman" w:hAnsi="Times New Roman" w:cs="Times New Roman"/>
        </w:rPr>
        <w:t>track</w:t>
      </w:r>
      <w:r w:rsidR="008452B6" w:rsidRPr="00CE14B8">
        <w:rPr>
          <w:rFonts w:ascii="Times New Roman" w:hAnsi="Times New Roman" w:cs="Times New Roman"/>
        </w:rPr>
        <w:t>ing</w:t>
      </w:r>
      <w:r w:rsidR="00453157" w:rsidRPr="00CE14B8">
        <w:rPr>
          <w:rFonts w:ascii="Times New Roman" w:hAnsi="Times New Roman" w:cs="Times New Roman"/>
        </w:rPr>
        <w:t xml:space="preserve"> </w:t>
      </w:r>
      <w:r w:rsidR="00CE14B8">
        <w:rPr>
          <w:rFonts w:ascii="Times New Roman" w:hAnsi="Times New Roman" w:cs="Times New Roman"/>
        </w:rPr>
        <w:t>interactions</w:t>
      </w:r>
      <w:r w:rsidR="00453157" w:rsidRPr="00CE14B8">
        <w:rPr>
          <w:rFonts w:ascii="Times New Roman" w:hAnsi="Times New Roman" w:cs="Times New Roman"/>
        </w:rPr>
        <w:t xml:space="preserve"> </w:t>
      </w:r>
      <w:r w:rsidR="00CE14B8">
        <w:rPr>
          <w:rFonts w:ascii="Times New Roman" w:hAnsi="Times New Roman" w:cs="Times New Roman"/>
        </w:rPr>
        <w:t>between soil types and plant species to quantify the dynamic vs static aspects of ecosystem responses to climate change.</w:t>
      </w:r>
    </w:p>
    <w:p w14:paraId="6FA602E7" w14:textId="77777777" w:rsidR="00B12A6B" w:rsidRDefault="00B12A6B" w:rsidP="00D113DB">
      <w:pPr>
        <w:pStyle w:val="NoSpacing"/>
        <w:rPr>
          <w:rFonts w:ascii="Times New Roman" w:hAnsi="Times New Roman" w:cs="Times New Roman"/>
        </w:rPr>
      </w:pPr>
    </w:p>
    <w:p w14:paraId="141A600F" w14:textId="77777777" w:rsidR="008410EC" w:rsidRDefault="008410EC" w:rsidP="00B12A6B">
      <w:pPr>
        <w:pStyle w:val="NoSpacing"/>
        <w:rPr>
          <w:rFonts w:ascii="Times New Roman" w:hAnsi="Times New Roman" w:cs="Times New Roman"/>
          <w:i/>
          <w:iCs/>
        </w:rPr>
      </w:pPr>
      <w:r w:rsidRPr="008410EC">
        <w:rPr>
          <w:rFonts w:ascii="Times New Roman" w:hAnsi="Times New Roman" w:cs="Times New Roman"/>
          <w:i/>
          <w:iCs/>
        </w:rPr>
        <w:t>Predictable oxygen isotope exchange between plant lipids and environmental water: implications for ecosystem water balance reconstruction</w:t>
      </w:r>
    </w:p>
    <w:p w14:paraId="734E2A04" w14:textId="52E3E68E" w:rsidR="00B12A6B" w:rsidRPr="00CE14B8" w:rsidRDefault="008410EC" w:rsidP="00B12A6B">
      <w:pPr>
        <w:pStyle w:val="NoSpacing"/>
        <w:rPr>
          <w:rFonts w:ascii="Times New Roman" w:hAnsi="Times New Roman" w:cs="Times New Roman"/>
        </w:rPr>
      </w:pPr>
      <w:r>
        <w:rPr>
          <w:rFonts w:ascii="Times New Roman" w:hAnsi="Times New Roman" w:cs="Times New Roman"/>
        </w:rPr>
        <w:t>Published,</w:t>
      </w:r>
      <w:r w:rsidR="00B12A6B">
        <w:rPr>
          <w:rFonts w:ascii="Times New Roman" w:hAnsi="Times New Roman" w:cs="Times New Roman"/>
        </w:rPr>
        <w:t xml:space="preserve"> JGR-Biogeosciences</w:t>
      </w:r>
      <w:r>
        <w:rPr>
          <w:rFonts w:ascii="Times New Roman" w:hAnsi="Times New Roman" w:cs="Times New Roman"/>
        </w:rPr>
        <w:t>, 2018</w:t>
      </w:r>
    </w:p>
    <w:p w14:paraId="18AEE1A7" w14:textId="2F91E955" w:rsidR="00B12A6B" w:rsidRPr="00CE14B8" w:rsidRDefault="00B12A6B" w:rsidP="00B12A6B">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p>
    <w:p w14:paraId="277E3E07" w14:textId="71D8EE54" w:rsidR="00B12A6B" w:rsidRDefault="002E3357" w:rsidP="00D113DB">
      <w:pPr>
        <w:pStyle w:val="NoSpacing"/>
        <w:rPr>
          <w:rFonts w:ascii="Times New Roman" w:hAnsi="Times New Roman" w:cs="Times New Roman"/>
        </w:rPr>
      </w:pPr>
      <w:r w:rsidRPr="002E3357">
        <w:rPr>
          <w:rFonts w:ascii="Times New Roman" w:hAnsi="Times New Roman" w:cs="Times New Roman"/>
        </w:rPr>
        <w:t>This work reports on the fundamental chemistry of compounds deposited into soil by plants. These compounds are interesting to us as measurements of their isotopic composition reveal water availability and stress level of plants that produced them. Thus, from these compounds, it is possible to gain understanding of water regime shifts over time and space in an ecosystem. However, this is only possible given some assumptions, primarily that these compounds retain their chemical and isotopic composition long after deposition. This research reports new data that shows that some compounds of interest meet this assumption for practical applications paving the way for studying how natural systems respond to changes in environmental water.</w:t>
      </w:r>
    </w:p>
    <w:p w14:paraId="198DD355" w14:textId="77777777" w:rsidR="00CE14B8" w:rsidRDefault="00CE14B8" w:rsidP="00D113DB">
      <w:pPr>
        <w:pStyle w:val="NoSpacing"/>
        <w:rPr>
          <w:rFonts w:ascii="Times New Roman" w:hAnsi="Times New Roman" w:cs="Times New Roman"/>
        </w:rPr>
      </w:pPr>
    </w:p>
    <w:p w14:paraId="6FCE650D" w14:textId="77777777" w:rsidR="00CE14B8" w:rsidRDefault="00CE14B8" w:rsidP="00CE14B8">
      <w:pPr>
        <w:pStyle w:val="NoSpacing"/>
        <w:rPr>
          <w:rFonts w:ascii="Times New Roman" w:hAnsi="Times New Roman" w:cs="Times New Roman"/>
          <w:i/>
        </w:rPr>
      </w:pPr>
      <w:r w:rsidRPr="00CE14B8">
        <w:rPr>
          <w:rFonts w:ascii="Times New Roman" w:hAnsi="Times New Roman" w:cs="Times New Roman"/>
          <w:i/>
        </w:rPr>
        <w:t>Efficiency-productivity tradeoffs in California cropping systems: how environmental gradients regulate responses to rising CO</w:t>
      </w:r>
      <w:r w:rsidRPr="00CE14B8">
        <w:rPr>
          <w:rFonts w:ascii="Times New Roman" w:hAnsi="Times New Roman" w:cs="Times New Roman"/>
          <w:i/>
          <w:vertAlign w:val="subscript"/>
        </w:rPr>
        <w:t>2</w:t>
      </w:r>
      <w:r w:rsidRPr="00CE14B8">
        <w:rPr>
          <w:rFonts w:ascii="Times New Roman" w:hAnsi="Times New Roman" w:cs="Times New Roman"/>
          <w:i/>
        </w:rPr>
        <w:t xml:space="preserve"> levels and climatic variability in California</w:t>
      </w:r>
    </w:p>
    <w:p w14:paraId="5C07923E" w14:textId="77777777" w:rsidR="00CE14B8" w:rsidRPr="00CE14B8" w:rsidRDefault="00CE14B8" w:rsidP="00CE14B8">
      <w:pPr>
        <w:pStyle w:val="NoSpacing"/>
        <w:rPr>
          <w:rFonts w:ascii="Times New Roman" w:hAnsi="Times New Roman" w:cs="Times New Roman"/>
        </w:rPr>
      </w:pPr>
      <w:r w:rsidRPr="00CE14B8">
        <w:rPr>
          <w:rFonts w:ascii="Times New Roman" w:hAnsi="Times New Roman" w:cs="Times New Roman"/>
        </w:rPr>
        <w:t>Manuscript in Prep.</w:t>
      </w:r>
    </w:p>
    <w:p w14:paraId="29822B5E" w14:textId="7C823697" w:rsidR="00CE14B8" w:rsidRPr="00CE14B8" w:rsidRDefault="00CE14B8" w:rsidP="00CE14B8">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r>
        <w:rPr>
          <w:rFonts w:ascii="Times New Roman" w:hAnsi="Times New Roman" w:cs="Times New Roman"/>
        </w:rPr>
        <w:t>, Mark Lundy</w:t>
      </w:r>
    </w:p>
    <w:p w14:paraId="70F13014" w14:textId="36A81145" w:rsidR="00CE14B8" w:rsidRPr="00CE14B8" w:rsidRDefault="00CE14B8" w:rsidP="00D113DB">
      <w:pPr>
        <w:pStyle w:val="NoSpacing"/>
        <w:rPr>
          <w:rFonts w:ascii="Times New Roman" w:hAnsi="Times New Roman" w:cs="Times New Roman"/>
        </w:rPr>
      </w:pPr>
      <w:r w:rsidRPr="00CE14B8">
        <w:rPr>
          <w:rFonts w:ascii="Times New Roman" w:hAnsi="Times New Roman" w:cs="Times New Roman"/>
        </w:rPr>
        <w:t>This project focused on understanding long-term changes in physiological performance and agricultural efficiency of the wheat in CA. Two main responses were considered: productivity (yield) and efficiency (water and nitrogen). We observed a declining trend</w:t>
      </w:r>
      <w:r>
        <w:rPr>
          <w:rFonts w:ascii="Times New Roman" w:hAnsi="Times New Roman" w:cs="Times New Roman"/>
        </w:rPr>
        <w:t xml:space="preserve"> </w:t>
      </w:r>
      <w:r w:rsidRPr="00CE14B8">
        <w:rPr>
          <w:rFonts w:ascii="Times New Roman" w:hAnsi="Times New Roman" w:cs="Times New Roman"/>
        </w:rPr>
        <w:t>in efficiency despite improved technology and rising atmospheric CO</w:t>
      </w:r>
      <w:r w:rsidRPr="00CE14B8">
        <w:rPr>
          <w:rFonts w:ascii="Times New Roman" w:hAnsi="Times New Roman" w:cs="Times New Roman"/>
          <w:vertAlign w:val="subscript"/>
        </w:rPr>
        <w:t>2</w:t>
      </w:r>
      <w:r w:rsidRPr="00CE14B8">
        <w:rPr>
          <w:rFonts w:ascii="Times New Roman" w:hAnsi="Times New Roman" w:cs="Times New Roman"/>
        </w:rPr>
        <w:t xml:space="preserve">. </w:t>
      </w:r>
      <w:r>
        <w:rPr>
          <w:rFonts w:ascii="Times New Roman" w:hAnsi="Times New Roman" w:cs="Times New Roman"/>
        </w:rPr>
        <w:t>By controlling for site based characteristcs we found a remarkably trivial link between climate and yield, and further find that economic and agronomic stressors combined with rising quality demands may be the cause of declining efficiency. On top of this, we identified regions of CA where yield is threated by such factors, in an attempt to help guide future management and market directions.</w:t>
      </w:r>
    </w:p>
    <w:p w14:paraId="0D1C3C22" w14:textId="77777777" w:rsidR="00D1111C" w:rsidRPr="00CE14B8" w:rsidRDefault="00D1111C" w:rsidP="00D113DB">
      <w:pPr>
        <w:pStyle w:val="NoSpacing"/>
        <w:rPr>
          <w:rFonts w:ascii="Times New Roman" w:hAnsi="Times New Roman" w:cs="Times New Roman"/>
        </w:rPr>
      </w:pPr>
    </w:p>
    <w:p w14:paraId="5F3F3E0B" w14:textId="19C83577" w:rsidR="00D113DB" w:rsidRPr="00CE14B8" w:rsidRDefault="00025F83" w:rsidP="00D113DB">
      <w:pPr>
        <w:pStyle w:val="NoSpacing"/>
        <w:rPr>
          <w:rFonts w:ascii="Times New Roman" w:hAnsi="Times New Roman" w:cs="Times New Roman"/>
          <w:i/>
        </w:rPr>
      </w:pPr>
      <w:r w:rsidRPr="00CE14B8">
        <w:rPr>
          <w:rFonts w:ascii="Times New Roman" w:hAnsi="Times New Roman" w:cs="Times New Roman"/>
          <w:i/>
        </w:rPr>
        <w:t xml:space="preserve">Greenhouse Gas Monitoring on Agricultural Fields, UC Davis, </w:t>
      </w:r>
      <w:r w:rsidR="008F2D50" w:rsidRPr="00CE14B8">
        <w:rPr>
          <w:rFonts w:ascii="Times New Roman" w:hAnsi="Times New Roman" w:cs="Times New Roman"/>
          <w:i/>
        </w:rPr>
        <w:t>2012</w:t>
      </w:r>
      <w:r w:rsidR="00BC134D" w:rsidRPr="00CE14B8">
        <w:rPr>
          <w:rFonts w:ascii="Times New Roman" w:hAnsi="Times New Roman" w:cs="Times New Roman"/>
          <w:i/>
        </w:rPr>
        <w:t xml:space="preserve"> – </w:t>
      </w:r>
      <w:r w:rsidR="008F2D50" w:rsidRPr="00CE14B8">
        <w:rPr>
          <w:rFonts w:ascii="Times New Roman" w:hAnsi="Times New Roman" w:cs="Times New Roman"/>
          <w:i/>
        </w:rPr>
        <w:t>2014</w:t>
      </w:r>
    </w:p>
    <w:p w14:paraId="183C10ED" w14:textId="7EF50C2C"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Advisor</w:t>
      </w:r>
      <w:r w:rsidR="004C442A" w:rsidRPr="00CE14B8">
        <w:rPr>
          <w:rFonts w:ascii="Times New Roman" w:eastAsia="Times New Roman" w:hAnsi="Times New Roman" w:cs="Times New Roman"/>
        </w:rPr>
        <w:t>s</w:t>
      </w:r>
      <w:r w:rsidRPr="00CE14B8">
        <w:rPr>
          <w:rFonts w:ascii="Times New Roman" w:eastAsia="Times New Roman" w:hAnsi="Times New Roman" w:cs="Times New Roman"/>
        </w:rPr>
        <w:t>: William Horwath</w:t>
      </w:r>
      <w:r w:rsidR="004C442A" w:rsidRPr="00CE14B8">
        <w:rPr>
          <w:rFonts w:ascii="Times New Roman" w:eastAsia="Times New Roman" w:hAnsi="Times New Roman" w:cs="Times New Roman"/>
        </w:rPr>
        <w:t>, Martin Burger</w:t>
      </w:r>
    </w:p>
    <w:p w14:paraId="53622146" w14:textId="76C0BBB8"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Exploring the impact of various farming and fertilization meth</w:t>
      </w:r>
      <w:r w:rsidR="0068784C" w:rsidRPr="00CE14B8">
        <w:rPr>
          <w:rFonts w:ascii="Times New Roman" w:eastAsia="Times New Roman" w:hAnsi="Times New Roman" w:cs="Times New Roman"/>
        </w:rPr>
        <w:t xml:space="preserve">ods on greenhouse </w:t>
      </w:r>
      <w:r w:rsidR="00CD0247" w:rsidRPr="00CE14B8">
        <w:rPr>
          <w:rFonts w:ascii="Times New Roman" w:eastAsia="Times New Roman" w:hAnsi="Times New Roman" w:cs="Times New Roman"/>
        </w:rPr>
        <w:t xml:space="preserve">gas emissions and nitrogen mineralization rates </w:t>
      </w:r>
      <w:r w:rsidR="0068784C" w:rsidRPr="00CE14B8">
        <w:rPr>
          <w:rFonts w:ascii="Times New Roman" w:eastAsia="Times New Roman" w:hAnsi="Times New Roman" w:cs="Times New Roman"/>
        </w:rPr>
        <w:t xml:space="preserve">in </w:t>
      </w:r>
      <w:r w:rsidRPr="00CE14B8">
        <w:rPr>
          <w:rFonts w:ascii="Times New Roman" w:eastAsia="Times New Roman" w:hAnsi="Times New Roman" w:cs="Times New Roman"/>
        </w:rPr>
        <w:t xml:space="preserve">agricultural </w:t>
      </w:r>
      <w:r w:rsidR="0068784C" w:rsidRPr="00CE14B8">
        <w:rPr>
          <w:rFonts w:ascii="Times New Roman" w:eastAsia="Times New Roman" w:hAnsi="Times New Roman" w:cs="Times New Roman"/>
        </w:rPr>
        <w:t>wheat production</w:t>
      </w:r>
      <w:r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CF7650" w:rsidRPr="00CE14B8">
        <w:rPr>
          <w:rFonts w:ascii="Times New Roman" w:eastAsia="Times New Roman" w:hAnsi="Times New Roman" w:cs="Times New Roman"/>
        </w:rPr>
        <w:t xml:space="preserve">Studies have been conducted on </w:t>
      </w:r>
      <w:r w:rsidR="0068784C" w:rsidRPr="00CE14B8">
        <w:rPr>
          <w:rFonts w:ascii="Times New Roman" w:eastAsia="Times New Roman" w:hAnsi="Times New Roman" w:cs="Times New Roman"/>
        </w:rPr>
        <w:t xml:space="preserve">by </w:t>
      </w:r>
      <w:r w:rsidR="00CF7650" w:rsidRPr="00CE14B8">
        <w:rPr>
          <w:rFonts w:ascii="Times New Roman" w:eastAsia="Times New Roman" w:hAnsi="Times New Roman" w:cs="Times New Roman"/>
        </w:rPr>
        <w:t>monitoring N</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O and CO</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 xml:space="preserve"> fluxes in response to </w:t>
      </w:r>
      <w:r w:rsidR="0068784C" w:rsidRPr="00CE14B8">
        <w:rPr>
          <w:rFonts w:ascii="Times New Roman" w:eastAsia="Times New Roman" w:hAnsi="Times New Roman" w:cs="Times New Roman"/>
        </w:rPr>
        <w:t>management</w:t>
      </w:r>
      <w:r w:rsidR="00CF7650"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68784C" w:rsidRPr="00CE14B8">
        <w:rPr>
          <w:rFonts w:ascii="Times New Roman" w:eastAsia="Times New Roman" w:hAnsi="Times New Roman" w:cs="Times New Roman"/>
        </w:rPr>
        <w:t xml:space="preserve">Enriched </w:t>
      </w:r>
      <w:r w:rsidR="00CD0247" w:rsidRPr="00CE14B8">
        <w:rPr>
          <w:rFonts w:ascii="Times New Roman" w:eastAsia="Times New Roman" w:hAnsi="Times New Roman" w:cs="Times New Roman"/>
          <w:vertAlign w:val="superscript"/>
        </w:rPr>
        <w:t>15</w:t>
      </w:r>
      <w:r w:rsidR="00CD0247" w:rsidRPr="00CE14B8">
        <w:rPr>
          <w:rFonts w:ascii="Times New Roman" w:eastAsia="Times New Roman" w:hAnsi="Times New Roman" w:cs="Times New Roman"/>
        </w:rPr>
        <w:t>N</w:t>
      </w:r>
      <w:r w:rsidR="0068784C" w:rsidRPr="00CE14B8">
        <w:rPr>
          <w:rFonts w:ascii="Times New Roman" w:eastAsia="Times New Roman" w:hAnsi="Times New Roman" w:cs="Times New Roman"/>
        </w:rPr>
        <w:t xml:space="preserve"> fertilizers were applied </w:t>
      </w:r>
      <w:r w:rsidR="004F6BA8" w:rsidRPr="00CE14B8">
        <w:rPr>
          <w:rFonts w:ascii="Times New Roman" w:eastAsia="Times New Roman" w:hAnsi="Times New Roman" w:cs="Times New Roman"/>
        </w:rPr>
        <w:t>allowing for</w:t>
      </w:r>
      <w:r w:rsidR="0068784C" w:rsidRPr="00CE14B8">
        <w:rPr>
          <w:rFonts w:ascii="Times New Roman" w:eastAsia="Times New Roman" w:hAnsi="Times New Roman" w:cs="Times New Roman"/>
        </w:rPr>
        <w:t xml:space="preserve"> a mass balance </w:t>
      </w:r>
      <w:r w:rsidR="004F6BA8" w:rsidRPr="00CE14B8">
        <w:rPr>
          <w:rFonts w:ascii="Times New Roman" w:eastAsia="Times New Roman" w:hAnsi="Times New Roman" w:cs="Times New Roman"/>
        </w:rPr>
        <w:t>analysis, separating fertilizer and soil nitrogen contributions</w:t>
      </w:r>
      <w:r w:rsidR="00BB09D4" w:rsidRPr="00CE14B8">
        <w:rPr>
          <w:rFonts w:ascii="Times New Roman" w:eastAsia="Times New Roman" w:hAnsi="Times New Roman" w:cs="Times New Roman"/>
        </w:rPr>
        <w:t xml:space="preserve"> to better understand how specific fertilizers contribute to plant nutrition.</w:t>
      </w:r>
    </w:p>
    <w:p w14:paraId="096D9D04" w14:textId="1D8AB104" w:rsidR="007B2983" w:rsidRPr="00CE14B8" w:rsidRDefault="007B2983" w:rsidP="00D113DB">
      <w:pPr>
        <w:pStyle w:val="NoSpacing"/>
        <w:rPr>
          <w:rFonts w:ascii="Times New Roman" w:hAnsi="Times New Roman" w:cs="Times New Roman"/>
        </w:rPr>
      </w:pPr>
    </w:p>
    <w:p w14:paraId="649AAC60" w14:textId="272E1BD1" w:rsidR="002B78D2" w:rsidRPr="00CE14B8" w:rsidRDefault="002B78D2" w:rsidP="002B78D2">
      <w:pPr>
        <w:pStyle w:val="NoSpacing"/>
        <w:rPr>
          <w:rFonts w:ascii="Times New Roman" w:hAnsi="Times New Roman" w:cs="Times New Roman"/>
          <w:b/>
        </w:rPr>
      </w:pPr>
      <w:r w:rsidRPr="00CE14B8">
        <w:rPr>
          <w:rFonts w:ascii="Times New Roman" w:hAnsi="Times New Roman" w:cs="Times New Roman"/>
          <w:b/>
        </w:rPr>
        <w:t>Lab Experience</w:t>
      </w:r>
      <w:r w:rsidR="002E3476" w:rsidRPr="00CE14B8">
        <w:rPr>
          <w:rFonts w:ascii="Times New Roman" w:hAnsi="Times New Roman" w:cs="Times New Roman"/>
          <w:b/>
        </w:rPr>
        <w:t xml:space="preserve"> and Data Analysis</w:t>
      </w:r>
    </w:p>
    <w:p w14:paraId="1CD3D3B1" w14:textId="77777777" w:rsidR="002B78D2" w:rsidRPr="00CE14B8" w:rsidRDefault="002B78D2" w:rsidP="002B78D2">
      <w:pPr>
        <w:pStyle w:val="NoSpacing"/>
        <w:rPr>
          <w:rFonts w:ascii="Times New Roman" w:hAnsi="Times New Roman" w:cs="Times New Roman"/>
          <w:b/>
        </w:rPr>
      </w:pPr>
    </w:p>
    <w:p w14:paraId="23CE9F71" w14:textId="77777777" w:rsidR="00CD0247" w:rsidRPr="00CE14B8" w:rsidRDefault="00CD0247" w:rsidP="00CD0247">
      <w:pPr>
        <w:pStyle w:val="NoSpacing"/>
        <w:rPr>
          <w:rFonts w:ascii="Times New Roman" w:hAnsi="Times New Roman" w:cs="Times New Roman"/>
          <w:i/>
        </w:rPr>
      </w:pPr>
      <w:r w:rsidRPr="00CE14B8">
        <w:rPr>
          <w:rFonts w:ascii="Times New Roman" w:hAnsi="Times New Roman" w:cs="Times New Roman"/>
          <w:i/>
        </w:rPr>
        <w:t>R</w:t>
      </w:r>
    </w:p>
    <w:p w14:paraId="218AD92F" w14:textId="4F850F84" w:rsidR="00CD0247" w:rsidRDefault="00CD0247" w:rsidP="002B78D2">
      <w:pPr>
        <w:pStyle w:val="NoSpacing"/>
        <w:rPr>
          <w:rFonts w:ascii="Times New Roman" w:hAnsi="Times New Roman" w:cs="Times New Roman"/>
        </w:rPr>
      </w:pPr>
      <w:r w:rsidRPr="00CE14B8">
        <w:rPr>
          <w:rFonts w:ascii="Times New Roman" w:hAnsi="Times New Roman" w:cs="Times New Roman"/>
        </w:rPr>
        <w:t xml:space="preserve">Extensive </w:t>
      </w:r>
      <w:r w:rsidR="00DF14A2" w:rsidRPr="00CE14B8">
        <w:rPr>
          <w:rFonts w:ascii="Times New Roman" w:hAnsi="Times New Roman" w:cs="Times New Roman"/>
        </w:rPr>
        <w:t>experi</w:t>
      </w:r>
      <w:r w:rsidR="001D248D" w:rsidRPr="00CE14B8">
        <w:rPr>
          <w:rFonts w:ascii="Times New Roman" w:hAnsi="Times New Roman" w:cs="Times New Roman"/>
        </w:rPr>
        <w:t>ence with efficient data management</w:t>
      </w:r>
      <w:r w:rsidR="00CE14B8">
        <w:rPr>
          <w:rFonts w:ascii="Times New Roman" w:hAnsi="Times New Roman" w:cs="Times New Roman"/>
        </w:rPr>
        <w:t xml:space="preserve"> of large datasets</w:t>
      </w:r>
      <w:r w:rsidR="00DF14A2" w:rsidRPr="00CE14B8">
        <w:rPr>
          <w:rFonts w:ascii="Times New Roman" w:hAnsi="Times New Roman" w:cs="Times New Roman"/>
        </w:rPr>
        <w:t xml:space="preserve">, </w:t>
      </w:r>
      <w:r w:rsidRPr="00CE14B8">
        <w:rPr>
          <w:rFonts w:ascii="Times New Roman" w:hAnsi="Times New Roman" w:cs="Times New Roman"/>
        </w:rPr>
        <w:t xml:space="preserve">multivariate </w:t>
      </w:r>
      <w:r w:rsidR="00CE14B8">
        <w:rPr>
          <w:rFonts w:ascii="Times New Roman" w:hAnsi="Times New Roman" w:cs="Times New Roman"/>
        </w:rPr>
        <w:t>linear</w:t>
      </w:r>
      <w:r w:rsidRPr="00CE14B8">
        <w:rPr>
          <w:rFonts w:ascii="Times New Roman" w:hAnsi="Times New Roman" w:cs="Times New Roman"/>
        </w:rPr>
        <w:t xml:space="preserve"> modeling, </w:t>
      </w:r>
      <w:r w:rsidR="00CE14B8">
        <w:rPr>
          <w:rFonts w:ascii="Times New Roman" w:hAnsi="Times New Roman" w:cs="Times New Roman"/>
        </w:rPr>
        <w:t xml:space="preserve">non-linear and process based models, </w:t>
      </w:r>
      <w:r w:rsidR="002275E5" w:rsidRPr="00CE14B8">
        <w:rPr>
          <w:rFonts w:ascii="Times New Roman" w:hAnsi="Times New Roman" w:cs="Times New Roman"/>
        </w:rPr>
        <w:t xml:space="preserve">time series analysis, </w:t>
      </w:r>
      <w:r w:rsidRPr="00CE14B8">
        <w:rPr>
          <w:rFonts w:ascii="Times New Roman" w:hAnsi="Times New Roman" w:cs="Times New Roman"/>
        </w:rPr>
        <w:t>structural equation modeling</w:t>
      </w:r>
      <w:r w:rsidR="00E11C83" w:rsidRPr="00CE14B8">
        <w:rPr>
          <w:rFonts w:ascii="Times New Roman" w:hAnsi="Times New Roman" w:cs="Times New Roman"/>
        </w:rPr>
        <w:t>, multi</w:t>
      </w:r>
      <w:r w:rsidR="001C17DF" w:rsidRPr="00CE14B8">
        <w:rPr>
          <w:rFonts w:ascii="Times New Roman" w:hAnsi="Times New Roman" w:cs="Times New Roman"/>
        </w:rPr>
        <w:t>-</w:t>
      </w:r>
      <w:r w:rsidR="00E11C83" w:rsidRPr="00CE14B8">
        <w:rPr>
          <w:rFonts w:ascii="Times New Roman" w:hAnsi="Times New Roman" w:cs="Times New Roman"/>
        </w:rPr>
        <w:t>model inference</w:t>
      </w:r>
      <w:r w:rsidRPr="00CE14B8">
        <w:rPr>
          <w:rFonts w:ascii="Times New Roman" w:hAnsi="Times New Roman" w:cs="Times New Roman"/>
        </w:rPr>
        <w:t xml:space="preserve">. </w:t>
      </w:r>
    </w:p>
    <w:p w14:paraId="64FBC902" w14:textId="77777777" w:rsidR="008410EC" w:rsidRDefault="008410EC" w:rsidP="002B78D2">
      <w:pPr>
        <w:pStyle w:val="NoSpacing"/>
        <w:rPr>
          <w:rFonts w:ascii="Times New Roman" w:hAnsi="Times New Roman" w:cs="Times New Roman"/>
        </w:rPr>
      </w:pPr>
    </w:p>
    <w:p w14:paraId="099CE914" w14:textId="77777777" w:rsidR="008410EC" w:rsidRPr="00CE14B8" w:rsidRDefault="008410EC" w:rsidP="008410EC">
      <w:pPr>
        <w:pStyle w:val="NoSpacing"/>
        <w:rPr>
          <w:rFonts w:ascii="Times New Roman" w:hAnsi="Times New Roman" w:cs="Times New Roman"/>
          <w:i/>
        </w:rPr>
      </w:pPr>
      <w:r>
        <w:rPr>
          <w:rFonts w:ascii="Times New Roman" w:hAnsi="Times New Roman" w:cs="Times New Roman"/>
          <w:i/>
        </w:rPr>
        <w:t>Isotope Biogeochemistry</w:t>
      </w:r>
    </w:p>
    <w:p w14:paraId="2A5B3F6C" w14:textId="126927DD" w:rsidR="008410EC" w:rsidRPr="00CE14B8" w:rsidRDefault="008410EC" w:rsidP="002B78D2">
      <w:pPr>
        <w:pStyle w:val="NoSpacing"/>
        <w:rPr>
          <w:rFonts w:ascii="Times New Roman" w:hAnsi="Times New Roman" w:cs="Times New Roman"/>
        </w:rPr>
      </w:pPr>
      <w:r>
        <w:rPr>
          <w:rFonts w:ascii="Times New Roman" w:hAnsi="Times New Roman" w:cs="Times New Roman"/>
        </w:rPr>
        <w:t>I am an expert in stable isotope biogeochemistry and have run experiments observing shifts in natural abundance over environmental gradients, and additionally probing with enriched isotopes both as dissolved soil amendments (N), and via gaseous uptake (CO</w:t>
      </w:r>
      <w:r>
        <w:rPr>
          <w:rFonts w:ascii="Times New Roman" w:hAnsi="Times New Roman" w:cs="Times New Roman"/>
          <w:vertAlign w:val="subscript"/>
        </w:rPr>
        <w:t>2</w:t>
      </w:r>
      <w:r>
        <w:rPr>
          <w:rFonts w:ascii="Times New Roman" w:hAnsi="Times New Roman" w:cs="Times New Roman"/>
        </w:rPr>
        <w:t xml:space="preserve">). Further, I </w:t>
      </w:r>
      <w:r w:rsidRPr="00CE14B8">
        <w:rPr>
          <w:rFonts w:ascii="Times New Roman" w:hAnsi="Times New Roman" w:cs="Times New Roman"/>
        </w:rPr>
        <w:t>built a cryogenic leaf water extraction system allowing for isotopic analysis of leaf, stem, and soil water</w:t>
      </w:r>
      <w:r>
        <w:rPr>
          <w:rFonts w:ascii="Times New Roman" w:hAnsi="Times New Roman" w:cs="Times New Roman"/>
        </w:rPr>
        <w:t xml:space="preserve"> hydrogen and oxygen isotope values</w:t>
      </w:r>
      <w:r w:rsidRPr="00CE14B8">
        <w:rPr>
          <w:rFonts w:ascii="Times New Roman" w:hAnsi="Times New Roman" w:cs="Times New Roman"/>
        </w:rPr>
        <w:t>.</w:t>
      </w:r>
    </w:p>
    <w:p w14:paraId="34CDB3D9" w14:textId="77777777" w:rsidR="002E3476" w:rsidRPr="00CE14B8" w:rsidRDefault="002E3476" w:rsidP="002B78D2">
      <w:pPr>
        <w:pStyle w:val="NoSpacing"/>
        <w:rPr>
          <w:rFonts w:ascii="Times New Roman" w:hAnsi="Times New Roman" w:cs="Times New Roman"/>
        </w:rPr>
      </w:pPr>
    </w:p>
    <w:p w14:paraId="17C2C1F0" w14:textId="77777777" w:rsidR="002E3476" w:rsidRPr="00CE14B8" w:rsidRDefault="002E3476" w:rsidP="002E3476">
      <w:pPr>
        <w:pStyle w:val="NoSpacing"/>
        <w:rPr>
          <w:rFonts w:ascii="Times New Roman" w:hAnsi="Times New Roman" w:cs="Times New Roman"/>
          <w:i/>
        </w:rPr>
      </w:pPr>
      <w:r w:rsidRPr="00CE14B8">
        <w:rPr>
          <w:rFonts w:ascii="Times New Roman" w:hAnsi="Times New Roman" w:cs="Times New Roman"/>
          <w:i/>
        </w:rPr>
        <w:t>GIS</w:t>
      </w:r>
    </w:p>
    <w:p w14:paraId="3E993CEA" w14:textId="5C96A00A" w:rsidR="002E3476" w:rsidRPr="00CE14B8" w:rsidRDefault="002275E5" w:rsidP="002B78D2">
      <w:pPr>
        <w:pStyle w:val="NoSpacing"/>
        <w:rPr>
          <w:rFonts w:ascii="Times New Roman" w:hAnsi="Times New Roman" w:cs="Times New Roman"/>
          <w:i/>
        </w:rPr>
      </w:pPr>
      <w:r w:rsidRPr="00CE14B8">
        <w:rPr>
          <w:rFonts w:ascii="Times New Roman" w:hAnsi="Times New Roman" w:cs="Times New Roman"/>
        </w:rPr>
        <w:t xml:space="preserve">I am experienced in working with spatial data, including both descriptive and predictive techniques to help determine appropriate interpolation methods in R. </w:t>
      </w:r>
      <w:r w:rsidR="001D248D" w:rsidRPr="00CE14B8">
        <w:rPr>
          <w:rFonts w:ascii="Times New Roman" w:hAnsi="Times New Roman" w:cs="Times New Roman"/>
        </w:rPr>
        <w:t>A basic knowledge of</w:t>
      </w:r>
      <w:r w:rsidRPr="00CE14B8">
        <w:rPr>
          <w:rFonts w:ascii="Times New Roman" w:hAnsi="Times New Roman" w:cs="Times New Roman"/>
        </w:rPr>
        <w:t xml:space="preserve"> </w:t>
      </w:r>
      <w:r w:rsidR="00C03979" w:rsidRPr="00CE14B8">
        <w:rPr>
          <w:rFonts w:ascii="Times New Roman" w:hAnsi="Times New Roman" w:cs="Times New Roman"/>
        </w:rPr>
        <w:t xml:space="preserve">ArcGIS </w:t>
      </w:r>
      <w:r w:rsidR="001D248D" w:rsidRPr="00CE14B8">
        <w:rPr>
          <w:rFonts w:ascii="Times New Roman" w:hAnsi="Times New Roman" w:cs="Times New Roman"/>
        </w:rPr>
        <w:t>allows me to perform basic tasks including</w:t>
      </w:r>
      <w:r w:rsidR="002E3476" w:rsidRPr="00CE14B8">
        <w:rPr>
          <w:rFonts w:ascii="Times New Roman" w:hAnsi="Times New Roman" w:cs="Times New Roman"/>
        </w:rPr>
        <w:t xml:space="preserve"> mapping, merges, calculations, and integration of satellite data.</w:t>
      </w:r>
    </w:p>
    <w:p w14:paraId="17EB2A3C" w14:textId="77777777" w:rsidR="004D38E6" w:rsidRPr="00CE14B8" w:rsidRDefault="004D38E6" w:rsidP="002B78D2">
      <w:pPr>
        <w:pStyle w:val="NoSpacing"/>
        <w:rPr>
          <w:rFonts w:ascii="Times New Roman" w:hAnsi="Times New Roman" w:cs="Times New Roman"/>
          <w:i/>
        </w:rPr>
      </w:pPr>
    </w:p>
    <w:p w14:paraId="450E99F0" w14:textId="47A7B992" w:rsidR="002B78D2" w:rsidRPr="00CE14B8" w:rsidRDefault="004C442A" w:rsidP="002B78D2">
      <w:pPr>
        <w:pStyle w:val="NoSpacing"/>
        <w:rPr>
          <w:rFonts w:ascii="Times New Roman" w:hAnsi="Times New Roman" w:cs="Times New Roman"/>
          <w:i/>
        </w:rPr>
      </w:pPr>
      <w:r w:rsidRPr="00CE14B8">
        <w:rPr>
          <w:rFonts w:ascii="Times New Roman" w:hAnsi="Times New Roman" w:cs="Times New Roman"/>
          <w:i/>
        </w:rPr>
        <w:t>Analytical Chemistry</w:t>
      </w:r>
    </w:p>
    <w:p w14:paraId="5C3470BD" w14:textId="5C92821D" w:rsidR="002B78D2" w:rsidRPr="00CE14B8" w:rsidRDefault="002B78D2" w:rsidP="002B78D2">
      <w:pPr>
        <w:pStyle w:val="NoSpacing"/>
        <w:rPr>
          <w:rFonts w:ascii="Times New Roman" w:hAnsi="Times New Roman" w:cs="Times New Roman"/>
        </w:rPr>
      </w:pPr>
      <w:r w:rsidRPr="00CE14B8">
        <w:rPr>
          <w:rFonts w:ascii="Times New Roman" w:hAnsi="Times New Roman" w:cs="Times New Roman"/>
        </w:rPr>
        <w:t>Extensive experience troubleshooting methodol</w:t>
      </w:r>
      <w:r w:rsidR="004C442A" w:rsidRPr="00CE14B8">
        <w:rPr>
          <w:rFonts w:ascii="Times New Roman" w:hAnsi="Times New Roman" w:cs="Times New Roman"/>
        </w:rPr>
        <w:t>ogy and working with GC/MS and HPLC data, significant</w:t>
      </w:r>
      <w:r w:rsidRPr="00CE14B8">
        <w:rPr>
          <w:rFonts w:ascii="Times New Roman" w:hAnsi="Times New Roman" w:cs="Times New Roman"/>
        </w:rPr>
        <w:t xml:space="preserve"> exp</w:t>
      </w:r>
      <w:r w:rsidR="004C442A" w:rsidRPr="00CE14B8">
        <w:rPr>
          <w:rFonts w:ascii="Times New Roman" w:hAnsi="Times New Roman" w:cs="Times New Roman"/>
        </w:rPr>
        <w:t>erience maintaining and troubleshooting instrument softwar</w:t>
      </w:r>
      <w:r w:rsidR="00685265" w:rsidRPr="00CE14B8">
        <w:rPr>
          <w:rFonts w:ascii="Times New Roman" w:hAnsi="Times New Roman" w:cs="Times New Roman"/>
        </w:rPr>
        <w:t>e</w:t>
      </w:r>
      <w:r w:rsidR="004C442A" w:rsidRPr="00CE14B8">
        <w:rPr>
          <w:rFonts w:ascii="Times New Roman" w:hAnsi="Times New Roman" w:cs="Times New Roman"/>
        </w:rPr>
        <w:t xml:space="preserve"> and hardware</w:t>
      </w:r>
      <w:r w:rsidR="00906330" w:rsidRPr="00CE14B8">
        <w:rPr>
          <w:rFonts w:ascii="Times New Roman" w:hAnsi="Times New Roman" w:cs="Times New Roman"/>
        </w:rPr>
        <w:t xml:space="preserve">. Also familiar with extraction, </w:t>
      </w:r>
      <w:r w:rsidR="004C442A" w:rsidRPr="00CE14B8">
        <w:rPr>
          <w:rFonts w:ascii="Times New Roman" w:hAnsi="Times New Roman" w:cs="Times New Roman"/>
        </w:rPr>
        <w:t>purification</w:t>
      </w:r>
      <w:r w:rsidR="00906330" w:rsidRPr="00CE14B8">
        <w:rPr>
          <w:rFonts w:ascii="Times New Roman" w:hAnsi="Times New Roman" w:cs="Times New Roman"/>
        </w:rPr>
        <w:t>, and derivatization</w:t>
      </w:r>
      <w:r w:rsidR="004C442A" w:rsidRPr="00CE14B8">
        <w:rPr>
          <w:rFonts w:ascii="Times New Roman" w:hAnsi="Times New Roman" w:cs="Times New Roman"/>
        </w:rPr>
        <w:t xml:space="preserve"> procedures for many compound classes from soil and plant material.</w:t>
      </w:r>
    </w:p>
    <w:p w14:paraId="1C60B92E" w14:textId="77777777" w:rsidR="002B78D2" w:rsidRPr="00CE14B8" w:rsidRDefault="002B78D2" w:rsidP="002B78D2">
      <w:pPr>
        <w:pStyle w:val="NoSpacing"/>
        <w:rPr>
          <w:rFonts w:ascii="Times New Roman" w:hAnsi="Times New Roman" w:cs="Times New Roman"/>
        </w:rPr>
      </w:pPr>
    </w:p>
    <w:p w14:paraId="45ACED1B" w14:textId="77777777" w:rsidR="002B78D2" w:rsidRPr="00CE14B8" w:rsidRDefault="002B78D2" w:rsidP="002B78D2">
      <w:pPr>
        <w:pStyle w:val="NoSpacing"/>
        <w:rPr>
          <w:rFonts w:ascii="Times New Roman" w:hAnsi="Times New Roman" w:cs="Times New Roman"/>
          <w:i/>
        </w:rPr>
      </w:pPr>
      <w:r w:rsidRPr="00CE14B8">
        <w:rPr>
          <w:rFonts w:ascii="Times New Roman" w:hAnsi="Times New Roman" w:cs="Times New Roman"/>
          <w:i/>
        </w:rPr>
        <w:t>Organic Chemistry</w:t>
      </w:r>
    </w:p>
    <w:p w14:paraId="0E95F112" w14:textId="40B01819" w:rsidR="00E21006" w:rsidRPr="00CE14B8" w:rsidRDefault="002B78D2" w:rsidP="002B78D2">
      <w:pPr>
        <w:pStyle w:val="NoSpacing"/>
        <w:rPr>
          <w:rFonts w:ascii="Times New Roman" w:hAnsi="Times New Roman" w:cs="Times New Roman"/>
        </w:rPr>
      </w:pPr>
      <w:r w:rsidRPr="00CE14B8">
        <w:rPr>
          <w:rFonts w:ascii="Times New Roman" w:hAnsi="Times New Roman" w:cs="Times New Roman"/>
        </w:rPr>
        <w:t xml:space="preserve">Extensive experience with organic separations and purifications. I am comfortable working with volatile, flammable, </w:t>
      </w:r>
      <w:r w:rsidR="00221A70" w:rsidRPr="00CE14B8">
        <w:rPr>
          <w:rFonts w:ascii="Times New Roman" w:hAnsi="Times New Roman" w:cs="Times New Roman"/>
        </w:rPr>
        <w:t xml:space="preserve">and </w:t>
      </w:r>
      <w:r w:rsidRPr="00CE14B8">
        <w:rPr>
          <w:rFonts w:ascii="Times New Roman" w:hAnsi="Times New Roman" w:cs="Times New Roman"/>
        </w:rPr>
        <w:t xml:space="preserve">toxic chemicals. </w:t>
      </w:r>
      <w:r w:rsidR="006B1111" w:rsidRPr="00CE14B8">
        <w:rPr>
          <w:rFonts w:ascii="Times New Roman" w:hAnsi="Times New Roman" w:cs="Times New Roman"/>
        </w:rPr>
        <w:t>I h</w:t>
      </w:r>
      <w:r w:rsidRPr="00CE14B8">
        <w:rPr>
          <w:rFonts w:ascii="Times New Roman" w:hAnsi="Times New Roman" w:cs="Times New Roman"/>
        </w:rPr>
        <w:t>ave extensive experience with flash column chromatography, extraction from complex matrices, and method calibration.</w:t>
      </w:r>
    </w:p>
    <w:p w14:paraId="0EDE3685" w14:textId="77777777" w:rsidR="00F13605" w:rsidRPr="00CE14B8" w:rsidRDefault="00F13605" w:rsidP="004233BC">
      <w:pPr>
        <w:pStyle w:val="NoSpacing"/>
        <w:rPr>
          <w:rFonts w:ascii="Times New Roman" w:hAnsi="Times New Roman" w:cs="Times New Roman"/>
          <w:b/>
        </w:rPr>
      </w:pPr>
    </w:p>
    <w:p w14:paraId="6206DFB9" w14:textId="5DFF6C11" w:rsidR="004233BC" w:rsidRPr="00CE14B8" w:rsidRDefault="002B78D2" w:rsidP="004233BC">
      <w:pPr>
        <w:pStyle w:val="NoSpacing"/>
        <w:rPr>
          <w:rFonts w:ascii="Times New Roman" w:hAnsi="Times New Roman" w:cs="Times New Roman"/>
          <w:b/>
        </w:rPr>
      </w:pPr>
      <w:r w:rsidRPr="00CE14B8">
        <w:rPr>
          <w:rFonts w:ascii="Times New Roman" w:hAnsi="Times New Roman" w:cs="Times New Roman"/>
          <w:b/>
        </w:rPr>
        <w:t>Relevant Coursework</w:t>
      </w:r>
    </w:p>
    <w:p w14:paraId="3CC1B85D" w14:textId="77777777" w:rsidR="004233BC" w:rsidRPr="00CE14B8" w:rsidRDefault="004233BC" w:rsidP="004233BC">
      <w:pPr>
        <w:pStyle w:val="NoSpacing"/>
        <w:rPr>
          <w:rFonts w:ascii="Times New Roman" w:hAnsi="Times New Roman" w:cs="Times New Roman"/>
        </w:rPr>
      </w:pPr>
    </w:p>
    <w:p w14:paraId="6ECAA0CC" w14:textId="77777777" w:rsidR="004233BC" w:rsidRPr="00CE14B8" w:rsidRDefault="004233BC" w:rsidP="004233BC">
      <w:pPr>
        <w:pStyle w:val="NoSpacing"/>
        <w:rPr>
          <w:rFonts w:ascii="Times New Roman" w:hAnsi="Times New Roman" w:cs="Times New Roman"/>
          <w:i/>
        </w:rPr>
      </w:pPr>
      <w:r w:rsidRPr="00CE14B8">
        <w:rPr>
          <w:rFonts w:ascii="Times New Roman" w:hAnsi="Times New Roman" w:cs="Times New Roman"/>
          <w:i/>
        </w:rPr>
        <w:t>University of Utah Summer Course in Stable Isotope Ecology and Biogeochemistry, June 2014</w:t>
      </w:r>
    </w:p>
    <w:p w14:paraId="6E87AA38" w14:textId="7668618B"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rPr>
        <w:t xml:space="preserve">The course is a multi-instructor lecture and lab short course offered to graduate students </w:t>
      </w:r>
      <w:r w:rsidR="008410EC">
        <w:rPr>
          <w:rFonts w:ascii="Times New Roman" w:hAnsi="Times New Roman" w:cs="Times New Roman"/>
        </w:rPr>
        <w:t>concerning</w:t>
      </w:r>
      <w:r w:rsidRPr="00CE14B8">
        <w:rPr>
          <w:rFonts w:ascii="Times New Roman" w:hAnsi="Times New Roman" w:cs="Times New Roman"/>
        </w:rPr>
        <w:t xml:space="preserve"> the application of stable isotopes to environmental and ecological studies.</w:t>
      </w:r>
    </w:p>
    <w:p w14:paraId="659A06C6" w14:textId="77777777" w:rsidR="004233BC" w:rsidRPr="00CE14B8" w:rsidRDefault="004233BC" w:rsidP="004233BC">
      <w:pPr>
        <w:pStyle w:val="NoSpacing"/>
        <w:rPr>
          <w:rFonts w:ascii="Times New Roman" w:hAnsi="Times New Roman" w:cs="Times New Roman"/>
        </w:rPr>
      </w:pPr>
    </w:p>
    <w:p w14:paraId="6102D170" w14:textId="4FE374B3"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Graduate Coursework:</w:t>
      </w:r>
      <w:r w:rsidRPr="00CE14B8">
        <w:rPr>
          <w:rFonts w:ascii="Times New Roman" w:hAnsi="Times New Roman" w:cs="Times New Roman"/>
        </w:rPr>
        <w:t xml:space="preserve"> </w:t>
      </w:r>
      <w:r w:rsidR="00F8160F" w:rsidRPr="00CE14B8">
        <w:rPr>
          <w:rFonts w:ascii="Times New Roman" w:hAnsi="Times New Roman" w:cs="Times New Roman"/>
        </w:rPr>
        <w:t xml:space="preserve">GEO200: Quantitative Geography, </w:t>
      </w:r>
      <w:r w:rsidRPr="00CE14B8">
        <w:rPr>
          <w:rFonts w:ascii="Times New Roman" w:hAnsi="Times New Roman" w:cs="Times New Roman"/>
        </w:rPr>
        <w:t>ETX 220/L Analysis of Toxicants, SSC 205 Field Studies of Soils in California Ecosystems, SSC 208 Plant Soil Interrelations</w:t>
      </w:r>
      <w:r w:rsidRPr="00CE14B8">
        <w:rPr>
          <w:rFonts w:ascii="Times New Roman" w:hAnsi="Times New Roman" w:cs="Times New Roman"/>
          <w:i/>
        </w:rPr>
        <w:t xml:space="preserve">, </w:t>
      </w:r>
      <w:r w:rsidRPr="00CE14B8">
        <w:rPr>
          <w:rFonts w:ascii="Times New Roman" w:hAnsi="Times New Roman" w:cs="Times New Roman"/>
        </w:rPr>
        <w:t>PLS 205 Experimental Design and Analysis, PLS 206 Multivariate Sta</w:t>
      </w:r>
      <w:r w:rsidR="00FF0EF1" w:rsidRPr="00CE14B8">
        <w:rPr>
          <w:rFonts w:ascii="Times New Roman" w:hAnsi="Times New Roman" w:cs="Times New Roman"/>
        </w:rPr>
        <w:t>t</w:t>
      </w:r>
      <w:r w:rsidRPr="00CE14B8">
        <w:rPr>
          <w:rFonts w:ascii="Times New Roman" w:hAnsi="Times New Roman" w:cs="Times New Roman"/>
        </w:rPr>
        <w:t>istical Modeling, SSC 202 Environmental Soil Chemistry, CHE 226 Transition Metal Chemistry, SSC 120 Soil Genesis and Classification, SSC 111 Soil Microbiology, SSC 109 Soil Physics</w:t>
      </w:r>
    </w:p>
    <w:p w14:paraId="4429AB06" w14:textId="77777777" w:rsidR="004233BC" w:rsidRPr="00CE14B8" w:rsidRDefault="004233BC" w:rsidP="004233BC">
      <w:pPr>
        <w:pStyle w:val="NoSpacing"/>
        <w:rPr>
          <w:rFonts w:ascii="Times New Roman" w:hAnsi="Times New Roman" w:cs="Times New Roman"/>
        </w:rPr>
      </w:pPr>
    </w:p>
    <w:p w14:paraId="0D92F041" w14:textId="77777777"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Undergraduate Coursework:</w:t>
      </w:r>
      <w:r w:rsidRPr="00CE14B8">
        <w:rPr>
          <w:rFonts w:ascii="Times New Roman" w:hAnsi="Times New Roman" w:cs="Times New Roman"/>
          <w:b/>
        </w:rPr>
        <w:t xml:space="preserve"> </w:t>
      </w:r>
      <w:r w:rsidRPr="00CE14B8">
        <w:rPr>
          <w:rFonts w:ascii="Times New Roman" w:hAnsi="Times New Roman" w:cs="Times New Roman"/>
        </w:rPr>
        <w:t>CHEM 340/L Modern Analytical Chemistry, CHEM 313 Lab Techniques in Organic Chemistry, CHEM 330/L Inorganic Chemistry, CHEM 302/304/L Biochemistry, CHEM 211/213/L Organic Chemistry, CHEM 320/322 Physical Chemistry, GEO 200 Environmental Geology</w:t>
      </w:r>
    </w:p>
    <w:p w14:paraId="60E44A82" w14:textId="0E12CECF" w:rsidR="007B2983" w:rsidRPr="00CE14B8" w:rsidRDefault="007B2983" w:rsidP="00D113DB">
      <w:pPr>
        <w:pStyle w:val="NoSpacing"/>
        <w:rPr>
          <w:rFonts w:ascii="Times New Roman" w:hAnsi="Times New Roman" w:cs="Times New Roman"/>
        </w:rPr>
      </w:pPr>
    </w:p>
    <w:p w14:paraId="15BDE8A9" w14:textId="72E68F22" w:rsidR="00C11862" w:rsidRDefault="00A11840" w:rsidP="00C11862">
      <w:pPr>
        <w:pStyle w:val="NoSpacing"/>
        <w:rPr>
          <w:rFonts w:ascii="Times New Roman" w:hAnsi="Times New Roman" w:cs="Times New Roman"/>
          <w:b/>
        </w:rPr>
      </w:pPr>
      <w:r w:rsidRPr="00CE14B8">
        <w:rPr>
          <w:rFonts w:ascii="Times New Roman" w:hAnsi="Times New Roman" w:cs="Times New Roman"/>
          <w:b/>
        </w:rPr>
        <w:t>Honors/Awards</w:t>
      </w:r>
    </w:p>
    <w:p w14:paraId="016E7601" w14:textId="5A920F3D" w:rsidR="004D38E6" w:rsidRPr="004D38E6" w:rsidRDefault="004D38E6" w:rsidP="00C11862">
      <w:pPr>
        <w:pStyle w:val="NoSpacing"/>
        <w:rPr>
          <w:rFonts w:ascii="Times New Roman" w:hAnsi="Times New Roman" w:cs="Times New Roman"/>
        </w:rPr>
      </w:pPr>
      <w:r w:rsidRPr="004D38E6">
        <w:rPr>
          <w:rFonts w:ascii="Times New Roman" w:hAnsi="Times New Roman" w:cs="Times New Roman"/>
        </w:rPr>
        <w:t>National Geographic Exploration and Research</w:t>
      </w:r>
      <w:r>
        <w:rPr>
          <w:rFonts w:ascii="Times New Roman" w:hAnsi="Times New Roman" w:cs="Times New Roman"/>
        </w:rPr>
        <w:t xml:space="preserve"> - $5000, award #:EC-422R-18</w:t>
      </w:r>
    </w:p>
    <w:p w14:paraId="7A03A12A" w14:textId="77777777" w:rsidR="00C11862" w:rsidRPr="00CE14B8" w:rsidRDefault="00C11862" w:rsidP="00C11862">
      <w:pPr>
        <w:pStyle w:val="NoSpacing"/>
        <w:rPr>
          <w:rFonts w:ascii="Times New Roman" w:hAnsi="Times New Roman" w:cs="Times New Roman"/>
        </w:rPr>
      </w:pPr>
      <w:r w:rsidRPr="00CE14B8">
        <w:rPr>
          <w:rFonts w:ascii="Times New Roman" w:hAnsi="Times New Roman" w:cs="Times New Roman"/>
        </w:rPr>
        <w:t>Jastro Shields Research Award, 2015 - $3000</w:t>
      </w:r>
    </w:p>
    <w:p w14:paraId="0DE3E1E3" w14:textId="6E171653" w:rsidR="006B3966" w:rsidRPr="00CE14B8" w:rsidRDefault="006B3966" w:rsidP="00C11862">
      <w:pPr>
        <w:pStyle w:val="NoSpacing"/>
        <w:rPr>
          <w:rFonts w:ascii="Times New Roman" w:hAnsi="Times New Roman" w:cs="Times New Roman"/>
          <w:sz w:val="22"/>
          <w:szCs w:val="22"/>
        </w:rPr>
      </w:pPr>
      <w:r w:rsidRPr="00CE14B8">
        <w:rPr>
          <w:rFonts w:ascii="Times New Roman" w:hAnsi="Times New Roman" w:cs="Times New Roman"/>
          <w:sz w:val="22"/>
          <w:szCs w:val="22"/>
        </w:rPr>
        <w:t>William and Linda Sullivan Graduate Research Fellowship, 2014 - $1240</w:t>
      </w:r>
    </w:p>
    <w:p w14:paraId="69720996" w14:textId="77777777" w:rsidR="00667DC3" w:rsidRPr="00CE14B8" w:rsidRDefault="00667DC3" w:rsidP="00667DC3">
      <w:pPr>
        <w:pStyle w:val="NoSpacing"/>
        <w:rPr>
          <w:rFonts w:ascii="Times New Roman" w:hAnsi="Times New Roman" w:cs="Times New Roman"/>
        </w:rPr>
      </w:pPr>
      <w:r w:rsidRPr="00CE14B8">
        <w:rPr>
          <w:rFonts w:ascii="Times New Roman" w:hAnsi="Times New Roman" w:cs="Times New Roman"/>
        </w:rPr>
        <w:t>Gamma Sigma Epsilon National Chemistry Honor Society</w:t>
      </w:r>
    </w:p>
    <w:p w14:paraId="51FC548C" w14:textId="77777777" w:rsidR="008D1F45" w:rsidRPr="00CE14B8" w:rsidRDefault="008D1F45" w:rsidP="00C11862">
      <w:pPr>
        <w:pStyle w:val="NoSpacing"/>
        <w:rPr>
          <w:rFonts w:ascii="Times New Roman" w:hAnsi="Times New Roman" w:cs="Times New Roman"/>
        </w:rPr>
      </w:pPr>
    </w:p>
    <w:p w14:paraId="5C1AFA0C" w14:textId="11F785D7" w:rsidR="00726A93" w:rsidRPr="00CE14B8" w:rsidRDefault="00667DC3" w:rsidP="008D1F45">
      <w:pPr>
        <w:pStyle w:val="NoSpacing"/>
        <w:rPr>
          <w:rFonts w:ascii="Times New Roman" w:hAnsi="Times New Roman" w:cs="Times New Roman"/>
          <w:b/>
        </w:rPr>
      </w:pPr>
      <w:r w:rsidRPr="00CE14B8">
        <w:rPr>
          <w:rFonts w:ascii="Times New Roman" w:hAnsi="Times New Roman" w:cs="Times New Roman"/>
          <w:b/>
        </w:rPr>
        <w:t>Publications</w:t>
      </w:r>
    </w:p>
    <w:p w14:paraId="637E8971" w14:textId="11339CC5" w:rsidR="008756F3" w:rsidRPr="008410EC" w:rsidRDefault="00747594" w:rsidP="003D3FF4">
      <w:pPr>
        <w:pStyle w:val="NoSpacing"/>
        <w:numPr>
          <w:ilvl w:val="0"/>
          <w:numId w:val="2"/>
        </w:numPr>
        <w:ind w:left="630" w:hanging="630"/>
        <w:rPr>
          <w:rFonts w:ascii="Times New Roman" w:hAnsi="Times New Roman" w:cs="Times New Roman"/>
          <w:b/>
          <w:color w:val="000000" w:themeColor="text1"/>
        </w:rPr>
      </w:pPr>
      <w:r>
        <w:rPr>
          <w:rFonts w:ascii="Times New Roman" w:hAnsi="Times New Roman" w:cs="Times New Roman"/>
          <w:b/>
          <w:bCs/>
        </w:rPr>
        <w:t>Maxwell, T.</w:t>
      </w:r>
      <w:r w:rsidR="003D3FF4" w:rsidRPr="003D3FF4">
        <w:rPr>
          <w:rFonts w:ascii="Times New Roman" w:hAnsi="Times New Roman" w:cs="Times New Roman"/>
          <w:b/>
          <w:bCs/>
        </w:rPr>
        <w:t>M.</w:t>
      </w:r>
      <w:r w:rsidR="003D3FF4" w:rsidRPr="003D3FF4">
        <w:rPr>
          <w:rFonts w:ascii="Times New Roman" w:hAnsi="Times New Roman" w:cs="Times New Roman"/>
          <w:b/>
        </w:rPr>
        <w:t>,</w:t>
      </w:r>
      <w:r>
        <w:rPr>
          <w:rFonts w:ascii="Times New Roman" w:hAnsi="Times New Roman" w:cs="Times New Roman"/>
        </w:rPr>
        <w:t xml:space="preserve"> Silva, L.C.R. &amp; Horwath, W.</w:t>
      </w:r>
      <w:r w:rsidR="003D3FF4" w:rsidRPr="003D3FF4">
        <w:rPr>
          <w:rFonts w:ascii="Times New Roman" w:hAnsi="Times New Roman" w:cs="Times New Roman"/>
        </w:rPr>
        <w:t>R. Integrating effects of species composition and soil properties to predict shifts in montane forest carbon–water relations. Proc. Natl. Acad. Sci. 201718864 (2018</w:t>
      </w:r>
      <w:r w:rsidR="003D3FF4" w:rsidRPr="008410EC">
        <w:rPr>
          <w:rFonts w:ascii="Times New Roman" w:hAnsi="Times New Roman" w:cs="Times New Roman"/>
          <w:color w:val="000000" w:themeColor="text1"/>
        </w:rPr>
        <w:t>). </w:t>
      </w:r>
      <w:r w:rsidR="003D3FF4" w:rsidRPr="008410EC">
        <w:rPr>
          <w:rStyle w:val="Hyperlink"/>
          <w:rFonts w:ascii="Times New Roman" w:hAnsi="Times New Roman" w:cs="Times New Roman"/>
          <w:color w:val="000000" w:themeColor="text1"/>
          <w:u w:val="none"/>
        </w:rPr>
        <w:t>doi:10.1073/PNAS.1718864115</w:t>
      </w:r>
    </w:p>
    <w:p w14:paraId="471C76F8" w14:textId="77777777" w:rsidR="003D3FF4" w:rsidRPr="003D3FF4" w:rsidRDefault="003D3FF4" w:rsidP="003D3FF4">
      <w:pPr>
        <w:pStyle w:val="NoSpacing"/>
        <w:ind w:left="630"/>
        <w:rPr>
          <w:rFonts w:ascii="Times New Roman" w:hAnsi="Times New Roman" w:cs="Times New Roman"/>
          <w:b/>
        </w:rPr>
      </w:pPr>
    </w:p>
    <w:p w14:paraId="1D62C16A" w14:textId="4205DDD4" w:rsidR="008756F3" w:rsidRPr="00CE14B8" w:rsidRDefault="008756F3" w:rsidP="004A7017">
      <w:pPr>
        <w:pStyle w:val="NoSpacing"/>
        <w:numPr>
          <w:ilvl w:val="0"/>
          <w:numId w:val="2"/>
        </w:numPr>
        <w:ind w:left="630" w:hanging="630"/>
        <w:rPr>
          <w:rFonts w:ascii="Times New Roman" w:hAnsi="Times New Roman" w:cs="Times New Roman"/>
        </w:rPr>
      </w:pPr>
      <w:r w:rsidRPr="00CE14B8">
        <w:rPr>
          <w:rFonts w:ascii="Times New Roman" w:hAnsi="Times New Roman" w:cs="Times New Roman"/>
          <w:b/>
        </w:rPr>
        <w:t>Maxwell, T.M.</w:t>
      </w:r>
      <w:r w:rsidRPr="00CE14B8">
        <w:rPr>
          <w:rFonts w:ascii="Times New Roman" w:hAnsi="Times New Roman" w:cs="Times New Roman"/>
        </w:rPr>
        <w:t>,</w:t>
      </w:r>
      <w:r w:rsidR="00747594">
        <w:rPr>
          <w:rFonts w:ascii="Times New Roman" w:hAnsi="Times New Roman" w:cs="Times New Roman"/>
        </w:rPr>
        <w:t xml:space="preserve"> Silva, L.C.</w:t>
      </w:r>
      <w:r w:rsidRPr="00CE14B8">
        <w:rPr>
          <w:rFonts w:ascii="Times New Roman" w:hAnsi="Times New Roman" w:cs="Times New Roman"/>
        </w:rPr>
        <w:t>R., Horwath, W.R.,</w:t>
      </w:r>
      <w:r w:rsidR="004A7017" w:rsidRPr="00CE14B8">
        <w:rPr>
          <w:rFonts w:ascii="Times New Roman" w:eastAsia="Times New Roman" w:hAnsi="Times New Roman" w:cs="Times New Roman"/>
          <w:color w:val="000000"/>
          <w:shd w:val="clear" w:color="auto" w:fill="FFFFFF"/>
        </w:rPr>
        <w:t xml:space="preserve"> </w:t>
      </w:r>
      <w:r w:rsidR="004A7017" w:rsidRPr="00CE14B8">
        <w:rPr>
          <w:rFonts w:ascii="Times New Roman" w:hAnsi="Times New Roman" w:cs="Times New Roman"/>
        </w:rPr>
        <w:t>Predictable oxygen isotope exchange between plant lipids and environmental water</w:t>
      </w:r>
      <w:r w:rsidRPr="00CE14B8">
        <w:rPr>
          <w:rFonts w:ascii="Times New Roman" w:hAnsi="Times New Roman" w:cs="Times New Roman"/>
        </w:rPr>
        <w:t xml:space="preserve">. </w:t>
      </w:r>
      <w:r w:rsidRPr="00CE14B8">
        <w:rPr>
          <w:rFonts w:ascii="Times New Roman" w:hAnsi="Times New Roman" w:cs="Times New Roman"/>
          <w:i/>
        </w:rPr>
        <w:t>In review (JGR Biogeosciences).</w:t>
      </w:r>
    </w:p>
    <w:p w14:paraId="54347180" w14:textId="77777777" w:rsidR="00726A93" w:rsidRPr="00CE14B8" w:rsidRDefault="00726A93" w:rsidP="008D1F45">
      <w:pPr>
        <w:pStyle w:val="NoSpacing"/>
        <w:rPr>
          <w:rFonts w:ascii="Times New Roman" w:hAnsi="Times New Roman" w:cs="Times New Roman"/>
          <w:b/>
        </w:rPr>
      </w:pPr>
    </w:p>
    <w:p w14:paraId="4A87F7D2" w14:textId="790FFC56" w:rsidR="00B81071" w:rsidRPr="00CE14B8" w:rsidRDefault="00393851" w:rsidP="003D2CE7">
      <w:pPr>
        <w:pStyle w:val="NoSpacing"/>
        <w:numPr>
          <w:ilvl w:val="0"/>
          <w:numId w:val="2"/>
        </w:numPr>
        <w:ind w:left="630" w:hanging="630"/>
        <w:rPr>
          <w:rFonts w:ascii="Times New Roman" w:hAnsi="Times New Roman" w:cs="Times New Roman"/>
          <w:i/>
        </w:rPr>
      </w:pPr>
      <w:r w:rsidRPr="00CE14B8">
        <w:rPr>
          <w:rFonts w:ascii="Times New Roman" w:hAnsi="Times New Roman" w:cs="Times New Roman"/>
        </w:rPr>
        <w:t>Jerszurki, D.</w:t>
      </w:r>
      <w:r w:rsidR="001436EA" w:rsidRPr="00CE14B8">
        <w:rPr>
          <w:rFonts w:ascii="Times New Roman" w:hAnsi="Times New Roman" w:cs="Times New Roman"/>
        </w:rPr>
        <w:t>,</w:t>
      </w:r>
      <w:r w:rsidRPr="00CE14B8">
        <w:rPr>
          <w:rFonts w:ascii="Times New Roman" w:hAnsi="Times New Roman" w:cs="Times New Roman"/>
        </w:rPr>
        <w:t xml:space="preserve"> Cou</w:t>
      </w:r>
      <w:r w:rsidR="001436EA" w:rsidRPr="00CE14B8">
        <w:rPr>
          <w:rFonts w:ascii="Times New Roman" w:hAnsi="Times New Roman" w:cs="Times New Roman"/>
        </w:rPr>
        <w:t xml:space="preserve">vreur, V., </w:t>
      </w:r>
      <w:r w:rsidR="0088092E" w:rsidRPr="00CE14B8">
        <w:rPr>
          <w:rFonts w:ascii="Times New Roman" w:hAnsi="Times New Roman" w:cs="Times New Roman"/>
          <w:b/>
        </w:rPr>
        <w:t>Maxwell, T.M.</w:t>
      </w:r>
      <w:r w:rsidR="0088092E" w:rsidRPr="00CE14B8">
        <w:rPr>
          <w:rFonts w:ascii="Times New Roman" w:hAnsi="Times New Roman" w:cs="Times New Roman"/>
        </w:rPr>
        <w:t xml:space="preserve">, </w:t>
      </w:r>
      <w:r w:rsidR="001436EA" w:rsidRPr="00CE14B8">
        <w:rPr>
          <w:rFonts w:ascii="Times New Roman" w:hAnsi="Times New Roman" w:cs="Times New Roman"/>
        </w:rPr>
        <w:t>Sil</w:t>
      </w:r>
      <w:r w:rsidR="0088092E" w:rsidRPr="00CE14B8">
        <w:rPr>
          <w:rFonts w:ascii="Times New Roman" w:hAnsi="Times New Roman" w:cs="Times New Roman"/>
        </w:rPr>
        <w:t>v</w:t>
      </w:r>
      <w:r w:rsidR="00747594">
        <w:rPr>
          <w:rFonts w:ascii="Times New Roman" w:hAnsi="Times New Roman" w:cs="Times New Roman"/>
        </w:rPr>
        <w:t>a, L.C.</w:t>
      </w:r>
      <w:r w:rsidR="001436EA" w:rsidRPr="00CE14B8">
        <w:rPr>
          <w:rFonts w:ascii="Times New Roman" w:hAnsi="Times New Roman" w:cs="Times New Roman"/>
        </w:rPr>
        <w:t xml:space="preserve">R., </w:t>
      </w:r>
      <w:r w:rsidR="00DB20A4" w:rsidRPr="00CE14B8">
        <w:rPr>
          <w:rFonts w:ascii="Times New Roman" w:hAnsi="Times New Roman" w:cs="Times New Roman"/>
        </w:rPr>
        <w:t>Matsum</w:t>
      </w:r>
      <w:r w:rsidR="00747594">
        <w:rPr>
          <w:rFonts w:ascii="Times New Roman" w:hAnsi="Times New Roman" w:cs="Times New Roman"/>
        </w:rPr>
        <w:t>oto, N., Shackel, K., Souza, J.L.</w:t>
      </w:r>
      <w:r w:rsidR="00DB20A4" w:rsidRPr="00CE14B8">
        <w:rPr>
          <w:rFonts w:ascii="Times New Roman" w:hAnsi="Times New Roman" w:cs="Times New Roman"/>
        </w:rPr>
        <w:t>M., Hopmans, J. Impact of root growth and hydraulic condiuctance on water availability of young walnut trees (</w:t>
      </w:r>
      <w:r w:rsidR="00DB20A4" w:rsidRPr="00CE14B8">
        <w:rPr>
          <w:rFonts w:ascii="Times New Roman" w:hAnsi="Times New Roman" w:cs="Times New Roman"/>
          <w:i/>
        </w:rPr>
        <w:t>Juglans regia L.)</w:t>
      </w:r>
      <w:r w:rsidR="00DB20A4" w:rsidRPr="00CE14B8">
        <w:rPr>
          <w:rFonts w:ascii="Times New Roman" w:hAnsi="Times New Roman" w:cs="Times New Roman"/>
        </w:rPr>
        <w:t xml:space="preserve"> under drought stress.</w:t>
      </w:r>
      <w:r w:rsidR="00905959" w:rsidRPr="00CE14B8">
        <w:rPr>
          <w:rFonts w:ascii="Times New Roman" w:hAnsi="Times New Roman" w:cs="Times New Roman"/>
        </w:rPr>
        <w:t xml:space="preserve"> </w:t>
      </w:r>
      <w:r w:rsidR="00905959" w:rsidRPr="00CE14B8">
        <w:rPr>
          <w:rFonts w:ascii="Times New Roman" w:hAnsi="Times New Roman" w:cs="Times New Roman"/>
          <w:i/>
        </w:rPr>
        <w:t>Sci</w:t>
      </w:r>
      <w:r w:rsidR="0008510D" w:rsidRPr="00CE14B8">
        <w:rPr>
          <w:rFonts w:ascii="Times New Roman" w:hAnsi="Times New Roman" w:cs="Times New Roman"/>
          <w:i/>
        </w:rPr>
        <w:t xml:space="preserve">. </w:t>
      </w:r>
      <w:r w:rsidR="00905959" w:rsidRPr="00CE14B8">
        <w:rPr>
          <w:rFonts w:ascii="Times New Roman" w:hAnsi="Times New Roman" w:cs="Times New Roman"/>
          <w:i/>
        </w:rPr>
        <w:t>Hortic</w:t>
      </w:r>
      <w:r w:rsidR="00AC36B0" w:rsidRPr="00CE14B8">
        <w:rPr>
          <w:rFonts w:ascii="Times New Roman" w:hAnsi="Times New Roman" w:cs="Times New Roman"/>
          <w:i/>
        </w:rPr>
        <w:t>-Amsterdam.</w:t>
      </w:r>
    </w:p>
    <w:p w14:paraId="70D841F8" w14:textId="38CBD621" w:rsidR="00B81071" w:rsidRPr="00CE14B8" w:rsidRDefault="00762903" w:rsidP="00B81071">
      <w:pPr>
        <w:pStyle w:val="NormalWeb"/>
        <w:ind w:left="640" w:hanging="640"/>
        <w:rPr>
          <w:rFonts w:ascii="Times New Roman" w:hAnsi="Times New Roman"/>
          <w:sz w:val="24"/>
          <w:szCs w:val="24"/>
        </w:rPr>
      </w:pPr>
      <w:r>
        <w:rPr>
          <w:rFonts w:ascii="Times New Roman" w:hAnsi="Times New Roman"/>
          <w:sz w:val="24"/>
          <w:szCs w:val="24"/>
        </w:rPr>
        <w:t>4</w:t>
      </w:r>
      <w:r w:rsidR="00B81071" w:rsidRPr="00CE14B8">
        <w:rPr>
          <w:rFonts w:ascii="Times New Roman" w:hAnsi="Times New Roman"/>
          <w:sz w:val="24"/>
          <w:szCs w:val="24"/>
        </w:rPr>
        <w:t>.</w:t>
      </w:r>
      <w:r w:rsidR="00B81071" w:rsidRPr="00CE14B8">
        <w:rPr>
          <w:rFonts w:ascii="Times New Roman" w:hAnsi="Times New Roman"/>
          <w:sz w:val="24"/>
          <w:szCs w:val="24"/>
        </w:rPr>
        <w:tab/>
      </w:r>
      <w:r w:rsidR="00747594">
        <w:rPr>
          <w:rFonts w:ascii="Times New Roman" w:hAnsi="Times New Roman"/>
          <w:b/>
          <w:sz w:val="24"/>
          <w:szCs w:val="24"/>
        </w:rPr>
        <w:t>Maxwell, T.</w:t>
      </w:r>
      <w:r w:rsidR="00B81071" w:rsidRPr="00CE14B8">
        <w:rPr>
          <w:rFonts w:ascii="Times New Roman" w:hAnsi="Times New Roman"/>
          <w:b/>
          <w:sz w:val="24"/>
          <w:szCs w:val="24"/>
        </w:rPr>
        <w:t>M.</w:t>
      </w:r>
      <w:r w:rsidR="00747594">
        <w:rPr>
          <w:rFonts w:ascii="Times New Roman" w:hAnsi="Times New Roman"/>
          <w:sz w:val="24"/>
          <w:szCs w:val="24"/>
        </w:rPr>
        <w:t>, Silva, L.C.R. &amp; Horwath, W.</w:t>
      </w:r>
      <w:r w:rsidR="00B81071" w:rsidRPr="00CE14B8">
        <w:rPr>
          <w:rFonts w:ascii="Times New Roman" w:hAnsi="Times New Roman"/>
          <w:sz w:val="24"/>
          <w:szCs w:val="24"/>
        </w:rPr>
        <w:t xml:space="preserve">R. Using multielemental isotopic analysis to decipher drought impacts and adaptive management in ancient agricultural systems. </w:t>
      </w:r>
      <w:r w:rsidR="00B81071" w:rsidRPr="00CE14B8">
        <w:rPr>
          <w:rFonts w:ascii="Times New Roman" w:hAnsi="Times New Roman"/>
          <w:i/>
          <w:iCs/>
          <w:sz w:val="24"/>
          <w:szCs w:val="24"/>
        </w:rPr>
        <w:t>Proc. Natl. Acad. Sci.</w:t>
      </w:r>
      <w:r w:rsidR="00B81071" w:rsidRPr="00CE14B8">
        <w:rPr>
          <w:rFonts w:ascii="Times New Roman" w:hAnsi="Times New Roman"/>
          <w:sz w:val="24"/>
          <w:szCs w:val="24"/>
        </w:rPr>
        <w:t xml:space="preserve"> 2–3 (2014).</w:t>
      </w:r>
    </w:p>
    <w:p w14:paraId="5FD636A9" w14:textId="14C14D1B" w:rsidR="00726A93" w:rsidRDefault="00762903" w:rsidP="00726A93">
      <w:pPr>
        <w:pStyle w:val="NormalWeb"/>
        <w:ind w:left="640" w:hanging="640"/>
        <w:rPr>
          <w:rFonts w:ascii="Times New Roman" w:hAnsi="Times New Roman"/>
          <w:sz w:val="24"/>
          <w:szCs w:val="24"/>
        </w:rPr>
      </w:pPr>
      <w:r>
        <w:rPr>
          <w:rFonts w:ascii="Times New Roman" w:hAnsi="Times New Roman"/>
          <w:sz w:val="24"/>
          <w:szCs w:val="24"/>
        </w:rPr>
        <w:t>5</w:t>
      </w:r>
      <w:r w:rsidR="00B81071" w:rsidRPr="00CE14B8">
        <w:rPr>
          <w:rFonts w:ascii="Times New Roman" w:hAnsi="Times New Roman"/>
          <w:sz w:val="24"/>
          <w:szCs w:val="24"/>
        </w:rPr>
        <w:t xml:space="preserve">. </w:t>
      </w:r>
      <w:r w:rsidR="00B81071" w:rsidRPr="00CE14B8">
        <w:rPr>
          <w:rFonts w:ascii="Times New Roman" w:hAnsi="Times New Roman"/>
          <w:sz w:val="24"/>
          <w:szCs w:val="24"/>
        </w:rPr>
        <w:tab/>
        <w:t xml:space="preserve">Culman, S.W., Haden, V.R., </w:t>
      </w:r>
      <w:r w:rsidR="00B81071" w:rsidRPr="00CE14B8">
        <w:rPr>
          <w:rFonts w:ascii="Times New Roman" w:hAnsi="Times New Roman"/>
          <w:b/>
          <w:sz w:val="24"/>
          <w:szCs w:val="24"/>
        </w:rPr>
        <w:t>Maxwell, T.M.</w:t>
      </w:r>
      <w:r w:rsidR="00B81071" w:rsidRPr="00CE14B8">
        <w:rPr>
          <w:rFonts w:ascii="Times New Roman" w:hAnsi="Times New Roman"/>
          <w:sz w:val="24"/>
          <w:szCs w:val="24"/>
        </w:rPr>
        <w:t>, Waterhouse, H., and William Horwath. 2014. Greenhouse Gas Mitigation Opportunities in California Agriculture: Review of California Cropland Emissions and Mitigation Potential. NI GGMOCA R 3. Durham, NC: Duke University.</w:t>
      </w:r>
    </w:p>
    <w:p w14:paraId="56B7D0C9" w14:textId="61C536EE" w:rsidR="00762903" w:rsidRPr="00762903" w:rsidRDefault="00747594" w:rsidP="00726A93">
      <w:pPr>
        <w:pStyle w:val="NormalWeb"/>
        <w:ind w:left="640" w:hanging="640"/>
        <w:rPr>
          <w:rFonts w:ascii="Times New Roman" w:hAnsi="Times New Roman"/>
          <w:i/>
          <w:sz w:val="24"/>
          <w:szCs w:val="24"/>
        </w:rPr>
      </w:pPr>
      <w:r>
        <w:rPr>
          <w:rFonts w:ascii="Times New Roman" w:hAnsi="Times New Roman"/>
          <w:i/>
          <w:sz w:val="24"/>
          <w:szCs w:val="24"/>
        </w:rPr>
        <w:t>In review</w:t>
      </w:r>
    </w:p>
    <w:p w14:paraId="211A9502" w14:textId="4AEE4CA0" w:rsidR="00762903" w:rsidRDefault="00747594" w:rsidP="00762903">
      <w:pPr>
        <w:pStyle w:val="NoSpacing"/>
        <w:rPr>
          <w:rFonts w:ascii="Times New Roman" w:hAnsi="Times New Roman" w:cs="Times New Roman"/>
        </w:rPr>
      </w:pPr>
      <w:r>
        <w:rPr>
          <w:rFonts w:ascii="Times New Roman" w:hAnsi="Times New Roman" w:cs="Times New Roman"/>
        </w:rPr>
        <w:t>Liles, G.C.</w:t>
      </w:r>
      <w:r w:rsidR="00762903">
        <w:rPr>
          <w:rFonts w:ascii="Times New Roman" w:hAnsi="Times New Roman" w:cs="Times New Roman"/>
        </w:rPr>
        <w:t xml:space="preserve">, </w:t>
      </w:r>
      <w:r w:rsidR="00762903" w:rsidRPr="00762903">
        <w:rPr>
          <w:rFonts w:ascii="Times New Roman" w:hAnsi="Times New Roman" w:cs="Times New Roman"/>
          <w:b/>
        </w:rPr>
        <w:t>Maxwell T</w:t>
      </w:r>
      <w:r w:rsidR="00762903">
        <w:rPr>
          <w:rFonts w:ascii="Times New Roman" w:hAnsi="Times New Roman" w:cs="Times New Roman"/>
        </w:rPr>
        <w:t>.</w:t>
      </w:r>
      <w:r w:rsidR="00762903" w:rsidRPr="00762903">
        <w:rPr>
          <w:rFonts w:ascii="Times New Roman" w:hAnsi="Times New Roman" w:cs="Times New Roman"/>
          <w:b/>
        </w:rPr>
        <w:t>M.</w:t>
      </w:r>
      <w:r w:rsidR="00762903" w:rsidRPr="00762903">
        <w:rPr>
          <w:rFonts w:ascii="Times New Roman" w:hAnsi="Times New Roman" w:cs="Times New Roman"/>
        </w:rPr>
        <w:t>, S</w:t>
      </w:r>
      <w:r w:rsidR="00762903">
        <w:rPr>
          <w:rFonts w:ascii="Times New Roman" w:hAnsi="Times New Roman" w:cs="Times New Roman"/>
        </w:rPr>
        <w:t>ilva L</w:t>
      </w:r>
      <w:r>
        <w:rPr>
          <w:rFonts w:ascii="Times New Roman" w:hAnsi="Times New Roman" w:cs="Times New Roman"/>
        </w:rPr>
        <w:t>.C.R</w:t>
      </w:r>
      <w:r w:rsidR="00762903">
        <w:rPr>
          <w:rFonts w:ascii="Times New Roman" w:hAnsi="Times New Roman" w:cs="Times New Roman"/>
        </w:rPr>
        <w:t>, Zhang, J, Horwath WRH (</w:t>
      </w:r>
      <w:r w:rsidR="00762903" w:rsidRPr="00762903">
        <w:rPr>
          <w:rFonts w:ascii="Times New Roman" w:hAnsi="Times New Roman" w:cs="Times New Roman"/>
          <w:i/>
        </w:rPr>
        <w:t>In review</w:t>
      </w:r>
      <w:r w:rsidR="00762903" w:rsidRPr="00762903">
        <w:rPr>
          <w:rFonts w:ascii="Times New Roman" w:hAnsi="Times New Roman" w:cs="Times New Roman"/>
        </w:rPr>
        <w:t>) Two decades of experimental manipulation reveal mechanisms for enhanced growth potential of Ponderosa Pine plantations across climate gradients. J. Geophys. Res Biogeosciences.</w:t>
      </w:r>
    </w:p>
    <w:p w14:paraId="0AFD9F71" w14:textId="24B8F23C" w:rsidR="00762903" w:rsidRDefault="00762903" w:rsidP="00762903">
      <w:pPr>
        <w:pStyle w:val="NoSpacing"/>
        <w:rPr>
          <w:rFonts w:ascii="Times New Roman" w:hAnsi="Times New Roman" w:cs="Times New Roman"/>
        </w:rPr>
      </w:pPr>
    </w:p>
    <w:p w14:paraId="6631B68B" w14:textId="55F1FAC8" w:rsidR="00747594" w:rsidRPr="00747594" w:rsidRDefault="00747594" w:rsidP="00762903">
      <w:pPr>
        <w:pStyle w:val="NoSpacing"/>
        <w:rPr>
          <w:rFonts w:ascii="Times New Roman" w:hAnsi="Times New Roman" w:cs="Times New Roman"/>
          <w:i/>
        </w:rPr>
      </w:pPr>
      <w:r w:rsidRPr="00747594">
        <w:rPr>
          <w:rFonts w:ascii="Times New Roman" w:hAnsi="Times New Roman" w:cs="Times New Roman"/>
          <w:i/>
        </w:rPr>
        <w:t>Submitted</w:t>
      </w:r>
    </w:p>
    <w:p w14:paraId="7E072FAC" w14:textId="51F0B4ED" w:rsidR="00747594" w:rsidRDefault="00747594" w:rsidP="00747594">
      <w:pPr>
        <w:pStyle w:val="NoSpacing"/>
        <w:rPr>
          <w:rFonts w:ascii="Times New Roman" w:hAnsi="Times New Roman" w:cs="Times New Roman"/>
        </w:rPr>
      </w:pPr>
      <w:r w:rsidRPr="00762903">
        <w:rPr>
          <w:rFonts w:ascii="Times New Roman" w:hAnsi="Times New Roman" w:cs="Times New Roman"/>
        </w:rPr>
        <w:t>Broz, A., Retallack, G.J.</w:t>
      </w:r>
      <w:r>
        <w:rPr>
          <w:rFonts w:ascii="Times New Roman" w:hAnsi="Times New Roman" w:cs="Times New Roman"/>
        </w:rPr>
        <w:t>,</w:t>
      </w:r>
      <w:r w:rsidRPr="00762903">
        <w:rPr>
          <w:rFonts w:ascii="Times New Roman" w:hAnsi="Times New Roman" w:cs="Times New Roman"/>
        </w:rPr>
        <w:t xml:space="preserve"> </w:t>
      </w:r>
      <w:r w:rsidRPr="00762903">
        <w:rPr>
          <w:rFonts w:ascii="Times New Roman" w:hAnsi="Times New Roman" w:cs="Times New Roman"/>
          <w:b/>
        </w:rPr>
        <w:t>Maxwell T.M.</w:t>
      </w:r>
      <w:r>
        <w:rPr>
          <w:rFonts w:ascii="Times New Roman" w:hAnsi="Times New Roman" w:cs="Times New Roman"/>
        </w:rPr>
        <w:t>, Silva, L</w:t>
      </w:r>
      <w:r>
        <w:rPr>
          <w:rFonts w:ascii="Times New Roman" w:hAnsi="Times New Roman" w:cs="Times New Roman"/>
        </w:rPr>
        <w:t>.</w:t>
      </w:r>
      <w:r>
        <w:rPr>
          <w:rFonts w:ascii="Times New Roman" w:hAnsi="Times New Roman" w:cs="Times New Roman"/>
        </w:rPr>
        <w:t>C</w:t>
      </w:r>
      <w:r>
        <w:rPr>
          <w:rFonts w:ascii="Times New Roman" w:hAnsi="Times New Roman" w:cs="Times New Roman"/>
        </w:rPr>
        <w:t>.</w:t>
      </w:r>
      <w:r>
        <w:rPr>
          <w:rFonts w:ascii="Times New Roman" w:hAnsi="Times New Roman" w:cs="Times New Roman"/>
        </w:rPr>
        <w:t>R</w:t>
      </w:r>
      <w:r>
        <w:rPr>
          <w:rFonts w:ascii="Times New Roman" w:hAnsi="Times New Roman" w:cs="Times New Roman"/>
        </w:rPr>
        <w:t>.</w:t>
      </w:r>
      <w:r>
        <w:rPr>
          <w:rFonts w:ascii="Times New Roman" w:hAnsi="Times New Roman" w:cs="Times New Roman"/>
        </w:rPr>
        <w:t xml:space="preserve"> (In prep</w:t>
      </w:r>
      <w:r w:rsidRPr="00762903">
        <w:rPr>
          <w:rFonts w:ascii="Times New Roman" w:hAnsi="Times New Roman" w:cs="Times New Roman"/>
        </w:rPr>
        <w:t>) Paleoproxy for vapor pressure deficit (VPD) from fossil cel</w:t>
      </w:r>
      <w:r>
        <w:rPr>
          <w:rFonts w:ascii="Times New Roman" w:hAnsi="Times New Roman" w:cs="Times New Roman"/>
        </w:rPr>
        <w:t>lulose and pedogenic carbonate. Geology</w:t>
      </w:r>
    </w:p>
    <w:p w14:paraId="3F2EB5F4" w14:textId="77777777" w:rsidR="00747594" w:rsidRDefault="00747594" w:rsidP="00762903">
      <w:pPr>
        <w:pStyle w:val="NoSpacing"/>
        <w:rPr>
          <w:rFonts w:ascii="Times New Roman" w:hAnsi="Times New Roman" w:cs="Times New Roman"/>
        </w:rPr>
      </w:pPr>
    </w:p>
    <w:p w14:paraId="13D33DC1" w14:textId="0BBBA97B" w:rsidR="00762903" w:rsidRPr="00747594" w:rsidRDefault="00762903" w:rsidP="00762903">
      <w:pPr>
        <w:pStyle w:val="NoSpacing"/>
        <w:rPr>
          <w:rFonts w:ascii="Times New Roman" w:hAnsi="Times New Roman" w:cs="Times New Roman"/>
          <w:i/>
        </w:rPr>
      </w:pPr>
      <w:r w:rsidRPr="00762903">
        <w:rPr>
          <w:rFonts w:ascii="Times New Roman" w:hAnsi="Times New Roman" w:cs="Times New Roman"/>
          <w:i/>
        </w:rPr>
        <w:t>In prep</w:t>
      </w:r>
    </w:p>
    <w:p w14:paraId="6B4475DE" w14:textId="73A6C4D5" w:rsidR="00762903" w:rsidRDefault="00762903" w:rsidP="00762903">
      <w:pPr>
        <w:pStyle w:val="NoSpacing"/>
        <w:rPr>
          <w:rFonts w:ascii="Times New Roman" w:hAnsi="Times New Roman" w:cs="Times New Roman"/>
        </w:rPr>
      </w:pPr>
      <w:r w:rsidRPr="00762903">
        <w:rPr>
          <w:rFonts w:ascii="Times New Roman" w:hAnsi="Times New Roman" w:cs="Times New Roman"/>
          <w:b/>
        </w:rPr>
        <w:t>Maxwell T</w:t>
      </w:r>
      <w:r>
        <w:rPr>
          <w:rFonts w:ascii="Times New Roman" w:hAnsi="Times New Roman" w:cs="Times New Roman"/>
          <w:b/>
        </w:rPr>
        <w:t xml:space="preserve">.M., </w:t>
      </w:r>
      <w:r w:rsidRPr="00762903">
        <w:rPr>
          <w:rFonts w:ascii="Times New Roman" w:hAnsi="Times New Roman" w:cs="Times New Roman"/>
        </w:rPr>
        <w:t>Silva LCR, Horwath WRH (</w:t>
      </w:r>
      <w:r w:rsidRPr="00762903">
        <w:rPr>
          <w:rFonts w:ascii="Times New Roman" w:hAnsi="Times New Roman" w:cs="Times New Roman"/>
          <w:i/>
        </w:rPr>
        <w:t>In prep</w:t>
      </w:r>
      <w:r w:rsidRPr="00762903">
        <w:rPr>
          <w:rFonts w:ascii="Times New Roman" w:hAnsi="Times New Roman" w:cs="Times New Roman"/>
        </w:rPr>
        <w:t>)</w:t>
      </w:r>
      <w:r>
        <w:rPr>
          <w:rFonts w:ascii="Times New Roman" w:hAnsi="Times New Roman" w:cs="Times New Roman"/>
        </w:rPr>
        <w:t xml:space="preserve"> </w:t>
      </w:r>
      <w:r w:rsidRPr="00762903">
        <w:rPr>
          <w:rFonts w:ascii="Times New Roman" w:hAnsi="Times New Roman" w:cs="Times New Roman"/>
        </w:rPr>
        <w:t>Observed and projected climate change impacts on productivity and efficiency of common wheat (Triticum aestivum L.) across California: A case study in production from 1981 to 2070.</w:t>
      </w:r>
    </w:p>
    <w:p w14:paraId="1EA652C7" w14:textId="2723D541" w:rsidR="00B57C62" w:rsidRPr="00762903" w:rsidRDefault="00B57C62" w:rsidP="008D1F45">
      <w:pPr>
        <w:pStyle w:val="NoSpacing"/>
        <w:rPr>
          <w:rFonts w:ascii="Times New Roman" w:hAnsi="Times New Roman" w:cs="Times New Roman"/>
        </w:rPr>
      </w:pPr>
    </w:p>
    <w:p w14:paraId="633E4316" w14:textId="0804954C" w:rsidR="00B81071" w:rsidRPr="00B57C62" w:rsidRDefault="00E506CB" w:rsidP="008D1F45">
      <w:pPr>
        <w:pStyle w:val="NoSpacing"/>
        <w:rPr>
          <w:rFonts w:ascii="Times New Roman" w:hAnsi="Times New Roman" w:cs="Times New Roman"/>
          <w:b/>
        </w:rPr>
      </w:pPr>
      <w:r w:rsidRPr="00B57C62">
        <w:rPr>
          <w:rFonts w:ascii="Times New Roman" w:hAnsi="Times New Roman" w:cs="Times New Roman"/>
          <w:b/>
        </w:rPr>
        <w:t>Presentations</w:t>
      </w:r>
    </w:p>
    <w:p w14:paraId="61CE1E3E" w14:textId="7207ACE6" w:rsidR="00390EC9" w:rsidRPr="00CE14B8" w:rsidRDefault="00390EC9" w:rsidP="008D1F45">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 xml:space="preserve">Maxwell, T.M., Silva, L.C.R., Horwath, W.R. (2017), Dynamic and inertial controls on forest carbon-water relations. Abstract PP31D-2311, </w:t>
      </w:r>
      <w:r w:rsidR="00747594">
        <w:rPr>
          <w:rFonts w:ascii="Times New Roman" w:hAnsi="Times New Roman"/>
          <w:sz w:val="24"/>
          <w:szCs w:val="24"/>
        </w:rPr>
        <w:t xml:space="preserve">Oral presentation </w:t>
      </w:r>
      <w:r w:rsidRPr="00CE14B8">
        <w:rPr>
          <w:rFonts w:ascii="Times New Roman" w:hAnsi="Times New Roman"/>
          <w:sz w:val="24"/>
          <w:szCs w:val="24"/>
        </w:rPr>
        <w:t>at 201</w:t>
      </w:r>
      <w:r w:rsidR="00B57C62">
        <w:rPr>
          <w:rFonts w:ascii="Times New Roman" w:hAnsi="Times New Roman"/>
          <w:sz w:val="24"/>
          <w:szCs w:val="24"/>
        </w:rPr>
        <w:t>7</w:t>
      </w:r>
      <w:r w:rsidRPr="00CE14B8">
        <w:rPr>
          <w:rFonts w:ascii="Times New Roman" w:hAnsi="Times New Roman"/>
          <w:sz w:val="24"/>
          <w:szCs w:val="24"/>
        </w:rPr>
        <w:t xml:space="preserve"> Fall Meeting, AGU, </w:t>
      </w:r>
      <w:r w:rsidR="00B57C62">
        <w:rPr>
          <w:rFonts w:ascii="Times New Roman" w:hAnsi="Times New Roman"/>
          <w:sz w:val="24"/>
          <w:szCs w:val="24"/>
        </w:rPr>
        <w:t>New Orleans, LA</w:t>
      </w:r>
      <w:r w:rsidRPr="00CE14B8">
        <w:rPr>
          <w:rFonts w:ascii="Times New Roman" w:hAnsi="Times New Roman"/>
          <w:sz w:val="24"/>
          <w:szCs w:val="24"/>
        </w:rPr>
        <w:t>, Dec. 1</w:t>
      </w:r>
      <w:r w:rsidR="00B57C62">
        <w:rPr>
          <w:rFonts w:ascii="Times New Roman" w:hAnsi="Times New Roman"/>
          <w:sz w:val="24"/>
          <w:szCs w:val="24"/>
        </w:rPr>
        <w:t>1</w:t>
      </w:r>
      <w:r w:rsidRPr="00CE14B8">
        <w:rPr>
          <w:rFonts w:ascii="Times New Roman" w:hAnsi="Times New Roman"/>
          <w:sz w:val="24"/>
          <w:szCs w:val="24"/>
        </w:rPr>
        <w:t>-1</w:t>
      </w:r>
      <w:r w:rsidR="00B57C62">
        <w:rPr>
          <w:rFonts w:ascii="Times New Roman" w:hAnsi="Times New Roman"/>
          <w:sz w:val="24"/>
          <w:szCs w:val="24"/>
        </w:rPr>
        <w:t>5</w:t>
      </w:r>
      <w:r w:rsidRPr="00CE14B8">
        <w:rPr>
          <w:rFonts w:ascii="Times New Roman" w:hAnsi="Times New Roman"/>
          <w:sz w:val="24"/>
          <w:szCs w:val="24"/>
        </w:rPr>
        <w:t>.</w:t>
      </w:r>
    </w:p>
    <w:p w14:paraId="3272C3C3" w14:textId="7213E69C" w:rsidR="00E15DE0" w:rsidRPr="00CE14B8" w:rsidRDefault="00E15DE0" w:rsidP="006B3966">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 xml:space="preserve">Maxwell, T.M., Silva, L.C.R., Horwath, W.R. (2016), </w:t>
      </w:r>
      <w:r w:rsidR="00635A73" w:rsidRPr="00CE14B8">
        <w:rPr>
          <w:rFonts w:ascii="Times New Roman" w:hAnsi="Times New Roman"/>
          <w:sz w:val="24"/>
          <w:szCs w:val="24"/>
        </w:rPr>
        <w:t>Predictable oxygen isotope exchange of plan</w:t>
      </w:r>
      <w:r w:rsidR="007D5CB1" w:rsidRPr="00CE14B8">
        <w:rPr>
          <w:rFonts w:ascii="Times New Roman" w:hAnsi="Times New Roman"/>
          <w:sz w:val="24"/>
          <w:szCs w:val="24"/>
        </w:rPr>
        <w:t>t lipids improves our ability to</w:t>
      </w:r>
      <w:r w:rsidR="00635A73" w:rsidRPr="00CE14B8">
        <w:rPr>
          <w:rFonts w:ascii="Times New Roman" w:hAnsi="Times New Roman"/>
          <w:sz w:val="24"/>
          <w:szCs w:val="24"/>
        </w:rPr>
        <w:t xml:space="preserve"> understand hydrologic shifts and partition evapotranspiration across scales</w:t>
      </w:r>
      <w:r w:rsidRPr="00CE14B8">
        <w:rPr>
          <w:rFonts w:ascii="Times New Roman" w:hAnsi="Times New Roman"/>
          <w:sz w:val="24"/>
          <w:szCs w:val="24"/>
        </w:rPr>
        <w:t>. Abstract</w:t>
      </w:r>
      <w:r w:rsidR="00714BA1" w:rsidRPr="00CE14B8">
        <w:rPr>
          <w:rFonts w:ascii="Times New Roman" w:hAnsi="Times New Roman"/>
          <w:sz w:val="24"/>
          <w:szCs w:val="24"/>
        </w:rPr>
        <w:t xml:space="preserve"> PP31D-2311</w:t>
      </w:r>
      <w:r w:rsidRPr="00CE14B8">
        <w:rPr>
          <w:rFonts w:ascii="Times New Roman" w:hAnsi="Times New Roman"/>
          <w:sz w:val="24"/>
          <w:szCs w:val="24"/>
        </w:rPr>
        <w:t>, presented at 201</w:t>
      </w:r>
      <w:r w:rsidR="00714BA1" w:rsidRPr="00CE14B8">
        <w:rPr>
          <w:rFonts w:ascii="Times New Roman" w:hAnsi="Times New Roman"/>
          <w:sz w:val="24"/>
          <w:szCs w:val="24"/>
        </w:rPr>
        <w:t>6</w:t>
      </w:r>
      <w:r w:rsidRPr="00CE14B8">
        <w:rPr>
          <w:rFonts w:ascii="Times New Roman" w:hAnsi="Times New Roman"/>
          <w:sz w:val="24"/>
          <w:szCs w:val="24"/>
        </w:rPr>
        <w:t xml:space="preserve"> Fall Meeting, AGU, San Francisco, Calif., Dec. </w:t>
      </w:r>
      <w:r w:rsidR="00655F37" w:rsidRPr="00CE14B8">
        <w:rPr>
          <w:rFonts w:ascii="Times New Roman" w:hAnsi="Times New Roman"/>
          <w:sz w:val="24"/>
          <w:szCs w:val="24"/>
        </w:rPr>
        <w:t>12-16</w:t>
      </w:r>
      <w:r w:rsidRPr="00CE14B8">
        <w:rPr>
          <w:rFonts w:ascii="Times New Roman" w:hAnsi="Times New Roman"/>
          <w:sz w:val="24"/>
          <w:szCs w:val="24"/>
        </w:rPr>
        <w:t>.</w:t>
      </w:r>
    </w:p>
    <w:p w14:paraId="32692D88" w14:textId="02DEC892" w:rsidR="00E506CB" w:rsidRPr="00CE14B8" w:rsidRDefault="00353BE8"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 xml:space="preserve">Maxwell, T.M., Silva, L.C.R., Horwath, W.R. (2016), Soil Properties Drive Carbon-Water Relations Across a Climate Gradient in Sierra Nevada Forests. Abstract 60315, </w:t>
      </w:r>
      <w:r w:rsidR="00747594">
        <w:rPr>
          <w:rFonts w:ascii="Times New Roman" w:hAnsi="Times New Roman"/>
          <w:sz w:val="24"/>
          <w:szCs w:val="24"/>
        </w:rPr>
        <w:t>Oral Presentation at 2016</w:t>
      </w:r>
      <w:r w:rsidRPr="00CE14B8">
        <w:rPr>
          <w:rFonts w:ascii="Times New Roman" w:hAnsi="Times New Roman"/>
          <w:sz w:val="24"/>
          <w:szCs w:val="24"/>
        </w:rPr>
        <w:t xml:space="preserve"> Annual Meeting, ESA, Ft. Lauderdale, FL, Aug. 7-12.</w:t>
      </w:r>
    </w:p>
    <w:p w14:paraId="098881C6" w14:textId="3A85D3F3" w:rsidR="00E21006" w:rsidRPr="00CE14B8" w:rsidRDefault="00E21006"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 xml:space="preserve">Maxwell, T.M., Silva, L.C.R., Horwath, W.R. </w:t>
      </w:r>
      <w:r w:rsidR="00E15DE0" w:rsidRPr="00CE14B8">
        <w:rPr>
          <w:rFonts w:ascii="Times New Roman" w:hAnsi="Times New Roman"/>
          <w:sz w:val="24"/>
          <w:szCs w:val="24"/>
        </w:rPr>
        <w:t>(2015</w:t>
      </w:r>
      <w:r w:rsidRPr="00CE14B8">
        <w:rPr>
          <w:rFonts w:ascii="Times New Roman" w:hAnsi="Times New Roman"/>
          <w:sz w:val="24"/>
          <w:szCs w:val="24"/>
        </w:rPr>
        <w:t xml:space="preserve">), Soil Properties Drive Changes in Water Use </w:t>
      </w:r>
      <w:r w:rsidR="007D5CB1" w:rsidRPr="00CE14B8">
        <w:rPr>
          <w:rFonts w:ascii="Times New Roman" w:hAnsi="Times New Roman"/>
          <w:sz w:val="24"/>
          <w:szCs w:val="24"/>
        </w:rPr>
        <w:t>Efficiency</w:t>
      </w:r>
      <w:r w:rsidRPr="00CE14B8">
        <w:rPr>
          <w:rFonts w:ascii="Times New Roman" w:hAnsi="Times New Roman"/>
          <w:sz w:val="24"/>
          <w:szCs w:val="24"/>
        </w:rPr>
        <w:t xml:space="preserve"> Across a Climatic Gradient</w:t>
      </w:r>
      <w:r w:rsidRPr="00CE14B8">
        <w:rPr>
          <w:rFonts w:ascii="Times New Roman" w:hAnsi="Times New Roman"/>
        </w:rPr>
        <w:t xml:space="preserve">. </w:t>
      </w:r>
      <w:r w:rsidRPr="00CE14B8">
        <w:rPr>
          <w:rFonts w:ascii="Times New Roman" w:hAnsi="Times New Roman"/>
          <w:sz w:val="24"/>
          <w:szCs w:val="24"/>
        </w:rPr>
        <w:t>Abstract 68367, presented at 2015 Fall Meeting, AGU, San Francisco, Calif., Dec. 14-18.</w:t>
      </w:r>
    </w:p>
    <w:p w14:paraId="44E925EB" w14:textId="495D6AC7" w:rsidR="008D1F45" w:rsidRPr="00CE14B8" w:rsidRDefault="008D1F45" w:rsidP="006B3966">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 xml:space="preserve">Maxwell, T.M., Silva, L.C.R., Horwath, W.R. (2014), Expanding lipid proxies to the next dimension: Developing methods for the measurement of oxygen isotopes in plant waxes, Abstract 30432, </w:t>
      </w:r>
      <w:r w:rsidR="00747594">
        <w:rPr>
          <w:rFonts w:ascii="Times New Roman" w:hAnsi="Times New Roman"/>
          <w:sz w:val="24"/>
          <w:szCs w:val="24"/>
        </w:rPr>
        <w:t>Oral presentation</w:t>
      </w:r>
      <w:bookmarkStart w:id="0" w:name="_GoBack"/>
      <w:bookmarkEnd w:id="0"/>
      <w:r w:rsidRPr="00CE14B8">
        <w:rPr>
          <w:rFonts w:ascii="Times New Roman" w:hAnsi="Times New Roman"/>
          <w:sz w:val="24"/>
          <w:szCs w:val="24"/>
        </w:rPr>
        <w:t xml:space="preserve"> at 2014 Fall Meeting, AGU, San Francisco, Calif., Dec. 15-19.</w:t>
      </w:r>
    </w:p>
    <w:p w14:paraId="452F3678" w14:textId="3F9AF996" w:rsidR="008D1F45" w:rsidRPr="008410EC" w:rsidRDefault="008D1F45"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Maxwell, T.M., Silva, L.C.R., Pedroso, G., Doane, T.A., Mukome, F.N.D., and</w:t>
      </w:r>
      <w:r w:rsidRPr="00CE14B8">
        <w:rPr>
          <w:rFonts w:ascii="Times New Roman" w:hAnsi="Times New Roman"/>
        </w:rPr>
        <w:t xml:space="preserve"> </w:t>
      </w:r>
      <w:r w:rsidRPr="00CE14B8">
        <w:rPr>
          <w:rFonts w:ascii="Times New Roman" w:hAnsi="Times New Roman"/>
          <w:sz w:val="24"/>
          <w:szCs w:val="24"/>
        </w:rPr>
        <w:t xml:space="preserve">Horwath, W.R. (2014), </w:t>
      </w:r>
      <w:r w:rsidRPr="00CE14B8">
        <w:rPr>
          <w:rFonts w:ascii="Times New Roman" w:hAnsi="Times New Roman"/>
          <w:bCs/>
          <w:sz w:val="24"/>
          <w:szCs w:val="24"/>
        </w:rPr>
        <w:t>Quantifying Water Balance-Carbon Storage Relationships Using Oxygen Isotope Ratios of Plant Lipids</w:t>
      </w:r>
      <w:r w:rsidRPr="00CE14B8">
        <w:rPr>
          <w:rFonts w:ascii="Times New Roman" w:hAnsi="Times New Roman"/>
          <w:sz w:val="24"/>
          <w:szCs w:val="24"/>
        </w:rPr>
        <w:t>, Poster 27, presented at 2014 Soil’s Role in Restoring Ecosystem Services Conference, Soil Science Society of America, Sacramento, Calif., Mar. 7-9.</w:t>
      </w:r>
    </w:p>
    <w:p w14:paraId="61F66FD4" w14:textId="77777777" w:rsidR="008410EC" w:rsidRDefault="008410EC" w:rsidP="008410EC">
      <w:pPr>
        <w:pStyle w:val="NormalWeb"/>
        <w:rPr>
          <w:rFonts w:ascii="Times New Roman" w:hAnsi="Times New Roman"/>
          <w:sz w:val="24"/>
          <w:szCs w:val="24"/>
        </w:rPr>
      </w:pPr>
    </w:p>
    <w:p w14:paraId="462CF1B4" w14:textId="77777777" w:rsidR="008410EC" w:rsidRPr="00CE14B8" w:rsidRDefault="008410EC" w:rsidP="008410EC">
      <w:pPr>
        <w:pStyle w:val="NormalWeb"/>
        <w:rPr>
          <w:rFonts w:ascii="Times New Roman" w:hAnsi="Times New Roman"/>
        </w:rPr>
      </w:pPr>
    </w:p>
    <w:p w14:paraId="72EBE8C1" w14:textId="77777777" w:rsidR="008D1F45" w:rsidRPr="00CE14B8" w:rsidRDefault="008D1F45" w:rsidP="008D1F45">
      <w:pPr>
        <w:pStyle w:val="NoSpacing"/>
        <w:rPr>
          <w:rFonts w:ascii="Times New Roman" w:hAnsi="Times New Roman" w:cs="Times New Roman"/>
          <w:b/>
        </w:rPr>
      </w:pPr>
      <w:r w:rsidRPr="00CE14B8">
        <w:rPr>
          <w:rFonts w:ascii="Times New Roman" w:hAnsi="Times New Roman" w:cs="Times New Roman"/>
          <w:b/>
        </w:rPr>
        <w:t>Teaching Experience</w:t>
      </w:r>
    </w:p>
    <w:p w14:paraId="5F4D3A02" w14:textId="77777777" w:rsidR="008D1F45" w:rsidRPr="00CE14B8" w:rsidRDefault="008D1F45" w:rsidP="008D1F45">
      <w:pPr>
        <w:pStyle w:val="NoSpacing"/>
        <w:rPr>
          <w:rFonts w:ascii="Times New Roman" w:hAnsi="Times New Roman" w:cs="Times New Roman"/>
          <w:b/>
        </w:rPr>
      </w:pPr>
    </w:p>
    <w:p w14:paraId="30B74F58" w14:textId="3C74ACC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Teaching Assistant for Science and Society 5, Forests in Society, Spring 2014, 2015</w:t>
      </w:r>
      <w:r w:rsidR="00CD0247" w:rsidRPr="00CE14B8">
        <w:rPr>
          <w:rFonts w:ascii="Times New Roman" w:hAnsi="Times New Roman" w:cs="Times New Roman"/>
          <w:i/>
        </w:rPr>
        <w:t>, 2016</w:t>
      </w:r>
    </w:p>
    <w:p w14:paraId="036BBD0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William Horwath</w:t>
      </w:r>
    </w:p>
    <w:p w14:paraId="573FC27B" w14:textId="611D0D99"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w:t>
      </w:r>
      <w:r w:rsidR="00377F88">
        <w:rPr>
          <w:rFonts w:ascii="Times New Roman" w:hAnsi="Times New Roman" w:cs="Times New Roman"/>
        </w:rPr>
        <w:t>taught</w:t>
      </w:r>
      <w:r w:rsidRPr="00CE14B8">
        <w:rPr>
          <w:rFonts w:ascii="Times New Roman" w:hAnsi="Times New Roman" w:cs="Times New Roman"/>
        </w:rPr>
        <w:t xml:space="preserve"> 3x1 hour sessions each week including classroom introductions to various topics associated with the importance of forests as a natural resource. </w:t>
      </w:r>
      <w:r w:rsidR="007D5CB1" w:rsidRPr="00CE14B8">
        <w:rPr>
          <w:rFonts w:ascii="Times New Roman" w:hAnsi="Times New Roman" w:cs="Times New Roman"/>
        </w:rPr>
        <w:t>Additionally,</w:t>
      </w:r>
      <w:r w:rsidRPr="00CE14B8">
        <w:rPr>
          <w:rFonts w:ascii="Times New Roman" w:hAnsi="Times New Roman" w:cs="Times New Roman"/>
        </w:rPr>
        <w:t xml:space="preserve"> taught l</w:t>
      </w:r>
      <w:r w:rsidR="00F93314">
        <w:rPr>
          <w:rFonts w:ascii="Times New Roman" w:hAnsi="Times New Roman" w:cs="Times New Roman"/>
        </w:rPr>
        <w:t>ab components using field trips, and gave 2 lectures in the main class</w:t>
      </w:r>
      <w:r w:rsidR="00FE4B6D">
        <w:rPr>
          <w:rFonts w:ascii="Times New Roman" w:hAnsi="Times New Roman" w:cs="Times New Roman"/>
        </w:rPr>
        <w:t>.</w:t>
      </w:r>
    </w:p>
    <w:p w14:paraId="4414DC13" w14:textId="77777777" w:rsidR="008D1F45" w:rsidRPr="00CE14B8" w:rsidRDefault="008D1F45" w:rsidP="008D1F45">
      <w:pPr>
        <w:pStyle w:val="NoSpacing"/>
        <w:rPr>
          <w:rFonts w:ascii="Times New Roman" w:hAnsi="Times New Roman" w:cs="Times New Roman"/>
        </w:rPr>
      </w:pPr>
    </w:p>
    <w:p w14:paraId="6F4B9440" w14:textId="7B23DDE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313 Lab Techniques in Organic Chemistry, </w:t>
      </w:r>
      <w:r w:rsidR="00143EEF" w:rsidRPr="00CE14B8">
        <w:rPr>
          <w:rFonts w:ascii="Times New Roman" w:hAnsi="Times New Roman" w:cs="Times New Roman"/>
          <w:i/>
        </w:rPr>
        <w:t>Fall</w:t>
      </w:r>
      <w:r w:rsidRPr="00CE14B8">
        <w:rPr>
          <w:rFonts w:ascii="Times New Roman" w:hAnsi="Times New Roman" w:cs="Times New Roman"/>
          <w:i/>
        </w:rPr>
        <w:t>, 2010</w:t>
      </w:r>
    </w:p>
    <w:p w14:paraId="418342CD"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Christina Geiger</w:t>
      </w:r>
    </w:p>
    <w:p w14:paraId="63A68D82"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helped students with troubleshooting in using NMR and GC-MS to elucidate structures from their products. Additionally, I taught lab techniques in organic synthesis, such as basic reflux reactions, liquid extractions and use of TLC to determine if reactions had gone to completion. </w:t>
      </w:r>
    </w:p>
    <w:p w14:paraId="078FA8AB" w14:textId="77777777" w:rsidR="008D1F45" w:rsidRPr="00CE14B8" w:rsidRDefault="008D1F45" w:rsidP="008D1F45">
      <w:pPr>
        <w:pStyle w:val="NoSpacing"/>
        <w:rPr>
          <w:rFonts w:ascii="Times New Roman" w:hAnsi="Times New Roman" w:cs="Times New Roman"/>
          <w:b/>
        </w:rPr>
      </w:pPr>
    </w:p>
    <w:p w14:paraId="2D4665F0" w14:textId="0DE043A7"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324, Principles of Physical Chemistry, </w:t>
      </w:r>
      <w:r w:rsidR="00143EEF" w:rsidRPr="00CE14B8">
        <w:rPr>
          <w:rFonts w:ascii="Times New Roman" w:hAnsi="Times New Roman" w:cs="Times New Roman"/>
          <w:i/>
        </w:rPr>
        <w:t>Spring</w:t>
      </w:r>
      <w:r w:rsidRPr="00CE14B8">
        <w:rPr>
          <w:rFonts w:ascii="Times New Roman" w:hAnsi="Times New Roman" w:cs="Times New Roman"/>
          <w:i/>
        </w:rPr>
        <w:t>, 2010</w:t>
      </w:r>
    </w:p>
    <w:p w14:paraId="00C17C6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Kazushige Yokoyama</w:t>
      </w:r>
    </w:p>
    <w:p w14:paraId="19CE81EB"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Offered support to students for studying and understanding material for tests.</w:t>
      </w:r>
    </w:p>
    <w:p w14:paraId="225AC993" w14:textId="77777777" w:rsidR="008D1F45" w:rsidRPr="00CE14B8" w:rsidRDefault="008D1F45" w:rsidP="008D1F45">
      <w:pPr>
        <w:pStyle w:val="NoSpacing"/>
        <w:rPr>
          <w:rFonts w:ascii="Times New Roman" w:hAnsi="Times New Roman" w:cs="Times New Roman"/>
        </w:rPr>
      </w:pPr>
    </w:p>
    <w:p w14:paraId="0FF3CA09" w14:textId="0364BBD6"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Lab Assistant for CHEM 119 Freshman Introductory Chemistry Lab, </w:t>
      </w:r>
      <w:r w:rsidR="00143EEF" w:rsidRPr="00CE14B8">
        <w:rPr>
          <w:rFonts w:ascii="Times New Roman" w:hAnsi="Times New Roman" w:cs="Times New Roman"/>
          <w:i/>
        </w:rPr>
        <w:t>Fall</w:t>
      </w:r>
      <w:r w:rsidRPr="00CE14B8">
        <w:rPr>
          <w:rFonts w:ascii="Times New Roman" w:hAnsi="Times New Roman" w:cs="Times New Roman"/>
          <w:i/>
        </w:rPr>
        <w:t>, 2009</w:t>
      </w:r>
    </w:p>
    <w:p w14:paraId="169A6AE4"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James McGarrah</w:t>
      </w:r>
    </w:p>
    <w:p w14:paraId="3D035DB8" w14:textId="029490C7" w:rsidR="008D1F45" w:rsidRDefault="008D1F45" w:rsidP="008D1F45">
      <w:pPr>
        <w:pStyle w:val="NoSpacing"/>
        <w:rPr>
          <w:rFonts w:ascii="Times New Roman" w:hAnsi="Times New Roman" w:cs="Times New Roman"/>
        </w:rPr>
      </w:pPr>
      <w:r w:rsidRPr="00CE14B8">
        <w:rPr>
          <w:rFonts w:ascii="Times New Roman" w:hAnsi="Times New Roman" w:cs="Times New Roman"/>
        </w:rPr>
        <w:t xml:space="preserve">Helped explain set up processes for basic titrations and reactions. I helped to develop understanding of the principles of lab techniques and report writing skills. </w:t>
      </w:r>
    </w:p>
    <w:p w14:paraId="43A601C3" w14:textId="4089EE9D" w:rsidR="00377F88" w:rsidRDefault="00377F88" w:rsidP="008D1F45">
      <w:pPr>
        <w:pStyle w:val="NoSpacing"/>
        <w:rPr>
          <w:rFonts w:ascii="Times New Roman" w:hAnsi="Times New Roman" w:cs="Times New Roman"/>
          <w:b/>
        </w:rPr>
      </w:pPr>
    </w:p>
    <w:p w14:paraId="037B09AA" w14:textId="4FB73CD8" w:rsidR="002E3357" w:rsidRDefault="00311F8C" w:rsidP="008D1F45">
      <w:pPr>
        <w:pStyle w:val="NoSpacing"/>
        <w:rPr>
          <w:rFonts w:ascii="Times New Roman" w:hAnsi="Times New Roman" w:cs="Times New Roman"/>
          <w:b/>
        </w:rPr>
      </w:pPr>
      <w:r>
        <w:rPr>
          <w:rFonts w:ascii="Times New Roman" w:hAnsi="Times New Roman" w:cs="Times New Roman"/>
          <w:b/>
        </w:rPr>
        <w:t>Peer Review Contributions</w:t>
      </w:r>
    </w:p>
    <w:p w14:paraId="15053E7A" w14:textId="68C44B59" w:rsidR="00311F8C" w:rsidRPr="00377F88" w:rsidRDefault="00311F8C" w:rsidP="008D1F45">
      <w:pPr>
        <w:pStyle w:val="NoSpacing"/>
        <w:rPr>
          <w:rFonts w:ascii="Times New Roman" w:hAnsi="Times New Roman" w:cs="Times New Roman"/>
          <w:i/>
        </w:rPr>
      </w:pPr>
      <w:r w:rsidRPr="00377F88">
        <w:rPr>
          <w:rFonts w:ascii="Times New Roman" w:hAnsi="Times New Roman" w:cs="Times New Roman"/>
          <w:i/>
        </w:rPr>
        <w:t xml:space="preserve">I have </w:t>
      </w:r>
      <w:r w:rsidR="005C1FC0">
        <w:rPr>
          <w:rFonts w:ascii="Times New Roman" w:hAnsi="Times New Roman" w:cs="Times New Roman"/>
          <w:i/>
        </w:rPr>
        <w:t xml:space="preserve">worked as a </w:t>
      </w:r>
      <w:r w:rsidR="00100FD7">
        <w:rPr>
          <w:rFonts w:ascii="Times New Roman" w:hAnsi="Times New Roman" w:cs="Times New Roman"/>
          <w:i/>
        </w:rPr>
        <w:t>referee</w:t>
      </w:r>
      <w:r w:rsidR="00B328FA">
        <w:rPr>
          <w:rFonts w:ascii="Times New Roman" w:hAnsi="Times New Roman" w:cs="Times New Roman"/>
          <w:i/>
        </w:rPr>
        <w:t xml:space="preserve"> for the following journals</w:t>
      </w:r>
    </w:p>
    <w:p w14:paraId="0044F67F" w14:textId="146AD89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Nature Scientific Reports</w:t>
      </w:r>
    </w:p>
    <w:p w14:paraId="49397235" w14:textId="5771E40C"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Global Change Biology</w:t>
      </w:r>
    </w:p>
    <w:p w14:paraId="47468224" w14:textId="72DF11B8"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Journal of Geophysical Research: Biogeosciences</w:t>
      </w:r>
    </w:p>
    <w:p w14:paraId="72B7BEC5" w14:textId="57066BA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PLOS-ONE</w:t>
      </w:r>
    </w:p>
    <w:p w14:paraId="2C5D40FC" w14:textId="5FFB2E8B"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Plant and Soil</w:t>
      </w:r>
    </w:p>
    <w:p w14:paraId="784AC935" w14:textId="77777777" w:rsidR="00C11862" w:rsidRPr="00CE14B8" w:rsidRDefault="00C11862" w:rsidP="00C11862">
      <w:pPr>
        <w:pStyle w:val="NoSpacing"/>
        <w:rPr>
          <w:rFonts w:ascii="Times New Roman" w:hAnsi="Times New Roman" w:cs="Times New Roman"/>
        </w:rPr>
      </w:pPr>
    </w:p>
    <w:p w14:paraId="0D350C62" w14:textId="7C746E4C" w:rsidR="00FA3651" w:rsidRPr="00CE14B8" w:rsidRDefault="0034522B" w:rsidP="00D113DB">
      <w:pPr>
        <w:pStyle w:val="NoSpacing"/>
        <w:rPr>
          <w:rFonts w:ascii="Times New Roman" w:hAnsi="Times New Roman" w:cs="Times New Roman"/>
          <w:b/>
        </w:rPr>
      </w:pPr>
      <w:r w:rsidRPr="00CE14B8">
        <w:rPr>
          <w:rFonts w:ascii="Times New Roman" w:hAnsi="Times New Roman" w:cs="Times New Roman"/>
          <w:b/>
        </w:rPr>
        <w:t>Extracurricular</w:t>
      </w:r>
    </w:p>
    <w:p w14:paraId="1E1721D0" w14:textId="77777777" w:rsidR="00CD0247" w:rsidRPr="00CE14B8" w:rsidRDefault="00CD0247" w:rsidP="00D113DB">
      <w:pPr>
        <w:pStyle w:val="NoSpacing"/>
        <w:rPr>
          <w:rFonts w:ascii="Times New Roman" w:hAnsi="Times New Roman" w:cs="Times New Roman"/>
          <w:b/>
        </w:rPr>
      </w:pPr>
    </w:p>
    <w:p w14:paraId="7878F596" w14:textId="67324399" w:rsidR="00CD0247" w:rsidRPr="00CE14B8" w:rsidRDefault="00CD0247" w:rsidP="00D113DB">
      <w:pPr>
        <w:pStyle w:val="NoSpacing"/>
        <w:rPr>
          <w:rFonts w:ascii="Times New Roman" w:hAnsi="Times New Roman" w:cs="Times New Roman"/>
          <w:i/>
        </w:rPr>
      </w:pPr>
      <w:r w:rsidRPr="00CE14B8">
        <w:rPr>
          <w:rFonts w:ascii="Times New Roman" w:hAnsi="Times New Roman" w:cs="Times New Roman"/>
          <w:i/>
        </w:rPr>
        <w:t>Volunteer</w:t>
      </w:r>
      <w:r w:rsidR="005347CD" w:rsidRPr="00CE14B8">
        <w:rPr>
          <w:rFonts w:ascii="Times New Roman" w:hAnsi="Times New Roman" w:cs="Times New Roman"/>
          <w:i/>
        </w:rPr>
        <w:t>,</w:t>
      </w:r>
      <w:r w:rsidRPr="00CE14B8">
        <w:rPr>
          <w:rFonts w:ascii="Times New Roman" w:hAnsi="Times New Roman" w:cs="Times New Roman"/>
          <w:i/>
        </w:rPr>
        <w:t xml:space="preserve"> Pacific Crest Trail Association</w:t>
      </w:r>
      <w:r w:rsidR="005347CD" w:rsidRPr="00CE14B8">
        <w:rPr>
          <w:rFonts w:ascii="Times New Roman" w:hAnsi="Times New Roman" w:cs="Times New Roman"/>
          <w:i/>
        </w:rPr>
        <w:t>, Winter 2016-</w:t>
      </w:r>
      <w:r w:rsidR="00100FD7">
        <w:rPr>
          <w:rFonts w:ascii="Times New Roman" w:hAnsi="Times New Roman" w:cs="Times New Roman"/>
          <w:i/>
        </w:rPr>
        <w:t>Spring 2018</w:t>
      </w:r>
    </w:p>
    <w:p w14:paraId="308EE58C" w14:textId="4E899AA1" w:rsidR="00CD0247" w:rsidRPr="00CE14B8" w:rsidRDefault="00CD0247" w:rsidP="00D113DB">
      <w:pPr>
        <w:pStyle w:val="NoSpacing"/>
        <w:rPr>
          <w:rFonts w:ascii="Times New Roman" w:hAnsi="Times New Roman" w:cs="Times New Roman"/>
        </w:rPr>
      </w:pPr>
      <w:r w:rsidRPr="00CE14B8">
        <w:rPr>
          <w:rFonts w:ascii="Times New Roman" w:hAnsi="Times New Roman" w:cs="Times New Roman"/>
        </w:rPr>
        <w:t xml:space="preserve">I </w:t>
      </w:r>
      <w:r w:rsidR="003D3FF4">
        <w:rPr>
          <w:rFonts w:ascii="Times New Roman" w:hAnsi="Times New Roman" w:cs="Times New Roman"/>
        </w:rPr>
        <w:t>wrote</w:t>
      </w:r>
      <w:r w:rsidRPr="00CE14B8">
        <w:rPr>
          <w:rFonts w:ascii="Times New Roman" w:hAnsi="Times New Roman" w:cs="Times New Roman"/>
        </w:rPr>
        <w:t xml:space="preserve"> scientific blog posts </w:t>
      </w:r>
      <w:r w:rsidR="00C91FD8" w:rsidRPr="00CE14B8">
        <w:rPr>
          <w:rFonts w:ascii="Times New Roman" w:hAnsi="Times New Roman" w:cs="Times New Roman"/>
        </w:rPr>
        <w:t>and aid in office work for the</w:t>
      </w:r>
      <w:r w:rsidRPr="00CE14B8">
        <w:rPr>
          <w:rFonts w:ascii="Times New Roman" w:hAnsi="Times New Roman" w:cs="Times New Roman"/>
        </w:rPr>
        <w:t xml:space="preserve"> Pacific Crest Trail </w:t>
      </w:r>
      <w:r w:rsidR="00C91FD8" w:rsidRPr="00CE14B8">
        <w:rPr>
          <w:rFonts w:ascii="Times New Roman" w:hAnsi="Times New Roman" w:cs="Times New Roman"/>
        </w:rPr>
        <w:t>association</w:t>
      </w:r>
      <w:r w:rsidRPr="00CE14B8">
        <w:rPr>
          <w:rFonts w:ascii="Times New Roman" w:hAnsi="Times New Roman" w:cs="Times New Roman"/>
        </w:rPr>
        <w:t>. See link below.</w:t>
      </w:r>
    </w:p>
    <w:p w14:paraId="641AE0BB" w14:textId="1DDAB5F9" w:rsidR="00FA3651" w:rsidRPr="00CE14B8" w:rsidRDefault="00747594" w:rsidP="00D113DB">
      <w:pPr>
        <w:pStyle w:val="NoSpacing"/>
        <w:rPr>
          <w:rFonts w:ascii="Times New Roman" w:hAnsi="Times New Roman" w:cs="Times New Roman"/>
          <w:sz w:val="20"/>
          <w:szCs w:val="20"/>
        </w:rPr>
      </w:pPr>
      <w:hyperlink r:id="rId7" w:history="1">
        <w:r w:rsidR="00143EEF" w:rsidRPr="00CE14B8">
          <w:rPr>
            <w:rStyle w:val="Hyperlink"/>
            <w:rFonts w:ascii="Times New Roman" w:hAnsi="Times New Roman" w:cs="Times New Roman"/>
            <w:sz w:val="20"/>
            <w:szCs w:val="20"/>
          </w:rPr>
          <w:t>http://www.pcta.org/2016/desert-survives-keys-natures-success-californias-vibrant-desertscape-38536/</w:t>
        </w:r>
      </w:hyperlink>
    </w:p>
    <w:p w14:paraId="6A83C4B5" w14:textId="77777777" w:rsidR="00143EEF" w:rsidRPr="00CE14B8" w:rsidRDefault="00143EEF" w:rsidP="00D113DB">
      <w:pPr>
        <w:pStyle w:val="NoSpacing"/>
        <w:rPr>
          <w:rFonts w:ascii="Times New Roman" w:hAnsi="Times New Roman" w:cs="Times New Roman"/>
        </w:rPr>
      </w:pPr>
    </w:p>
    <w:p w14:paraId="762C4444" w14:textId="5C43A296" w:rsidR="00FA3651" w:rsidRPr="00CE14B8" w:rsidRDefault="00FA3651" w:rsidP="00D113DB">
      <w:pPr>
        <w:pStyle w:val="NoSpacing"/>
        <w:rPr>
          <w:rFonts w:ascii="Times New Roman" w:hAnsi="Times New Roman" w:cs="Times New Roman"/>
          <w:i/>
        </w:rPr>
      </w:pPr>
      <w:r w:rsidRPr="00CE14B8">
        <w:rPr>
          <w:rFonts w:ascii="Times New Roman" w:hAnsi="Times New Roman" w:cs="Times New Roman"/>
          <w:i/>
        </w:rPr>
        <w:t xml:space="preserve">Mentor at Center </w:t>
      </w:r>
      <w:r w:rsidR="00611A6A" w:rsidRPr="00CE14B8">
        <w:rPr>
          <w:rFonts w:ascii="Times New Roman" w:hAnsi="Times New Roman" w:cs="Times New Roman"/>
          <w:i/>
        </w:rPr>
        <w:t>f</w:t>
      </w:r>
      <w:r w:rsidRPr="00CE14B8">
        <w:rPr>
          <w:rFonts w:ascii="Times New Roman" w:hAnsi="Times New Roman" w:cs="Times New Roman"/>
          <w:i/>
        </w:rPr>
        <w:t>or Land Based Learning</w:t>
      </w:r>
      <w:r w:rsidR="00C11862" w:rsidRPr="00CE14B8">
        <w:rPr>
          <w:rFonts w:ascii="Times New Roman" w:hAnsi="Times New Roman" w:cs="Times New Roman"/>
          <w:i/>
        </w:rPr>
        <w:t xml:space="preserve"> SLEWS program</w:t>
      </w:r>
      <w:r w:rsidRPr="00CE14B8">
        <w:rPr>
          <w:rFonts w:ascii="Times New Roman" w:hAnsi="Times New Roman" w:cs="Times New Roman"/>
          <w:i/>
        </w:rPr>
        <w:t>, Spring 2013-</w:t>
      </w:r>
      <w:r w:rsidR="003D3FF4">
        <w:rPr>
          <w:rFonts w:ascii="Times New Roman" w:hAnsi="Times New Roman" w:cs="Times New Roman"/>
          <w:i/>
        </w:rPr>
        <w:t>2017</w:t>
      </w:r>
    </w:p>
    <w:p w14:paraId="45E2E02C" w14:textId="29C13467" w:rsidR="00CF7650" w:rsidRPr="00CE14B8" w:rsidRDefault="00FA3651" w:rsidP="00CF7650">
      <w:pPr>
        <w:pStyle w:val="NoSpacing"/>
        <w:rPr>
          <w:rFonts w:ascii="Times New Roman" w:hAnsi="Times New Roman" w:cs="Times New Roman"/>
        </w:rPr>
      </w:pPr>
      <w:r w:rsidRPr="00CE14B8">
        <w:rPr>
          <w:rFonts w:ascii="Times New Roman" w:hAnsi="Times New Roman" w:cs="Times New Roman"/>
        </w:rPr>
        <w:t>I assist</w:t>
      </w:r>
      <w:r w:rsidR="003D3FF4">
        <w:rPr>
          <w:rFonts w:ascii="Times New Roman" w:hAnsi="Times New Roman" w:cs="Times New Roman"/>
        </w:rPr>
        <w:t>ed</w:t>
      </w:r>
      <w:r w:rsidRPr="00CE14B8">
        <w:rPr>
          <w:rFonts w:ascii="Times New Roman" w:hAnsi="Times New Roman" w:cs="Times New Roman"/>
        </w:rPr>
        <w:t xml:space="preserve"> middle and high school programs to create compost buckets, harvest crops and understand the study of soil as a resource. We participate in ecological restoration projects at reclaimed wilderness sites through organizations partnered with the Center.</w:t>
      </w:r>
    </w:p>
    <w:sectPr w:rsidR="00CF7650" w:rsidRPr="00CE14B8" w:rsidSect="001020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E6"/>
    <w:multiLevelType w:val="hybridMultilevel"/>
    <w:tmpl w:val="05A86E6A"/>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4EBF"/>
    <w:multiLevelType w:val="hybridMultilevel"/>
    <w:tmpl w:val="54189482"/>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634D"/>
    <w:multiLevelType w:val="hybridMultilevel"/>
    <w:tmpl w:val="832E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E42D9"/>
    <w:multiLevelType w:val="hybridMultilevel"/>
    <w:tmpl w:val="11EAA666"/>
    <w:lvl w:ilvl="0" w:tplc="360013A6">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04433"/>
    <w:multiLevelType w:val="hybridMultilevel"/>
    <w:tmpl w:val="ED9CFC90"/>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DB"/>
    <w:rsid w:val="00025F83"/>
    <w:rsid w:val="00053410"/>
    <w:rsid w:val="000651BA"/>
    <w:rsid w:val="0007675E"/>
    <w:rsid w:val="0008510D"/>
    <w:rsid w:val="000D12F0"/>
    <w:rsid w:val="000F4F19"/>
    <w:rsid w:val="00100FD7"/>
    <w:rsid w:val="001020F5"/>
    <w:rsid w:val="00124A45"/>
    <w:rsid w:val="00141244"/>
    <w:rsid w:val="001436EA"/>
    <w:rsid w:val="00143EEF"/>
    <w:rsid w:val="00171C06"/>
    <w:rsid w:val="001C17DF"/>
    <w:rsid w:val="001D248D"/>
    <w:rsid w:val="001E592E"/>
    <w:rsid w:val="001F4A9F"/>
    <w:rsid w:val="00221A70"/>
    <w:rsid w:val="002275E5"/>
    <w:rsid w:val="00231080"/>
    <w:rsid w:val="0024505C"/>
    <w:rsid w:val="002B3C3A"/>
    <w:rsid w:val="002B78D2"/>
    <w:rsid w:val="002C472A"/>
    <w:rsid w:val="002E3357"/>
    <w:rsid w:val="002E3476"/>
    <w:rsid w:val="002E6FB3"/>
    <w:rsid w:val="003049F8"/>
    <w:rsid w:val="00311F8C"/>
    <w:rsid w:val="0034522B"/>
    <w:rsid w:val="00353BE8"/>
    <w:rsid w:val="00355274"/>
    <w:rsid w:val="0037621A"/>
    <w:rsid w:val="00377F88"/>
    <w:rsid w:val="00390EC9"/>
    <w:rsid w:val="00393851"/>
    <w:rsid w:val="003B286D"/>
    <w:rsid w:val="003C7C24"/>
    <w:rsid w:val="003D2CE7"/>
    <w:rsid w:val="003D3FF4"/>
    <w:rsid w:val="003E450D"/>
    <w:rsid w:val="003F3CE0"/>
    <w:rsid w:val="004233BC"/>
    <w:rsid w:val="00431404"/>
    <w:rsid w:val="00453157"/>
    <w:rsid w:val="00465433"/>
    <w:rsid w:val="00467440"/>
    <w:rsid w:val="00477F05"/>
    <w:rsid w:val="004811FA"/>
    <w:rsid w:val="00497B12"/>
    <w:rsid w:val="004A6F98"/>
    <w:rsid w:val="004A7017"/>
    <w:rsid w:val="004B2649"/>
    <w:rsid w:val="004B2B8F"/>
    <w:rsid w:val="004C442A"/>
    <w:rsid w:val="004C5AA1"/>
    <w:rsid w:val="004D38E6"/>
    <w:rsid w:val="004E765B"/>
    <w:rsid w:val="004F6BA8"/>
    <w:rsid w:val="005347CD"/>
    <w:rsid w:val="005450A8"/>
    <w:rsid w:val="00570ACC"/>
    <w:rsid w:val="00573802"/>
    <w:rsid w:val="005907F1"/>
    <w:rsid w:val="005A1A77"/>
    <w:rsid w:val="005B3A18"/>
    <w:rsid w:val="005C1FC0"/>
    <w:rsid w:val="005F1F23"/>
    <w:rsid w:val="005F40E1"/>
    <w:rsid w:val="00611A6A"/>
    <w:rsid w:val="00614B31"/>
    <w:rsid w:val="0062193A"/>
    <w:rsid w:val="00633A5A"/>
    <w:rsid w:val="00635A73"/>
    <w:rsid w:val="00655F37"/>
    <w:rsid w:val="00661E2A"/>
    <w:rsid w:val="00667DC3"/>
    <w:rsid w:val="006803CA"/>
    <w:rsid w:val="00685265"/>
    <w:rsid w:val="0068784C"/>
    <w:rsid w:val="006B1111"/>
    <w:rsid w:val="006B3966"/>
    <w:rsid w:val="00701DCC"/>
    <w:rsid w:val="00714BA1"/>
    <w:rsid w:val="00726A93"/>
    <w:rsid w:val="00747594"/>
    <w:rsid w:val="00754AA5"/>
    <w:rsid w:val="00762903"/>
    <w:rsid w:val="007A3578"/>
    <w:rsid w:val="007B2983"/>
    <w:rsid w:val="007D5CB1"/>
    <w:rsid w:val="00810DE3"/>
    <w:rsid w:val="00826664"/>
    <w:rsid w:val="00827C5E"/>
    <w:rsid w:val="008410EC"/>
    <w:rsid w:val="008452B6"/>
    <w:rsid w:val="008734FA"/>
    <w:rsid w:val="008756F3"/>
    <w:rsid w:val="0088092E"/>
    <w:rsid w:val="0088122C"/>
    <w:rsid w:val="00895D0F"/>
    <w:rsid w:val="008B7C55"/>
    <w:rsid w:val="008C5111"/>
    <w:rsid w:val="008D1F45"/>
    <w:rsid w:val="008E615B"/>
    <w:rsid w:val="008F2D50"/>
    <w:rsid w:val="00904A4B"/>
    <w:rsid w:val="00905959"/>
    <w:rsid w:val="00906330"/>
    <w:rsid w:val="00907031"/>
    <w:rsid w:val="009102E0"/>
    <w:rsid w:val="00926DBA"/>
    <w:rsid w:val="0093612E"/>
    <w:rsid w:val="00960E33"/>
    <w:rsid w:val="00991BDD"/>
    <w:rsid w:val="009B1CB4"/>
    <w:rsid w:val="009C4696"/>
    <w:rsid w:val="009F1A90"/>
    <w:rsid w:val="00A11840"/>
    <w:rsid w:val="00A11C10"/>
    <w:rsid w:val="00A13CBB"/>
    <w:rsid w:val="00A15576"/>
    <w:rsid w:val="00A3117C"/>
    <w:rsid w:val="00A339ED"/>
    <w:rsid w:val="00A3722E"/>
    <w:rsid w:val="00A45296"/>
    <w:rsid w:val="00AA420C"/>
    <w:rsid w:val="00AC36B0"/>
    <w:rsid w:val="00AD4250"/>
    <w:rsid w:val="00AD4E25"/>
    <w:rsid w:val="00AE12EF"/>
    <w:rsid w:val="00B12A6B"/>
    <w:rsid w:val="00B232AD"/>
    <w:rsid w:val="00B328FA"/>
    <w:rsid w:val="00B3673B"/>
    <w:rsid w:val="00B54E70"/>
    <w:rsid w:val="00B57C62"/>
    <w:rsid w:val="00B81071"/>
    <w:rsid w:val="00B83AE7"/>
    <w:rsid w:val="00BB09D4"/>
    <w:rsid w:val="00BC134D"/>
    <w:rsid w:val="00BC3569"/>
    <w:rsid w:val="00BE6873"/>
    <w:rsid w:val="00C03979"/>
    <w:rsid w:val="00C11862"/>
    <w:rsid w:val="00C26A32"/>
    <w:rsid w:val="00C52E99"/>
    <w:rsid w:val="00C61650"/>
    <w:rsid w:val="00C8435F"/>
    <w:rsid w:val="00C91FD8"/>
    <w:rsid w:val="00CD0247"/>
    <w:rsid w:val="00CD2621"/>
    <w:rsid w:val="00CD7F37"/>
    <w:rsid w:val="00CE14B8"/>
    <w:rsid w:val="00CE21F8"/>
    <w:rsid w:val="00CF7650"/>
    <w:rsid w:val="00D1111C"/>
    <w:rsid w:val="00D113DB"/>
    <w:rsid w:val="00D22EDF"/>
    <w:rsid w:val="00D53818"/>
    <w:rsid w:val="00D57C7C"/>
    <w:rsid w:val="00D67993"/>
    <w:rsid w:val="00DB043B"/>
    <w:rsid w:val="00DB20A4"/>
    <w:rsid w:val="00DB7D4A"/>
    <w:rsid w:val="00DE264B"/>
    <w:rsid w:val="00DF14A2"/>
    <w:rsid w:val="00E007F1"/>
    <w:rsid w:val="00E071E7"/>
    <w:rsid w:val="00E11C83"/>
    <w:rsid w:val="00E12147"/>
    <w:rsid w:val="00E15DE0"/>
    <w:rsid w:val="00E17BD8"/>
    <w:rsid w:val="00E21006"/>
    <w:rsid w:val="00E506CB"/>
    <w:rsid w:val="00E96A6F"/>
    <w:rsid w:val="00E97CC6"/>
    <w:rsid w:val="00EB45A2"/>
    <w:rsid w:val="00EB7AE9"/>
    <w:rsid w:val="00EC19E7"/>
    <w:rsid w:val="00EE06B0"/>
    <w:rsid w:val="00EE5283"/>
    <w:rsid w:val="00F006CE"/>
    <w:rsid w:val="00F13605"/>
    <w:rsid w:val="00F15460"/>
    <w:rsid w:val="00F669CD"/>
    <w:rsid w:val="00F75117"/>
    <w:rsid w:val="00F8160F"/>
    <w:rsid w:val="00F93314"/>
    <w:rsid w:val="00FA3298"/>
    <w:rsid w:val="00FA3651"/>
    <w:rsid w:val="00FA5497"/>
    <w:rsid w:val="00FD6A42"/>
    <w:rsid w:val="00FE4B6D"/>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E72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21A"/>
    <w:rPr>
      <w:rFonts w:ascii="Times" w:hAnsi="Times"/>
    </w:rPr>
  </w:style>
  <w:style w:type="paragraph" w:styleId="NormalWeb">
    <w:name w:val="Normal (Web)"/>
    <w:basedOn w:val="Normal"/>
    <w:uiPriority w:val="99"/>
    <w:unhideWhenUsed/>
    <w:rsid w:val="008F2D5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77F0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43EEF"/>
    <w:rPr>
      <w:color w:val="0000FF" w:themeColor="hyperlink"/>
      <w:u w:val="single"/>
    </w:rPr>
  </w:style>
  <w:style w:type="character" w:styleId="FollowedHyperlink">
    <w:name w:val="FollowedHyperlink"/>
    <w:basedOn w:val="DefaultParagraphFont"/>
    <w:uiPriority w:val="99"/>
    <w:semiHidden/>
    <w:unhideWhenUsed/>
    <w:rsid w:val="00171C06"/>
    <w:rPr>
      <w:color w:val="800080" w:themeColor="followedHyperlink"/>
      <w:u w:val="single"/>
    </w:rPr>
  </w:style>
  <w:style w:type="character" w:styleId="UnresolvedMention">
    <w:name w:val="Unresolved Mention"/>
    <w:basedOn w:val="DefaultParagraphFont"/>
    <w:uiPriority w:val="99"/>
    <w:rsid w:val="003D3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894">
      <w:bodyDiv w:val="1"/>
      <w:marLeft w:val="0"/>
      <w:marRight w:val="0"/>
      <w:marTop w:val="0"/>
      <w:marBottom w:val="0"/>
      <w:divBdr>
        <w:top w:val="none" w:sz="0" w:space="0" w:color="auto"/>
        <w:left w:val="none" w:sz="0" w:space="0" w:color="auto"/>
        <w:bottom w:val="none" w:sz="0" w:space="0" w:color="auto"/>
        <w:right w:val="none" w:sz="0" w:space="0" w:color="auto"/>
      </w:divBdr>
    </w:div>
    <w:div w:id="364453395">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433406702">
      <w:bodyDiv w:val="1"/>
      <w:marLeft w:val="0"/>
      <w:marRight w:val="0"/>
      <w:marTop w:val="0"/>
      <w:marBottom w:val="0"/>
      <w:divBdr>
        <w:top w:val="none" w:sz="0" w:space="0" w:color="auto"/>
        <w:left w:val="none" w:sz="0" w:space="0" w:color="auto"/>
        <w:bottom w:val="none" w:sz="0" w:space="0" w:color="auto"/>
        <w:right w:val="none" w:sz="0" w:space="0" w:color="auto"/>
      </w:divBdr>
    </w:div>
    <w:div w:id="677316861">
      <w:bodyDiv w:val="1"/>
      <w:marLeft w:val="0"/>
      <w:marRight w:val="0"/>
      <w:marTop w:val="0"/>
      <w:marBottom w:val="0"/>
      <w:divBdr>
        <w:top w:val="none" w:sz="0" w:space="0" w:color="auto"/>
        <w:left w:val="none" w:sz="0" w:space="0" w:color="auto"/>
        <w:bottom w:val="none" w:sz="0" w:space="0" w:color="auto"/>
        <w:right w:val="none" w:sz="0" w:space="0" w:color="auto"/>
      </w:divBdr>
    </w:div>
    <w:div w:id="781652128">
      <w:bodyDiv w:val="1"/>
      <w:marLeft w:val="0"/>
      <w:marRight w:val="0"/>
      <w:marTop w:val="0"/>
      <w:marBottom w:val="0"/>
      <w:divBdr>
        <w:top w:val="none" w:sz="0" w:space="0" w:color="auto"/>
        <w:left w:val="none" w:sz="0" w:space="0" w:color="auto"/>
        <w:bottom w:val="none" w:sz="0" w:space="0" w:color="auto"/>
        <w:right w:val="none" w:sz="0" w:space="0" w:color="auto"/>
      </w:divBdr>
    </w:div>
    <w:div w:id="918291268">
      <w:bodyDiv w:val="1"/>
      <w:marLeft w:val="0"/>
      <w:marRight w:val="0"/>
      <w:marTop w:val="0"/>
      <w:marBottom w:val="0"/>
      <w:divBdr>
        <w:top w:val="none" w:sz="0" w:space="0" w:color="auto"/>
        <w:left w:val="none" w:sz="0" w:space="0" w:color="auto"/>
        <w:bottom w:val="none" w:sz="0" w:space="0" w:color="auto"/>
        <w:right w:val="none" w:sz="0" w:space="0" w:color="auto"/>
      </w:divBdr>
    </w:div>
    <w:div w:id="924924068">
      <w:bodyDiv w:val="1"/>
      <w:marLeft w:val="0"/>
      <w:marRight w:val="0"/>
      <w:marTop w:val="0"/>
      <w:marBottom w:val="0"/>
      <w:divBdr>
        <w:top w:val="none" w:sz="0" w:space="0" w:color="auto"/>
        <w:left w:val="none" w:sz="0" w:space="0" w:color="auto"/>
        <w:bottom w:val="none" w:sz="0" w:space="0" w:color="auto"/>
        <w:right w:val="none" w:sz="0" w:space="0" w:color="auto"/>
      </w:divBdr>
    </w:div>
    <w:div w:id="948700954">
      <w:bodyDiv w:val="1"/>
      <w:marLeft w:val="0"/>
      <w:marRight w:val="0"/>
      <w:marTop w:val="0"/>
      <w:marBottom w:val="0"/>
      <w:divBdr>
        <w:top w:val="none" w:sz="0" w:space="0" w:color="auto"/>
        <w:left w:val="none" w:sz="0" w:space="0" w:color="auto"/>
        <w:bottom w:val="none" w:sz="0" w:space="0" w:color="auto"/>
        <w:right w:val="none" w:sz="0" w:space="0" w:color="auto"/>
      </w:divBdr>
    </w:div>
    <w:div w:id="995381968">
      <w:bodyDiv w:val="1"/>
      <w:marLeft w:val="0"/>
      <w:marRight w:val="0"/>
      <w:marTop w:val="0"/>
      <w:marBottom w:val="0"/>
      <w:divBdr>
        <w:top w:val="none" w:sz="0" w:space="0" w:color="auto"/>
        <w:left w:val="none" w:sz="0" w:space="0" w:color="auto"/>
        <w:bottom w:val="none" w:sz="0" w:space="0" w:color="auto"/>
        <w:right w:val="none" w:sz="0" w:space="0" w:color="auto"/>
      </w:divBdr>
    </w:div>
    <w:div w:id="1006664044">
      <w:bodyDiv w:val="1"/>
      <w:marLeft w:val="0"/>
      <w:marRight w:val="0"/>
      <w:marTop w:val="0"/>
      <w:marBottom w:val="0"/>
      <w:divBdr>
        <w:top w:val="none" w:sz="0" w:space="0" w:color="auto"/>
        <w:left w:val="none" w:sz="0" w:space="0" w:color="auto"/>
        <w:bottom w:val="none" w:sz="0" w:space="0" w:color="auto"/>
        <w:right w:val="none" w:sz="0" w:space="0" w:color="auto"/>
      </w:divBdr>
    </w:div>
    <w:div w:id="1047222336">
      <w:bodyDiv w:val="1"/>
      <w:marLeft w:val="0"/>
      <w:marRight w:val="0"/>
      <w:marTop w:val="0"/>
      <w:marBottom w:val="0"/>
      <w:divBdr>
        <w:top w:val="none" w:sz="0" w:space="0" w:color="auto"/>
        <w:left w:val="none" w:sz="0" w:space="0" w:color="auto"/>
        <w:bottom w:val="none" w:sz="0" w:space="0" w:color="auto"/>
        <w:right w:val="none" w:sz="0" w:space="0" w:color="auto"/>
      </w:divBdr>
    </w:div>
    <w:div w:id="1066490453">
      <w:bodyDiv w:val="1"/>
      <w:marLeft w:val="0"/>
      <w:marRight w:val="0"/>
      <w:marTop w:val="0"/>
      <w:marBottom w:val="0"/>
      <w:divBdr>
        <w:top w:val="none" w:sz="0" w:space="0" w:color="auto"/>
        <w:left w:val="none" w:sz="0" w:space="0" w:color="auto"/>
        <w:bottom w:val="none" w:sz="0" w:space="0" w:color="auto"/>
        <w:right w:val="none" w:sz="0" w:space="0" w:color="auto"/>
      </w:divBdr>
      <w:divsChild>
        <w:div w:id="276527921">
          <w:marLeft w:val="0"/>
          <w:marRight w:val="0"/>
          <w:marTop w:val="0"/>
          <w:marBottom w:val="0"/>
          <w:divBdr>
            <w:top w:val="none" w:sz="0" w:space="0" w:color="auto"/>
            <w:left w:val="none" w:sz="0" w:space="0" w:color="auto"/>
            <w:bottom w:val="none" w:sz="0" w:space="0" w:color="auto"/>
            <w:right w:val="none" w:sz="0" w:space="0" w:color="auto"/>
          </w:divBdr>
        </w:div>
      </w:divsChild>
    </w:div>
    <w:div w:id="1090470906">
      <w:bodyDiv w:val="1"/>
      <w:marLeft w:val="0"/>
      <w:marRight w:val="0"/>
      <w:marTop w:val="0"/>
      <w:marBottom w:val="0"/>
      <w:divBdr>
        <w:top w:val="none" w:sz="0" w:space="0" w:color="auto"/>
        <w:left w:val="none" w:sz="0" w:space="0" w:color="auto"/>
        <w:bottom w:val="none" w:sz="0" w:space="0" w:color="auto"/>
        <w:right w:val="none" w:sz="0" w:space="0" w:color="auto"/>
      </w:divBdr>
    </w:div>
    <w:div w:id="1112165529">
      <w:bodyDiv w:val="1"/>
      <w:marLeft w:val="0"/>
      <w:marRight w:val="0"/>
      <w:marTop w:val="0"/>
      <w:marBottom w:val="0"/>
      <w:divBdr>
        <w:top w:val="none" w:sz="0" w:space="0" w:color="auto"/>
        <w:left w:val="none" w:sz="0" w:space="0" w:color="auto"/>
        <w:bottom w:val="none" w:sz="0" w:space="0" w:color="auto"/>
        <w:right w:val="none" w:sz="0" w:space="0" w:color="auto"/>
      </w:divBdr>
    </w:div>
    <w:div w:id="1114864720">
      <w:bodyDiv w:val="1"/>
      <w:marLeft w:val="0"/>
      <w:marRight w:val="0"/>
      <w:marTop w:val="0"/>
      <w:marBottom w:val="0"/>
      <w:divBdr>
        <w:top w:val="none" w:sz="0" w:space="0" w:color="auto"/>
        <w:left w:val="none" w:sz="0" w:space="0" w:color="auto"/>
        <w:bottom w:val="none" w:sz="0" w:space="0" w:color="auto"/>
        <w:right w:val="none" w:sz="0" w:space="0" w:color="auto"/>
      </w:divBdr>
    </w:div>
    <w:div w:id="1185362593">
      <w:bodyDiv w:val="1"/>
      <w:marLeft w:val="0"/>
      <w:marRight w:val="0"/>
      <w:marTop w:val="0"/>
      <w:marBottom w:val="0"/>
      <w:divBdr>
        <w:top w:val="none" w:sz="0" w:space="0" w:color="auto"/>
        <w:left w:val="none" w:sz="0" w:space="0" w:color="auto"/>
        <w:bottom w:val="none" w:sz="0" w:space="0" w:color="auto"/>
        <w:right w:val="none" w:sz="0" w:space="0" w:color="auto"/>
      </w:divBdr>
    </w:div>
    <w:div w:id="1284190984">
      <w:bodyDiv w:val="1"/>
      <w:marLeft w:val="0"/>
      <w:marRight w:val="0"/>
      <w:marTop w:val="0"/>
      <w:marBottom w:val="0"/>
      <w:divBdr>
        <w:top w:val="none" w:sz="0" w:space="0" w:color="auto"/>
        <w:left w:val="none" w:sz="0" w:space="0" w:color="auto"/>
        <w:bottom w:val="none" w:sz="0" w:space="0" w:color="auto"/>
        <w:right w:val="none" w:sz="0" w:space="0" w:color="auto"/>
      </w:divBdr>
    </w:div>
    <w:div w:id="1327321624">
      <w:bodyDiv w:val="1"/>
      <w:marLeft w:val="0"/>
      <w:marRight w:val="0"/>
      <w:marTop w:val="0"/>
      <w:marBottom w:val="0"/>
      <w:divBdr>
        <w:top w:val="none" w:sz="0" w:space="0" w:color="auto"/>
        <w:left w:val="none" w:sz="0" w:space="0" w:color="auto"/>
        <w:bottom w:val="none" w:sz="0" w:space="0" w:color="auto"/>
        <w:right w:val="none" w:sz="0" w:space="0" w:color="auto"/>
      </w:divBdr>
    </w:div>
    <w:div w:id="1384988682">
      <w:bodyDiv w:val="1"/>
      <w:marLeft w:val="0"/>
      <w:marRight w:val="0"/>
      <w:marTop w:val="0"/>
      <w:marBottom w:val="0"/>
      <w:divBdr>
        <w:top w:val="none" w:sz="0" w:space="0" w:color="auto"/>
        <w:left w:val="none" w:sz="0" w:space="0" w:color="auto"/>
        <w:bottom w:val="none" w:sz="0" w:space="0" w:color="auto"/>
        <w:right w:val="none" w:sz="0" w:space="0" w:color="auto"/>
      </w:divBdr>
    </w:div>
    <w:div w:id="1496993395">
      <w:bodyDiv w:val="1"/>
      <w:marLeft w:val="0"/>
      <w:marRight w:val="0"/>
      <w:marTop w:val="0"/>
      <w:marBottom w:val="0"/>
      <w:divBdr>
        <w:top w:val="none" w:sz="0" w:space="0" w:color="auto"/>
        <w:left w:val="none" w:sz="0" w:space="0" w:color="auto"/>
        <w:bottom w:val="none" w:sz="0" w:space="0" w:color="auto"/>
        <w:right w:val="none" w:sz="0" w:space="0" w:color="auto"/>
      </w:divBdr>
      <w:divsChild>
        <w:div w:id="1406492281">
          <w:marLeft w:val="0"/>
          <w:marRight w:val="0"/>
          <w:marTop w:val="0"/>
          <w:marBottom w:val="0"/>
          <w:divBdr>
            <w:top w:val="none" w:sz="0" w:space="0" w:color="auto"/>
            <w:left w:val="none" w:sz="0" w:space="0" w:color="auto"/>
            <w:bottom w:val="none" w:sz="0" w:space="0" w:color="auto"/>
            <w:right w:val="none" w:sz="0" w:space="0" w:color="auto"/>
          </w:divBdr>
          <w:divsChild>
            <w:div w:id="517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615">
      <w:bodyDiv w:val="1"/>
      <w:marLeft w:val="0"/>
      <w:marRight w:val="0"/>
      <w:marTop w:val="0"/>
      <w:marBottom w:val="0"/>
      <w:divBdr>
        <w:top w:val="none" w:sz="0" w:space="0" w:color="auto"/>
        <w:left w:val="none" w:sz="0" w:space="0" w:color="auto"/>
        <w:bottom w:val="none" w:sz="0" w:space="0" w:color="auto"/>
        <w:right w:val="none" w:sz="0" w:space="0" w:color="auto"/>
      </w:divBdr>
    </w:div>
    <w:div w:id="1769885270">
      <w:bodyDiv w:val="1"/>
      <w:marLeft w:val="0"/>
      <w:marRight w:val="0"/>
      <w:marTop w:val="0"/>
      <w:marBottom w:val="0"/>
      <w:divBdr>
        <w:top w:val="none" w:sz="0" w:space="0" w:color="auto"/>
        <w:left w:val="none" w:sz="0" w:space="0" w:color="auto"/>
        <w:bottom w:val="none" w:sz="0" w:space="0" w:color="auto"/>
        <w:right w:val="none" w:sz="0" w:space="0" w:color="auto"/>
      </w:divBdr>
      <w:divsChild>
        <w:div w:id="726877341">
          <w:marLeft w:val="0"/>
          <w:marRight w:val="0"/>
          <w:marTop w:val="0"/>
          <w:marBottom w:val="0"/>
          <w:divBdr>
            <w:top w:val="none" w:sz="0" w:space="0" w:color="auto"/>
            <w:left w:val="none" w:sz="0" w:space="0" w:color="auto"/>
            <w:bottom w:val="none" w:sz="0" w:space="0" w:color="auto"/>
            <w:right w:val="none" w:sz="0" w:space="0" w:color="auto"/>
          </w:divBdr>
        </w:div>
      </w:divsChild>
    </w:div>
    <w:div w:id="1778718854">
      <w:bodyDiv w:val="1"/>
      <w:marLeft w:val="0"/>
      <w:marRight w:val="0"/>
      <w:marTop w:val="0"/>
      <w:marBottom w:val="0"/>
      <w:divBdr>
        <w:top w:val="none" w:sz="0" w:space="0" w:color="auto"/>
        <w:left w:val="none" w:sz="0" w:space="0" w:color="auto"/>
        <w:bottom w:val="none" w:sz="0" w:space="0" w:color="auto"/>
        <w:right w:val="none" w:sz="0" w:space="0" w:color="auto"/>
      </w:divBdr>
    </w:div>
    <w:div w:id="1793473757">
      <w:bodyDiv w:val="1"/>
      <w:marLeft w:val="0"/>
      <w:marRight w:val="0"/>
      <w:marTop w:val="0"/>
      <w:marBottom w:val="0"/>
      <w:divBdr>
        <w:top w:val="none" w:sz="0" w:space="0" w:color="auto"/>
        <w:left w:val="none" w:sz="0" w:space="0" w:color="auto"/>
        <w:bottom w:val="none" w:sz="0" w:space="0" w:color="auto"/>
        <w:right w:val="none" w:sz="0" w:space="0" w:color="auto"/>
      </w:divBdr>
    </w:div>
    <w:div w:id="1795126650">
      <w:bodyDiv w:val="1"/>
      <w:marLeft w:val="0"/>
      <w:marRight w:val="0"/>
      <w:marTop w:val="0"/>
      <w:marBottom w:val="0"/>
      <w:divBdr>
        <w:top w:val="none" w:sz="0" w:space="0" w:color="auto"/>
        <w:left w:val="none" w:sz="0" w:space="0" w:color="auto"/>
        <w:bottom w:val="none" w:sz="0" w:space="0" w:color="auto"/>
        <w:right w:val="none" w:sz="0" w:space="0" w:color="auto"/>
      </w:divBdr>
    </w:div>
    <w:div w:id="1829206096">
      <w:bodyDiv w:val="1"/>
      <w:marLeft w:val="0"/>
      <w:marRight w:val="0"/>
      <w:marTop w:val="0"/>
      <w:marBottom w:val="0"/>
      <w:divBdr>
        <w:top w:val="none" w:sz="0" w:space="0" w:color="auto"/>
        <w:left w:val="none" w:sz="0" w:space="0" w:color="auto"/>
        <w:bottom w:val="none" w:sz="0" w:space="0" w:color="auto"/>
        <w:right w:val="none" w:sz="0" w:space="0" w:color="auto"/>
      </w:divBdr>
    </w:div>
    <w:div w:id="1832453336">
      <w:bodyDiv w:val="1"/>
      <w:marLeft w:val="0"/>
      <w:marRight w:val="0"/>
      <w:marTop w:val="0"/>
      <w:marBottom w:val="0"/>
      <w:divBdr>
        <w:top w:val="none" w:sz="0" w:space="0" w:color="auto"/>
        <w:left w:val="none" w:sz="0" w:space="0" w:color="auto"/>
        <w:bottom w:val="none" w:sz="0" w:space="0" w:color="auto"/>
        <w:right w:val="none" w:sz="0" w:space="0" w:color="auto"/>
      </w:divBdr>
    </w:div>
    <w:div w:id="2040160940">
      <w:bodyDiv w:val="1"/>
      <w:marLeft w:val="0"/>
      <w:marRight w:val="0"/>
      <w:marTop w:val="0"/>
      <w:marBottom w:val="0"/>
      <w:divBdr>
        <w:top w:val="none" w:sz="0" w:space="0" w:color="auto"/>
        <w:left w:val="none" w:sz="0" w:space="0" w:color="auto"/>
        <w:bottom w:val="none" w:sz="0" w:space="0" w:color="auto"/>
        <w:right w:val="none" w:sz="0" w:space="0" w:color="auto"/>
      </w:divBdr>
    </w:div>
    <w:div w:id="212221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cta.org/2016/desert-survives-keys-natures-success-californias-vibrant-desertscape-385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nas.org/content/early/2018/04/13/1718864115.fu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DE659-CD29-394F-A35A-5E27C0B08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Maxwell</dc:creator>
  <cp:keywords/>
  <dc:description/>
  <cp:lastModifiedBy>Toby Matthew Maxwell</cp:lastModifiedBy>
  <cp:revision>12</cp:revision>
  <cp:lastPrinted>2015-01-04T20:38:00Z</cp:lastPrinted>
  <dcterms:created xsi:type="dcterms:W3CDTF">2018-06-13T01:02:00Z</dcterms:created>
  <dcterms:modified xsi:type="dcterms:W3CDTF">2018-10-15T15:59:00Z</dcterms:modified>
</cp:coreProperties>
</file>