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143BB" w14:textId="77777777" w:rsidR="00D113DB" w:rsidRPr="008734FA" w:rsidRDefault="00D113DB" w:rsidP="00D113DB">
      <w:pPr>
        <w:pStyle w:val="NoSpacing"/>
        <w:jc w:val="center"/>
      </w:pPr>
      <w:r w:rsidRPr="008734FA">
        <w:t>Toby Maxwell</w:t>
      </w:r>
    </w:p>
    <w:p w14:paraId="3E704349" w14:textId="774C017E" w:rsidR="00D113DB" w:rsidRPr="008734FA" w:rsidRDefault="00D113DB" w:rsidP="00D113DB">
      <w:pPr>
        <w:pStyle w:val="NoSpacing"/>
        <w:jc w:val="center"/>
      </w:pPr>
      <w:r w:rsidRPr="008734FA">
        <w:t> </w:t>
      </w:r>
      <w:r w:rsidR="00810DE3">
        <w:t>1252 Drexel Dr. Davis</w:t>
      </w:r>
      <w:r w:rsidR="00A11C10" w:rsidRPr="008734FA">
        <w:t>, CA 95616</w:t>
      </w:r>
    </w:p>
    <w:p w14:paraId="5EA72EF8" w14:textId="38F51E03" w:rsidR="00D113DB" w:rsidRDefault="00D113DB" w:rsidP="00D1111C">
      <w:pPr>
        <w:pStyle w:val="NoSpacing"/>
        <w:jc w:val="center"/>
      </w:pPr>
      <w:r w:rsidRPr="008734FA">
        <w:t>tmaxwel@ucdavis.edu</w:t>
      </w:r>
      <w:r w:rsidR="00D53818">
        <w:t>,</w:t>
      </w:r>
      <w:r w:rsidR="00EC19E7">
        <w:t xml:space="preserve"> +1-</w:t>
      </w:r>
      <w:r w:rsidRPr="008734FA">
        <w:t>607</w:t>
      </w:r>
      <w:r w:rsidR="00EC19E7">
        <w:t>-</w:t>
      </w:r>
      <w:r w:rsidRPr="008734FA">
        <w:t>229-3820</w:t>
      </w:r>
    </w:p>
    <w:p w14:paraId="4EC1B7AF" w14:textId="0AE1D3BC" w:rsidR="00D113DB" w:rsidRPr="008734FA" w:rsidRDefault="002B78D2" w:rsidP="00D113DB">
      <w:pPr>
        <w:pStyle w:val="NoSpacing"/>
        <w:rPr>
          <w:b/>
        </w:rPr>
      </w:pPr>
      <w:r>
        <w:rPr>
          <w:b/>
        </w:rPr>
        <w:t>Education</w:t>
      </w:r>
    </w:p>
    <w:p w14:paraId="78B09B5F" w14:textId="77777777" w:rsidR="00D113DB" w:rsidRPr="008734FA" w:rsidRDefault="00C26A32" w:rsidP="00C26A32">
      <w:pPr>
        <w:pStyle w:val="NoSpacing"/>
        <w:tabs>
          <w:tab w:val="left" w:pos="2954"/>
        </w:tabs>
      </w:pPr>
      <w:r w:rsidRPr="008734FA">
        <w:tab/>
      </w:r>
    </w:p>
    <w:p w14:paraId="2A4593CF" w14:textId="3C2BF7AC" w:rsidR="00D113DB" w:rsidRPr="008734FA" w:rsidRDefault="00D113DB" w:rsidP="00D113DB">
      <w:pPr>
        <w:pStyle w:val="NoSpacing"/>
        <w:rPr>
          <w:i/>
        </w:rPr>
      </w:pPr>
      <w:r w:rsidRPr="008734FA">
        <w:rPr>
          <w:i/>
        </w:rPr>
        <w:t>Un</w:t>
      </w:r>
      <w:r w:rsidR="00AD4250">
        <w:rPr>
          <w:i/>
        </w:rPr>
        <w:t xml:space="preserve">iversity of California at Davis, </w:t>
      </w:r>
      <w:r w:rsidR="00B3673B" w:rsidRPr="008734FA">
        <w:rPr>
          <w:i/>
        </w:rPr>
        <w:t>September</w:t>
      </w:r>
      <w:r w:rsidRPr="008734FA">
        <w:rPr>
          <w:i/>
        </w:rPr>
        <w:t xml:space="preserve"> 2012-Present</w:t>
      </w:r>
    </w:p>
    <w:p w14:paraId="34D5E69F" w14:textId="7DC963B6" w:rsidR="00D67993" w:rsidRPr="008734FA" w:rsidRDefault="00AD4250" w:rsidP="00D113DB">
      <w:pPr>
        <w:pStyle w:val="NoSpacing"/>
      </w:pPr>
      <w:r>
        <w:t xml:space="preserve">Ph.D., </w:t>
      </w:r>
      <w:r w:rsidR="00D113DB" w:rsidRPr="008734FA">
        <w:t>Agricultural and Environmental Chemistry</w:t>
      </w:r>
      <w:r>
        <w:t>, Advisors: William Horwath, Lucas Silva</w:t>
      </w:r>
    </w:p>
    <w:p w14:paraId="0CFD2DF8" w14:textId="77777777" w:rsidR="00CF7650" w:rsidRPr="008734FA" w:rsidRDefault="00CF7650" w:rsidP="00D113DB">
      <w:pPr>
        <w:pStyle w:val="NoSpacing"/>
      </w:pPr>
    </w:p>
    <w:p w14:paraId="67D92C27" w14:textId="5BF8B32B" w:rsidR="00D113DB" w:rsidRPr="008734FA" w:rsidRDefault="00D113DB" w:rsidP="00D113DB">
      <w:pPr>
        <w:pStyle w:val="NoSpacing"/>
        <w:rPr>
          <w:i/>
        </w:rPr>
      </w:pPr>
      <w:r w:rsidRPr="008734FA">
        <w:rPr>
          <w:i/>
        </w:rPr>
        <w:t xml:space="preserve">State University of New York at Geneseo, </w:t>
      </w:r>
      <w:r w:rsidR="00E21006">
        <w:rPr>
          <w:i/>
        </w:rPr>
        <w:t xml:space="preserve">Graduated </w:t>
      </w:r>
      <w:r w:rsidRPr="008734FA">
        <w:rPr>
          <w:i/>
        </w:rPr>
        <w:t>2011</w:t>
      </w:r>
    </w:p>
    <w:p w14:paraId="117FC2B1" w14:textId="77777777" w:rsidR="00D113DB" w:rsidRPr="008734FA" w:rsidRDefault="00D113DB" w:rsidP="00AD4250">
      <w:pPr>
        <w:pStyle w:val="NoSpacing"/>
      </w:pPr>
      <w:r w:rsidRPr="008734FA">
        <w:t>Bachelor of Science in Chemistry, Magna Cum Laude</w:t>
      </w:r>
    </w:p>
    <w:p w14:paraId="6D5CB0B4" w14:textId="77777777" w:rsidR="00D113DB" w:rsidRPr="008734FA" w:rsidRDefault="00D113DB" w:rsidP="00D113DB">
      <w:pPr>
        <w:pStyle w:val="NoSpacing"/>
        <w:ind w:firstLine="720"/>
      </w:pPr>
    </w:p>
    <w:p w14:paraId="17F3D045" w14:textId="3D1EB57D" w:rsidR="00D113DB" w:rsidRPr="008734FA" w:rsidRDefault="002B78D2" w:rsidP="00D113DB">
      <w:pPr>
        <w:pStyle w:val="NoSpacing"/>
        <w:rPr>
          <w:b/>
        </w:rPr>
      </w:pPr>
      <w:r>
        <w:rPr>
          <w:b/>
        </w:rPr>
        <w:t>Research Experience</w:t>
      </w:r>
    </w:p>
    <w:p w14:paraId="78E10485" w14:textId="77777777" w:rsidR="00D1111C" w:rsidRDefault="00D1111C" w:rsidP="00D113DB">
      <w:pPr>
        <w:pStyle w:val="NoSpacing"/>
      </w:pPr>
    </w:p>
    <w:p w14:paraId="5457A63F" w14:textId="1E1F1BBB" w:rsidR="0037621A" w:rsidRDefault="0037621A" w:rsidP="0037621A">
      <w:pPr>
        <w:pStyle w:val="NoSpacing"/>
        <w:rPr>
          <w:i/>
        </w:rPr>
      </w:pPr>
      <w:r w:rsidRPr="0037621A">
        <w:rPr>
          <w:i/>
        </w:rPr>
        <w:t xml:space="preserve">Efficiency-productivity tradeoffs in </w:t>
      </w:r>
      <w:r w:rsidR="00573802">
        <w:rPr>
          <w:i/>
        </w:rPr>
        <w:t>California cropping systems</w:t>
      </w:r>
      <w:r w:rsidRPr="0037621A">
        <w:rPr>
          <w:i/>
        </w:rPr>
        <w:t>: how environmental gradients regulate respo</w:t>
      </w:r>
      <w:r w:rsidR="004C5AA1">
        <w:rPr>
          <w:i/>
        </w:rPr>
        <w:t>nses to rising CO</w:t>
      </w:r>
      <w:r w:rsidRPr="004C5AA1">
        <w:rPr>
          <w:i/>
          <w:vertAlign w:val="subscript"/>
        </w:rPr>
        <w:t>2</w:t>
      </w:r>
      <w:r w:rsidRPr="0037621A">
        <w:rPr>
          <w:i/>
        </w:rPr>
        <w:t xml:space="preserve"> levels and climatic variability in California</w:t>
      </w:r>
    </w:p>
    <w:p w14:paraId="1837529B" w14:textId="66338480" w:rsidR="004C442A" w:rsidRPr="004C442A" w:rsidRDefault="004C442A" w:rsidP="0037621A">
      <w:pPr>
        <w:pStyle w:val="NoSpacing"/>
      </w:pPr>
      <w:r w:rsidRPr="008734FA">
        <w:t>Advisor</w:t>
      </w:r>
      <w:r>
        <w:t>s</w:t>
      </w:r>
      <w:r w:rsidRPr="008734FA">
        <w:t>: William Horwath</w:t>
      </w:r>
      <w:r>
        <w:t>, Lucas Silva</w:t>
      </w:r>
    </w:p>
    <w:p w14:paraId="39FF1067" w14:textId="69BD483D" w:rsidR="00C61650" w:rsidRPr="00C61650" w:rsidRDefault="00C61650" w:rsidP="00C61650">
      <w:pPr>
        <w:pStyle w:val="NoSpacing"/>
      </w:pPr>
      <w:r>
        <w:t>This project focuses on understanding long-term changes in physiological performance and agricultural efficiency of the most important crops grown in CA. Two main response variables are being considered: productivity and efficiency. These are critical components of climate adaptation strategies needed to promote agri</w:t>
      </w:r>
      <w:r w:rsidR="00E12147">
        <w:t xml:space="preserve">cultural sustainability. Water </w:t>
      </w:r>
      <w:r>
        <w:t>and nutrient use efficiency, which are being evaluated for long term trends associated with climate, rising CO</w:t>
      </w:r>
      <w:r>
        <w:rPr>
          <w:vertAlign w:val="subscript"/>
        </w:rPr>
        <w:t>2</w:t>
      </w:r>
      <w:r>
        <w:t xml:space="preserve"> and </w:t>
      </w:r>
      <w:r w:rsidR="003B286D">
        <w:t>technological advancements</w:t>
      </w:r>
      <w:r>
        <w:t>.</w:t>
      </w:r>
      <w:r w:rsidR="003B286D">
        <w:t xml:space="preserve"> A spatial component of this project </w:t>
      </w:r>
      <w:r w:rsidR="00810DE3">
        <w:t>will</w:t>
      </w:r>
      <w:r w:rsidR="003B286D">
        <w:t xml:space="preserve"> map </w:t>
      </w:r>
      <w:r w:rsidR="002E6FB3">
        <w:t xml:space="preserve">trends in yield and efficiency </w:t>
      </w:r>
      <w:r w:rsidR="003E450D">
        <w:t xml:space="preserve">while </w:t>
      </w:r>
      <w:r w:rsidR="002E6FB3">
        <w:t>evaluati</w:t>
      </w:r>
      <w:r w:rsidR="003E450D">
        <w:t>ng</w:t>
      </w:r>
      <w:r w:rsidR="002E6FB3">
        <w:t xml:space="preserve"> </w:t>
      </w:r>
      <w:r w:rsidR="003B286D">
        <w:t>sensitivity to future climate and management scenarios.</w:t>
      </w:r>
    </w:p>
    <w:p w14:paraId="4191B413" w14:textId="77777777" w:rsidR="0037621A" w:rsidRPr="008734FA" w:rsidRDefault="0037621A" w:rsidP="00D113DB">
      <w:pPr>
        <w:pStyle w:val="NoSpacing"/>
      </w:pPr>
    </w:p>
    <w:p w14:paraId="6B774EA9" w14:textId="04050B5A" w:rsidR="00D1111C" w:rsidRPr="008734FA" w:rsidRDefault="0068784C" w:rsidP="00D113DB">
      <w:pPr>
        <w:pStyle w:val="NoSpacing"/>
        <w:rPr>
          <w:i/>
        </w:rPr>
      </w:pPr>
      <w:r w:rsidRPr="0068784C">
        <w:rPr>
          <w:i/>
        </w:rPr>
        <w:t>Integrating plant to ecosystem carbon-water relations across edaphic and climatic gradients</w:t>
      </w:r>
      <w:r w:rsidR="00960E33" w:rsidRPr="008734FA">
        <w:rPr>
          <w:rFonts w:cs="JansonText-Roman"/>
          <w:i/>
          <w:szCs w:val="18"/>
        </w:rPr>
        <w:t>,</w:t>
      </w:r>
      <w:r>
        <w:rPr>
          <w:rFonts w:cs="JansonText-Roman"/>
          <w:i/>
          <w:szCs w:val="18"/>
        </w:rPr>
        <w:t xml:space="preserve"> Spring</w:t>
      </w:r>
      <w:r w:rsidR="00960E33" w:rsidRPr="008734FA">
        <w:rPr>
          <w:rFonts w:cs="JansonText-Roman"/>
          <w:i/>
          <w:szCs w:val="18"/>
        </w:rPr>
        <w:t xml:space="preserve"> 2013 </w:t>
      </w:r>
      <w:r w:rsidR="00BC134D" w:rsidRPr="008734FA">
        <w:rPr>
          <w:rFonts w:cs="JansonText-Roman"/>
          <w:i/>
          <w:szCs w:val="18"/>
        </w:rPr>
        <w:t>–</w:t>
      </w:r>
      <w:r w:rsidR="00960E33" w:rsidRPr="008734FA">
        <w:rPr>
          <w:rFonts w:cs="JansonText-Roman"/>
          <w:i/>
          <w:szCs w:val="18"/>
        </w:rPr>
        <w:t xml:space="preserve"> Present</w:t>
      </w:r>
    </w:p>
    <w:p w14:paraId="7F89A9AD" w14:textId="50913790" w:rsidR="00D113DB" w:rsidRPr="008734FA" w:rsidRDefault="00D1111C" w:rsidP="00D113DB">
      <w:pPr>
        <w:pStyle w:val="NoSpacing"/>
      </w:pPr>
      <w:r w:rsidRPr="008734FA">
        <w:t>Advisor</w:t>
      </w:r>
      <w:r w:rsidR="00A13CBB">
        <w:t>s</w:t>
      </w:r>
      <w:r w:rsidRPr="008734FA">
        <w:t>: William Horwath</w:t>
      </w:r>
      <w:r w:rsidR="0068784C">
        <w:t>, Lucas Silva</w:t>
      </w:r>
    </w:p>
    <w:p w14:paraId="1F8A8DC7" w14:textId="1CB7B982" w:rsidR="00D1111C" w:rsidRDefault="0068784C" w:rsidP="00D113DB">
      <w:pPr>
        <w:pStyle w:val="NoSpacing"/>
      </w:pPr>
      <w:r>
        <w:t xml:space="preserve">As </w:t>
      </w:r>
      <w:r w:rsidR="00467440">
        <w:t>a part of my</w:t>
      </w:r>
      <w:r>
        <w:t xml:space="preserve"> Ph.D. I am </w:t>
      </w:r>
      <w:r w:rsidR="00467440">
        <w:t xml:space="preserve">studying how plant, litter and soil chemistry and stable isotope composition relate to the physiological performance of trees. This study tracks these changes across </w:t>
      </w:r>
      <w:r w:rsidR="008452B6">
        <w:t>elevation</w:t>
      </w:r>
      <w:r w:rsidR="00467440">
        <w:t xml:space="preserve"> gradients and across varied geologic settings to both develop an understanding of how specific species respond to climatic differences, and identify the roll of soil properties in determining </w:t>
      </w:r>
      <w:r w:rsidR="008452B6">
        <w:t xml:space="preserve">this status. New methods are being evaluated by </w:t>
      </w:r>
      <w:r w:rsidR="00467440">
        <w:t>track</w:t>
      </w:r>
      <w:r w:rsidR="008452B6">
        <w:t>ing</w:t>
      </w:r>
      <w:r w:rsidR="00453157">
        <w:t xml:space="preserve"> factors which impact</w:t>
      </w:r>
      <w:r w:rsidR="00467440">
        <w:t xml:space="preserve"> </w:t>
      </w:r>
      <w:r w:rsidR="008452B6">
        <w:t>stable isotope signal</w:t>
      </w:r>
      <w:r>
        <w:t xml:space="preserve"> integration fr</w:t>
      </w:r>
      <w:r w:rsidR="00DE264B">
        <w:t xml:space="preserve">om the plant to </w:t>
      </w:r>
      <w:r w:rsidR="00453157">
        <w:t>litter to soil</w:t>
      </w:r>
      <w:r w:rsidR="00DE264B">
        <w:t xml:space="preserve"> to evaluate how shifts in cli</w:t>
      </w:r>
      <w:r w:rsidR="00BB09D4">
        <w:t>mate affect for</w:t>
      </w:r>
      <w:r w:rsidR="00453157">
        <w:t>est productivity at various scales.</w:t>
      </w:r>
    </w:p>
    <w:p w14:paraId="0D1C3C22" w14:textId="77777777" w:rsidR="00D1111C" w:rsidRPr="008734FA" w:rsidRDefault="00D1111C" w:rsidP="00D113DB">
      <w:pPr>
        <w:pStyle w:val="NoSpacing"/>
      </w:pPr>
    </w:p>
    <w:p w14:paraId="5F3F3E0B" w14:textId="19C83577" w:rsidR="00D113DB" w:rsidRPr="008734FA" w:rsidRDefault="00025F83" w:rsidP="00D113DB">
      <w:pPr>
        <w:pStyle w:val="NoSpacing"/>
        <w:rPr>
          <w:i/>
        </w:rPr>
      </w:pPr>
      <w:r w:rsidRPr="008734FA">
        <w:rPr>
          <w:i/>
        </w:rPr>
        <w:t xml:space="preserve">Greenhouse Gas Monitoring on Agricultural Fields, UC Davis, </w:t>
      </w:r>
      <w:r w:rsidR="008F2D50" w:rsidRPr="008734FA">
        <w:rPr>
          <w:i/>
        </w:rPr>
        <w:t>2012</w:t>
      </w:r>
      <w:r w:rsidR="00BC134D" w:rsidRPr="008734FA">
        <w:rPr>
          <w:i/>
        </w:rPr>
        <w:t xml:space="preserve"> – </w:t>
      </w:r>
      <w:r w:rsidR="008F2D50" w:rsidRPr="008734FA">
        <w:rPr>
          <w:i/>
        </w:rPr>
        <w:t>2014</w:t>
      </w:r>
    </w:p>
    <w:p w14:paraId="183C10ED" w14:textId="7EF50C2C" w:rsidR="00025F83" w:rsidRPr="008734FA" w:rsidRDefault="00025F83" w:rsidP="00D113DB">
      <w:pPr>
        <w:pStyle w:val="NoSpacing"/>
        <w:rPr>
          <w:rFonts w:eastAsia="Times New Roman" w:cs="Times New Roman"/>
        </w:rPr>
      </w:pPr>
      <w:r w:rsidRPr="008734FA">
        <w:rPr>
          <w:rFonts w:eastAsia="Times New Roman" w:cs="Times New Roman"/>
        </w:rPr>
        <w:t>Advisor</w:t>
      </w:r>
      <w:r w:rsidR="004C442A">
        <w:rPr>
          <w:rFonts w:eastAsia="Times New Roman" w:cs="Times New Roman"/>
        </w:rPr>
        <w:t>s</w:t>
      </w:r>
      <w:r w:rsidRPr="008734FA">
        <w:rPr>
          <w:rFonts w:eastAsia="Times New Roman" w:cs="Times New Roman"/>
        </w:rPr>
        <w:t>: William Horwath</w:t>
      </w:r>
      <w:r w:rsidR="004C442A">
        <w:rPr>
          <w:rFonts w:eastAsia="Times New Roman" w:cs="Times New Roman"/>
        </w:rPr>
        <w:t>, Martin Burger</w:t>
      </w:r>
    </w:p>
    <w:p w14:paraId="53622146" w14:textId="76C0BBB8" w:rsidR="00025F83" w:rsidRPr="008734FA" w:rsidRDefault="00025F83" w:rsidP="00D113DB">
      <w:pPr>
        <w:pStyle w:val="NoSpacing"/>
        <w:rPr>
          <w:rFonts w:eastAsia="Times New Roman" w:cs="Times New Roman"/>
        </w:rPr>
      </w:pPr>
      <w:r w:rsidRPr="008734FA">
        <w:rPr>
          <w:rFonts w:eastAsia="Times New Roman" w:cs="Times New Roman"/>
        </w:rPr>
        <w:t>Exploring the impact of various farming and fertilization meth</w:t>
      </w:r>
      <w:r w:rsidR="0068784C">
        <w:rPr>
          <w:rFonts w:eastAsia="Times New Roman" w:cs="Times New Roman"/>
        </w:rPr>
        <w:t xml:space="preserve">ods on greenhouse </w:t>
      </w:r>
      <w:r w:rsidR="00CD0247">
        <w:rPr>
          <w:rFonts w:eastAsia="Times New Roman" w:cs="Times New Roman"/>
        </w:rPr>
        <w:t xml:space="preserve">gas emissions and nitrogen mineralization rates </w:t>
      </w:r>
      <w:r w:rsidR="0068784C">
        <w:rPr>
          <w:rFonts w:eastAsia="Times New Roman" w:cs="Times New Roman"/>
        </w:rPr>
        <w:t xml:space="preserve">in </w:t>
      </w:r>
      <w:r w:rsidRPr="008734FA">
        <w:rPr>
          <w:rFonts w:eastAsia="Times New Roman" w:cs="Times New Roman"/>
        </w:rPr>
        <w:t xml:space="preserve">agricultural </w:t>
      </w:r>
      <w:r w:rsidR="0068784C">
        <w:rPr>
          <w:rFonts w:eastAsia="Times New Roman" w:cs="Times New Roman"/>
        </w:rPr>
        <w:t>wheat production</w:t>
      </w:r>
      <w:r w:rsidRPr="008734FA">
        <w:rPr>
          <w:rFonts w:eastAsia="Times New Roman" w:cs="Times New Roman"/>
        </w:rPr>
        <w:t>.</w:t>
      </w:r>
      <w:r w:rsidR="008734FA">
        <w:rPr>
          <w:rFonts w:eastAsia="Times New Roman" w:cs="Times New Roman"/>
        </w:rPr>
        <w:t xml:space="preserve"> </w:t>
      </w:r>
      <w:r w:rsidR="00CF7650" w:rsidRPr="008734FA">
        <w:rPr>
          <w:rFonts w:eastAsia="Times New Roman" w:cs="Times New Roman"/>
        </w:rPr>
        <w:t xml:space="preserve">Studies have been conducted on </w:t>
      </w:r>
      <w:r w:rsidR="0068784C">
        <w:rPr>
          <w:rFonts w:eastAsia="Times New Roman" w:cs="Times New Roman"/>
        </w:rPr>
        <w:t xml:space="preserve">by </w:t>
      </w:r>
      <w:r w:rsidR="00CF7650" w:rsidRPr="008734FA">
        <w:rPr>
          <w:rFonts w:eastAsia="Times New Roman" w:cs="Times New Roman"/>
        </w:rPr>
        <w:t>monitoring N</w:t>
      </w:r>
      <w:r w:rsidR="00CF7650" w:rsidRPr="008734FA">
        <w:rPr>
          <w:rFonts w:eastAsia="Times New Roman" w:cs="Times New Roman"/>
          <w:vertAlign w:val="subscript"/>
        </w:rPr>
        <w:t>2</w:t>
      </w:r>
      <w:r w:rsidR="00CF7650" w:rsidRPr="008734FA">
        <w:rPr>
          <w:rFonts w:eastAsia="Times New Roman" w:cs="Times New Roman"/>
        </w:rPr>
        <w:t>O and CO</w:t>
      </w:r>
      <w:r w:rsidR="00CF7650" w:rsidRPr="008734FA">
        <w:rPr>
          <w:rFonts w:eastAsia="Times New Roman" w:cs="Times New Roman"/>
          <w:vertAlign w:val="subscript"/>
        </w:rPr>
        <w:t>2</w:t>
      </w:r>
      <w:r w:rsidR="00CF7650" w:rsidRPr="008734FA">
        <w:rPr>
          <w:rFonts w:eastAsia="Times New Roman" w:cs="Times New Roman"/>
        </w:rPr>
        <w:t xml:space="preserve"> fluxes in response to </w:t>
      </w:r>
      <w:r w:rsidR="0068784C">
        <w:rPr>
          <w:rFonts w:eastAsia="Times New Roman" w:cs="Times New Roman"/>
        </w:rPr>
        <w:t>management</w:t>
      </w:r>
      <w:r w:rsidR="00CF7650" w:rsidRPr="008734FA">
        <w:rPr>
          <w:rFonts w:eastAsia="Times New Roman" w:cs="Times New Roman"/>
        </w:rPr>
        <w:t>.</w:t>
      </w:r>
      <w:r w:rsidR="008734FA">
        <w:rPr>
          <w:rFonts w:eastAsia="Times New Roman" w:cs="Times New Roman"/>
        </w:rPr>
        <w:t xml:space="preserve"> </w:t>
      </w:r>
      <w:r w:rsidR="0068784C">
        <w:rPr>
          <w:rFonts w:eastAsia="Times New Roman" w:cs="Times New Roman"/>
        </w:rPr>
        <w:t xml:space="preserve">Enriched </w:t>
      </w:r>
      <w:r w:rsidR="00CD0247" w:rsidRPr="00CD0247">
        <w:rPr>
          <w:rFonts w:eastAsia="Times New Roman" w:cs="Times New Roman"/>
          <w:vertAlign w:val="superscript"/>
        </w:rPr>
        <w:t>15</w:t>
      </w:r>
      <w:r w:rsidR="00CD0247">
        <w:rPr>
          <w:rFonts w:eastAsia="Times New Roman" w:cs="Times New Roman"/>
        </w:rPr>
        <w:t>N</w:t>
      </w:r>
      <w:r w:rsidR="0068784C">
        <w:rPr>
          <w:rFonts w:eastAsia="Times New Roman" w:cs="Times New Roman"/>
        </w:rPr>
        <w:t xml:space="preserve"> fertilizers were applied </w:t>
      </w:r>
      <w:r w:rsidR="004F6BA8">
        <w:rPr>
          <w:rFonts w:eastAsia="Times New Roman" w:cs="Times New Roman"/>
        </w:rPr>
        <w:t>allowing for</w:t>
      </w:r>
      <w:r w:rsidR="0068784C">
        <w:rPr>
          <w:rFonts w:eastAsia="Times New Roman" w:cs="Times New Roman"/>
        </w:rPr>
        <w:t xml:space="preserve"> a mass balance </w:t>
      </w:r>
      <w:r w:rsidR="004F6BA8">
        <w:rPr>
          <w:rFonts w:eastAsia="Times New Roman" w:cs="Times New Roman"/>
        </w:rPr>
        <w:t>analysis, separating fertilizer and soil nitrogen contributions</w:t>
      </w:r>
      <w:r w:rsidR="00BB09D4">
        <w:rPr>
          <w:rFonts w:eastAsia="Times New Roman" w:cs="Times New Roman"/>
        </w:rPr>
        <w:t xml:space="preserve"> to better understand how specific fertilizers contribute to plant nutrition.</w:t>
      </w:r>
    </w:p>
    <w:p w14:paraId="0CE20D3B" w14:textId="77777777" w:rsidR="00FF0EF1" w:rsidRDefault="00FF0EF1" w:rsidP="00D113DB">
      <w:pPr>
        <w:pStyle w:val="NoSpacing"/>
      </w:pPr>
    </w:p>
    <w:p w14:paraId="530D1DA3" w14:textId="77777777" w:rsidR="007B2983" w:rsidRDefault="007B2983" w:rsidP="00D113DB">
      <w:pPr>
        <w:pStyle w:val="NoSpacing"/>
      </w:pPr>
    </w:p>
    <w:p w14:paraId="3936E14A" w14:textId="77777777" w:rsidR="007B2983" w:rsidRDefault="007B2983" w:rsidP="00D113DB">
      <w:pPr>
        <w:pStyle w:val="NoSpacing"/>
      </w:pPr>
    </w:p>
    <w:p w14:paraId="096D9D04" w14:textId="77777777" w:rsidR="007B2983" w:rsidRPr="008734FA" w:rsidRDefault="007B2983" w:rsidP="00D113DB">
      <w:pPr>
        <w:pStyle w:val="NoSpacing"/>
      </w:pPr>
    </w:p>
    <w:p w14:paraId="649AAC60" w14:textId="272E1BD1" w:rsidR="002B78D2" w:rsidRDefault="002B78D2" w:rsidP="002B78D2">
      <w:pPr>
        <w:pStyle w:val="NoSpacing"/>
        <w:rPr>
          <w:b/>
        </w:rPr>
      </w:pPr>
      <w:r>
        <w:rPr>
          <w:b/>
        </w:rPr>
        <w:lastRenderedPageBreak/>
        <w:t>Lab Experience</w:t>
      </w:r>
      <w:r w:rsidR="002E3476">
        <w:rPr>
          <w:b/>
        </w:rPr>
        <w:t xml:space="preserve"> and Data Analysis</w:t>
      </w:r>
    </w:p>
    <w:p w14:paraId="1CD3D3B1" w14:textId="77777777" w:rsidR="002B78D2" w:rsidRDefault="002B78D2" w:rsidP="002B78D2">
      <w:pPr>
        <w:pStyle w:val="NoSpacing"/>
        <w:rPr>
          <w:b/>
        </w:rPr>
      </w:pPr>
    </w:p>
    <w:p w14:paraId="23CE9F71" w14:textId="77777777" w:rsidR="00CD0247" w:rsidRPr="00FF0EF1" w:rsidRDefault="00CD0247" w:rsidP="00CD0247">
      <w:pPr>
        <w:pStyle w:val="NoSpacing"/>
        <w:rPr>
          <w:i/>
        </w:rPr>
      </w:pPr>
      <w:r w:rsidRPr="00FF0EF1">
        <w:rPr>
          <w:i/>
        </w:rPr>
        <w:t>R</w:t>
      </w:r>
    </w:p>
    <w:p w14:paraId="218AD92F" w14:textId="2A5C47C7" w:rsidR="00CD0247" w:rsidRDefault="00CD0247" w:rsidP="002B78D2">
      <w:pPr>
        <w:pStyle w:val="NoSpacing"/>
      </w:pPr>
      <w:r>
        <w:t xml:space="preserve">Extensive </w:t>
      </w:r>
      <w:r w:rsidR="00DF14A2">
        <w:t>experi</w:t>
      </w:r>
      <w:r w:rsidR="001D248D">
        <w:t>ence with efficient data management</w:t>
      </w:r>
      <w:r w:rsidR="00DF14A2">
        <w:t xml:space="preserve">, </w:t>
      </w:r>
      <w:r>
        <w:t xml:space="preserve">multivariate statistical modeling, </w:t>
      </w:r>
      <w:r w:rsidR="002275E5">
        <w:t xml:space="preserve">time series analysis, </w:t>
      </w:r>
      <w:r>
        <w:t>structural equation modeling</w:t>
      </w:r>
      <w:r w:rsidR="00E11C83">
        <w:t>, multi</w:t>
      </w:r>
      <w:r w:rsidR="001C17DF">
        <w:t>-</w:t>
      </w:r>
      <w:r w:rsidR="00E11C83">
        <w:t>model inference</w:t>
      </w:r>
      <w:r>
        <w:t xml:space="preserve">. </w:t>
      </w:r>
    </w:p>
    <w:p w14:paraId="34CDB3D9" w14:textId="77777777" w:rsidR="002E3476" w:rsidRDefault="002E3476" w:rsidP="002B78D2">
      <w:pPr>
        <w:pStyle w:val="NoSpacing"/>
      </w:pPr>
    </w:p>
    <w:p w14:paraId="17C2C1F0" w14:textId="77777777" w:rsidR="002E3476" w:rsidRDefault="002E3476" w:rsidP="002E3476">
      <w:pPr>
        <w:pStyle w:val="NoSpacing"/>
        <w:rPr>
          <w:i/>
        </w:rPr>
      </w:pPr>
      <w:r w:rsidRPr="00E21006">
        <w:rPr>
          <w:i/>
        </w:rPr>
        <w:t>GIS</w:t>
      </w:r>
    </w:p>
    <w:p w14:paraId="3E993CEA" w14:textId="5C96A00A" w:rsidR="002E3476" w:rsidRPr="002E3476" w:rsidRDefault="002275E5" w:rsidP="002B78D2">
      <w:pPr>
        <w:pStyle w:val="NoSpacing"/>
        <w:rPr>
          <w:i/>
        </w:rPr>
      </w:pPr>
      <w:r>
        <w:t xml:space="preserve">I am experienced in working with spatial data, including both descriptive and predictive techniques to help determine appropriate interpolation methods in R. </w:t>
      </w:r>
      <w:r w:rsidR="001D248D">
        <w:t>A basic knowledge of</w:t>
      </w:r>
      <w:r>
        <w:t xml:space="preserve"> </w:t>
      </w:r>
      <w:r w:rsidR="00C03979">
        <w:t xml:space="preserve">ArcGIS </w:t>
      </w:r>
      <w:r w:rsidR="001D248D">
        <w:t>allows me to perform basic tasks including</w:t>
      </w:r>
      <w:r w:rsidR="002E3476">
        <w:t xml:space="preserve"> mapping, merges, calculations, and integration of satellite data.</w:t>
      </w:r>
    </w:p>
    <w:p w14:paraId="66BAB56A" w14:textId="77777777" w:rsidR="00CD0247" w:rsidRDefault="00CD0247" w:rsidP="002B78D2">
      <w:pPr>
        <w:pStyle w:val="NoSpacing"/>
        <w:rPr>
          <w:b/>
        </w:rPr>
      </w:pPr>
    </w:p>
    <w:p w14:paraId="056CE799" w14:textId="77777777" w:rsidR="002B78D2" w:rsidRDefault="002B78D2" w:rsidP="002B78D2">
      <w:pPr>
        <w:pStyle w:val="NoSpacing"/>
        <w:rPr>
          <w:i/>
        </w:rPr>
      </w:pPr>
      <w:r w:rsidRPr="004233BC">
        <w:rPr>
          <w:i/>
        </w:rPr>
        <w:t>Cryogenic Leaf Water Extraction</w:t>
      </w:r>
    </w:p>
    <w:p w14:paraId="3DFD9832" w14:textId="18450A2D" w:rsidR="002B78D2" w:rsidRDefault="002B78D2" w:rsidP="002B78D2">
      <w:pPr>
        <w:pStyle w:val="NoSpacing"/>
      </w:pPr>
      <w:r>
        <w:t xml:space="preserve">Independently built a cryogenic leaf water extraction system allowing for isotopic analysis of leaf, stem, and soil water. System was built from scratch </w:t>
      </w:r>
      <w:r w:rsidR="00906330">
        <w:t>with guidance from</w:t>
      </w:r>
      <w:r>
        <w:t xml:space="preserve"> recent literature.</w:t>
      </w:r>
    </w:p>
    <w:p w14:paraId="44C4982C" w14:textId="77777777" w:rsidR="002B78D2" w:rsidRDefault="002B78D2" w:rsidP="002B78D2">
      <w:pPr>
        <w:pStyle w:val="NoSpacing"/>
        <w:rPr>
          <w:i/>
        </w:rPr>
      </w:pPr>
    </w:p>
    <w:p w14:paraId="450E99F0" w14:textId="47A7B992" w:rsidR="002B78D2" w:rsidRDefault="004C442A" w:rsidP="002B78D2">
      <w:pPr>
        <w:pStyle w:val="NoSpacing"/>
        <w:rPr>
          <w:i/>
        </w:rPr>
      </w:pPr>
      <w:r>
        <w:rPr>
          <w:i/>
        </w:rPr>
        <w:t>Analytical Chemistry</w:t>
      </w:r>
    </w:p>
    <w:p w14:paraId="5C3470BD" w14:textId="5C92821D" w:rsidR="002B78D2" w:rsidRPr="00053410" w:rsidRDefault="002B78D2" w:rsidP="002B78D2">
      <w:pPr>
        <w:pStyle w:val="NoSpacing"/>
      </w:pPr>
      <w:r>
        <w:t>Extensive experience troubleshooting methodol</w:t>
      </w:r>
      <w:r w:rsidR="004C442A">
        <w:t>ogy and working with GC/MS and HPLC data, significant</w:t>
      </w:r>
      <w:r>
        <w:t xml:space="preserve"> exp</w:t>
      </w:r>
      <w:r w:rsidR="004C442A">
        <w:t>erience maintaining and troubleshooting instrument softwar</w:t>
      </w:r>
      <w:r w:rsidR="00685265">
        <w:t>e</w:t>
      </w:r>
      <w:r w:rsidR="004C442A">
        <w:t xml:space="preserve"> and hardware</w:t>
      </w:r>
      <w:r w:rsidR="00906330">
        <w:t xml:space="preserve">. Also familiar with extraction, </w:t>
      </w:r>
      <w:r w:rsidR="004C442A">
        <w:t>purification</w:t>
      </w:r>
      <w:r w:rsidR="00906330">
        <w:t>, and derivatization</w:t>
      </w:r>
      <w:r w:rsidR="004C442A">
        <w:t xml:space="preserve"> procedures for many compound classes from soil and plant material.</w:t>
      </w:r>
    </w:p>
    <w:p w14:paraId="1C60B92E" w14:textId="77777777" w:rsidR="002B78D2" w:rsidRDefault="002B78D2" w:rsidP="002B78D2">
      <w:pPr>
        <w:pStyle w:val="NoSpacing"/>
      </w:pPr>
    </w:p>
    <w:p w14:paraId="45ACED1B" w14:textId="77777777" w:rsidR="002B78D2" w:rsidRDefault="002B78D2" w:rsidP="002B78D2">
      <w:pPr>
        <w:pStyle w:val="NoSpacing"/>
        <w:rPr>
          <w:i/>
        </w:rPr>
      </w:pPr>
      <w:r>
        <w:rPr>
          <w:i/>
        </w:rPr>
        <w:t>Organic Chemistry</w:t>
      </w:r>
    </w:p>
    <w:p w14:paraId="0E95F112" w14:textId="40B01819" w:rsidR="00E21006" w:rsidRDefault="002B78D2" w:rsidP="002B78D2">
      <w:pPr>
        <w:pStyle w:val="NoSpacing"/>
      </w:pPr>
      <w:r>
        <w:t xml:space="preserve">Extensive experience with organic separations and purifications. I am comfortable working with volatile, flammable, </w:t>
      </w:r>
      <w:r w:rsidR="00221A70">
        <w:t xml:space="preserve">and </w:t>
      </w:r>
      <w:r>
        <w:t xml:space="preserve">toxic chemicals. </w:t>
      </w:r>
      <w:r w:rsidR="006B1111">
        <w:t>I h</w:t>
      </w:r>
      <w:r>
        <w:t>ave extensive experience with flash column chromatography, extraction from complex matrices, and method calibration.</w:t>
      </w:r>
    </w:p>
    <w:p w14:paraId="0EDE3685" w14:textId="77777777" w:rsidR="00F13605" w:rsidRDefault="00F13605" w:rsidP="004233BC">
      <w:pPr>
        <w:pStyle w:val="NoSpacing"/>
        <w:rPr>
          <w:b/>
        </w:rPr>
      </w:pPr>
    </w:p>
    <w:p w14:paraId="6206DFB9" w14:textId="5DFF6C11" w:rsidR="004233BC" w:rsidRPr="008734FA" w:rsidRDefault="002B78D2" w:rsidP="004233BC">
      <w:pPr>
        <w:pStyle w:val="NoSpacing"/>
        <w:rPr>
          <w:b/>
        </w:rPr>
      </w:pPr>
      <w:r>
        <w:rPr>
          <w:b/>
        </w:rPr>
        <w:t>Relevant Coursework</w:t>
      </w:r>
    </w:p>
    <w:p w14:paraId="3CC1B85D" w14:textId="77777777" w:rsidR="004233BC" w:rsidRPr="008734FA" w:rsidRDefault="004233BC" w:rsidP="004233BC">
      <w:pPr>
        <w:pStyle w:val="NoSpacing"/>
      </w:pPr>
    </w:p>
    <w:p w14:paraId="6ECAA0CC" w14:textId="77777777" w:rsidR="004233BC" w:rsidRPr="008734FA" w:rsidRDefault="004233BC" w:rsidP="004233BC">
      <w:pPr>
        <w:pStyle w:val="NoSpacing"/>
        <w:rPr>
          <w:i/>
        </w:rPr>
      </w:pPr>
      <w:r w:rsidRPr="008734FA">
        <w:rPr>
          <w:i/>
        </w:rPr>
        <w:t>University of Utah Summer Course in Stable Isotope Ecology and Biogeochemistry, June 2014</w:t>
      </w:r>
    </w:p>
    <w:p w14:paraId="6E87AA38" w14:textId="57D61595" w:rsidR="004233BC" w:rsidRPr="008734FA" w:rsidRDefault="004233BC" w:rsidP="004233BC">
      <w:pPr>
        <w:pStyle w:val="NoSpacing"/>
      </w:pPr>
      <w:r w:rsidRPr="008734FA">
        <w:t>The course is a multi-instructor lecture and lab short course offered to graduate students about the application of stable isotopes to environmental and ecological studies.</w:t>
      </w:r>
    </w:p>
    <w:p w14:paraId="659A06C6" w14:textId="77777777" w:rsidR="004233BC" w:rsidRPr="008734FA" w:rsidRDefault="004233BC" w:rsidP="004233BC">
      <w:pPr>
        <w:pStyle w:val="NoSpacing"/>
      </w:pPr>
    </w:p>
    <w:p w14:paraId="6102D170" w14:textId="4FE374B3" w:rsidR="004233BC" w:rsidRPr="008734FA" w:rsidRDefault="004233BC" w:rsidP="004233BC">
      <w:pPr>
        <w:pStyle w:val="NoSpacing"/>
      </w:pPr>
      <w:r w:rsidRPr="008734FA">
        <w:rPr>
          <w:i/>
        </w:rPr>
        <w:t>Completed Graduate Coursework:</w:t>
      </w:r>
      <w:r w:rsidRPr="008734FA">
        <w:t xml:space="preserve"> </w:t>
      </w:r>
      <w:r w:rsidR="00F8160F">
        <w:t xml:space="preserve">GEO200: Quantitative Geography, </w:t>
      </w:r>
      <w:r w:rsidRPr="008734FA">
        <w:t>ETX 220/L Analysis of Toxicants, SSC 205 Field Studies of Soils in California Ecosystems, SSC 208 Plant Soil Interrelations</w:t>
      </w:r>
      <w:r w:rsidRPr="008734FA">
        <w:rPr>
          <w:i/>
        </w:rPr>
        <w:t xml:space="preserve">, </w:t>
      </w:r>
      <w:r w:rsidRPr="008734FA">
        <w:t>PLS 205 Experimental Design and Analysis, PLS 206 Multivariate Sta</w:t>
      </w:r>
      <w:r w:rsidR="00FF0EF1">
        <w:t>t</w:t>
      </w:r>
      <w:r w:rsidRPr="008734FA">
        <w:t>istical Modeling, SSC 202 Environmental Soil Chemistry, CHE 226 Transition Metal Chemistry, SSC 120 Soil Genesis and Classification, SSC 111 Soil Microbiology, SSC 109 Soil Physics</w:t>
      </w:r>
    </w:p>
    <w:p w14:paraId="4429AB06" w14:textId="77777777" w:rsidR="004233BC" w:rsidRPr="008734FA" w:rsidRDefault="004233BC" w:rsidP="004233BC">
      <w:pPr>
        <w:pStyle w:val="NoSpacing"/>
      </w:pPr>
    </w:p>
    <w:p w14:paraId="0D92F041" w14:textId="77777777" w:rsidR="004233BC" w:rsidRDefault="004233BC" w:rsidP="004233BC">
      <w:pPr>
        <w:pStyle w:val="NoSpacing"/>
      </w:pPr>
      <w:r w:rsidRPr="008734FA">
        <w:rPr>
          <w:i/>
        </w:rPr>
        <w:t>Completed Undergraduate Coursework:</w:t>
      </w:r>
      <w:r w:rsidRPr="008734FA">
        <w:rPr>
          <w:b/>
        </w:rPr>
        <w:t xml:space="preserve"> </w:t>
      </w:r>
      <w:r w:rsidRPr="008734FA">
        <w:t>CHEM 340/L Modern Analytical Chemistry, CHEM 313 Lab Techniques in Organic Chemistry, CHEM 330/L Inorganic Chemistry, CHEM 302/304/L Biochemistry, CHEM 211/213/L Organic Chemistry, CHEM 320/322 Physical Chemistry, GEO 200 Environmental Geology</w:t>
      </w:r>
    </w:p>
    <w:p w14:paraId="544243EF" w14:textId="77777777" w:rsidR="00FA3651" w:rsidRDefault="00FA3651" w:rsidP="00D113DB">
      <w:pPr>
        <w:pStyle w:val="NoSpacing"/>
      </w:pPr>
    </w:p>
    <w:p w14:paraId="4D2D60B8" w14:textId="77777777" w:rsidR="007B2983" w:rsidRDefault="007B2983" w:rsidP="00D113DB">
      <w:pPr>
        <w:pStyle w:val="NoSpacing"/>
      </w:pPr>
    </w:p>
    <w:p w14:paraId="60E44A82" w14:textId="77777777" w:rsidR="007B2983" w:rsidRPr="008734FA" w:rsidRDefault="007B2983" w:rsidP="00D113DB">
      <w:pPr>
        <w:pStyle w:val="NoSpacing"/>
      </w:pPr>
      <w:bookmarkStart w:id="0" w:name="_GoBack"/>
      <w:bookmarkEnd w:id="0"/>
    </w:p>
    <w:p w14:paraId="15BDE8A9" w14:textId="72E68F22" w:rsidR="00C11862" w:rsidRPr="008734FA" w:rsidRDefault="00A11840" w:rsidP="00C11862">
      <w:pPr>
        <w:pStyle w:val="NoSpacing"/>
        <w:rPr>
          <w:b/>
        </w:rPr>
      </w:pPr>
      <w:r>
        <w:rPr>
          <w:b/>
        </w:rPr>
        <w:t>Honors/Awards</w:t>
      </w:r>
    </w:p>
    <w:p w14:paraId="7A03A12A" w14:textId="77777777" w:rsidR="00C11862" w:rsidRDefault="00C11862" w:rsidP="00C11862">
      <w:pPr>
        <w:pStyle w:val="NoSpacing"/>
      </w:pPr>
      <w:r>
        <w:t>Jastro Shields Research Award, 2015 - $3000</w:t>
      </w:r>
    </w:p>
    <w:p w14:paraId="0DE3E1E3" w14:textId="6E171653" w:rsidR="006B3966" w:rsidRPr="006B3966" w:rsidRDefault="006B3966" w:rsidP="00C11862">
      <w:pPr>
        <w:pStyle w:val="NoSpacing"/>
        <w:rPr>
          <w:sz w:val="22"/>
          <w:szCs w:val="22"/>
        </w:rPr>
      </w:pPr>
      <w:r w:rsidRPr="003F44BB">
        <w:rPr>
          <w:sz w:val="22"/>
          <w:szCs w:val="22"/>
        </w:rPr>
        <w:t>William and Linda Sullivan Graduate Research Fellowship, 2014 - $1240</w:t>
      </w:r>
    </w:p>
    <w:p w14:paraId="69720996" w14:textId="77777777" w:rsidR="00667DC3" w:rsidRDefault="00667DC3" w:rsidP="00667DC3">
      <w:pPr>
        <w:pStyle w:val="NoSpacing"/>
      </w:pPr>
      <w:r w:rsidRPr="008734FA">
        <w:t>Gamma Sigma Epsilon National Chemistry Honor Society</w:t>
      </w:r>
    </w:p>
    <w:p w14:paraId="51FC548C" w14:textId="77777777" w:rsidR="008D1F45" w:rsidRDefault="008D1F45" w:rsidP="00C11862">
      <w:pPr>
        <w:pStyle w:val="NoSpacing"/>
      </w:pPr>
    </w:p>
    <w:p w14:paraId="5C1AFA0C" w14:textId="11F785D7" w:rsidR="00726A93" w:rsidRDefault="00667DC3" w:rsidP="008D1F45">
      <w:pPr>
        <w:pStyle w:val="NoSpacing"/>
        <w:rPr>
          <w:b/>
        </w:rPr>
      </w:pPr>
      <w:r>
        <w:rPr>
          <w:b/>
        </w:rPr>
        <w:t>Publications</w:t>
      </w:r>
    </w:p>
    <w:p w14:paraId="05839BFA" w14:textId="256DC49E" w:rsidR="008756F3" w:rsidRDefault="00726A93" w:rsidP="008756F3">
      <w:pPr>
        <w:pStyle w:val="NoSpacing"/>
        <w:numPr>
          <w:ilvl w:val="0"/>
          <w:numId w:val="2"/>
        </w:numPr>
        <w:ind w:left="630" w:hanging="630"/>
        <w:rPr>
          <w:i/>
        </w:rPr>
      </w:pPr>
      <w:r w:rsidRPr="00E506CB">
        <w:rPr>
          <w:b/>
        </w:rPr>
        <w:t>Maxwell, T.M.</w:t>
      </w:r>
      <w:r w:rsidRPr="003D2CE7">
        <w:t xml:space="preserve">, Silva, L. C. R., </w:t>
      </w:r>
      <w:r>
        <w:t>Horwath, W.R</w:t>
      </w:r>
      <w:r w:rsidR="00A15576">
        <w:t>., D</w:t>
      </w:r>
      <w:r w:rsidR="00390EC9">
        <w:t>ynamic and inertial controls on forest carbon-water relations</w:t>
      </w:r>
      <w:r w:rsidRPr="003D2CE7">
        <w:t xml:space="preserve">. </w:t>
      </w:r>
      <w:r w:rsidR="008756F3">
        <w:rPr>
          <w:i/>
        </w:rPr>
        <w:t>In review (PNAS).</w:t>
      </w:r>
    </w:p>
    <w:p w14:paraId="637E8971" w14:textId="77777777" w:rsidR="008756F3" w:rsidRDefault="008756F3" w:rsidP="008756F3">
      <w:pPr>
        <w:pStyle w:val="NoSpacing"/>
        <w:ind w:left="630"/>
        <w:rPr>
          <w:i/>
        </w:rPr>
      </w:pPr>
    </w:p>
    <w:p w14:paraId="1D62C16A" w14:textId="1B8B48A5" w:rsidR="008756F3" w:rsidRPr="004A7017" w:rsidRDefault="008756F3" w:rsidP="004A7017">
      <w:pPr>
        <w:pStyle w:val="NoSpacing"/>
        <w:numPr>
          <w:ilvl w:val="0"/>
          <w:numId w:val="2"/>
        </w:numPr>
        <w:ind w:left="630" w:hanging="630"/>
      </w:pPr>
      <w:r w:rsidRPr="00E506CB">
        <w:rPr>
          <w:b/>
        </w:rPr>
        <w:t>Maxwell, T.M.</w:t>
      </w:r>
      <w:r w:rsidRPr="003D2CE7">
        <w:t xml:space="preserve">, Silva, L. C. R., </w:t>
      </w:r>
      <w:r>
        <w:t>Horwath, W.R.,</w:t>
      </w:r>
      <w:r w:rsidR="004A7017" w:rsidRPr="004A7017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</w:t>
      </w:r>
      <w:r w:rsidR="004A7017" w:rsidRPr="004A7017">
        <w:t>Predictable oxygen isotope exchange between plant lipids and environmental water</w:t>
      </w:r>
      <w:r w:rsidRPr="003D2CE7">
        <w:t xml:space="preserve">. </w:t>
      </w:r>
      <w:r w:rsidRPr="004A7017">
        <w:rPr>
          <w:i/>
        </w:rPr>
        <w:t>In review (JGR Biogeosciences).</w:t>
      </w:r>
    </w:p>
    <w:p w14:paraId="54347180" w14:textId="77777777" w:rsidR="00726A93" w:rsidRDefault="00726A93" w:rsidP="008D1F45">
      <w:pPr>
        <w:pStyle w:val="NoSpacing"/>
        <w:rPr>
          <w:b/>
        </w:rPr>
      </w:pPr>
    </w:p>
    <w:p w14:paraId="4A87F7D2" w14:textId="50DEC3B4" w:rsidR="00B81071" w:rsidRPr="003D2CE7" w:rsidRDefault="00393851" w:rsidP="003D2CE7">
      <w:pPr>
        <w:pStyle w:val="NoSpacing"/>
        <w:numPr>
          <w:ilvl w:val="0"/>
          <w:numId w:val="2"/>
        </w:numPr>
        <w:ind w:left="630" w:hanging="630"/>
        <w:rPr>
          <w:i/>
        </w:rPr>
      </w:pPr>
      <w:r w:rsidRPr="003D2CE7">
        <w:t>Jerszurki, D.</w:t>
      </w:r>
      <w:r w:rsidR="001436EA" w:rsidRPr="003D2CE7">
        <w:t>,</w:t>
      </w:r>
      <w:r w:rsidRPr="003D2CE7">
        <w:t xml:space="preserve"> Cou</w:t>
      </w:r>
      <w:r w:rsidR="001436EA" w:rsidRPr="003D2CE7">
        <w:t xml:space="preserve">vreur, V., </w:t>
      </w:r>
      <w:r w:rsidR="0088092E" w:rsidRPr="00E506CB">
        <w:rPr>
          <w:b/>
        </w:rPr>
        <w:t>Maxwell, T.M.</w:t>
      </w:r>
      <w:r w:rsidR="0088092E" w:rsidRPr="003D2CE7">
        <w:t xml:space="preserve">, </w:t>
      </w:r>
      <w:r w:rsidR="001436EA" w:rsidRPr="003D2CE7">
        <w:t>Sil</w:t>
      </w:r>
      <w:r w:rsidR="0088092E" w:rsidRPr="003D2CE7">
        <w:t>v</w:t>
      </w:r>
      <w:r w:rsidR="001436EA" w:rsidRPr="003D2CE7">
        <w:t xml:space="preserve">a, L. C. R., </w:t>
      </w:r>
      <w:r w:rsidR="00DB20A4" w:rsidRPr="003D2CE7">
        <w:t>Matsumoto, N., Shackel, K., Souza, J. L. M., Hopmans, J. Impact of root growth and hydraulic condiuctance on water availability of young walnut trees (</w:t>
      </w:r>
      <w:r w:rsidR="00DB20A4" w:rsidRPr="003D2CE7">
        <w:rPr>
          <w:i/>
        </w:rPr>
        <w:t>Juglans regia L.)</w:t>
      </w:r>
      <w:r w:rsidR="00DB20A4" w:rsidRPr="003D2CE7">
        <w:t xml:space="preserve"> under drought stress.</w:t>
      </w:r>
      <w:r w:rsidR="00905959" w:rsidRPr="003D2CE7">
        <w:t xml:space="preserve"> </w:t>
      </w:r>
      <w:r w:rsidR="00905959" w:rsidRPr="003D2CE7">
        <w:rPr>
          <w:i/>
        </w:rPr>
        <w:t>Sci</w:t>
      </w:r>
      <w:r w:rsidR="0008510D" w:rsidRPr="003D2CE7">
        <w:rPr>
          <w:i/>
        </w:rPr>
        <w:t xml:space="preserve">. </w:t>
      </w:r>
      <w:r w:rsidR="00905959" w:rsidRPr="003D2CE7">
        <w:rPr>
          <w:i/>
        </w:rPr>
        <w:t>Hortic</w:t>
      </w:r>
      <w:r w:rsidR="00AC36B0" w:rsidRPr="003D2CE7">
        <w:rPr>
          <w:i/>
        </w:rPr>
        <w:t>-Amsterdam.</w:t>
      </w:r>
    </w:p>
    <w:p w14:paraId="70D841F8" w14:textId="303B7603" w:rsidR="00B81071" w:rsidRPr="00B81071" w:rsidRDefault="00B81071" w:rsidP="00B81071">
      <w:pPr>
        <w:pStyle w:val="NormalWeb"/>
        <w:ind w:left="640" w:hanging="640"/>
        <w:rPr>
          <w:sz w:val="24"/>
          <w:szCs w:val="24"/>
        </w:rPr>
      </w:pPr>
      <w:r>
        <w:rPr>
          <w:sz w:val="24"/>
          <w:szCs w:val="24"/>
        </w:rPr>
        <w:t>2</w:t>
      </w:r>
      <w:r w:rsidRPr="008734FA">
        <w:rPr>
          <w:sz w:val="24"/>
          <w:szCs w:val="24"/>
        </w:rPr>
        <w:t>.</w:t>
      </w:r>
      <w:r w:rsidRPr="008734FA">
        <w:rPr>
          <w:sz w:val="24"/>
          <w:szCs w:val="24"/>
        </w:rPr>
        <w:tab/>
      </w:r>
      <w:r w:rsidRPr="00E506CB">
        <w:rPr>
          <w:b/>
          <w:sz w:val="24"/>
          <w:szCs w:val="24"/>
        </w:rPr>
        <w:t>Maxwell, T. M.</w:t>
      </w:r>
      <w:r w:rsidRPr="00E506CB">
        <w:rPr>
          <w:sz w:val="24"/>
          <w:szCs w:val="24"/>
        </w:rPr>
        <w:t>,</w:t>
      </w:r>
      <w:r w:rsidRPr="008734FA">
        <w:rPr>
          <w:sz w:val="24"/>
          <w:szCs w:val="24"/>
        </w:rPr>
        <w:t xml:space="preserve"> Silva, L. C. R. &amp; Horwath, W. R. Using multielement</w:t>
      </w:r>
      <w:r>
        <w:rPr>
          <w:sz w:val="24"/>
          <w:szCs w:val="24"/>
        </w:rPr>
        <w:t>al</w:t>
      </w:r>
      <w:r w:rsidRPr="008734FA">
        <w:rPr>
          <w:sz w:val="24"/>
          <w:szCs w:val="24"/>
        </w:rPr>
        <w:t xml:space="preserve"> isotopic analysis to decipher drought impacts and adaptive management in ancient agricultural systems. </w:t>
      </w:r>
      <w:r w:rsidRPr="008734FA">
        <w:rPr>
          <w:i/>
          <w:iCs/>
          <w:sz w:val="24"/>
          <w:szCs w:val="24"/>
        </w:rPr>
        <w:t>Proc. Natl. Acad. Sci.</w:t>
      </w:r>
      <w:r w:rsidRPr="008734FA">
        <w:rPr>
          <w:sz w:val="24"/>
          <w:szCs w:val="24"/>
        </w:rPr>
        <w:t xml:space="preserve"> 2–3 (2014).</w:t>
      </w:r>
    </w:p>
    <w:p w14:paraId="5FD636A9" w14:textId="37FBDC05" w:rsidR="00726A93" w:rsidRDefault="00E506CB" w:rsidP="00726A93">
      <w:pPr>
        <w:pStyle w:val="NormalWeb"/>
        <w:ind w:left="640" w:hanging="640"/>
        <w:rPr>
          <w:sz w:val="24"/>
          <w:szCs w:val="24"/>
        </w:rPr>
      </w:pPr>
      <w:r>
        <w:rPr>
          <w:sz w:val="24"/>
          <w:szCs w:val="24"/>
        </w:rPr>
        <w:t>3</w:t>
      </w:r>
      <w:r w:rsidR="00B81071" w:rsidRPr="008B7C55">
        <w:rPr>
          <w:sz w:val="24"/>
          <w:szCs w:val="24"/>
        </w:rPr>
        <w:t xml:space="preserve">. </w:t>
      </w:r>
      <w:r w:rsidR="00B81071" w:rsidRPr="008B7C55">
        <w:rPr>
          <w:sz w:val="24"/>
          <w:szCs w:val="24"/>
        </w:rPr>
        <w:tab/>
      </w:r>
      <w:r w:rsidR="00B81071" w:rsidRPr="008734FA">
        <w:rPr>
          <w:sz w:val="24"/>
          <w:szCs w:val="24"/>
        </w:rPr>
        <w:t>Culman,</w:t>
      </w:r>
      <w:r w:rsidR="00B81071">
        <w:rPr>
          <w:sz w:val="24"/>
          <w:szCs w:val="24"/>
        </w:rPr>
        <w:t xml:space="preserve"> S.W.,</w:t>
      </w:r>
      <w:r w:rsidR="00B81071" w:rsidRPr="008734FA">
        <w:rPr>
          <w:sz w:val="24"/>
          <w:szCs w:val="24"/>
        </w:rPr>
        <w:t xml:space="preserve"> Haden</w:t>
      </w:r>
      <w:r w:rsidR="00B81071">
        <w:rPr>
          <w:sz w:val="24"/>
          <w:szCs w:val="24"/>
        </w:rPr>
        <w:t>, V.R.</w:t>
      </w:r>
      <w:r w:rsidR="00B81071" w:rsidRPr="008734FA">
        <w:rPr>
          <w:sz w:val="24"/>
          <w:szCs w:val="24"/>
        </w:rPr>
        <w:t xml:space="preserve">, </w:t>
      </w:r>
      <w:r w:rsidR="00B81071" w:rsidRPr="00E506CB">
        <w:rPr>
          <w:b/>
          <w:sz w:val="24"/>
          <w:szCs w:val="24"/>
        </w:rPr>
        <w:t>Maxwell, T.M.</w:t>
      </w:r>
      <w:r w:rsidR="00B81071" w:rsidRPr="008734FA">
        <w:rPr>
          <w:sz w:val="24"/>
          <w:szCs w:val="24"/>
        </w:rPr>
        <w:t>, Waterhouse</w:t>
      </w:r>
      <w:r w:rsidR="00B81071">
        <w:rPr>
          <w:sz w:val="24"/>
          <w:szCs w:val="24"/>
        </w:rPr>
        <w:t>, H.</w:t>
      </w:r>
      <w:r w:rsidR="00B81071" w:rsidRPr="008734FA">
        <w:rPr>
          <w:sz w:val="24"/>
          <w:szCs w:val="24"/>
        </w:rPr>
        <w:t>, and William Horwath. 2014. Greenhouse Gas Mitigation Opportunities in California Agriculture: Review of California Cropland Emissions and Mitigation Potential. NI GGMOCA R 3. Durham, NC: Duke University.</w:t>
      </w:r>
    </w:p>
    <w:p w14:paraId="633E4316" w14:textId="0804954C" w:rsidR="00B81071" w:rsidRDefault="00E506CB" w:rsidP="008D1F45">
      <w:pPr>
        <w:pStyle w:val="NoSpacing"/>
        <w:rPr>
          <w:b/>
        </w:rPr>
      </w:pPr>
      <w:r>
        <w:rPr>
          <w:b/>
        </w:rPr>
        <w:t>Presentations</w:t>
      </w:r>
    </w:p>
    <w:p w14:paraId="61CE1E3E" w14:textId="1C096049" w:rsidR="00390EC9" w:rsidRPr="00390EC9" w:rsidRDefault="00390EC9" w:rsidP="008D1F45">
      <w:pPr>
        <w:pStyle w:val="NormalWeb"/>
        <w:numPr>
          <w:ilvl w:val="0"/>
          <w:numId w:val="5"/>
        </w:numPr>
        <w:ind w:left="630" w:hanging="630"/>
        <w:rPr>
          <w:sz w:val="24"/>
          <w:szCs w:val="24"/>
        </w:rPr>
      </w:pPr>
      <w:r w:rsidRPr="00714BA1">
        <w:rPr>
          <w:sz w:val="24"/>
          <w:szCs w:val="24"/>
        </w:rPr>
        <w:t>Maxwell, T.M., Si</w:t>
      </w:r>
      <w:r>
        <w:rPr>
          <w:sz w:val="24"/>
          <w:szCs w:val="24"/>
        </w:rPr>
        <w:t>lva, L.C.R., Horwath, W.R. (2017</w:t>
      </w:r>
      <w:r w:rsidRPr="00714BA1">
        <w:rPr>
          <w:sz w:val="24"/>
          <w:szCs w:val="24"/>
        </w:rPr>
        <w:t>),</w:t>
      </w:r>
      <w:r>
        <w:rPr>
          <w:sz w:val="24"/>
          <w:szCs w:val="24"/>
        </w:rPr>
        <w:t xml:space="preserve"> Dynamic and inertial controls on forest carbon-water relations</w:t>
      </w:r>
      <w:r w:rsidRPr="00714BA1">
        <w:rPr>
          <w:sz w:val="24"/>
          <w:szCs w:val="24"/>
        </w:rPr>
        <w:t>. Abstract PP31D-2311, presented at 201</w:t>
      </w:r>
      <w:r>
        <w:rPr>
          <w:sz w:val="24"/>
          <w:szCs w:val="24"/>
        </w:rPr>
        <w:t>6</w:t>
      </w:r>
      <w:r w:rsidRPr="00714BA1">
        <w:rPr>
          <w:sz w:val="24"/>
          <w:szCs w:val="24"/>
        </w:rPr>
        <w:t xml:space="preserve"> Fall Meeting, AGU, San Francisco, Calif., Dec. </w:t>
      </w:r>
      <w:r>
        <w:rPr>
          <w:sz w:val="24"/>
          <w:szCs w:val="24"/>
        </w:rPr>
        <w:t>12-16</w:t>
      </w:r>
      <w:r w:rsidRPr="00714BA1">
        <w:rPr>
          <w:sz w:val="24"/>
          <w:szCs w:val="24"/>
        </w:rPr>
        <w:t>.</w:t>
      </w:r>
    </w:p>
    <w:p w14:paraId="3272C3C3" w14:textId="7213E69C" w:rsidR="00E15DE0" w:rsidRDefault="00E15DE0" w:rsidP="006B3966">
      <w:pPr>
        <w:pStyle w:val="NormalWeb"/>
        <w:numPr>
          <w:ilvl w:val="0"/>
          <w:numId w:val="5"/>
        </w:numPr>
        <w:ind w:left="630" w:hanging="630"/>
        <w:rPr>
          <w:sz w:val="24"/>
          <w:szCs w:val="24"/>
        </w:rPr>
      </w:pPr>
      <w:r w:rsidRPr="00714BA1">
        <w:rPr>
          <w:sz w:val="24"/>
          <w:szCs w:val="24"/>
        </w:rPr>
        <w:t xml:space="preserve">Maxwell, T.M., Silva, L.C.R., Horwath, W.R. (2016), </w:t>
      </w:r>
      <w:r w:rsidR="00635A73" w:rsidRPr="00714BA1">
        <w:rPr>
          <w:sz w:val="24"/>
          <w:szCs w:val="24"/>
        </w:rPr>
        <w:t>Predictable oxygen isotope exchange of plan</w:t>
      </w:r>
      <w:r w:rsidR="007D5CB1">
        <w:rPr>
          <w:sz w:val="24"/>
          <w:szCs w:val="24"/>
        </w:rPr>
        <w:t>t lipids improves our ability to</w:t>
      </w:r>
      <w:r w:rsidR="00635A73" w:rsidRPr="00714BA1">
        <w:rPr>
          <w:sz w:val="24"/>
          <w:szCs w:val="24"/>
        </w:rPr>
        <w:t xml:space="preserve"> understand hydrologic shifts and partition evapotranspiration across scales</w:t>
      </w:r>
      <w:r w:rsidRPr="00714BA1">
        <w:rPr>
          <w:sz w:val="24"/>
          <w:szCs w:val="24"/>
        </w:rPr>
        <w:t>. Abstract</w:t>
      </w:r>
      <w:r w:rsidR="00714BA1" w:rsidRPr="00714BA1">
        <w:rPr>
          <w:sz w:val="24"/>
          <w:szCs w:val="24"/>
        </w:rPr>
        <w:t xml:space="preserve"> PP31D-2311</w:t>
      </w:r>
      <w:r w:rsidRPr="00714BA1">
        <w:rPr>
          <w:sz w:val="24"/>
          <w:szCs w:val="24"/>
        </w:rPr>
        <w:t>, presented at 201</w:t>
      </w:r>
      <w:r w:rsidR="00714BA1">
        <w:rPr>
          <w:sz w:val="24"/>
          <w:szCs w:val="24"/>
        </w:rPr>
        <w:t>6</w:t>
      </w:r>
      <w:r w:rsidRPr="00714BA1">
        <w:rPr>
          <w:sz w:val="24"/>
          <w:szCs w:val="24"/>
        </w:rPr>
        <w:t xml:space="preserve"> Fall Meeting, AGU, San Francisco, Calif., Dec. </w:t>
      </w:r>
      <w:r w:rsidR="00655F37">
        <w:rPr>
          <w:sz w:val="24"/>
          <w:szCs w:val="24"/>
        </w:rPr>
        <w:t>12-16</w:t>
      </w:r>
      <w:r w:rsidRPr="00714BA1">
        <w:rPr>
          <w:sz w:val="24"/>
          <w:szCs w:val="24"/>
        </w:rPr>
        <w:t>.</w:t>
      </w:r>
    </w:p>
    <w:p w14:paraId="32692D88" w14:textId="3BA698A6" w:rsidR="00E506CB" w:rsidRPr="00353BE8" w:rsidRDefault="00353BE8" w:rsidP="006B3966">
      <w:pPr>
        <w:pStyle w:val="NormalWeb"/>
        <w:numPr>
          <w:ilvl w:val="0"/>
          <w:numId w:val="5"/>
        </w:numPr>
        <w:ind w:left="630" w:hanging="630"/>
      </w:pPr>
      <w:r w:rsidRPr="004D13AD">
        <w:rPr>
          <w:sz w:val="24"/>
          <w:szCs w:val="24"/>
        </w:rPr>
        <w:t xml:space="preserve">Maxwell, T.M., Silva, L.C.R., Horwath, W.R. </w:t>
      </w:r>
      <w:r>
        <w:rPr>
          <w:sz w:val="24"/>
          <w:szCs w:val="24"/>
        </w:rPr>
        <w:t>(2016</w:t>
      </w:r>
      <w:r w:rsidRPr="004D13AD">
        <w:rPr>
          <w:sz w:val="24"/>
          <w:szCs w:val="24"/>
        </w:rPr>
        <w:t xml:space="preserve">), </w:t>
      </w:r>
      <w:r w:rsidRPr="009F6683">
        <w:rPr>
          <w:sz w:val="24"/>
          <w:szCs w:val="24"/>
        </w:rPr>
        <w:t>Soil Properties Drive Carb</w:t>
      </w:r>
      <w:r>
        <w:rPr>
          <w:sz w:val="24"/>
          <w:szCs w:val="24"/>
        </w:rPr>
        <w:t>on-Water Relations Across a Cli</w:t>
      </w:r>
      <w:r w:rsidRPr="009F6683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Pr="009F6683">
        <w:rPr>
          <w:sz w:val="24"/>
          <w:szCs w:val="24"/>
        </w:rPr>
        <w:t>te Gradient in Sierra Nevada Forests</w:t>
      </w:r>
      <w:r w:rsidRPr="004D13AD">
        <w:rPr>
          <w:sz w:val="24"/>
          <w:szCs w:val="24"/>
        </w:rPr>
        <w:t xml:space="preserve">. Abstract </w:t>
      </w:r>
      <w:r>
        <w:rPr>
          <w:sz w:val="24"/>
          <w:szCs w:val="24"/>
        </w:rPr>
        <w:t>60315</w:t>
      </w:r>
      <w:r w:rsidRPr="004D13AD">
        <w:rPr>
          <w:sz w:val="24"/>
          <w:szCs w:val="24"/>
        </w:rPr>
        <w:t>, presented at 201</w:t>
      </w:r>
      <w:r>
        <w:rPr>
          <w:sz w:val="24"/>
          <w:szCs w:val="24"/>
        </w:rPr>
        <w:t>7</w:t>
      </w:r>
      <w:r w:rsidRPr="004D13AD">
        <w:rPr>
          <w:sz w:val="24"/>
          <w:szCs w:val="24"/>
        </w:rPr>
        <w:t xml:space="preserve"> </w:t>
      </w:r>
      <w:r>
        <w:rPr>
          <w:sz w:val="24"/>
          <w:szCs w:val="24"/>
        </w:rPr>
        <w:t>Annual</w:t>
      </w:r>
      <w:r w:rsidRPr="004D13AD">
        <w:rPr>
          <w:sz w:val="24"/>
          <w:szCs w:val="24"/>
        </w:rPr>
        <w:t xml:space="preserve"> Meeting, </w:t>
      </w:r>
      <w:r>
        <w:rPr>
          <w:sz w:val="24"/>
          <w:szCs w:val="24"/>
        </w:rPr>
        <w:t>ESA</w:t>
      </w:r>
      <w:r w:rsidRPr="004D13AD">
        <w:rPr>
          <w:sz w:val="24"/>
          <w:szCs w:val="24"/>
        </w:rPr>
        <w:t xml:space="preserve">, </w:t>
      </w:r>
      <w:r>
        <w:rPr>
          <w:sz w:val="24"/>
          <w:szCs w:val="24"/>
        </w:rPr>
        <w:t>Ft. Lauderdale</w:t>
      </w:r>
      <w:r w:rsidRPr="004D13AD">
        <w:rPr>
          <w:sz w:val="24"/>
          <w:szCs w:val="24"/>
        </w:rPr>
        <w:t xml:space="preserve">, </w:t>
      </w:r>
      <w:r>
        <w:rPr>
          <w:sz w:val="24"/>
          <w:szCs w:val="24"/>
        </w:rPr>
        <w:t>FL</w:t>
      </w:r>
      <w:r w:rsidRPr="004D13AD">
        <w:rPr>
          <w:sz w:val="24"/>
          <w:szCs w:val="24"/>
        </w:rPr>
        <w:t xml:space="preserve">, </w:t>
      </w:r>
      <w:r>
        <w:rPr>
          <w:sz w:val="24"/>
          <w:szCs w:val="24"/>
        </w:rPr>
        <w:t>Aug</w:t>
      </w:r>
      <w:r w:rsidRPr="004D13AD">
        <w:rPr>
          <w:sz w:val="24"/>
          <w:szCs w:val="24"/>
        </w:rPr>
        <w:t xml:space="preserve">. </w:t>
      </w:r>
      <w:r>
        <w:rPr>
          <w:sz w:val="24"/>
          <w:szCs w:val="24"/>
        </w:rPr>
        <w:t>7-12</w:t>
      </w:r>
      <w:r w:rsidRPr="004D13AD">
        <w:rPr>
          <w:sz w:val="24"/>
          <w:szCs w:val="24"/>
        </w:rPr>
        <w:t>.</w:t>
      </w:r>
    </w:p>
    <w:p w14:paraId="098881C6" w14:textId="3A85D3F3" w:rsidR="00E21006" w:rsidRPr="00E21006" w:rsidRDefault="00E21006" w:rsidP="006B3966">
      <w:pPr>
        <w:pStyle w:val="NormalWeb"/>
        <w:numPr>
          <w:ilvl w:val="0"/>
          <w:numId w:val="5"/>
        </w:numPr>
        <w:ind w:left="630" w:hanging="630"/>
      </w:pPr>
      <w:r w:rsidRPr="008B7C55">
        <w:rPr>
          <w:sz w:val="24"/>
          <w:szCs w:val="24"/>
        </w:rPr>
        <w:t>Maxwell, T.M.</w:t>
      </w:r>
      <w:r>
        <w:rPr>
          <w:sz w:val="24"/>
          <w:szCs w:val="24"/>
        </w:rPr>
        <w:t xml:space="preserve">, Silva, L.C.R., Horwath, W.R. </w:t>
      </w:r>
      <w:r w:rsidR="00E15DE0">
        <w:rPr>
          <w:sz w:val="24"/>
          <w:szCs w:val="24"/>
        </w:rPr>
        <w:t>(2015</w:t>
      </w:r>
      <w:r w:rsidRPr="008B7C55">
        <w:rPr>
          <w:sz w:val="24"/>
          <w:szCs w:val="24"/>
        </w:rPr>
        <w:t xml:space="preserve">), </w:t>
      </w:r>
      <w:r w:rsidRPr="00E21006">
        <w:rPr>
          <w:sz w:val="24"/>
          <w:szCs w:val="24"/>
        </w:rPr>
        <w:t xml:space="preserve">Soil Properties Drive Changes in Water Use </w:t>
      </w:r>
      <w:r w:rsidR="007D5CB1" w:rsidRPr="00E21006">
        <w:rPr>
          <w:sz w:val="24"/>
          <w:szCs w:val="24"/>
        </w:rPr>
        <w:t>Efficiency</w:t>
      </w:r>
      <w:r w:rsidRPr="00E21006">
        <w:rPr>
          <w:sz w:val="24"/>
          <w:szCs w:val="24"/>
        </w:rPr>
        <w:t xml:space="preserve"> Across a Climatic Gradient</w:t>
      </w:r>
      <w:r>
        <w:t xml:space="preserve">. </w:t>
      </w:r>
      <w:r w:rsidRPr="008B7C55">
        <w:rPr>
          <w:sz w:val="24"/>
          <w:szCs w:val="24"/>
        </w:rPr>
        <w:t xml:space="preserve">Abstract </w:t>
      </w:r>
      <w:r>
        <w:rPr>
          <w:sz w:val="24"/>
          <w:szCs w:val="24"/>
        </w:rPr>
        <w:t>68367</w:t>
      </w:r>
      <w:r w:rsidRPr="008B7C55">
        <w:rPr>
          <w:sz w:val="24"/>
          <w:szCs w:val="24"/>
        </w:rPr>
        <w:t xml:space="preserve">, </w:t>
      </w:r>
      <w:r>
        <w:rPr>
          <w:sz w:val="24"/>
          <w:szCs w:val="24"/>
        </w:rPr>
        <w:t>presented</w:t>
      </w:r>
      <w:r w:rsidRPr="008B7C55">
        <w:rPr>
          <w:sz w:val="24"/>
          <w:szCs w:val="24"/>
        </w:rPr>
        <w:t xml:space="preserve"> at 201</w:t>
      </w:r>
      <w:r>
        <w:rPr>
          <w:sz w:val="24"/>
          <w:szCs w:val="24"/>
        </w:rPr>
        <w:t>5</w:t>
      </w:r>
      <w:r w:rsidRPr="008B7C55">
        <w:rPr>
          <w:sz w:val="24"/>
          <w:szCs w:val="24"/>
        </w:rPr>
        <w:t xml:space="preserve"> Fall Meeting, AGU, San Francisco, Calif., Dec. 1</w:t>
      </w:r>
      <w:r>
        <w:rPr>
          <w:sz w:val="24"/>
          <w:szCs w:val="24"/>
        </w:rPr>
        <w:t>4</w:t>
      </w:r>
      <w:r w:rsidRPr="008B7C55">
        <w:rPr>
          <w:sz w:val="24"/>
          <w:szCs w:val="24"/>
        </w:rPr>
        <w:t>-1</w:t>
      </w:r>
      <w:r>
        <w:rPr>
          <w:sz w:val="24"/>
          <w:szCs w:val="24"/>
        </w:rPr>
        <w:t>8</w:t>
      </w:r>
      <w:r w:rsidRPr="008B7C55">
        <w:rPr>
          <w:sz w:val="24"/>
          <w:szCs w:val="24"/>
        </w:rPr>
        <w:t>.</w:t>
      </w:r>
    </w:p>
    <w:p w14:paraId="44E925EB" w14:textId="5190EB2D" w:rsidR="008D1F45" w:rsidRDefault="008D1F45" w:rsidP="006B3966">
      <w:pPr>
        <w:pStyle w:val="NormalWeb"/>
        <w:numPr>
          <w:ilvl w:val="0"/>
          <w:numId w:val="5"/>
        </w:numPr>
        <w:ind w:left="630" w:hanging="630"/>
        <w:rPr>
          <w:sz w:val="24"/>
          <w:szCs w:val="24"/>
        </w:rPr>
      </w:pPr>
      <w:r w:rsidRPr="008B7C55">
        <w:rPr>
          <w:sz w:val="24"/>
          <w:szCs w:val="24"/>
        </w:rPr>
        <w:t>Maxwell, T.M.</w:t>
      </w:r>
      <w:r>
        <w:rPr>
          <w:sz w:val="24"/>
          <w:szCs w:val="24"/>
        </w:rPr>
        <w:t xml:space="preserve">, Silva, L.C.R., Horwath, W.R. </w:t>
      </w:r>
      <w:r w:rsidRPr="008B7C55">
        <w:rPr>
          <w:sz w:val="24"/>
          <w:szCs w:val="24"/>
        </w:rPr>
        <w:t>(2014), Expanding lipid proxies to the next dimension: Developing methods for the measurement of oxygen isotopes in plant waxes, Abstract 30432, presented at 2014 Fall Meeting, AGU, San Francisco, Calif., Dec. 15-19.</w:t>
      </w:r>
    </w:p>
    <w:p w14:paraId="452F3678" w14:textId="3F9AF996" w:rsidR="008D1F45" w:rsidRDefault="008D1F45" w:rsidP="006B3966">
      <w:pPr>
        <w:pStyle w:val="NormalWeb"/>
        <w:numPr>
          <w:ilvl w:val="0"/>
          <w:numId w:val="5"/>
        </w:numPr>
        <w:ind w:left="630" w:hanging="630"/>
      </w:pPr>
      <w:r w:rsidRPr="008B7C55">
        <w:rPr>
          <w:sz w:val="24"/>
          <w:szCs w:val="24"/>
        </w:rPr>
        <w:t>Maxwell, T.M.</w:t>
      </w:r>
      <w:r>
        <w:rPr>
          <w:sz w:val="24"/>
          <w:szCs w:val="24"/>
        </w:rPr>
        <w:t>, Silva, L.C.R</w:t>
      </w:r>
      <w:r w:rsidRPr="00FD6A42">
        <w:rPr>
          <w:sz w:val="24"/>
          <w:szCs w:val="24"/>
        </w:rPr>
        <w:t>., Pedroso, G., Doane, T.A., Mukome, F.N.D., and</w:t>
      </w:r>
      <w:r>
        <w:t xml:space="preserve"> </w:t>
      </w:r>
      <w:r>
        <w:rPr>
          <w:sz w:val="24"/>
          <w:szCs w:val="24"/>
        </w:rPr>
        <w:t xml:space="preserve">Horwath, W.R. </w:t>
      </w:r>
      <w:r w:rsidRPr="008B7C55">
        <w:rPr>
          <w:sz w:val="24"/>
          <w:szCs w:val="24"/>
        </w:rPr>
        <w:t xml:space="preserve">(2014), </w:t>
      </w:r>
      <w:r w:rsidRPr="008B7C55">
        <w:rPr>
          <w:bCs/>
          <w:sz w:val="24"/>
          <w:szCs w:val="24"/>
        </w:rPr>
        <w:t>Quantifying Water Balance-Carbon Storage Relationships Using Oxygen Isotope Ratios of Plant Lipids</w:t>
      </w:r>
      <w:r w:rsidRPr="008B7C55">
        <w:rPr>
          <w:sz w:val="24"/>
          <w:szCs w:val="24"/>
        </w:rPr>
        <w:t xml:space="preserve">, </w:t>
      </w:r>
      <w:r>
        <w:rPr>
          <w:sz w:val="24"/>
          <w:szCs w:val="24"/>
        </w:rPr>
        <w:t>Poster</w:t>
      </w:r>
      <w:r w:rsidRPr="008B7C55">
        <w:rPr>
          <w:sz w:val="24"/>
          <w:szCs w:val="24"/>
        </w:rPr>
        <w:t xml:space="preserve"> </w:t>
      </w:r>
      <w:r>
        <w:rPr>
          <w:sz w:val="24"/>
          <w:szCs w:val="24"/>
        </w:rPr>
        <w:t>27</w:t>
      </w:r>
      <w:r w:rsidRPr="008B7C55">
        <w:rPr>
          <w:sz w:val="24"/>
          <w:szCs w:val="24"/>
        </w:rPr>
        <w:t xml:space="preserve">, presented at 2014 </w:t>
      </w:r>
      <w:r>
        <w:rPr>
          <w:sz w:val="24"/>
          <w:szCs w:val="24"/>
        </w:rPr>
        <w:t>Soil’s Role in Restoring Ecosystem Services Conference</w:t>
      </w:r>
      <w:r w:rsidRPr="008B7C55">
        <w:rPr>
          <w:sz w:val="24"/>
          <w:szCs w:val="24"/>
        </w:rPr>
        <w:t xml:space="preserve">, </w:t>
      </w:r>
      <w:r>
        <w:rPr>
          <w:sz w:val="24"/>
          <w:szCs w:val="24"/>
        </w:rPr>
        <w:t>Soil Science Society of America</w:t>
      </w:r>
      <w:r w:rsidRPr="008B7C55">
        <w:rPr>
          <w:sz w:val="24"/>
          <w:szCs w:val="24"/>
        </w:rPr>
        <w:t xml:space="preserve">, </w:t>
      </w:r>
      <w:r>
        <w:rPr>
          <w:sz w:val="24"/>
          <w:szCs w:val="24"/>
        </w:rPr>
        <w:t>Sacramento</w:t>
      </w:r>
      <w:r w:rsidRPr="008B7C55">
        <w:rPr>
          <w:sz w:val="24"/>
          <w:szCs w:val="24"/>
        </w:rPr>
        <w:t xml:space="preserve">, Calif., </w:t>
      </w:r>
      <w:r>
        <w:rPr>
          <w:sz w:val="24"/>
          <w:szCs w:val="24"/>
        </w:rPr>
        <w:t>Mar</w:t>
      </w:r>
      <w:r w:rsidRPr="008B7C55">
        <w:rPr>
          <w:sz w:val="24"/>
          <w:szCs w:val="24"/>
        </w:rPr>
        <w:t xml:space="preserve">. </w:t>
      </w:r>
      <w:r>
        <w:rPr>
          <w:sz w:val="24"/>
          <w:szCs w:val="24"/>
        </w:rPr>
        <w:t>7-9</w:t>
      </w:r>
      <w:r w:rsidRPr="008B7C55">
        <w:rPr>
          <w:sz w:val="24"/>
          <w:szCs w:val="24"/>
        </w:rPr>
        <w:t>.</w:t>
      </w:r>
    </w:p>
    <w:p w14:paraId="72EBE8C1" w14:textId="77777777" w:rsidR="008D1F45" w:rsidRPr="008734FA" w:rsidRDefault="008D1F45" w:rsidP="008D1F45">
      <w:pPr>
        <w:pStyle w:val="NoSpacing"/>
        <w:rPr>
          <w:b/>
        </w:rPr>
      </w:pPr>
      <w:r>
        <w:rPr>
          <w:b/>
        </w:rPr>
        <w:t>Teaching Experience</w:t>
      </w:r>
    </w:p>
    <w:p w14:paraId="5F4D3A02" w14:textId="77777777" w:rsidR="008D1F45" w:rsidRPr="008734FA" w:rsidRDefault="008D1F45" w:rsidP="008D1F45">
      <w:pPr>
        <w:pStyle w:val="NoSpacing"/>
        <w:rPr>
          <w:b/>
        </w:rPr>
      </w:pPr>
    </w:p>
    <w:p w14:paraId="30B74F58" w14:textId="3C74ACC5" w:rsidR="008D1F45" w:rsidRPr="008734FA" w:rsidRDefault="008D1F45" w:rsidP="008D1F45">
      <w:pPr>
        <w:pStyle w:val="NoSpacing"/>
        <w:rPr>
          <w:i/>
        </w:rPr>
      </w:pPr>
      <w:r w:rsidRPr="008734FA">
        <w:rPr>
          <w:i/>
        </w:rPr>
        <w:t xml:space="preserve">Teaching Assistant for Science and Society 5, Forests in Society, </w:t>
      </w:r>
      <w:r>
        <w:rPr>
          <w:i/>
        </w:rPr>
        <w:t>Spring</w:t>
      </w:r>
      <w:r w:rsidRPr="008734FA">
        <w:rPr>
          <w:i/>
        </w:rPr>
        <w:t xml:space="preserve"> 2014</w:t>
      </w:r>
      <w:r>
        <w:rPr>
          <w:i/>
        </w:rPr>
        <w:t>, 2015</w:t>
      </w:r>
      <w:r w:rsidR="00CD0247">
        <w:rPr>
          <w:i/>
        </w:rPr>
        <w:t>, 2016</w:t>
      </w:r>
    </w:p>
    <w:p w14:paraId="036BBD09" w14:textId="77777777" w:rsidR="008D1F45" w:rsidRDefault="008D1F45" w:rsidP="008D1F45">
      <w:pPr>
        <w:pStyle w:val="NoSpacing"/>
      </w:pPr>
      <w:r w:rsidRPr="008734FA">
        <w:t>Professor: William Horwath</w:t>
      </w:r>
    </w:p>
    <w:p w14:paraId="573FC27B" w14:textId="137B36C0" w:rsidR="008D1F45" w:rsidRPr="008734FA" w:rsidRDefault="008D1F45" w:rsidP="008D1F45">
      <w:pPr>
        <w:pStyle w:val="NoSpacing"/>
      </w:pPr>
      <w:r>
        <w:t>I teach</w:t>
      </w:r>
      <w:r w:rsidRPr="008734FA">
        <w:t xml:space="preserve"> 3x1 hour sessions each week including classroom introductions to various topics associated with the importance of forests as a natural resource. </w:t>
      </w:r>
      <w:r w:rsidR="007D5CB1" w:rsidRPr="008734FA">
        <w:t>Additionally,</w:t>
      </w:r>
      <w:r w:rsidRPr="008734FA">
        <w:t xml:space="preserve"> taught l</w:t>
      </w:r>
      <w:r>
        <w:t>ab components using field trips.</w:t>
      </w:r>
    </w:p>
    <w:p w14:paraId="4414DC13" w14:textId="77777777" w:rsidR="008D1F45" w:rsidRPr="008734FA" w:rsidRDefault="008D1F45" w:rsidP="008D1F45">
      <w:pPr>
        <w:pStyle w:val="NoSpacing"/>
      </w:pPr>
    </w:p>
    <w:p w14:paraId="6F4B9440" w14:textId="7B23DDE5" w:rsidR="008D1F45" w:rsidRPr="008734FA" w:rsidRDefault="008D1F45" w:rsidP="008D1F45">
      <w:pPr>
        <w:pStyle w:val="NoSpacing"/>
        <w:rPr>
          <w:i/>
        </w:rPr>
      </w:pPr>
      <w:r w:rsidRPr="008734FA">
        <w:rPr>
          <w:i/>
        </w:rPr>
        <w:t xml:space="preserve">Teaching Assistant for CHEM 313 Lab Techniques in Organic Chemistry, </w:t>
      </w:r>
      <w:r w:rsidR="00143EEF">
        <w:rPr>
          <w:i/>
        </w:rPr>
        <w:t>Fall</w:t>
      </w:r>
      <w:r w:rsidRPr="008734FA">
        <w:rPr>
          <w:i/>
        </w:rPr>
        <w:t xml:space="preserve">, </w:t>
      </w:r>
      <w:r>
        <w:rPr>
          <w:i/>
        </w:rPr>
        <w:t>2010</w:t>
      </w:r>
    </w:p>
    <w:p w14:paraId="418342CD" w14:textId="77777777" w:rsidR="008D1F45" w:rsidRPr="008734FA" w:rsidRDefault="008D1F45" w:rsidP="008D1F45">
      <w:pPr>
        <w:pStyle w:val="NoSpacing"/>
      </w:pPr>
      <w:r w:rsidRPr="008734FA">
        <w:t>Professor: Christina Geiger</w:t>
      </w:r>
    </w:p>
    <w:p w14:paraId="63A68D82" w14:textId="77777777" w:rsidR="008D1F45" w:rsidRPr="008734FA" w:rsidRDefault="008D1F45" w:rsidP="008D1F45">
      <w:pPr>
        <w:pStyle w:val="NoSpacing"/>
      </w:pPr>
      <w:r w:rsidRPr="008734FA">
        <w:t>I helped students with troubleshooting in using NMR and GC-MS to elucidate structures from their products.</w:t>
      </w:r>
      <w:r>
        <w:t xml:space="preserve"> </w:t>
      </w:r>
      <w:r w:rsidRPr="008734FA">
        <w:t xml:space="preserve">Additionally, I taught lab techniques in organic synthesis, such as basic reflux reactions, liquid extractions and use of TLC to determine if reactions had gone to completion. </w:t>
      </w:r>
    </w:p>
    <w:p w14:paraId="078FA8AB" w14:textId="77777777" w:rsidR="008D1F45" w:rsidRPr="008734FA" w:rsidRDefault="008D1F45" w:rsidP="008D1F45">
      <w:pPr>
        <w:pStyle w:val="NoSpacing"/>
        <w:rPr>
          <w:b/>
        </w:rPr>
      </w:pPr>
    </w:p>
    <w:p w14:paraId="2D4665F0" w14:textId="0DE043A7" w:rsidR="008D1F45" w:rsidRPr="008734FA" w:rsidRDefault="008D1F45" w:rsidP="008D1F45">
      <w:pPr>
        <w:pStyle w:val="NoSpacing"/>
        <w:rPr>
          <w:i/>
        </w:rPr>
      </w:pPr>
      <w:r w:rsidRPr="008734FA">
        <w:rPr>
          <w:i/>
        </w:rPr>
        <w:t>Teaching Assistant for CHEM 324, Principles of Physical Chemistry,</w:t>
      </w:r>
      <w:r>
        <w:rPr>
          <w:i/>
        </w:rPr>
        <w:t xml:space="preserve"> </w:t>
      </w:r>
      <w:r w:rsidR="00143EEF">
        <w:rPr>
          <w:i/>
        </w:rPr>
        <w:t>Spring</w:t>
      </w:r>
      <w:r w:rsidRPr="008734FA">
        <w:rPr>
          <w:i/>
        </w:rPr>
        <w:t>,</w:t>
      </w:r>
      <w:r>
        <w:rPr>
          <w:i/>
        </w:rPr>
        <w:t xml:space="preserve"> 20</w:t>
      </w:r>
      <w:r w:rsidRPr="008734FA">
        <w:rPr>
          <w:i/>
        </w:rPr>
        <w:t>1</w:t>
      </w:r>
      <w:r>
        <w:rPr>
          <w:i/>
        </w:rPr>
        <w:t>0</w:t>
      </w:r>
    </w:p>
    <w:p w14:paraId="00C17C69" w14:textId="77777777" w:rsidR="008D1F45" w:rsidRPr="008734FA" w:rsidRDefault="008D1F45" w:rsidP="008D1F45">
      <w:pPr>
        <w:pStyle w:val="NoSpacing"/>
      </w:pPr>
      <w:r w:rsidRPr="008734FA">
        <w:t>Professor: Kazushige Yokoyama</w:t>
      </w:r>
    </w:p>
    <w:p w14:paraId="19CE81EB" w14:textId="77777777" w:rsidR="008D1F45" w:rsidRPr="008734FA" w:rsidRDefault="008D1F45" w:rsidP="008D1F45">
      <w:pPr>
        <w:pStyle w:val="NoSpacing"/>
      </w:pPr>
      <w:r w:rsidRPr="008734FA">
        <w:t>Offered support to students for studying and understanding material for tests.</w:t>
      </w:r>
    </w:p>
    <w:p w14:paraId="225AC993" w14:textId="77777777" w:rsidR="008D1F45" w:rsidRPr="008734FA" w:rsidRDefault="008D1F45" w:rsidP="008D1F45">
      <w:pPr>
        <w:pStyle w:val="NoSpacing"/>
      </w:pPr>
    </w:p>
    <w:p w14:paraId="0FF3CA09" w14:textId="0364BBD6" w:rsidR="008D1F45" w:rsidRPr="008734FA" w:rsidRDefault="008D1F45" w:rsidP="008D1F45">
      <w:pPr>
        <w:pStyle w:val="NoSpacing"/>
        <w:rPr>
          <w:i/>
        </w:rPr>
      </w:pPr>
      <w:r w:rsidRPr="008734FA">
        <w:rPr>
          <w:i/>
        </w:rPr>
        <w:t xml:space="preserve">Lab Assistant for CHEM 119 Freshman Introductory Chemistry Lab, </w:t>
      </w:r>
      <w:r w:rsidR="00143EEF">
        <w:rPr>
          <w:i/>
        </w:rPr>
        <w:t>Fall</w:t>
      </w:r>
      <w:r w:rsidRPr="008734FA">
        <w:rPr>
          <w:i/>
        </w:rPr>
        <w:t>,</w:t>
      </w:r>
      <w:r>
        <w:rPr>
          <w:i/>
        </w:rPr>
        <w:t xml:space="preserve"> 2009</w:t>
      </w:r>
    </w:p>
    <w:p w14:paraId="169A6AE4" w14:textId="77777777" w:rsidR="008D1F45" w:rsidRPr="008734FA" w:rsidRDefault="008D1F45" w:rsidP="008D1F45">
      <w:pPr>
        <w:pStyle w:val="NoSpacing"/>
      </w:pPr>
      <w:r w:rsidRPr="008734FA">
        <w:t>Professor: James McGarrah</w:t>
      </w:r>
    </w:p>
    <w:p w14:paraId="3D035DB8" w14:textId="77777777" w:rsidR="008D1F45" w:rsidRPr="008734FA" w:rsidRDefault="008D1F45" w:rsidP="008D1F45">
      <w:pPr>
        <w:pStyle w:val="NoSpacing"/>
      </w:pPr>
      <w:r w:rsidRPr="008734FA">
        <w:t xml:space="preserve">Helped explain set up processes for basic titrations and reactions. I helped to develop understanding of the principles of lab techniques and report writing skills. </w:t>
      </w:r>
    </w:p>
    <w:p w14:paraId="784AC935" w14:textId="77777777" w:rsidR="00C11862" w:rsidRPr="008734FA" w:rsidRDefault="00C11862" w:rsidP="00C11862">
      <w:pPr>
        <w:pStyle w:val="NoSpacing"/>
      </w:pPr>
    </w:p>
    <w:p w14:paraId="0D350C62" w14:textId="7C746E4C" w:rsidR="00FA3651" w:rsidRDefault="0034522B" w:rsidP="00D113DB">
      <w:pPr>
        <w:pStyle w:val="NoSpacing"/>
        <w:rPr>
          <w:b/>
        </w:rPr>
      </w:pPr>
      <w:r w:rsidRPr="008734FA">
        <w:rPr>
          <w:b/>
        </w:rPr>
        <w:t>Extracurricular</w:t>
      </w:r>
    </w:p>
    <w:p w14:paraId="1E1721D0" w14:textId="77777777" w:rsidR="00CD0247" w:rsidRDefault="00CD0247" w:rsidP="00D113DB">
      <w:pPr>
        <w:pStyle w:val="NoSpacing"/>
        <w:rPr>
          <w:b/>
        </w:rPr>
      </w:pPr>
    </w:p>
    <w:p w14:paraId="7878F596" w14:textId="2D847C68" w:rsidR="00CD0247" w:rsidRDefault="00CD0247" w:rsidP="00D113DB">
      <w:pPr>
        <w:pStyle w:val="NoSpacing"/>
        <w:rPr>
          <w:i/>
        </w:rPr>
      </w:pPr>
      <w:r w:rsidRPr="00CD0247">
        <w:rPr>
          <w:i/>
        </w:rPr>
        <w:t>Volunteer</w:t>
      </w:r>
      <w:r w:rsidR="005347CD">
        <w:rPr>
          <w:i/>
        </w:rPr>
        <w:t>,</w:t>
      </w:r>
      <w:r>
        <w:rPr>
          <w:i/>
        </w:rPr>
        <w:t xml:space="preserve"> Pacific Crest Trail Association</w:t>
      </w:r>
      <w:r w:rsidR="005347CD">
        <w:rPr>
          <w:i/>
        </w:rPr>
        <w:t>, Winter 2016-Present</w:t>
      </w:r>
    </w:p>
    <w:p w14:paraId="308EE58C" w14:textId="78547783" w:rsidR="00CD0247" w:rsidRDefault="00CD0247" w:rsidP="00D113DB">
      <w:pPr>
        <w:pStyle w:val="NoSpacing"/>
      </w:pPr>
      <w:r>
        <w:t xml:space="preserve">I write scientific blog posts </w:t>
      </w:r>
      <w:r w:rsidR="00C91FD8">
        <w:t>and aid in office work for the</w:t>
      </w:r>
      <w:r>
        <w:t xml:space="preserve"> Pacific Crest Trail </w:t>
      </w:r>
      <w:r w:rsidR="00C91FD8">
        <w:t>association</w:t>
      </w:r>
      <w:r>
        <w:t>. See link below.</w:t>
      </w:r>
    </w:p>
    <w:p w14:paraId="641AE0BB" w14:textId="1DDAB5F9" w:rsidR="00FA3651" w:rsidRDefault="007B2983" w:rsidP="00D113DB">
      <w:pPr>
        <w:pStyle w:val="NoSpacing"/>
        <w:rPr>
          <w:sz w:val="20"/>
          <w:szCs w:val="20"/>
        </w:rPr>
      </w:pPr>
      <w:hyperlink r:id="rId6" w:history="1">
        <w:r w:rsidR="00143EEF" w:rsidRPr="00143EEF">
          <w:rPr>
            <w:rStyle w:val="Hyperlink"/>
            <w:sz w:val="20"/>
            <w:szCs w:val="20"/>
          </w:rPr>
          <w:t>http://www.pcta.org/2016/desert-survives-keys-natures-success-californias-vibrant-desertscape-38536/</w:t>
        </w:r>
      </w:hyperlink>
    </w:p>
    <w:p w14:paraId="6A83C4B5" w14:textId="77777777" w:rsidR="00143EEF" w:rsidRPr="008734FA" w:rsidRDefault="00143EEF" w:rsidP="00D113DB">
      <w:pPr>
        <w:pStyle w:val="NoSpacing"/>
      </w:pPr>
    </w:p>
    <w:p w14:paraId="762C4444" w14:textId="045A1618" w:rsidR="00FA3651" w:rsidRPr="008734FA" w:rsidRDefault="00FA3651" w:rsidP="00D113DB">
      <w:pPr>
        <w:pStyle w:val="NoSpacing"/>
        <w:rPr>
          <w:i/>
        </w:rPr>
      </w:pPr>
      <w:r w:rsidRPr="008734FA">
        <w:rPr>
          <w:i/>
        </w:rPr>
        <w:t xml:space="preserve">Mentor at Center </w:t>
      </w:r>
      <w:r w:rsidR="00611A6A">
        <w:rPr>
          <w:i/>
        </w:rPr>
        <w:t>f</w:t>
      </w:r>
      <w:r w:rsidRPr="008734FA">
        <w:rPr>
          <w:i/>
        </w:rPr>
        <w:t>or Land Based Learning</w:t>
      </w:r>
      <w:r w:rsidR="00C11862">
        <w:rPr>
          <w:i/>
        </w:rPr>
        <w:t xml:space="preserve"> SLEWS program</w:t>
      </w:r>
      <w:r w:rsidRPr="008734FA">
        <w:rPr>
          <w:i/>
        </w:rPr>
        <w:t>, Spring 2013-Present</w:t>
      </w:r>
    </w:p>
    <w:p w14:paraId="45E2E02C" w14:textId="03A1B8B7" w:rsidR="00CF7650" w:rsidRPr="008734FA" w:rsidRDefault="00FA3651" w:rsidP="00CF7650">
      <w:pPr>
        <w:pStyle w:val="NoSpacing"/>
      </w:pPr>
      <w:r w:rsidRPr="008734FA">
        <w:rPr>
          <w:rFonts w:cstheme="minorHAnsi"/>
        </w:rPr>
        <w:t>I assist middle and high school programs to create compost buckets, harvest crops and understand the study of soil as a resource. We participate in ecological restoration projects at reclaimed wilderness sites through organizations partnered with the Center.</w:t>
      </w:r>
    </w:p>
    <w:sectPr w:rsidR="00CF7650" w:rsidRPr="008734FA" w:rsidSect="001020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JansonText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A5DE6"/>
    <w:multiLevelType w:val="hybridMultilevel"/>
    <w:tmpl w:val="05A86E6A"/>
    <w:lvl w:ilvl="0" w:tplc="5E8EC666">
      <w:start w:val="1"/>
      <w:numFmt w:val="decimal"/>
      <w:lvlText w:val="%1."/>
      <w:lvlJc w:val="left"/>
      <w:pPr>
        <w:ind w:left="1000" w:hanging="64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F4EBF"/>
    <w:multiLevelType w:val="hybridMultilevel"/>
    <w:tmpl w:val="D284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2634D"/>
    <w:multiLevelType w:val="hybridMultilevel"/>
    <w:tmpl w:val="832E0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E42D9"/>
    <w:multiLevelType w:val="hybridMultilevel"/>
    <w:tmpl w:val="11EAA666"/>
    <w:lvl w:ilvl="0" w:tplc="360013A6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04433"/>
    <w:multiLevelType w:val="hybridMultilevel"/>
    <w:tmpl w:val="ED9CFC90"/>
    <w:lvl w:ilvl="0" w:tplc="5E8EC666">
      <w:start w:val="1"/>
      <w:numFmt w:val="decimal"/>
      <w:lvlText w:val="%1."/>
      <w:lvlJc w:val="left"/>
      <w:pPr>
        <w:ind w:left="1000" w:hanging="64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3DB"/>
    <w:rsid w:val="00025F83"/>
    <w:rsid w:val="00053410"/>
    <w:rsid w:val="000651BA"/>
    <w:rsid w:val="0007675E"/>
    <w:rsid w:val="0008510D"/>
    <w:rsid w:val="000D12F0"/>
    <w:rsid w:val="000F4F19"/>
    <w:rsid w:val="001020F5"/>
    <w:rsid w:val="00124A45"/>
    <w:rsid w:val="00141244"/>
    <w:rsid w:val="001436EA"/>
    <w:rsid w:val="00143EEF"/>
    <w:rsid w:val="00171C06"/>
    <w:rsid w:val="001C17DF"/>
    <w:rsid w:val="001D248D"/>
    <w:rsid w:val="001E592E"/>
    <w:rsid w:val="001F4A9F"/>
    <w:rsid w:val="00221A70"/>
    <w:rsid w:val="002275E5"/>
    <w:rsid w:val="00231080"/>
    <w:rsid w:val="0024505C"/>
    <w:rsid w:val="002B3C3A"/>
    <w:rsid w:val="002B78D2"/>
    <w:rsid w:val="002C472A"/>
    <w:rsid w:val="002E3476"/>
    <w:rsid w:val="002E6FB3"/>
    <w:rsid w:val="003049F8"/>
    <w:rsid w:val="0034522B"/>
    <w:rsid w:val="00353BE8"/>
    <w:rsid w:val="00355274"/>
    <w:rsid w:val="0037621A"/>
    <w:rsid w:val="00390EC9"/>
    <w:rsid w:val="00393851"/>
    <w:rsid w:val="003B286D"/>
    <w:rsid w:val="003C7C24"/>
    <w:rsid w:val="003D2CE7"/>
    <w:rsid w:val="003E450D"/>
    <w:rsid w:val="003F3CE0"/>
    <w:rsid w:val="004233BC"/>
    <w:rsid w:val="00431404"/>
    <w:rsid w:val="00453157"/>
    <w:rsid w:val="00465433"/>
    <w:rsid w:val="00467440"/>
    <w:rsid w:val="00477F05"/>
    <w:rsid w:val="004811FA"/>
    <w:rsid w:val="00497B12"/>
    <w:rsid w:val="004A6F98"/>
    <w:rsid w:val="004A7017"/>
    <w:rsid w:val="004B2649"/>
    <w:rsid w:val="004B2B8F"/>
    <w:rsid w:val="004C442A"/>
    <w:rsid w:val="004C5AA1"/>
    <w:rsid w:val="004E765B"/>
    <w:rsid w:val="004F6BA8"/>
    <w:rsid w:val="005347CD"/>
    <w:rsid w:val="005450A8"/>
    <w:rsid w:val="00570ACC"/>
    <w:rsid w:val="00573802"/>
    <w:rsid w:val="005907F1"/>
    <w:rsid w:val="005B3A18"/>
    <w:rsid w:val="005F1F23"/>
    <w:rsid w:val="005F40E1"/>
    <w:rsid w:val="00611A6A"/>
    <w:rsid w:val="00614B31"/>
    <w:rsid w:val="0062193A"/>
    <w:rsid w:val="00633A5A"/>
    <w:rsid w:val="00635A73"/>
    <w:rsid w:val="00655F37"/>
    <w:rsid w:val="00661E2A"/>
    <w:rsid w:val="00667DC3"/>
    <w:rsid w:val="006803CA"/>
    <w:rsid w:val="00685265"/>
    <w:rsid w:val="0068784C"/>
    <w:rsid w:val="006B1111"/>
    <w:rsid w:val="006B3966"/>
    <w:rsid w:val="00701DCC"/>
    <w:rsid w:val="00714BA1"/>
    <w:rsid w:val="00726A93"/>
    <w:rsid w:val="00754AA5"/>
    <w:rsid w:val="007A3578"/>
    <w:rsid w:val="007B2983"/>
    <w:rsid w:val="007D5CB1"/>
    <w:rsid w:val="00810DE3"/>
    <w:rsid w:val="00826664"/>
    <w:rsid w:val="00827C5E"/>
    <w:rsid w:val="008452B6"/>
    <w:rsid w:val="008734FA"/>
    <w:rsid w:val="008756F3"/>
    <w:rsid w:val="0088092E"/>
    <w:rsid w:val="0088122C"/>
    <w:rsid w:val="00895D0F"/>
    <w:rsid w:val="008B7C55"/>
    <w:rsid w:val="008D1F45"/>
    <w:rsid w:val="008E615B"/>
    <w:rsid w:val="008F2D50"/>
    <w:rsid w:val="00904A4B"/>
    <w:rsid w:val="00905959"/>
    <w:rsid w:val="00906330"/>
    <w:rsid w:val="00907031"/>
    <w:rsid w:val="009102E0"/>
    <w:rsid w:val="00926DBA"/>
    <w:rsid w:val="0093612E"/>
    <w:rsid w:val="00960E33"/>
    <w:rsid w:val="00991BDD"/>
    <w:rsid w:val="009B1CB4"/>
    <w:rsid w:val="009C4696"/>
    <w:rsid w:val="009F1A90"/>
    <w:rsid w:val="00A11840"/>
    <w:rsid w:val="00A11C10"/>
    <w:rsid w:val="00A13CBB"/>
    <w:rsid w:val="00A15576"/>
    <w:rsid w:val="00A3117C"/>
    <w:rsid w:val="00A339ED"/>
    <w:rsid w:val="00A3722E"/>
    <w:rsid w:val="00A45296"/>
    <w:rsid w:val="00AA420C"/>
    <w:rsid w:val="00AC36B0"/>
    <w:rsid w:val="00AD4250"/>
    <w:rsid w:val="00AD4E25"/>
    <w:rsid w:val="00B232AD"/>
    <w:rsid w:val="00B3673B"/>
    <w:rsid w:val="00B54E70"/>
    <w:rsid w:val="00B81071"/>
    <w:rsid w:val="00BB09D4"/>
    <w:rsid w:val="00BC134D"/>
    <w:rsid w:val="00BC3569"/>
    <w:rsid w:val="00BE6873"/>
    <w:rsid w:val="00C03979"/>
    <w:rsid w:val="00C11862"/>
    <w:rsid w:val="00C26A32"/>
    <w:rsid w:val="00C52E99"/>
    <w:rsid w:val="00C61650"/>
    <w:rsid w:val="00C8435F"/>
    <w:rsid w:val="00C91FD8"/>
    <w:rsid w:val="00CD0247"/>
    <w:rsid w:val="00CD2621"/>
    <w:rsid w:val="00CD7F37"/>
    <w:rsid w:val="00CF7650"/>
    <w:rsid w:val="00D1111C"/>
    <w:rsid w:val="00D113DB"/>
    <w:rsid w:val="00D22EDF"/>
    <w:rsid w:val="00D53818"/>
    <w:rsid w:val="00D57C7C"/>
    <w:rsid w:val="00D67993"/>
    <w:rsid w:val="00DB043B"/>
    <w:rsid w:val="00DB20A4"/>
    <w:rsid w:val="00DE264B"/>
    <w:rsid w:val="00DF14A2"/>
    <w:rsid w:val="00E007F1"/>
    <w:rsid w:val="00E071E7"/>
    <w:rsid w:val="00E11C83"/>
    <w:rsid w:val="00E12147"/>
    <w:rsid w:val="00E15DE0"/>
    <w:rsid w:val="00E17BD8"/>
    <w:rsid w:val="00E21006"/>
    <w:rsid w:val="00E506CB"/>
    <w:rsid w:val="00E96A6F"/>
    <w:rsid w:val="00E97CC6"/>
    <w:rsid w:val="00EB45A2"/>
    <w:rsid w:val="00EB7AE9"/>
    <w:rsid w:val="00EC19E7"/>
    <w:rsid w:val="00EE06B0"/>
    <w:rsid w:val="00EE5283"/>
    <w:rsid w:val="00F006CE"/>
    <w:rsid w:val="00F13605"/>
    <w:rsid w:val="00F15460"/>
    <w:rsid w:val="00F669CD"/>
    <w:rsid w:val="00F75117"/>
    <w:rsid w:val="00F8160F"/>
    <w:rsid w:val="00FA3651"/>
    <w:rsid w:val="00FA5497"/>
    <w:rsid w:val="00FD6A42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7E72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F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621A"/>
    <w:rPr>
      <w:rFonts w:ascii="Times" w:hAnsi="Times"/>
    </w:rPr>
  </w:style>
  <w:style w:type="paragraph" w:styleId="NormalWeb">
    <w:name w:val="Normal (Web)"/>
    <w:basedOn w:val="Normal"/>
    <w:uiPriority w:val="99"/>
    <w:unhideWhenUsed/>
    <w:rsid w:val="008F2D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77F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43E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C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cta.org/2016/desert-survives-keys-natures-success-californias-vibrant-desertscape-38536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8DF2A4-4653-1C48-9AF2-4FD376A10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1444</Words>
  <Characters>8235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Maxwell</dc:creator>
  <cp:keywords/>
  <dc:description/>
  <cp:lastModifiedBy>Toby Matthew Maxwell</cp:lastModifiedBy>
  <cp:revision>4</cp:revision>
  <cp:lastPrinted>2015-01-04T20:38:00Z</cp:lastPrinted>
  <dcterms:created xsi:type="dcterms:W3CDTF">2017-12-22T18:33:00Z</dcterms:created>
  <dcterms:modified xsi:type="dcterms:W3CDTF">2017-12-22T19:27:00Z</dcterms:modified>
</cp:coreProperties>
</file>