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text" w:horzAnchor="margin" w:tblpX="-426" w:tblpY="11"/>
        <w:tblW w:w="0" w:type="auto"/>
        <w:tblLook w:val="01E0" w:firstRow="1" w:lastRow="1" w:firstColumn="1" w:lastColumn="1" w:noHBand="0" w:noVBand="0"/>
      </w:tblPr>
      <w:tblGrid>
        <w:gridCol w:w="10233"/>
      </w:tblGrid>
      <w:tr w:rsidR="00644EE7" w14:paraId="1350FBE4" w14:textId="77777777" w:rsidTr="00A53801">
        <w:trPr>
          <w:trHeight w:val="2552"/>
        </w:trPr>
        <w:tc>
          <w:tcPr>
            <w:tcW w:w="9828" w:type="dxa"/>
          </w:tcPr>
          <w:tbl>
            <w:tblPr>
              <w:tblStyle w:val="TableGrid"/>
              <w:tblW w:w="10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3"/>
              <w:gridCol w:w="222"/>
              <w:gridCol w:w="222"/>
            </w:tblGrid>
            <w:tr w:rsidR="00644EE7" w14:paraId="4482E28E" w14:textId="77777777" w:rsidTr="00554923">
              <w:tc>
                <w:tcPr>
                  <w:tcW w:w="9774" w:type="dxa"/>
                </w:tcPr>
                <w:p w14:paraId="3FFAA4CF" w14:textId="77777777" w:rsidR="00A53801" w:rsidRDefault="00A53801">
                  <w:pPr>
                    <w:framePr w:hSpace="180" w:wrap="around" w:vAnchor="text" w:hAnchor="margin" w:x="-426" w:y="11"/>
                  </w:pP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5"/>
                    <w:gridCol w:w="1213"/>
                    <w:gridCol w:w="1964"/>
                    <w:gridCol w:w="2346"/>
                  </w:tblGrid>
                  <w:tr w:rsidR="00644EE7" w14:paraId="23FE96B2" w14:textId="77777777" w:rsidTr="00A53801">
                    <w:trPr>
                      <w:cantSplit/>
                      <w:trHeight w:hRule="exact" w:val="1833"/>
                    </w:trPr>
                    <w:tc>
                      <w:tcPr>
                        <w:tcW w:w="4035" w:type="dxa"/>
                      </w:tcPr>
                      <w:p w14:paraId="7E7E49FC"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[[OppoFirm]]</w:t>
                        </w:r>
                      </w:p>
                      <w:p w14:paraId="4DE94F58"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[[OppoAddress1]]</w:t>
                        </w:r>
                      </w:p>
                      <w:p w14:paraId="0A95B41F"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[[OppoAddress2]]</w:t>
                        </w:r>
                      </w:p>
                      <w:p w14:paraId="2C2BB1E0"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[[OppoAddress3]]</w:t>
                        </w:r>
                      </w:p>
                      <w:p w14:paraId="2353A316"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[[OppoAddress4]]</w:t>
                        </w:r>
                      </w:p>
                      <w:p w14:paraId="5AA44C1F" w14:textId="77777777" w:rsidR="00CF05C9" w:rsidRPr="00127326" w:rsidRDefault="00CF05C9" w:rsidP="00A53801">
                        <w:pPr>
                          <w:pStyle w:val="BodyText"/>
                          <w:framePr w:hSpace="180" w:wrap="around" w:vAnchor="text" w:hAnchor="margin" w:x="-426" w:y="11"/>
                          <w:tabs>
                            <w:tab w:val="left" w:pos="1260"/>
                          </w:tabs>
                          <w:ind w:left="-674" w:firstLine="674"/>
                          <w:rPr>
                            <w:rFonts w:ascii="Book Antiqua" w:hAnsi="Book Antiqua" w:cs="Segoe UI Historic"/>
                            <w:sz w:val="24"/>
                            <w:szCs w:val="24"/>
                          </w:rPr>
                        </w:pPr>
                      </w:p>
                    </w:tc>
                    <w:tc>
                      <w:tcPr>
                        <w:tcW w:w="1213" w:type="dxa"/>
                      </w:tcPr>
                      <w:p w14:paraId="6C0925E3" w14:textId="77777777" w:rsidR="00CF05C9" w:rsidRPr="00127326" w:rsidRDefault="00CF05C9" w:rsidP="00A53801">
                        <w:pPr>
                          <w:pStyle w:val="BodyText"/>
                          <w:framePr w:hSpace="180" w:wrap="around" w:vAnchor="text" w:hAnchor="margin" w:x="-426" w:y="11"/>
                          <w:tabs>
                            <w:tab w:val="left" w:pos="1260"/>
                          </w:tabs>
                          <w:rPr>
                            <w:rFonts w:ascii="Book Antiqua" w:hAnsi="Book Antiqua" w:cs="Segoe UI Historic"/>
                            <w:sz w:val="24"/>
                            <w:szCs w:val="24"/>
                          </w:rPr>
                        </w:pPr>
                      </w:p>
                    </w:tc>
                    <w:tc>
                      <w:tcPr>
                        <w:tcW w:w="1964" w:type="dxa"/>
                      </w:tcPr>
                      <w:p w14:paraId="03D0A9EB" w14:textId="77777777" w:rsidR="00CF05C9" w:rsidRDefault="009750E6" w:rsidP="00A53801">
                        <w:pPr>
                          <w:pStyle w:val="BodyText"/>
                          <w:framePr w:hSpace="180" w:wrap="around" w:vAnchor="text" w:hAnchor="margin" w:x="-426" w:y="11"/>
                          <w:tabs>
                            <w:tab w:val="left" w:pos="1260"/>
                          </w:tabs>
                          <w:jc w:val="right"/>
                          <w:rPr>
                            <w:rFonts w:ascii="Book Antiqua" w:hAnsi="Book Antiqua" w:cs="Segoe UI Historic"/>
                            <w:sz w:val="24"/>
                            <w:szCs w:val="24"/>
                          </w:rPr>
                        </w:pPr>
                        <w:r>
                          <w:rPr>
                            <w:rFonts w:ascii="Book Antiqua" w:hAnsi="Book Antiqua" w:cs="Segoe UI Historic"/>
                            <w:sz w:val="24"/>
                            <w:szCs w:val="24"/>
                          </w:rPr>
                          <w:t>Date:</w:t>
                        </w:r>
                      </w:p>
                      <w:p w14:paraId="0F805AD0" w14:textId="77777777" w:rsidR="00CF05C9" w:rsidRDefault="009750E6" w:rsidP="00A53801">
                        <w:pPr>
                          <w:pStyle w:val="BodyText"/>
                          <w:framePr w:hSpace="180" w:wrap="around" w:vAnchor="text" w:hAnchor="margin" w:x="-426" w:y="11"/>
                          <w:tabs>
                            <w:tab w:val="left" w:pos="1260"/>
                          </w:tabs>
                          <w:jc w:val="right"/>
                          <w:rPr>
                            <w:rFonts w:ascii="Book Antiqua" w:hAnsi="Book Antiqua" w:cs="Segoe UI Historic"/>
                            <w:sz w:val="24"/>
                            <w:szCs w:val="24"/>
                          </w:rPr>
                        </w:pPr>
                        <w:r>
                          <w:rPr>
                            <w:rFonts w:ascii="Book Antiqua" w:hAnsi="Book Antiqua" w:cs="Segoe UI Historic"/>
                            <w:sz w:val="24"/>
                            <w:szCs w:val="24"/>
                          </w:rPr>
                          <w:t>Your Ref:</w:t>
                        </w:r>
                      </w:p>
                      <w:p w14:paraId="67861185" w14:textId="39A3A7CE" w:rsidR="00CF05C9" w:rsidRPr="00127326" w:rsidRDefault="009750E6" w:rsidP="00A53801">
                        <w:pPr>
                          <w:pStyle w:val="BodyText"/>
                          <w:framePr w:hSpace="180" w:wrap="around" w:vAnchor="text" w:hAnchor="margin" w:x="-426" w:y="11"/>
                          <w:tabs>
                            <w:tab w:val="left" w:pos="1260"/>
                          </w:tabs>
                          <w:jc w:val="right"/>
                          <w:rPr>
                            <w:rFonts w:ascii="Book Antiqua" w:hAnsi="Book Antiqua" w:cs="Segoe UI Historic"/>
                            <w:sz w:val="24"/>
                            <w:szCs w:val="24"/>
                          </w:rPr>
                        </w:pPr>
                        <w:r>
                          <w:rPr>
                            <w:rFonts w:ascii="Book Antiqua" w:hAnsi="Book Antiqua" w:cs="Segoe UI Historic"/>
                            <w:sz w:val="24"/>
                            <w:szCs w:val="24"/>
                          </w:rPr>
                          <w:t>Our Ref:</w:t>
                        </w:r>
                      </w:p>
                    </w:tc>
                    <w:tc>
                      <w:tcPr>
                        <w:tcW w:w="2346" w:type="dxa"/>
                        <w:tcBorders>
                          <w:left w:val="nil"/>
                        </w:tcBorders>
                      </w:tcPr>
                      <w:p w14:paraId="4914FA3B" w14:textId="77777777" w:rsidR="00CF05C9" w:rsidRDefault="009750E6" w:rsidP="00A53801">
                        <w:pPr>
                          <w:pStyle w:val="BodyText"/>
                          <w:framePr w:hSpace="180" w:wrap="around" w:vAnchor="text" w:hAnchor="margin" w:x="-426" w:y="11"/>
                          <w:tabs>
                            <w:tab w:val="left" w:pos="1260"/>
                          </w:tabs>
                          <w:rPr>
                            <w:rFonts w:ascii="Book Antiqua" w:hAnsi="Book Antiqua" w:cs="Segoe UI Historic"/>
                            <w:sz w:val="24"/>
                            <w:szCs w:val="24"/>
                          </w:rPr>
                        </w:pPr>
                        <w:r>
                          <w:rPr>
                            <w:rFonts w:ascii="Book Antiqua" w:hAnsi="Book Antiqua" w:cs="Segoe UI Historic"/>
                            <w:sz w:val="24"/>
                            <w:szCs w:val="24"/>
                          </w:rPr>
                          <w:t>[[Date]]</w:t>
                        </w:r>
                      </w:p>
                      <w:p w14:paraId="00261241" w14:textId="77777777" w:rsidR="00CF05C9" w:rsidRDefault="009750E6" w:rsidP="00A53801">
                        <w:pPr>
                          <w:pStyle w:val="BodyText"/>
                          <w:framePr w:hSpace="180" w:wrap="around" w:vAnchor="text" w:hAnchor="margin" w:x="-426" w:y="11"/>
                          <w:tabs>
                            <w:tab w:val="left" w:pos="1260"/>
                          </w:tabs>
                          <w:rPr>
                            <w:rFonts w:ascii="Book Antiqua" w:hAnsi="Book Antiqua" w:cs="Segoe UI Historic"/>
                            <w:sz w:val="24"/>
                            <w:szCs w:val="24"/>
                          </w:rPr>
                        </w:pPr>
                        <w:r>
                          <w:rPr>
                            <w:rFonts w:ascii="Book Antiqua" w:hAnsi="Book Antiqua" w:cs="Segoe UI Historic"/>
                            <w:sz w:val="24"/>
                            <w:szCs w:val="24"/>
                          </w:rPr>
                          <w:t>[[YourRef]]</w:t>
                        </w:r>
                      </w:p>
                      <w:p w14:paraId="35FF737F" w14:textId="4F96F0F9" w:rsidR="000D3B03" w:rsidRPr="00127326" w:rsidRDefault="009750E6" w:rsidP="00A53801">
                        <w:pPr>
                          <w:pStyle w:val="BodyText"/>
                          <w:framePr w:hSpace="180" w:wrap="around" w:vAnchor="text" w:hAnchor="margin" w:x="-426" w:y="11"/>
                          <w:tabs>
                            <w:tab w:val="left" w:pos="1260"/>
                          </w:tabs>
                          <w:rPr>
                            <w:rFonts w:ascii="Book Antiqua" w:hAnsi="Book Antiqua" w:cs="Segoe UI Historic"/>
                            <w:sz w:val="24"/>
                            <w:szCs w:val="24"/>
                          </w:rPr>
                        </w:pPr>
                        <w:r>
                          <w:rPr>
                            <w:rFonts w:ascii="Book Antiqua" w:hAnsi="Book Antiqua" w:cs="Segoe UI Historic"/>
                            <w:sz w:val="24"/>
                            <w:szCs w:val="24"/>
                          </w:rPr>
                          <w:t>[[OurRef]]</w:t>
                        </w:r>
                      </w:p>
                    </w:tc>
                  </w:tr>
                </w:tbl>
                <w:p w14:paraId="40AE2DB8" w14:textId="77777777" w:rsidR="000173B5" w:rsidRPr="00127326" w:rsidRDefault="000173B5" w:rsidP="00554923">
                  <w:pPr>
                    <w:pStyle w:val="BodyText"/>
                    <w:framePr w:hSpace="180" w:wrap="around" w:vAnchor="text" w:hAnchor="margin" w:x="-426" w:y="11"/>
                    <w:tabs>
                      <w:tab w:val="left" w:pos="1260"/>
                    </w:tabs>
                    <w:rPr>
                      <w:rFonts w:ascii="Book Antiqua" w:hAnsi="Book Antiqua" w:cs="Segoe UI Historic"/>
                      <w:sz w:val="24"/>
                      <w:szCs w:val="24"/>
                    </w:rPr>
                  </w:pPr>
                </w:p>
              </w:tc>
              <w:tc>
                <w:tcPr>
                  <w:tcW w:w="222" w:type="dxa"/>
                </w:tcPr>
                <w:p w14:paraId="751CC9A7" w14:textId="77777777" w:rsidR="000173B5" w:rsidRPr="00127326" w:rsidRDefault="000173B5" w:rsidP="00554923">
                  <w:pPr>
                    <w:pStyle w:val="BodyText"/>
                    <w:framePr w:hSpace="180" w:wrap="around" w:vAnchor="text" w:hAnchor="margin" w:x="-426" w:y="11"/>
                    <w:tabs>
                      <w:tab w:val="left" w:pos="1260"/>
                    </w:tabs>
                    <w:rPr>
                      <w:rFonts w:ascii="Book Antiqua" w:hAnsi="Book Antiqua" w:cs="Segoe UI Historic"/>
                      <w:sz w:val="24"/>
                      <w:szCs w:val="24"/>
                    </w:rPr>
                  </w:pPr>
                </w:p>
              </w:tc>
              <w:tc>
                <w:tcPr>
                  <w:tcW w:w="222" w:type="dxa"/>
                </w:tcPr>
                <w:p w14:paraId="6C70F564" w14:textId="77777777" w:rsidR="000173B5" w:rsidRPr="00127326" w:rsidRDefault="000173B5" w:rsidP="00554923">
                  <w:pPr>
                    <w:pStyle w:val="BodyText"/>
                    <w:framePr w:hSpace="180" w:wrap="around" w:vAnchor="text" w:hAnchor="margin" w:x="-426" w:y="11"/>
                    <w:tabs>
                      <w:tab w:val="left" w:pos="1260"/>
                    </w:tabs>
                    <w:ind w:right="-388"/>
                    <w:rPr>
                      <w:rFonts w:ascii="Book Antiqua" w:hAnsi="Book Antiqua" w:cs="Segoe UI Historic"/>
                      <w:sz w:val="24"/>
                      <w:szCs w:val="24"/>
                    </w:rPr>
                  </w:pPr>
                </w:p>
              </w:tc>
            </w:tr>
          </w:tbl>
          <w:p w14:paraId="6C3A4AB5" w14:textId="77777777" w:rsidR="000173B5" w:rsidRPr="00127326" w:rsidRDefault="000173B5" w:rsidP="00554923">
            <w:pPr>
              <w:pStyle w:val="BodyText"/>
              <w:tabs>
                <w:tab w:val="left" w:pos="1260"/>
              </w:tabs>
              <w:rPr>
                <w:rFonts w:ascii="Book Antiqua" w:hAnsi="Book Antiqua" w:cs="Segoe UI Historic"/>
                <w:sz w:val="24"/>
                <w:szCs w:val="24"/>
              </w:rPr>
            </w:pPr>
          </w:p>
        </w:tc>
      </w:tr>
    </w:tbl>
    <w:p w14:paraId="24DC104E" w14:textId="156D74D7" w:rsidR="000173B5" w:rsidRPr="00127326" w:rsidRDefault="009750E6" w:rsidP="00C72DA9">
      <w:pPr>
        <w:pStyle w:val="InsideAddress"/>
        <w:tabs>
          <w:tab w:val="left" w:pos="2656"/>
          <w:tab w:val="left" w:pos="8080"/>
          <w:tab w:val="left" w:pos="8505"/>
        </w:tabs>
        <w:ind w:left="-426" w:right="852"/>
        <w:rPr>
          <w:rFonts w:ascii="Book Antiqua" w:hAnsi="Book Antiqua" w:cs="Segoe UI Historic"/>
          <w:sz w:val="24"/>
          <w:szCs w:val="24"/>
        </w:rPr>
      </w:pPr>
      <w:r>
        <w:rPr>
          <w:rFonts w:ascii="Book Antiqua" w:hAnsi="Book Antiqua" w:cs="Segoe UI Historic"/>
          <w:sz w:val="24"/>
          <w:szCs w:val="24"/>
        </w:rPr>
        <w:t>Dear Sirs</w:t>
      </w:r>
      <w:r>
        <w:rPr>
          <w:rFonts w:ascii="Book Antiqua" w:hAnsi="Book Antiqua" w:cs="Segoe UI Historic"/>
          <w:sz w:val="24"/>
          <w:szCs w:val="24"/>
        </w:rPr>
        <w:tab/>
      </w:r>
    </w:p>
    <w:p w14:paraId="296A35D6" w14:textId="77777777" w:rsidR="000173B5" w:rsidRPr="00127326" w:rsidRDefault="000173B5" w:rsidP="00C72DA9">
      <w:pPr>
        <w:pStyle w:val="InsideAddress"/>
        <w:tabs>
          <w:tab w:val="left" w:pos="8080"/>
          <w:tab w:val="left" w:pos="8505"/>
        </w:tabs>
        <w:ind w:left="-426" w:right="852"/>
        <w:rPr>
          <w:rFonts w:ascii="Book Antiqua" w:hAnsi="Book Antiqua" w:cs="Segoe UI Historic"/>
          <w:sz w:val="24"/>
          <w:szCs w:val="24"/>
        </w:rPr>
      </w:pPr>
    </w:p>
    <w:p w14:paraId="5A74F3AB" w14:textId="23D56062"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b/>
          <w:bCs/>
        </w:rPr>
        <w:t xml:space="preserve">PART 36 OFFER</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6AA020BE" w14:textId="39F3DD69" w:rsidR="000173B5" w:rsidRPr="00127326" w:rsidRDefault="009750E6" w:rsidP="00C72DA9">
      <w:pPr>
        <w:pStyle w:val="Subject"/>
        <w:tabs>
          <w:tab w:val="left" w:pos="8080"/>
          <w:tab w:val="left" w:pos="8505"/>
        </w:tabs>
        <w:ind w:left="-426" w:right="452"/>
        <w:rPr>
          <w:rFonts w:ascii="Book Antiqua" w:hAnsi="Book Antiqua" w:cs="Segoe UI Historic"/>
          <w:sz w:val="24"/>
          <w:szCs w:val="24"/>
        </w:rPr>
      </w:pPr>
      <w:r>
        <w:rPr>
          <w:rFonts w:ascii="Book Antiqua" w:hAnsi="Book Antiqua" w:cs="Segoe UI Historic"/>
          <w:sz w:val="24"/>
          <w:szCs w:val="24"/>
        </w:rPr>
        <w:t>Re: [[FullCaseName]]</w:t>
      </w:r>
    </w:p>
    <w:p w14:paraId="5A74F3AB" w14:textId="23D56062"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 xml:space="preserve">We write on behalf of our client to make an offer to settle their claim for costs in this matter. This offer is made pursuant to Part 36 of the Civil Procedure Rules 1998 and is intended to have the consequences of that Part.</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5A74F3AB" w14:textId="23D56062"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 xml:space="preserve">Our client is willing to accept the sum of £[[OurOffer]] in full and final settlement of their claim for costs as set out in their bill of costs. That sum is inclusive of interest down to the end of the relevant period defined below. It is exclusive of the costs of the detailed assessment proceedings, which fall to be dealt with under CPR 36.13 and CPR 47.20.</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5A74F3AB" w14:textId="23D56062"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 xml:space="preserve">This offer relates to the whole of our client's claim for costs. It does not take into account any counterclaim.</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5A74F3AB" w14:textId="23D56062"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 xml:space="preserve">The relevant period for the purposes of this offer is 21 days from the date of this letter. If your client accepts the offer within the relevant period, your client will be liable for our client's costs of the proceedings to the date on which notice of acceptance is served, in accordance with CPR 36.13(1). The offer may be accepted after the relevant period has expired, but in that event liability for costs falls to be dealt with under CPR 36.13(4) and (5), and the parties should seek to agree the position, failing which it will be for the court to determine.</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5A74F3AB" w14:textId="23D56062"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b/>
          <w:bCs/>
        </w:rPr>
        <w:t xml:space="preserve">CPR 36.17</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5A74F3AB" w14:textId="23D56062"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 xml:space="preserve">If your client does not accept this offer and our client obtains an outcome on the detailed assessment at least as advantageous to our client as the terms of this offer, our client will rely on CPR 36.17(4) and will invite the court to order that your client pay:</w:t>
      </w:r>
    </w:p>
    <w:p w14:paraId="5A74F3AB" w14:textId="23D56062" w:rsidR="000E43A0" w:rsidRPr="000E43A0" w:rsidRDefault="009750E6" w:rsidP="000E43A0">
      <w:pPr>
        <w:pStyle w:val="BodyText3"/>
        <w:tabs>
          <w:tab w:val="left" w:pos="8080"/>
          <w:tab w:val="left" w:pos="8505"/>
        </w:tabs>
        <w:spacing w:after="0" w:line="240" w:lineRule="auto"/>
        <w:ind w:left="-86" w:right="452" w:hanging="340"/>
        <w:jc w:val="both"/>
        <w:rPr>
          <w:rFonts w:ascii="Book Antiqua" w:hAnsi="Book Antiqua" w:cs="Segoe UI Historic"/>
          <w:sz w:val="24"/>
          <w:szCs w:val="24"/>
        </w:rPr>
      </w:pPr>
      <w:r>
        <w:rPr>
          <w:rFonts w:ascii="Book Antiqua" w:hAnsi="Book Antiqua" w:cs="Segoe UI Historic"/>
          <w:sz w:val="24"/>
          <w:szCs w:val="24"/>
        </w:rPr>
        <w:t xml:space="preserve">1. our client's costs on the indemnity basis from the date on which the relevant period expired;</w:t>
      </w:r>
    </w:p>
    <w:p w14:paraId="5A74F3AB" w14:textId="23D56062" w:rsidR="000E43A0" w:rsidRPr="000E43A0" w:rsidRDefault="009750E6" w:rsidP="000E43A0">
      <w:pPr>
        <w:pStyle w:val="BodyText3"/>
        <w:tabs>
          <w:tab w:val="left" w:pos="8080"/>
          <w:tab w:val="left" w:pos="8505"/>
        </w:tabs>
        <w:spacing w:after="0" w:line="240" w:lineRule="auto"/>
        <w:ind w:left="-86" w:right="452" w:hanging="340"/>
        <w:jc w:val="both"/>
        <w:rPr>
          <w:rFonts w:ascii="Book Antiqua" w:hAnsi="Book Antiqua" w:cs="Segoe UI Historic"/>
          <w:sz w:val="24"/>
          <w:szCs w:val="24"/>
        </w:rPr>
      </w:pPr>
      <w:r>
        <w:rPr>
          <w:rFonts w:ascii="Book Antiqua" w:hAnsi="Book Antiqua" w:cs="Segoe UI Historic"/>
          <w:sz w:val="24"/>
          <w:szCs w:val="24"/>
        </w:rPr>
        <w:t xml:space="preserve">2. interest on those costs at a rate not exceeding 10% above base rate;</w:t>
      </w:r>
    </w:p>
    <w:p w14:paraId="5A74F3AB" w14:textId="23D56062" w:rsidR="000E43A0" w:rsidRPr="000E43A0" w:rsidRDefault="009750E6" w:rsidP="000E43A0">
      <w:pPr>
        <w:pStyle w:val="BodyText3"/>
        <w:tabs>
          <w:tab w:val="left" w:pos="8080"/>
          <w:tab w:val="left" w:pos="8505"/>
        </w:tabs>
        <w:spacing w:after="0" w:line="240" w:lineRule="auto"/>
        <w:ind w:left="-86" w:right="452" w:hanging="340"/>
        <w:jc w:val="both"/>
        <w:rPr>
          <w:rFonts w:ascii="Book Antiqua" w:hAnsi="Book Antiqua" w:cs="Segoe UI Historic"/>
          <w:sz w:val="24"/>
          <w:szCs w:val="24"/>
        </w:rPr>
      </w:pPr>
      <w:r>
        <w:rPr>
          <w:rFonts w:ascii="Book Antiqua" w:hAnsi="Book Antiqua" w:cs="Segoe UI Historic"/>
          <w:sz w:val="24"/>
          <w:szCs w:val="24"/>
        </w:rPr>
        <w:t xml:space="preserve">3. interest on the sum assessed at a rate not exceeding 10% above base rate, for some or all of the period from the date on which the relevant period expired; and</w:t>
      </w:r>
    </w:p>
    <w:p w14:paraId="5A74F3AB" w14:textId="23D56062" w:rsidR="000E43A0" w:rsidRPr="000E43A0" w:rsidRDefault="009750E6" w:rsidP="000E43A0">
      <w:pPr>
        <w:pStyle w:val="BodyText3"/>
        <w:tabs>
          <w:tab w:val="left" w:pos="8080"/>
          <w:tab w:val="left" w:pos="8505"/>
        </w:tabs>
        <w:spacing w:after="0" w:line="240" w:lineRule="auto"/>
        <w:ind w:left="-86" w:right="452" w:hanging="340"/>
        <w:jc w:val="both"/>
        <w:rPr>
          <w:rFonts w:ascii="Book Antiqua" w:hAnsi="Book Antiqua" w:cs="Segoe UI Historic"/>
          <w:sz w:val="24"/>
          <w:szCs w:val="24"/>
        </w:rPr>
      </w:pPr>
      <w:r>
        <w:rPr>
          <w:rFonts w:ascii="Book Antiqua" w:hAnsi="Book Antiqua" w:cs="Segoe UI Historic"/>
          <w:sz w:val="24"/>
          <w:szCs w:val="24"/>
        </w:rPr>
        <w:t xml:space="preserve">4. an additional amount under CPR 36.17(4)(d), calculated at 10% of the first £500,000 assessed and 5% of any amount above that, subject to the cap of £75,000.</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5A74F3AB" w14:textId="23D56062"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 xml:space="preserve">This offer is made without prejudice save as to costs. In accordance with CPR 36.16, neither the fact that it has been made nor its terms are to be communicated to the costs judge until the detailed assessment has been concluded.</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5A74F3AB" w14:textId="23D56062"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 xml:space="preserve">If you consider this offer to be in any way defective or non-compliant with Part 36, or if you require any clarification of it under CPR 36.8, please let us know as soon as possible.</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490EBEA6" w14:textId="2D62EC49" w:rsidR="00CD066B"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Yours faithfully</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0DA58941" w14:textId="6A8CA3B3" w:rsidR="00E12DE8" w:rsidRPr="000173B5" w:rsidRDefault="009750E6" w:rsidP="00C72DA9">
      <w:pPr>
        <w:pStyle w:val="BodyText3"/>
        <w:tabs>
          <w:tab w:val="left" w:pos="8080"/>
          <w:tab w:val="left" w:pos="8505"/>
        </w:tabs>
        <w:spacing w:after="0"/>
        <w:ind w:left="-426" w:right="452"/>
        <w:jc w:val="both"/>
        <w:rPr>
          <w:rFonts w:ascii="Book Antiqua" w:hAnsi="Book Antiqua" w:cs="Segoe UI Historic"/>
          <w:sz w:val="24"/>
          <w:szCs w:val="24"/>
        </w:rPr>
      </w:pPr>
      <w:r>
        <w:rPr>
          <w:rFonts w:ascii="Book Antiqua" w:hAnsi="Book Antiqua" w:cs="Segoe UI Historic"/>
          <w:sz w:val="24"/>
          <w:szCs w:val="24"/>
        </w:rPr>
        <w:t xml:space="preserve">    </w:t>
      </w:r>
      <w:r>
        <w:rPr>
          <w:rFonts w:ascii="Book Antiqua" w:hAnsi="Book Antiqua" w:cs="Segoe UI Historic"/>
          <w:noProof/>
          <w:sz w:val="24"/>
          <w:szCs w:val="24"/>
        </w:rPr>
        <w:drawing>
          <wp:inline distT="0" distB="0" distL="0" distR="0" wp14:anchorId="1CA823F6" wp14:editId="79785D6B">
            <wp:extent cx="647790" cy="304843"/>
            <wp:effectExtent l="0" t="0" r="0" b="0"/>
            <wp:docPr id="177435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56697" name=""/>
                    <pic:cNvPicPr/>
                  </pic:nvPicPr>
                  <pic:blipFill>
                    <a:blip r:embed="rId11"/>
                    <a:stretch>
                      <a:fillRect/>
                    </a:stretch>
                  </pic:blipFill>
                  <pic:spPr>
                    <a:xfrm>
                      <a:off x="0" y="0"/>
                      <a:ext cx="647790" cy="304843"/>
                    </a:xfrm>
                    <a:prstGeom prst="rect">
                      <a:avLst/>
                    </a:prstGeom>
                  </pic:spPr>
                </pic:pic>
              </a:graphicData>
            </a:graphic>
          </wp:inline>
        </w:drawing>
      </w:r>
    </w:p>
    <w:p w14:paraId="51D04129" w14:textId="0F51F6C4" w:rsidR="00E52A2E" w:rsidRPr="003E2909" w:rsidRDefault="009750E6" w:rsidP="00E52A2E">
      <w:pPr>
        <w:pStyle w:val="BodyText"/>
        <w:tabs>
          <w:tab w:val="left" w:pos="3195"/>
          <w:tab w:val="left" w:pos="8080"/>
          <w:tab w:val="left" w:pos="8505"/>
        </w:tabs>
        <w:ind w:left="-426" w:right="452"/>
        <w:rPr>
          <w:rFonts w:ascii="Book Antiqua" w:hAnsi="Book Antiqua" w:cs="Segoe UI Historic"/>
          <w:b/>
          <w:bCs/>
          <w:sz w:val="24"/>
          <w:szCs w:val="24"/>
        </w:rPr>
      </w:pPr>
      <w:r>
        <w:rPr>
          <w:rFonts w:ascii="Book Antiqua" w:hAnsi="Book Antiqua" w:cs="Segoe UI Historic"/>
          <w:b/>
          <w:bCs/>
          <w:sz w:val="24"/>
          <w:szCs w:val="24"/>
        </w:rPr>
        <w:t>TMC Legal Limited</w:t>
      </w:r>
    </w:p>
    <w:sectPr w:rsidR="00E52A2E" w:rsidRPr="003E2909" w:rsidSect="006E7C83">
      <w:headerReference w:type="even" r:id="rId12"/>
      <w:headerReference w:type="default" r:id="rId13"/>
      <w:footerReference w:type="even" r:id="rId14"/>
      <w:footerReference w:type="default" r:id="rId15"/>
      <w:headerReference w:type="first" r:id="rId16"/>
      <w:footerReference w:type="first" r:id="rId17"/>
      <w:pgSz w:w="12240" w:h="15840"/>
      <w:pgMar w:top="567" w:right="567" w:bottom="567" w:left="1440" w:header="113"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24B7" w14:textId="77777777" w:rsidR="00A2113E" w:rsidRDefault="00A2113E">
      <w:pPr>
        <w:spacing w:after="0" w:line="240" w:lineRule="auto"/>
      </w:pPr>
      <w:r>
        <w:separator/>
      </w:r>
    </w:p>
  </w:endnote>
  <w:endnote w:type="continuationSeparator" w:id="0">
    <w:p w14:paraId="6A843FB3" w14:textId="77777777" w:rsidR="00A2113E" w:rsidRDefault="00A21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036D" w14:textId="77777777" w:rsidR="00052BE1" w:rsidRDefault="00052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A876" w14:textId="77777777" w:rsidR="00A2113E" w:rsidRPr="000A6A78" w:rsidRDefault="00A2113E" w:rsidP="00897B4D">
    <w:pPr>
      <w:pStyle w:val="Footer"/>
      <w:jc w:val="center"/>
      <w:rPr>
        <w:rFonts w:ascii="Book Antiqua" w:hAnsi="Book Antiqua"/>
        <w:bCs/>
        <w:color w:val="000000" w:themeColor="text1"/>
        <w:sz w:val="6"/>
        <w:szCs w:val="1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pPr>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 xml:space="preserve">Registered Business Address: Fennels Lodge, St Peters Close, </w:t>
    </w:r>
    <w:proofErr w:type="spellStart"/>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Loudwater</w:t>
    </w:r>
    <w:proofErr w:type="spellEnd"/>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 Buckinghamshire, HP10 0EU</w:t>
    </w:r>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br/>
    </w:r>
  </w:p>
  <w:p w14:paraId="14DFA4BE" w14:textId="74ABA339" w:rsidR="00335F83" w:rsidRPr="00897B4D" w:rsidRDefault="00A2113E" w:rsidP="00897B4D">
    <w:pPr>
      <w:pStyle w:val="Footer"/>
      <w:jc w:val="center"/>
    </w:pPr>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Registered Company Number: 12348782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68BB" w14:textId="77777777" w:rsidR="008C1E74" w:rsidRDefault="008C1E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9BA66" w14:textId="77777777" w:rsidR="00A2113E" w:rsidRDefault="00A2113E">
      <w:pPr>
        <w:spacing w:after="0" w:line="240" w:lineRule="auto"/>
      </w:pPr>
      <w:r>
        <w:separator/>
      </w:r>
    </w:p>
  </w:footnote>
  <w:footnote w:type="continuationSeparator" w:id="0">
    <w:p w14:paraId="2A27CA2C" w14:textId="77777777" w:rsidR="00A2113E" w:rsidRDefault="00A21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3581C" w14:textId="77777777" w:rsidR="00052BE1" w:rsidRDefault="00052B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6963" w:type="dxa"/>
      <w:tblInd w:w="-523" w:type="dxa"/>
      <w:tblLook w:val="04A0" w:firstRow="1" w:lastRow="0" w:firstColumn="1" w:lastColumn="0" w:noHBand="0" w:noVBand="1"/>
    </w:tblPr>
    <w:tblGrid>
      <w:gridCol w:w="4468"/>
      <w:gridCol w:w="6751"/>
      <w:gridCol w:w="5744"/>
    </w:tblGrid>
    <w:tr w:rsidR="000173B5" w14:paraId="28B46EA0" w14:textId="77777777" w:rsidTr="0002111B">
      <w:tc>
        <w:tcPr>
          <w:tcW w:w="4295" w:type="dxa"/>
        </w:tcPr>
        <w:p w14:paraId="498B2D21" w14:textId="19E8BE44" w:rsidR="000173B5" w:rsidRDefault="00A2113E" w:rsidP="0090151F">
          <w:pPr>
            <w:spacing w:line="240" w:lineRule="auto"/>
            <w:ind w:left="-284"/>
          </w:pPr>
          <w:r>
            <w:rPr>
              <w:noProof/>
            </w:rPr>
            <w:drawing>
              <wp:inline distT="0" distB="0" distL="0" distR="0" wp14:anchorId="10D7F725" wp14:editId="165C0195">
                <wp:extent cx="2880000" cy="1440000"/>
                <wp:effectExtent l="0" t="0" r="0" b="8255"/>
                <wp:docPr id="53314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9390" name="Picture 533149390"/>
                        <pic:cNvPicPr/>
                      </pic:nvPicPr>
                      <pic:blipFill>
                        <a:blip r:embed="rId1"/>
                        <a:stretch>
                          <a:fillRect/>
                        </a:stretch>
                      </pic:blipFill>
                      <pic:spPr>
                        <a:xfrm>
                          <a:off x="0" y="0"/>
                          <a:ext cx="2880000" cy="1440000"/>
                        </a:xfrm>
                        <a:prstGeom prst="rect">
                          <a:avLst/>
                        </a:prstGeom>
                      </pic:spPr>
                    </pic:pic>
                  </a:graphicData>
                </a:graphic>
              </wp:inline>
            </w:drawing>
          </w:r>
        </w:p>
      </w:tc>
      <w:tc>
        <w:tcPr>
          <w:tcW w:w="6751" w:type="dxa"/>
        </w:tcPr>
        <w:p w14:paraId="4423B34B" w14:textId="77777777" w:rsidR="000173B5" w:rsidRPr="00CD5F87" w:rsidRDefault="000173B5" w:rsidP="0090151F">
          <w:pPr>
            <w:pStyle w:val="BodyText"/>
            <w:spacing w:line="240" w:lineRule="auto"/>
            <w:ind w:right="334"/>
            <w:jc w:val="right"/>
            <w:rPr>
              <w:rFonts w:ascii="Book Antiqua" w:hAnsi="Book Antiqua"/>
              <w:b/>
              <w:bCs/>
              <w:spacing w:val="-8"/>
              <w:sz w:val="12"/>
              <w:szCs w:val="12"/>
              <w14:textOutline w14:w="9525" w14:cap="rnd" w14:cmpd="sng" w14:algn="ctr">
                <w14:solidFill>
                  <w14:schemeClr w14:val="accent1"/>
                </w14:solidFill>
                <w14:prstDash w14:val="solid"/>
                <w14:bevel/>
              </w14:textOutline>
            </w:rPr>
          </w:pPr>
        </w:p>
        <w:p w14:paraId="5C30D5B4" w14:textId="77777777" w:rsidR="00A2113E" w:rsidRPr="00687A12" w:rsidRDefault="00A2113E"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Fennels Lodge</w:t>
          </w:r>
        </w:p>
        <w:p w14:paraId="58833B1F" w14:textId="77777777" w:rsidR="00A2113E" w:rsidRPr="00687A12" w:rsidRDefault="00A2113E"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 Peters Close</w:t>
          </w:r>
        </w:p>
        <w:p w14:paraId="3D800135" w14:textId="77777777" w:rsidR="00A2113E" w:rsidRPr="00687A12" w:rsidRDefault="00A2113E"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Loudwater</w:t>
          </w:r>
          <w:proofErr w:type="spellEnd"/>
        </w:p>
        <w:p w14:paraId="72BB2C23" w14:textId="075958D9" w:rsidR="00A2113E" w:rsidRPr="00687A12" w:rsidRDefault="00A2113E"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Bucking</w:t>
          </w:r>
          <w:r w:rsidR="00052BE1">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amshire</w:t>
          </w:r>
        </w:p>
        <w:p w14:paraId="11992B69" w14:textId="77777777" w:rsidR="00A2113E" w:rsidRPr="00687A12" w:rsidRDefault="00A2113E"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HP11 1JT</w:t>
          </w:r>
        </w:p>
        <w:p w14:paraId="58513F77" w14:textId="476D5D5D" w:rsidR="0002111B" w:rsidRPr="00687A12" w:rsidRDefault="0002111B" w:rsidP="0090151F">
          <w:pPr>
            <w:spacing w:line="240" w:lineRule="auto"/>
            <w:ind w:right="325"/>
            <w:jc w:val="center"/>
            <w:rPr>
              <w:rFonts w:ascii="Book Antiqua" w:hAnsi="Book Antiqua"/>
              <w:bCs/>
              <w:color w:val="000000" w:themeColor="text1"/>
              <w:sz w:val="1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sz w:val="1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_____________________________________________________________________</w:t>
          </w:r>
        </w:p>
        <w:p w14:paraId="7CA14114" w14:textId="01AAEDB9" w:rsidR="0002111B" w:rsidRPr="00CD5F87" w:rsidRDefault="0002111B" w:rsidP="0090151F">
          <w:pPr>
            <w:spacing w:line="240" w:lineRule="auto"/>
            <w:ind w:right="325"/>
            <w:jc w:val="center"/>
            <w:rPr>
              <w:sz w:val="24"/>
              <w:szCs w:val="28"/>
              <w14:textOutline w14:w="9525" w14:cap="rnd" w14:cmpd="sng" w14:algn="ctr">
                <w14:solidFill>
                  <w14:schemeClr w14:val="accent1"/>
                </w14:solidFill>
                <w14:prstDash w14:val="solid"/>
                <w14:bevel/>
              </w14:textOutline>
            </w:rPr>
          </w:pPr>
          <w:r w:rsidRPr="00812447">
            <w:rPr>
              <w:rFonts w:ascii="Book Antiqua" w:hAnsi="Book Antiqua"/>
              <w:bCs/>
              <w:color w:val="000000" w:themeColor="text1"/>
              <w:sz w:val="1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0000">
                      <w14:srgbClr w14:val="001B44"/>
                    </w14:gs>
                    <w14:gs w14:pos="100000">
                      <w14:srgbClr w14:val="B59A6A"/>
                    </w14:gs>
                  </w14:gsLst>
                  <w14:lin w14:ang="13500000" w14:scaled="0"/>
                </w14:gradFill>
              </w14:textFill>
            </w:rPr>
            <w:t>T: 01628 526 236   |   W: www.tmclegal.co.uk   |   E: office@tmclegal.co.uk</w:t>
          </w:r>
        </w:p>
      </w:tc>
      <w:tc>
        <w:tcPr>
          <w:tcW w:w="5917" w:type="dxa"/>
        </w:tcPr>
        <w:p w14:paraId="7B4F3515" w14:textId="13F016A4" w:rsidR="000173B5" w:rsidRPr="00CD5F87" w:rsidRDefault="000173B5" w:rsidP="000173B5">
          <w:pPr>
            <w:ind w:right="237"/>
            <w:jc w:val="right"/>
            <w:rPr>
              <w14:textOutline w14:w="9525" w14:cap="rnd" w14:cmpd="sng" w14:algn="ctr">
                <w14:solidFill>
                  <w14:schemeClr w14:val="accent1"/>
                </w14:solidFill>
                <w14:prstDash w14:val="solid"/>
                <w14:bevel/>
              </w14:textOutline>
            </w:rPr>
          </w:pPr>
          <w:r w:rsidRPr="00CD5F87">
            <w:rPr>
              <w:sz w:val="24"/>
              <w:szCs w:val="28"/>
              <w14:textOutline w14:w="9525" w14:cap="rnd" w14:cmpd="sng" w14:algn="ctr">
                <w14:solidFill>
                  <w14:schemeClr w14:val="accent1"/>
                </w14:solidFill>
                <w14:prstDash w14:val="solid"/>
                <w14:bevel/>
              </w14:textOutline>
            </w:rPr>
            <w:t>TMC Legal Limited</w:t>
          </w:r>
          <w:r w:rsidRPr="00CD5F87">
            <w:rPr>
              <w:sz w:val="24"/>
              <w:szCs w:val="28"/>
              <w14:textOutline w14:w="9525" w14:cap="rnd" w14:cmpd="sng" w14:algn="ctr">
                <w14:solidFill>
                  <w14:schemeClr w14:val="accent1"/>
                </w14:solidFill>
                <w14:prstDash w14:val="solid"/>
                <w14:bevel/>
              </w14:textOutline>
            </w:rPr>
            <w:br/>
            <w:t>46-48 The Green</w:t>
          </w:r>
          <w:r w:rsidRPr="00CD5F87">
            <w:rPr>
              <w:sz w:val="24"/>
              <w:szCs w:val="28"/>
              <w14:textOutline w14:w="9525" w14:cap="rnd" w14:cmpd="sng" w14:algn="ctr">
                <w14:solidFill>
                  <w14:schemeClr w14:val="accent1"/>
                </w14:solidFill>
                <w14:prstDash w14:val="solid"/>
                <w14:bevel/>
              </w14:textOutline>
            </w:rPr>
            <w:br/>
            <w:t>Wooburn Green</w:t>
          </w:r>
          <w:r w:rsidRPr="00CD5F87">
            <w:rPr>
              <w:sz w:val="24"/>
              <w:szCs w:val="28"/>
              <w14:textOutline w14:w="9525" w14:cap="rnd" w14:cmpd="sng" w14:algn="ctr">
                <w14:solidFill>
                  <w14:schemeClr w14:val="accent1"/>
                </w14:solidFill>
                <w14:prstDash w14:val="solid"/>
                <w14:bevel/>
              </w14:textOutline>
            </w:rPr>
            <w:br/>
            <w:t>Buckinghamshire</w:t>
          </w:r>
          <w:r w:rsidRPr="00CD5F87">
            <w:rPr>
              <w:sz w:val="24"/>
              <w:szCs w:val="28"/>
              <w14:textOutline w14:w="9525" w14:cap="rnd" w14:cmpd="sng" w14:algn="ctr">
                <w14:solidFill>
                  <w14:schemeClr w14:val="accent1"/>
                </w14:solidFill>
                <w14:prstDash w14:val="solid"/>
                <w14:bevel/>
              </w14:textOutline>
            </w:rPr>
            <w:br/>
            <w:t>HP10 0EU</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CC4B" w14:textId="77777777" w:rsidR="008C1E74" w:rsidRDefault="008C1E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834395">
    <w:abstractNumId w:val="8"/>
  </w:num>
  <w:num w:numId="2" w16cid:durableId="186526674">
    <w:abstractNumId w:val="6"/>
  </w:num>
  <w:num w:numId="3" w16cid:durableId="1831483894">
    <w:abstractNumId w:val="5"/>
  </w:num>
  <w:num w:numId="4" w16cid:durableId="1270697864">
    <w:abstractNumId w:val="4"/>
  </w:num>
  <w:num w:numId="5" w16cid:durableId="766852450">
    <w:abstractNumId w:val="7"/>
  </w:num>
  <w:num w:numId="6" w16cid:durableId="1333531036">
    <w:abstractNumId w:val="3"/>
  </w:num>
  <w:num w:numId="7" w16cid:durableId="371731753">
    <w:abstractNumId w:val="2"/>
  </w:num>
  <w:num w:numId="8" w16cid:durableId="252209525">
    <w:abstractNumId w:val="1"/>
  </w:num>
  <w:num w:numId="9" w16cid:durableId="39724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826"/>
    <w:rsid w:val="000173B5"/>
    <w:rsid w:val="0002111B"/>
    <w:rsid w:val="00034616"/>
    <w:rsid w:val="00052BE1"/>
    <w:rsid w:val="0006063C"/>
    <w:rsid w:val="000D3B03"/>
    <w:rsid w:val="000E43A0"/>
    <w:rsid w:val="000F7EE5"/>
    <w:rsid w:val="00125745"/>
    <w:rsid w:val="00127326"/>
    <w:rsid w:val="0015074B"/>
    <w:rsid w:val="0029639D"/>
    <w:rsid w:val="002C3629"/>
    <w:rsid w:val="00326F90"/>
    <w:rsid w:val="00335F83"/>
    <w:rsid w:val="00357397"/>
    <w:rsid w:val="00377A88"/>
    <w:rsid w:val="003D15F7"/>
    <w:rsid w:val="003E2909"/>
    <w:rsid w:val="00450211"/>
    <w:rsid w:val="00554923"/>
    <w:rsid w:val="005843BD"/>
    <w:rsid w:val="005D6670"/>
    <w:rsid w:val="006050F5"/>
    <w:rsid w:val="00644EE7"/>
    <w:rsid w:val="006637FE"/>
    <w:rsid w:val="006B1A49"/>
    <w:rsid w:val="006E5CD7"/>
    <w:rsid w:val="006E7C83"/>
    <w:rsid w:val="008171E2"/>
    <w:rsid w:val="008744CB"/>
    <w:rsid w:val="008C1E74"/>
    <w:rsid w:val="008C4462"/>
    <w:rsid w:val="008E2611"/>
    <w:rsid w:val="009750E6"/>
    <w:rsid w:val="009A5B43"/>
    <w:rsid w:val="00A2113E"/>
    <w:rsid w:val="00A53801"/>
    <w:rsid w:val="00A96CC6"/>
    <w:rsid w:val="00AA1D8D"/>
    <w:rsid w:val="00B47730"/>
    <w:rsid w:val="00BB42C8"/>
    <w:rsid w:val="00BD44AF"/>
    <w:rsid w:val="00C04BDA"/>
    <w:rsid w:val="00C0729C"/>
    <w:rsid w:val="00C5358C"/>
    <w:rsid w:val="00C72DA9"/>
    <w:rsid w:val="00CB0664"/>
    <w:rsid w:val="00CD066B"/>
    <w:rsid w:val="00CF05C9"/>
    <w:rsid w:val="00D17D49"/>
    <w:rsid w:val="00D66289"/>
    <w:rsid w:val="00E12DE8"/>
    <w:rsid w:val="00E13B51"/>
    <w:rsid w:val="00E52A2E"/>
    <w:rsid w:val="00E8204F"/>
    <w:rsid w:val="00EC662A"/>
    <w:rsid w:val="00EE6EDD"/>
    <w:rsid w:val="00F048D3"/>
    <w:rsid w:val="00F97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ECDB4"/>
  <w14:defaultImageDpi w14:val="300"/>
  <w15:docId w15:val="{97B2D7CE-CAF4-47DA-9AAC-E34C5EC44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73B5"/>
    <w:rPr>
      <w:color w:val="0000FF" w:themeColor="hyperlink"/>
      <w:u w:val="single"/>
    </w:rPr>
  </w:style>
  <w:style w:type="paragraph" w:customStyle="1" w:styleId="InsideAddress">
    <w:name w:val="Inside Address"/>
    <w:basedOn w:val="Normal"/>
    <w:rsid w:val="000173B5"/>
    <w:pPr>
      <w:spacing w:after="0" w:line="220" w:lineRule="atLeast"/>
      <w:jc w:val="both"/>
    </w:pPr>
    <w:rPr>
      <w:rFonts w:ascii="Arial" w:eastAsia="Times New Roman" w:hAnsi="Arial" w:cs="Times New Roman"/>
      <w:spacing w:val="-5"/>
      <w:sz w:val="20"/>
      <w:szCs w:val="20"/>
      <w:lang w:val="en-GB"/>
    </w:rPr>
  </w:style>
  <w:style w:type="paragraph" w:customStyle="1" w:styleId="Subject">
    <w:name w:val="Subject"/>
    <w:basedOn w:val="Normal"/>
    <w:next w:val="Normal"/>
    <w:rsid w:val="000173B5"/>
    <w:pPr>
      <w:spacing w:after="240" w:line="120" w:lineRule="atLeast"/>
    </w:pPr>
    <w:rPr>
      <w:rFonts w:ascii="Times New Roman" w:eastAsia="Times New Roman" w:hAnsi="Times New Roman" w:cs="Times New Roman"/>
      <w:b/>
      <w:bCs/>
      <w:u w:val="singl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58c02bf-c9c6-49d6-b39a-35ae2782b0fb" xsi:nil="true"/>
    <Case_x0020_ID xmlns="758c02bf-c9c6-49d6-b39a-35ae2782b0fb">68777</Case_x0020_ID>
    <AssignedTo xmlns="http://schemas.microsoft.com/sharepoint/v3">
      <UserInfo>
        <DisplayName>Toby Moreton</DisplayName>
        <AccountId>9</AccountId>
        <AccountType/>
      </UserInfo>
    </AssignedTo>
    <lcf76f155ced4ddcb4097134ff3c332f xmlns="2d6f3885-5e02-4c28-aef3-adeb84e0b8e0">
      <Terms xmlns="http://schemas.microsoft.com/office/infopath/2007/PartnerControls"/>
    </lcf76f155ced4ddcb4097134ff3c332f>
    <docStageMirror xmlns="2d6f3885-5e02-4c28-aef3-adeb84e0b8e0" xsi:nil="true"/>
    <Keep_x003f_ xmlns="2d6f3885-5e02-4c28-aef3-adeb84e0b8e0" xsi:nil="true"/>
    <Draftsmanemail_x0028_text_x0029_ xmlns="2d6f3885-5e02-4c28-aef3-adeb84e0b8e0" xsi:nil="true"/>
    <SiteName xmlns="2d6f3885-5e02-4c28-aef3-adeb84e0b8e0">TMC Legal Limited - https://tmcostings.sharepoint.com/sites/TMCLegalLimited/</SiteName>
    <Approval_x0020_status xmlns="2d6f3885-5e02-4c28-aef3-adeb84e0b8e0">Pending approval</Approval_x0020_status>
    <EmailPromptSent xmlns="2d6f3885-5e02-4c28-aef3-adeb84e0b8e0" xsi:nil="true"/>
    <SendForApproval_ID xmlns="2d6f3885-5e02-4c28-aef3-adeb84e0b8e0" xsi:nil="true"/>
    <Autoupdatedby_x002e__x002e__x002e__x0001f916_ xmlns="2d6f3885-5e02-4c28-aef3-adeb84e0b8e0">PA060.3.2 | 1M | Docs for Service | Add Document Type</Autoupdatedby_x002e__x002e__x002e__x0001f916_>
    <ReferenceAdded xmlns="2d6f3885-5e02-4c28-aef3-adeb84e0b8e0">No</ReferenceAdded>
    <Case_x0020_name_x0020__x0001f455_ xmlns="2d6f3885-5e02-4c28-aef3-adeb84e0b8e0">68777</Case_x0020_name_x0020__x0001f455_>
    <Lastprocessed xmlns="2d6f3885-5e02-4c28-aef3-adeb84e0b8e0" xsi:nil="true"/>
    <docTypeMirror xmlns="2d6f3885-5e02-4c28-aef3-adeb84e0b8e0">Letter</docTypeMirror>
    <CaseID_x0028_text_x0029_ xmlns="2d6f3885-5e02-4c28-aef3-adeb84e0b8e0">68777</CaseID_x0028_text_x0029_>
    <Ourreference xmlns="2d6f3885-5e02-4c28-aef3-adeb84e0b8e0">1736755</Ourreference>
    <Casestatus xmlns="2d6f3885-5e02-4c28-aef3-adeb84e0b8e0">In Negotiation</Casestatus>
    <IWSAPHistory xmlns="2d6f3885-5e02-4c28-aef3-adeb84e0b8e0" xsi:nil="true"/>
    <EditButton xmlns="2d6f3885-5e02-4c28-aef3-adeb84e0b8e0" xsi:nil="true"/>
    <ShowinMyDocuments_x003f_ xmlns="2d6f3885-5e02-4c28-aef3-adeb84e0b8e0">Yes</ShowinMyDocuments_x003f_>
    <Filename_Text xmlns="2d6f3885-5e02-4c28-aef3-adeb84e0b8e0" xsi:nil="true"/>
    <caseNameMirror xmlns="2d6f3885-5e02-4c28-aef3-adeb84e0b8e0" xsi:nil="true"/>
    <assignedToMirror xmlns="2d6f3885-5e02-4c28-aef3-adeb84e0b8e0" xsi:nil="true"/>
    <ourRefMirror xmlns="2d6f3885-5e02-4c28-aef3-adeb84e0b8e0" xsi:nil="true"/>
    <Assignedto_x0028_DisplayName_x0029_ xmlns="2d6f3885-5e02-4c28-aef3-adeb84e0b8e0" xsi:nil="true"/>
    <documentType_x0020__x0001F4C4_ xmlns="2d6f3885-5e02-4c28-aef3-adeb84e0b8e0" xsi:nil="true"/>
    <AnyRequiredInfoMissing xmlns="2d6f3885-5e02-4c28-aef3-adeb84e0b8e0" xsi:nil="true"/>
    <Notes xmlns="2d6f3885-5e02-4c28-aef3-adeb84e0b8e0" xsi:nil="true"/>
    <FormalOrInformal xmlns="2d6f3885-5e02-4c28-aef3-adeb84e0b8e0" xsi:nil="true"/>
    <DateServed xmlns="2d6f3885-5e02-4c28-aef3-adeb84e0b8e0">2025-11-12T10:39:00+00:00</DateServed>
    <Document_x0020_Stage xmlns="2d6f3885-5e02-4c28-aef3-adeb84e0b8e0" xsi:nil="true"/>
    <ForServiceID xmlns="2d6f3885-5e02-4c28-aef3-adeb84e0b8e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53CC9801E72F949927F1BA6C098899C" ma:contentTypeVersion="40" ma:contentTypeDescription="Create a new document." ma:contentTypeScope="" ma:versionID="fe31fe6532e02ff1cea1a8c8207fe9e7">
  <xsd:schema xmlns:xsd="http://www.w3.org/2001/XMLSchema" xmlns:xs="http://www.w3.org/2001/XMLSchema" xmlns:p="http://schemas.microsoft.com/office/2006/metadata/properties" xmlns:ns1="http://schemas.microsoft.com/sharepoint/v3" xmlns:ns2="758c02bf-c9c6-49d6-b39a-35ae2782b0fb" xmlns:ns3="2d6f3885-5e02-4c28-aef3-adeb84e0b8e0" targetNamespace="http://schemas.microsoft.com/office/2006/metadata/properties" ma:root="true" ma:fieldsID="e635314cd2b4b6d9a402a87712d4bd07" ns1:_="" ns2:_="" ns3:_="">
    <xsd:import namespace="http://schemas.microsoft.com/sharepoint/v3"/>
    <xsd:import namespace="758c02bf-c9c6-49d6-b39a-35ae2782b0fb"/>
    <xsd:import namespace="2d6f3885-5e02-4c28-aef3-adeb84e0b8e0"/>
    <xsd:element name="properties">
      <xsd:complexType>
        <xsd:sequence>
          <xsd:element name="documentManagement">
            <xsd:complexType>
              <xsd:all>
                <xsd:element ref="ns2:Case_x0020_ID" minOccurs="0"/>
                <xsd:element ref="ns3:CaseID_x0028_text_x0029_" minOccurs="0"/>
                <xsd:element ref="ns3:Ourreference" minOccurs="0"/>
                <xsd:element ref="ns3:Approval_x0020_status" minOccurs="0"/>
                <xsd:element ref="ns3:Document_x0020_Stage" minOccurs="0"/>
                <xsd:element ref="ns3:Casestatus" minOccurs="0"/>
                <xsd:element ref="ns3:Draftsmanemail_x0028_text_x0029_" minOccurs="0"/>
                <xsd:element ref="ns3:SendForApproval_ID" minOccurs="0"/>
                <xsd:element ref="ns1:AssignedTo" minOccurs="0"/>
                <xsd:element ref="ns3:documentType_x0020__x0001F4C4_" minOccurs="0"/>
                <xsd:element ref="ns3:lcf76f155ced4ddcb4097134ff3c332f" minOccurs="0"/>
                <xsd:element ref="ns2:TaxCatchAll" minOccurs="0"/>
                <xsd:element ref="ns3:SiteName" minOccurs="0"/>
                <xsd:element ref="ns3:Case_x0020_name_x0020__x0001f455_" minOccurs="0"/>
                <xsd:element ref="ns3:IWSAPHistory" minOccurs="0"/>
                <xsd:element ref="ns3:Assignedto_x0028_DisplayName_x0029_" minOccurs="0"/>
                <xsd:element ref="ns3:Notes" minOccurs="0"/>
                <xsd:element ref="ns3:Autoupdatedby_x002e__x002e__x002e__x0001f916_" minOccurs="0"/>
                <xsd:element ref="ns3:Keep_x003f_" minOccurs="0"/>
                <xsd:element ref="ns3:EditButton" minOccurs="0"/>
                <xsd:element ref="ns3:Filename_Text" minOccurs="0"/>
                <xsd:element ref="ns3:ShowinMyDocuments_x003f_" minOccurs="0"/>
                <xsd:element ref="ns3:Lastprocessed" minOccurs="0"/>
                <xsd:element ref="ns3:docStageMirror" minOccurs="0"/>
                <xsd:element ref="ns3:docTypeMirror" minOccurs="0"/>
                <xsd:element ref="ns3:caseNameMirror" minOccurs="0"/>
                <xsd:element ref="ns3:assignedToMirror" minOccurs="0"/>
                <xsd:element ref="ns3:ourRefMirror" minOccurs="0"/>
                <xsd:element ref="ns3:Case_x0020_name_x0020__x0001f455__x003a_Title" minOccurs="0"/>
                <xsd:element ref="ns3:Case_x0020_name_x0020__x0001f455__x003a__x0020_ID" minOccurs="0"/>
                <xsd:element ref="ns3:EmailPromptSent" minOccurs="0"/>
                <xsd:element ref="ns3:AnyRequiredInfoMissing" minOccurs="0"/>
                <xsd:element ref="ns3:ReferenceAdded" minOccurs="0"/>
                <xsd:element ref="ns3:MediaServiceMetadata" minOccurs="0"/>
                <xsd:element ref="ns3:MediaServiceFastMetadata" minOccurs="0"/>
                <xsd:element ref="ns3:MediaServiceSearchProperties" minOccurs="0"/>
                <xsd:element ref="ns3:ForServiceID" minOccurs="0"/>
                <xsd:element ref="ns3:FormalOrInformal" minOccurs="0"/>
                <xsd:element ref="ns3:DateServ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16" nillable="true" ma:displayName="Assigned To 😉" ma:format="Dropdown" ma:list="UserInfo" ma:SharePointGroup="0" ma:internalName="AssignedTo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58c02bf-c9c6-49d6-b39a-35ae2782b0fb" elementFormDefault="qualified">
    <xsd:import namespace="http://schemas.microsoft.com/office/2006/documentManagement/types"/>
    <xsd:import namespace="http://schemas.microsoft.com/office/infopath/2007/PartnerControls"/>
    <xsd:element name="Case_x0020_ID" ma:index="8" nillable="true" ma:displayName="caseID 👁‍🗨" ma:list="{ae420bda-e550-499c-b337-90e4f33617c1}" ma:internalName="Case_x0020_ID" ma:showField="ID">
      <xsd:simpleType>
        <xsd:restriction base="dms:Lookup"/>
      </xsd:simpleType>
    </xsd:element>
    <xsd:element name="TaxCatchAll" ma:index="20" nillable="true" ma:displayName="Taxonomy Catch All Column" ma:hidden="true" ma:list="{346cd6e4-515d-488a-bbaa-c04a7370d439}" ma:internalName="TaxCatchAll" ma:showField="CatchAllData" ma:web="758c02bf-c9c6-49d6-b39a-35ae2782b0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d6f3885-5e02-4c28-aef3-adeb84e0b8e0" elementFormDefault="qualified">
    <xsd:import namespace="http://schemas.microsoft.com/office/2006/documentManagement/types"/>
    <xsd:import namespace="http://schemas.microsoft.com/office/infopath/2007/PartnerControls"/>
    <xsd:element name="CaseID_x0028_text_x0029_" ma:index="9" nillable="true" ma:displayName="Case ID (text)" ma:format="Dropdown" ma:internalName="CaseID_x0028_text_x0029_">
      <xsd:simpleType>
        <xsd:restriction base="dms:Text">
          <xsd:maxLength value="255"/>
        </xsd:restriction>
      </xsd:simpleType>
    </xsd:element>
    <xsd:element name="Ourreference" ma:index="10" nillable="true" ma:displayName="Our reference" ma:format="Dropdown" ma:internalName="Ourreference">
      <xsd:simpleType>
        <xsd:restriction base="dms:Text">
          <xsd:maxLength value="255"/>
        </xsd:restriction>
      </xsd:simpleType>
    </xsd:element>
    <xsd:element name="Approval_x0020_status" ma:index="11" nillable="true" ma:displayName="approvalStatus" ma:default="Pending approval" ma:format="Dropdown" ma:internalName="Approval_x0020_status">
      <xsd:simpleType>
        <xsd:restriction base="dms:Choice">
          <xsd:enumeration value="Approved"/>
          <xsd:enumeration value="Pending approval"/>
        </xsd:restriction>
      </xsd:simpleType>
    </xsd:element>
    <xsd:element name="Document_x0020_Stage" ma:index="12" nillable="true" ma:displayName="Document Stage 📜" ma:format="Dropdown" ma:internalName="Document_x0020_Stage0">
      <xsd:simpleType>
        <xsd:restriction base="dms:Choice">
          <xsd:enumeration value="Draft (In progress) ✒️"/>
          <xsd:enumeration value="Final version 🏁"/>
          <xsd:enumeration value="Served ✈"/>
          <xsd:enumeration value="Not applicable ⛔"/>
          <xsd:enumeration value="Draft (Old version - ignore) 👵"/>
          <xsd:enumeration value="Not needed - discard 🗑️"/>
        </xsd:restriction>
      </xsd:simpleType>
    </xsd:element>
    <xsd:element name="Casestatus" ma:index="13" nillable="true" ma:displayName="Case status" ma:format="Dropdown" ma:internalName="Casestatus">
      <xsd:simpleType>
        <xsd:restriction base="dms:Text">
          <xsd:maxLength value="255"/>
        </xsd:restriction>
      </xsd:simpleType>
    </xsd:element>
    <xsd:element name="Draftsmanemail_x0028_text_x0029_" ma:index="14" nillable="true" ma:displayName="Draftsman email (text)" ma:format="Dropdown" ma:internalName="Draftsmanemail_x0028_text_x0029_">
      <xsd:simpleType>
        <xsd:restriction base="dms:Text">
          <xsd:maxLength value="255"/>
        </xsd:restriction>
      </xsd:simpleType>
    </xsd:element>
    <xsd:element name="SendForApproval_ID" ma:index="15" nillable="true" ma:displayName="SendForApproval_ID" ma:format="Dropdown" ma:internalName="SendForApproval_ID">
      <xsd:simpleType>
        <xsd:restriction base="dms:Text">
          <xsd:maxLength value="255"/>
        </xsd:restriction>
      </xsd:simpleType>
    </xsd:element>
    <xsd:element name="documentType_x0020__x0001F4C4_" ma:index="17" nillable="true" ma:displayName="Document Type 📄" ma:format="Dropdown" ma:internalName="documentType_x0020__x0001F4C4_">
      <xsd:simpleType>
        <xsd:restriction base="dms:Choice">
          <xsd:enumeration value="Advice Memo"/>
          <xsd:enumeration value="Bill of Costs"/>
          <xsd:enumeration value="Budget Planner"/>
          <xsd:enumeration value="Checklist"/>
          <xsd:enumeration value="Counsel's Fee Note"/>
          <xsd:enumeration value="Disbursement Voucher"/>
          <xsd:enumeration value="Disbursement Ledger"/>
          <xsd:enumeration value="Email Attachment"/>
          <xsd:enumeration value="Export Template"/>
          <xsd:enumeration value="Invoice"/>
          <xsd:enumeration value="Letter"/>
          <xsd:enumeration value="Mediation Agreement"/>
          <xsd:enumeration value="N252"/>
          <xsd:enumeration value="N260 - Statement of Costs"/>
          <xsd:enumeration value="Narrative"/>
          <xsd:enumeration value="Other"/>
          <xsd:enumeration value="Points of Dispute"/>
          <xsd:enumeration value="Precedent H"/>
          <xsd:enumeration value="Precedent R"/>
          <xsd:enumeration value="Replies"/>
          <xsd:enumeration value="Schedule of Costs"/>
          <xsd:enumeration value="Signed Certificate"/>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29f4581-1786-44f3-a47f-77e8e1f94716" ma:termSetId="09814cd3-568e-fe90-9814-8d621ff8fb84" ma:anchorId="fba54fb3-c3e1-fe81-a776-ca4b69148c4d" ma:open="true" ma:isKeyword="false">
      <xsd:complexType>
        <xsd:sequence>
          <xsd:element ref="pc:Terms" minOccurs="0" maxOccurs="1"/>
        </xsd:sequence>
      </xsd:complexType>
    </xsd:element>
    <xsd:element name="SiteName" ma:index="21" nillable="true" ma:displayName="SiteName" ma:default="TMC Legal Limited - https://tmcostings.sharepoint.com/sites/TMCLegalLimited/" ma:internalName="SiteName">
      <xsd:simpleType>
        <xsd:restriction base="dms:Text">
          <xsd:maxLength value="255"/>
        </xsd:restriction>
      </xsd:simpleType>
    </xsd:element>
    <xsd:element name="Case_x0020_name_x0020__x0001f455_" ma:index="22" nillable="true" ma:displayName="Case name 👕" ma:format="Dropdown" ma:list="{ae420bda-e550-499c-b337-90e4f33617c1}" ma:internalName="Case_x0020_name_x0020__x0001f455_" ma:showField="Title">
      <xsd:simpleType>
        <xsd:restriction base="dms:Lookup"/>
      </xsd:simpleType>
    </xsd:element>
    <xsd:element name="IWSAPHistory" ma:index="23" nillable="true" ma:displayName="IWSAPHistory" ma:hidden="true" ma:internalName="IWSAPHistory">
      <xsd:simpleType>
        <xsd:restriction base="dms:Text"/>
      </xsd:simpleType>
    </xsd:element>
    <xsd:element name="Assignedto_x0028_DisplayName_x0029_" ma:index="24" nillable="true" ma:displayName="Assigned to (Display Name)" ma:format="Dropdown" ma:internalName="Assignedto_x0028_DisplayName_x0029_">
      <xsd:simpleType>
        <xsd:restriction base="dms:Text">
          <xsd:maxLength value="255"/>
        </xsd:restriction>
      </xsd:simpleType>
    </xsd:element>
    <xsd:element name="Notes" ma:index="25" nillable="true" ma:displayName="Notes 📎" ma:description="General note about the file" ma:format="Dropdown" ma:internalName="Notes">
      <xsd:simpleType>
        <xsd:restriction base="dms:Text">
          <xsd:maxLength value="255"/>
        </xsd:restriction>
      </xsd:simpleType>
    </xsd:element>
    <xsd:element name="Autoupdatedby_x002e__x002e__x002e__x0001f916_" ma:index="26" nillable="true" ma:displayName="Auto updated by ... 🤖" ma:format="Dropdown" ma:internalName="Autoupdatedby_x002e__x002e__x002e__x0001f916_">
      <xsd:simpleType>
        <xsd:restriction base="dms:Text">
          <xsd:maxLength value="255"/>
        </xsd:restriction>
      </xsd:simpleType>
    </xsd:element>
    <xsd:element name="Keep_x003f_" ma:index="27" nillable="true" ma:displayName="Keep?" ma:format="Dropdown" ma:internalName="Keep_x003f_">
      <xsd:simpleType>
        <xsd:restriction base="dms:Choice">
          <xsd:enumeration value="Yes"/>
          <xsd:enumeration value="No"/>
        </xsd:restriction>
      </xsd:simpleType>
    </xsd:element>
    <xsd:element name="EditButton" ma:index="28" nillable="true" ma:displayName="Edit Button" ma:format="Dropdown" ma:internalName="EditButton">
      <xsd:simpleType>
        <xsd:restriction base="dms:Text">
          <xsd:maxLength value="255"/>
        </xsd:restriction>
      </xsd:simpleType>
    </xsd:element>
    <xsd:element name="Filename_Text" ma:index="29" nillable="true" ma:displayName="Filename_Text" ma:format="Dropdown" ma:internalName="Filename_Text">
      <xsd:simpleType>
        <xsd:restriction base="dms:Text">
          <xsd:maxLength value="255"/>
        </xsd:restriction>
      </xsd:simpleType>
    </xsd:element>
    <xsd:element name="ShowinMyDocuments_x003f_" ma:index="30" nillable="true" ma:displayName="Show in My Documents?" ma:default="Yes" ma:format="Dropdown" ma:internalName="ShowinMyDocuments_x003f_">
      <xsd:simpleType>
        <xsd:restriction base="dms:Choice">
          <xsd:enumeration value="Yes"/>
          <xsd:enumeration value="No"/>
        </xsd:restriction>
      </xsd:simpleType>
    </xsd:element>
    <xsd:element name="Lastprocessed" ma:index="31" nillable="true" ma:displayName="Last processed" ma:format="DateTime" ma:internalName="Lastprocessed">
      <xsd:simpleType>
        <xsd:restriction base="dms:DateTime"/>
      </xsd:simpleType>
    </xsd:element>
    <xsd:element name="docStageMirror" ma:index="32" nillable="true" ma:displayName="docStageMirror" ma:internalName="docStageMirror">
      <xsd:simpleType>
        <xsd:restriction base="dms:Text">
          <xsd:maxLength value="255"/>
        </xsd:restriction>
      </xsd:simpleType>
    </xsd:element>
    <xsd:element name="docTypeMirror" ma:index="33" nillable="true" ma:displayName="docTypeMirror" ma:internalName="docTypeMirror">
      <xsd:simpleType>
        <xsd:restriction base="dms:Text">
          <xsd:maxLength value="255"/>
        </xsd:restriction>
      </xsd:simpleType>
    </xsd:element>
    <xsd:element name="caseNameMirror" ma:index="34" nillable="true" ma:displayName="caseNameMirror" ma:internalName="caseNameMirror">
      <xsd:simpleType>
        <xsd:restriction base="dms:Text">
          <xsd:maxLength value="255"/>
        </xsd:restriction>
      </xsd:simpleType>
    </xsd:element>
    <xsd:element name="assignedToMirror" ma:index="35" nillable="true" ma:displayName="assignedToMirror" ma:internalName="assignedToMirror">
      <xsd:simpleType>
        <xsd:restriction base="dms:Text">
          <xsd:maxLength value="255"/>
        </xsd:restriction>
      </xsd:simpleType>
    </xsd:element>
    <xsd:element name="ourRefMirror" ma:index="36" nillable="true" ma:displayName="ourRefMirror" ma:internalName="ourRefMirror">
      <xsd:simpleType>
        <xsd:restriction base="dms:Text">
          <xsd:maxLength value="255"/>
        </xsd:restriction>
      </xsd:simpleType>
    </xsd:element>
    <xsd:element name="Case_x0020_name_x0020__x0001f455__x003a_Title" ma:index="37" nillable="true" ma:displayName="Case name 👕:Title" ma:list="{ae420bda-e550-499c-b337-90e4f33617c1}" ma:internalName="Case_x0020_name_x0020__x0001f455__x003a_Title" ma:readOnly="true" ma:showField="Title">
      <xsd:simpleType>
        <xsd:restriction base="dms:Lookup"/>
      </xsd:simpleType>
    </xsd:element>
    <xsd:element name="Case_x0020_name_x0020__x0001f455__x003a__x0020_ID" ma:index="38" nillable="true" ma:displayName="Case name 👕: ID" ma:format="Dropdown" ma:list="{ae420bda-e550-499c-b337-90e4f33617c1}" ma:internalName="Case_x0020_name_x0020__x0001f455__x003a__x0020_ID" ma:readOnly="true" ma:showField="ID">
      <xsd:simpleType>
        <xsd:restriction base="dms:Lookup"/>
      </xsd:simpleType>
    </xsd:element>
    <xsd:element name="EmailPromptSent" ma:index="39" nillable="true" ma:displayName="Email Prompt Sent" ma:format="DateTime" ma:internalName="EmailPromptSent">
      <xsd:simpleType>
        <xsd:restriction base="dms:DateTime"/>
      </xsd:simpleType>
    </xsd:element>
    <xsd:element name="AnyRequiredInfoMissing" ma:index="40" nillable="true" ma:displayName="AnyRequiredInfoMissing" ma:internalName="AnyRequiredInfoMissing">
      <xsd:simpleType>
        <xsd:restriction base="dms:Text">
          <xsd:maxLength value="255"/>
        </xsd:restriction>
      </xsd:simpleType>
    </xsd:element>
    <xsd:element name="ReferenceAdded" ma:index="41" nillable="true" ma:displayName="ReferenceAdded" ma:default="No" ma:internalName="ReferenceAdded">
      <xsd:simpleType>
        <xsd:restriction base="dms:Text">
          <xsd:maxLength value="255"/>
        </xsd:restriction>
      </xsd:simpleType>
    </xsd:element>
    <xsd:element name="MediaServiceMetadata" ma:index="43" nillable="true" ma:displayName="MediaServiceMetadata" ma:hidden="true" ma:internalName="MediaServiceMetadata" ma:readOnly="true">
      <xsd:simpleType>
        <xsd:restriction base="dms:Note"/>
      </xsd:simpleType>
    </xsd:element>
    <xsd:element name="MediaServiceFastMetadata" ma:index="44" nillable="true" ma:displayName="MediaServiceFastMetadata" ma:hidden="true" ma:internalName="MediaServiceFastMetadata" ma:readOnly="true">
      <xsd:simpleType>
        <xsd:restriction base="dms:Note"/>
      </xsd:simpleType>
    </xsd:element>
    <xsd:element name="MediaServiceSearchProperties" ma:index="45" nillable="true" ma:displayName="MediaServiceSearchProperties" ma:hidden="true" ma:internalName="MediaServiceSearchProperties" ma:readOnly="true">
      <xsd:simpleType>
        <xsd:restriction base="dms:Note"/>
      </xsd:simpleType>
    </xsd:element>
    <xsd:element name="ForServiceID" ma:index="46" nillable="true" ma:displayName="ForServiceID" ma:internalName="ForServiceID">
      <xsd:simpleType>
        <xsd:restriction base="dms:Text">
          <xsd:maxLength value="255"/>
        </xsd:restriction>
      </xsd:simpleType>
    </xsd:element>
    <xsd:element name="FormalOrInformal" ma:index="47" nillable="true" ma:displayName="FormalOrInformal" ma:format="Dropdown" ma:internalName="FormalOrInformal">
      <xsd:simpleType>
        <xsd:restriction base="dms:Choice">
          <xsd:enumeration value="Formal"/>
          <xsd:enumeration value="Informal"/>
        </xsd:restriction>
      </xsd:simpleType>
    </xsd:element>
    <xsd:element name="DateServed" ma:index="48" nillable="true" ma:displayName="DateServed" ma:default="[today]" ma:format="DateOnly" ma:internalName="DateServ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54D265-6A9D-456D-8C55-811E49462A62}">
  <ds:schemaRefs>
    <ds:schemaRef ds:uri="http://schemas.microsoft.com/office/2006/metadata/properties"/>
    <ds:schemaRef ds:uri="http://schemas.microsoft.com/office/infopath/2007/PartnerControls"/>
    <ds:schemaRef ds:uri="758c02bf-c9c6-49d6-b39a-35ae2782b0fb"/>
    <ds:schemaRef ds:uri="http://schemas.microsoft.com/sharepoint/v3"/>
    <ds:schemaRef ds:uri="2d6f3885-5e02-4c28-aef3-adeb84e0b8e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3669303-204E-47BD-8BF1-778E48401D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58c02bf-c9c6-49d6-b39a-35ae2782b0fb"/>
    <ds:schemaRef ds:uri="2d6f3885-5e02-4c28-aef3-adeb84e0b8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0A5676-DB03-44E3-8A82-3CFEB963E6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179</Words>
  <Characters>882</Characters>
  <Application>Microsoft Office Word</Application>
  <DocSecurity>0</DocSecurity>
  <Lines>35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Toby Moreton</cp:lastModifiedBy>
  <cp:revision>6</cp:revision>
  <dcterms:created xsi:type="dcterms:W3CDTF">2026-04-06T08:29:00Z</dcterms:created>
  <dcterms:modified xsi:type="dcterms:W3CDTF">2026-05-20T14:46:00Z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0x010100253CC9801E72F949927F1BA6C098899C</vt:lpwstr>
  </property>
  <property fmtid="{D5CDD505-2E9C-101B-9397-08002B2CF9AE}" pid="3" name="Created">
    <vt:filetime>2015-11-24T00:00:00Z</vt:filetime>
  </property>
  <property fmtid="{D5CDD505-2E9C-101B-9397-08002B2CF9AE}" pid="4" name="Creator">
    <vt:lpwstr>Adobe Illustrator CC 2014 (Windows)</vt:lpwstr>
  </property>
  <property fmtid="{D5CDD505-2E9C-101B-9397-08002B2CF9AE}" pid="5" name="LastSaved">
    <vt:filetime>2025-08-28T00:00:00Z</vt:filetime>
  </property>
  <property fmtid="{D5CDD505-2E9C-101B-9397-08002B2CF9AE}" pid="6" name="MediaServiceImageTags">
    <vt:lpwstr/>
  </property>
  <property fmtid="{D5CDD505-2E9C-101B-9397-08002B2CF9AE}" pid="7" name="Producer">
    <vt:lpwstr>Adobe PDF library 11.00</vt:lpwstr>
  </property>
  <property fmtid="{D5CDD505-2E9C-101B-9397-08002B2CF9AE}" pid="8" name="Document Type 📄">
    <vt:lpwstr>Letter</vt:lpwstr>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xd_Signature">
    <vt:bool>false</vt:bool>
  </property>
  <property fmtid="{D5CDD505-2E9C-101B-9397-08002B2CF9AE}" pid="14" name="TriggerFlowInfo">
    <vt:lpwstr/>
  </property>
</Properties>
</file>