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E5A41" w14:textId="77777777" w:rsidR="00D133E8" w:rsidRDefault="00B2139A" w:rsidP="00864D7C">
      <w:pPr>
        <w:pStyle w:val="Title"/>
      </w:pPr>
      <w:r>
        <w:t>Dielectric Wakefield Calculator and Solver</w:t>
      </w:r>
    </w:p>
    <w:p w14:paraId="7A99342B" w14:textId="77777777" w:rsidR="00B2139A" w:rsidRDefault="00B2139A"/>
    <w:p w14:paraId="62735D8A" w14:textId="77777777" w:rsidR="00864D7C" w:rsidRDefault="00864D7C">
      <w:r>
        <w:t>Currently:</w:t>
      </w:r>
    </w:p>
    <w:p w14:paraId="7ED86426" w14:textId="4BC66782" w:rsidR="00864D7C" w:rsidRDefault="00864D7C" w:rsidP="00864D7C">
      <w:pPr>
        <w:pStyle w:val="ListParagraph"/>
        <w:numPr>
          <w:ilvl w:val="0"/>
          <w:numId w:val="2"/>
        </w:numPr>
      </w:pPr>
      <w:r>
        <w:t>Python: beam before and after DLW</w:t>
      </w:r>
    </w:p>
    <w:p w14:paraId="157DC384" w14:textId="500FF6BD" w:rsidR="00176C66" w:rsidRDefault="00176C66" w:rsidP="00176C66">
      <w:pPr>
        <w:pStyle w:val="ListParagraph"/>
        <w:numPr>
          <w:ilvl w:val="1"/>
          <w:numId w:val="2"/>
        </w:numPr>
      </w:pPr>
      <w:r>
        <w:t>Make sure the directory of where you run Python code from is the same fol</w:t>
      </w:r>
      <w:r w:rsidR="00396D77">
        <w:t>d</w:t>
      </w:r>
      <w:bookmarkStart w:id="0" w:name="_GoBack"/>
      <w:bookmarkEnd w:id="0"/>
      <w:r>
        <w:t>er that contains beam_tools.py</w:t>
      </w:r>
    </w:p>
    <w:p w14:paraId="712103A9" w14:textId="44FDB531" w:rsidR="0030260D" w:rsidRDefault="0030260D" w:rsidP="00176C66">
      <w:pPr>
        <w:pStyle w:val="ListParagraph"/>
        <w:numPr>
          <w:ilvl w:val="1"/>
          <w:numId w:val="2"/>
        </w:numPr>
      </w:pPr>
      <w:r>
        <w:t>Need to have fastkde installed (“pip install fastkde”)</w:t>
      </w:r>
    </w:p>
    <w:p w14:paraId="4E871105" w14:textId="77777777" w:rsidR="00864D7C" w:rsidRDefault="00864D7C" w:rsidP="00864D7C">
      <w:pPr>
        <w:pStyle w:val="ListParagraph"/>
        <w:numPr>
          <w:ilvl w:val="0"/>
          <w:numId w:val="2"/>
        </w:numPr>
      </w:pPr>
      <w:r>
        <w:t>C++: Field calculation</w:t>
      </w:r>
    </w:p>
    <w:p w14:paraId="2EA4D98A" w14:textId="77777777" w:rsidR="00864D7C" w:rsidRDefault="00864D7C" w:rsidP="00864D7C">
      <w:pPr>
        <w:pStyle w:val="ListParagraph"/>
        <w:numPr>
          <w:ilvl w:val="1"/>
          <w:numId w:val="2"/>
        </w:numPr>
      </w:pPr>
      <w:r>
        <w:t>Kick the beam using fields if only 1 step (i.e. assume no change in beam position over the DLW)</w:t>
      </w:r>
    </w:p>
    <w:p w14:paraId="053A4C1E" w14:textId="77777777" w:rsidR="00864D7C" w:rsidRDefault="00864D7C" w:rsidP="00864D7C">
      <w:pPr>
        <w:pStyle w:val="ListParagraph"/>
        <w:numPr>
          <w:ilvl w:val="0"/>
          <w:numId w:val="2"/>
        </w:numPr>
      </w:pPr>
      <w:r>
        <w:t>Mathematica: beam envelope for more than one step</w:t>
      </w:r>
    </w:p>
    <w:p w14:paraId="2886CB3B" w14:textId="77777777" w:rsidR="00B2139A" w:rsidRDefault="00B2139A" w:rsidP="00864D7C">
      <w:pPr>
        <w:pStyle w:val="Heading1"/>
      </w:pPr>
      <w:r>
        <w:t>Making a Beam</w:t>
      </w:r>
    </w:p>
    <w:p w14:paraId="562F4FFA" w14:textId="77777777" w:rsidR="00B2139A" w:rsidRDefault="00173190" w:rsidP="00173190">
      <w:pPr>
        <w:pStyle w:val="ListParagraph"/>
        <w:numPr>
          <w:ilvl w:val="0"/>
          <w:numId w:val="1"/>
        </w:numPr>
      </w:pPr>
      <w:r>
        <w:t>Manipulating beams pre-post DLW uses the Python class and library</w:t>
      </w:r>
    </w:p>
    <w:p w14:paraId="701C16D7" w14:textId="631115FD" w:rsidR="00864D7C" w:rsidRDefault="00864D7C" w:rsidP="00864D7C">
      <w:pPr>
        <w:pStyle w:val="ListParagraph"/>
        <w:numPr>
          <w:ilvl w:val="1"/>
          <w:numId w:val="1"/>
        </w:numPr>
      </w:pPr>
      <w:r>
        <w:t xml:space="preserve">Example: </w:t>
      </w:r>
      <w:r w:rsidR="00E413CD">
        <w:t>HDF5_</w:t>
      </w:r>
      <w:r>
        <w:t>BeamMaker.py</w:t>
      </w:r>
    </w:p>
    <w:p w14:paraId="00A51AF7" w14:textId="77777777" w:rsidR="00864D7C" w:rsidRDefault="00864D7C" w:rsidP="00864D7C">
      <w:pPr>
        <w:pStyle w:val="ListParagraph"/>
        <w:numPr>
          <w:ilvl w:val="2"/>
          <w:numId w:val="1"/>
        </w:numPr>
      </w:pPr>
      <w:r>
        <w:t>This file also meshes the same beam</w:t>
      </w:r>
    </w:p>
    <w:p w14:paraId="590815B9" w14:textId="77777777" w:rsidR="00173190" w:rsidRDefault="00173190" w:rsidP="00173190">
      <w:pPr>
        <w:pStyle w:val="ListParagraph"/>
        <w:numPr>
          <w:ilvl w:val="0"/>
          <w:numId w:val="1"/>
        </w:numPr>
      </w:pPr>
      <w:r>
        <w:t>Define beam parameters:</w:t>
      </w:r>
    </w:p>
    <w:p w14:paraId="2636498E" w14:textId="5A71F417" w:rsidR="00173190" w:rsidRDefault="00E413CD" w:rsidP="00173190">
      <w:pPr>
        <w:pStyle w:val="ListParagraph"/>
        <w:numPr>
          <w:ilvl w:val="1"/>
          <w:numId w:val="1"/>
        </w:numPr>
      </w:pPr>
      <w:r>
        <w:t>For each beam (in SI unless stated otherwise)</w:t>
      </w:r>
    </w:p>
    <w:p w14:paraId="60AE046C" w14:textId="2596087B" w:rsidR="00176C66" w:rsidRDefault="00176C66" w:rsidP="00176C66">
      <w:pPr>
        <w:pStyle w:val="ListParagraph"/>
        <w:numPr>
          <w:ilvl w:val="2"/>
          <w:numId w:val="1"/>
        </w:numPr>
      </w:pPr>
      <w:r>
        <w:t>N_MACROS: number of macros</w:t>
      </w:r>
    </w:p>
    <w:p w14:paraId="07D01853" w14:textId="5958372E" w:rsidR="00176C66" w:rsidRDefault="00176C66" w:rsidP="00176C66">
      <w:pPr>
        <w:pStyle w:val="ListParagraph"/>
        <w:numPr>
          <w:ilvl w:val="3"/>
          <w:numId w:val="1"/>
        </w:numPr>
      </w:pPr>
      <w:r>
        <w:t>Not a beam variable but is used when generating the macroparticles</w:t>
      </w:r>
    </w:p>
    <w:p w14:paraId="63E1A1C6" w14:textId="29ED4037" w:rsidR="00E413CD" w:rsidRDefault="00E413CD" w:rsidP="00E413CD">
      <w:pPr>
        <w:pStyle w:val="ListParagraph"/>
        <w:numPr>
          <w:ilvl w:val="2"/>
          <w:numId w:val="1"/>
        </w:numPr>
      </w:pPr>
      <w:r>
        <w:t>“pz_MeV”: Mean longitudinal momentum in MeV/c</w:t>
      </w:r>
    </w:p>
    <w:p w14:paraId="39945782" w14:textId="2F0CAD38" w:rsidR="00E413CD" w:rsidRDefault="00E413CD" w:rsidP="00E413CD">
      <w:pPr>
        <w:pStyle w:val="ListParagraph"/>
        <w:numPr>
          <w:ilvl w:val="2"/>
          <w:numId w:val="1"/>
        </w:numPr>
      </w:pPr>
      <w:r>
        <w:t>“eps_x_N”, “eps_y_N”: Normalised horizontal and vertical emittance</w:t>
      </w:r>
    </w:p>
    <w:p w14:paraId="145E10BE" w14:textId="7F212683" w:rsidR="00E413CD" w:rsidRDefault="00E413CD" w:rsidP="00E413CD">
      <w:pPr>
        <w:pStyle w:val="ListParagraph"/>
        <w:numPr>
          <w:ilvl w:val="2"/>
          <w:numId w:val="1"/>
        </w:numPr>
      </w:pPr>
      <w:r>
        <w:t>“sig_x_0”, “sig_y_0”: RMS horizontal and vertical beam size</w:t>
      </w:r>
    </w:p>
    <w:p w14:paraId="35CF7650" w14:textId="7DEC8039" w:rsidR="00E413CD" w:rsidRDefault="00E413CD" w:rsidP="00E413CD">
      <w:pPr>
        <w:pStyle w:val="ListParagraph"/>
        <w:numPr>
          <w:ilvl w:val="2"/>
          <w:numId w:val="1"/>
        </w:numPr>
      </w:pPr>
      <w:r>
        <w:t>“sig_z_0”: RMS bunch length</w:t>
      </w:r>
      <w:r w:rsidR="00176C66">
        <w:t xml:space="preserve"> in m (in the example file the value is set for SIGMA_T)</w:t>
      </w:r>
    </w:p>
    <w:p w14:paraId="5074ECD0" w14:textId="3DC87A5E" w:rsidR="00176C66" w:rsidRDefault="005D61B9" w:rsidP="00176C66">
      <w:pPr>
        <w:pStyle w:val="ListParagraph"/>
        <w:numPr>
          <w:ilvl w:val="2"/>
          <w:numId w:val="1"/>
        </w:numPr>
      </w:pPr>
      <w:r>
        <w:t xml:space="preserve"> </w:t>
      </w:r>
      <w:r w:rsidR="00176C66">
        <w:t>“sig_pz_0”: RMS variation in longitudinal momentum (in MeV/c)</w:t>
      </w:r>
    </w:p>
    <w:p w14:paraId="1CEC7B14" w14:textId="342673A4" w:rsidR="00176C66" w:rsidRDefault="00176C66" w:rsidP="00176C66">
      <w:pPr>
        <w:pStyle w:val="ListParagraph"/>
        <w:numPr>
          <w:ilvl w:val="2"/>
          <w:numId w:val="1"/>
        </w:numPr>
      </w:pPr>
      <w:r>
        <w:t>“lCorr_Fac”: Arbitary but will be converted to a chirp value in future</w:t>
      </w:r>
    </w:p>
    <w:p w14:paraId="422F297A" w14:textId="72C5850D" w:rsidR="00176C66" w:rsidRDefault="00176C66" w:rsidP="00176C66">
      <w:pPr>
        <w:pStyle w:val="ListParagraph"/>
        <w:numPr>
          <w:ilvl w:val="2"/>
          <w:numId w:val="1"/>
        </w:numPr>
      </w:pPr>
      <w:r>
        <w:t>“x_0”, “y_0”, “z_0”: Average horizontal, vertical, and longitudinal position</w:t>
      </w:r>
    </w:p>
    <w:p w14:paraId="1E8E48B9" w14:textId="351323DC" w:rsidR="00176C66" w:rsidRDefault="00176C66" w:rsidP="00176C66">
      <w:pPr>
        <w:pStyle w:val="ListParagraph"/>
        <w:numPr>
          <w:ilvl w:val="2"/>
          <w:numId w:val="1"/>
        </w:numPr>
      </w:pPr>
      <w:r>
        <w:t>“xp_0”, “yp_0”: Average horizontal and vertical momentum in MeV/c</w:t>
      </w:r>
    </w:p>
    <w:p w14:paraId="3A537CD9" w14:textId="49D54904" w:rsidR="00176C66" w:rsidRDefault="00176C66" w:rsidP="00176C66">
      <w:pPr>
        <w:pStyle w:val="ListParagraph"/>
        <w:numPr>
          <w:ilvl w:val="2"/>
          <w:numId w:val="1"/>
        </w:numPr>
      </w:pPr>
      <w:r>
        <w:t xml:space="preserve">“charge_per_macro”: </w:t>
      </w:r>
      <w:r w:rsidR="005D61B9">
        <w:t>formally this is the charge of each macroparticle</w:t>
      </w:r>
    </w:p>
    <w:p w14:paraId="165EFE97" w14:textId="1E9E44D9" w:rsidR="005D61B9" w:rsidRDefault="005D61B9" w:rsidP="005D61B9">
      <w:pPr>
        <w:pStyle w:val="ListParagraph"/>
        <w:numPr>
          <w:ilvl w:val="3"/>
          <w:numId w:val="1"/>
        </w:numPr>
      </w:pPr>
      <w:r>
        <w:t>In the example file it is where the total charge is set since N_MACROS is defined</w:t>
      </w:r>
    </w:p>
    <w:p w14:paraId="38C3ED95" w14:textId="194DA4B1" w:rsidR="005D61B9" w:rsidRDefault="005D61B9" w:rsidP="005D61B9">
      <w:pPr>
        <w:pStyle w:val="ListParagraph"/>
        <w:numPr>
          <w:ilvl w:val="2"/>
          <w:numId w:val="1"/>
        </w:numPr>
      </w:pPr>
      <w:r>
        <w:t>“LongitudinalProfile”: must be set to one of a few options</w:t>
      </w:r>
    </w:p>
    <w:p w14:paraId="1690E142" w14:textId="41F6735D" w:rsidR="005D61B9" w:rsidRDefault="005D61B9" w:rsidP="005D61B9">
      <w:pPr>
        <w:pStyle w:val="ListParagraph"/>
        <w:numPr>
          <w:ilvl w:val="3"/>
          <w:numId w:val="1"/>
        </w:numPr>
      </w:pPr>
      <w:r>
        <w:t>‘Gaussian’</w:t>
      </w:r>
    </w:p>
    <w:p w14:paraId="26B49E6A" w14:textId="7D6BAF85" w:rsidR="005D61B9" w:rsidRDefault="005D61B9" w:rsidP="005D61B9">
      <w:pPr>
        <w:pStyle w:val="ListParagraph"/>
        <w:numPr>
          <w:ilvl w:val="3"/>
          <w:numId w:val="1"/>
        </w:numPr>
      </w:pPr>
      <w:r>
        <w:t>‘SkewGaussian’</w:t>
      </w:r>
    </w:p>
    <w:p w14:paraId="2739729C" w14:textId="4D040901" w:rsidR="005D61B9" w:rsidRDefault="005D61B9" w:rsidP="005D61B9">
      <w:pPr>
        <w:pStyle w:val="ListParagraph"/>
        <w:numPr>
          <w:ilvl w:val="4"/>
          <w:numId w:val="1"/>
        </w:numPr>
      </w:pPr>
      <w:r>
        <w:t>“skew”: skewness value (alpha in standard PDF)</w:t>
      </w:r>
    </w:p>
    <w:p w14:paraId="0B6BB0C8" w14:textId="4F0B45CF" w:rsidR="005D61B9" w:rsidRDefault="005D61B9" w:rsidP="005D61B9">
      <w:pPr>
        <w:pStyle w:val="ListParagraph"/>
        <w:numPr>
          <w:ilvl w:val="3"/>
          <w:numId w:val="1"/>
        </w:numPr>
      </w:pPr>
      <w:r>
        <w:t>‘Uniform’: This is flat-top profile</w:t>
      </w:r>
    </w:p>
    <w:p w14:paraId="56F8154A" w14:textId="57861F1E" w:rsidR="005D61B9" w:rsidRDefault="005D61B9" w:rsidP="005D61B9">
      <w:pPr>
        <w:pStyle w:val="ListParagraph"/>
        <w:numPr>
          <w:ilvl w:val="3"/>
          <w:numId w:val="1"/>
        </w:numPr>
      </w:pPr>
      <w:r>
        <w:t>‘Plateau’</w:t>
      </w:r>
    </w:p>
    <w:p w14:paraId="46DBFD1C" w14:textId="4680D1A9" w:rsidR="005D61B9" w:rsidRDefault="005D61B9" w:rsidP="005D61B9">
      <w:pPr>
        <w:pStyle w:val="ListParagraph"/>
        <w:numPr>
          <w:ilvl w:val="4"/>
          <w:numId w:val="1"/>
        </w:numPr>
      </w:pPr>
      <w:r>
        <w:t>“plat_rise”: The time for a flat-top distribution to reach constant current</w:t>
      </w:r>
    </w:p>
    <w:p w14:paraId="0089EE1F" w14:textId="77777777" w:rsidR="005D61B9" w:rsidRDefault="005D61B9" w:rsidP="005D61B9">
      <w:pPr>
        <w:pStyle w:val="ListParagraph"/>
        <w:numPr>
          <w:ilvl w:val="5"/>
          <w:numId w:val="1"/>
        </w:numPr>
      </w:pPr>
      <w:r>
        <w:t>Set as a Gaussian with the first half at the head of the bunch and second half at the tail</w:t>
      </w:r>
    </w:p>
    <w:p w14:paraId="7E81F1FC" w14:textId="6DEED229" w:rsidR="005D61B9" w:rsidRDefault="005D61B9" w:rsidP="005D61B9">
      <w:pPr>
        <w:pStyle w:val="ListParagraph"/>
        <w:numPr>
          <w:ilvl w:val="3"/>
          <w:numId w:val="1"/>
        </w:numPr>
      </w:pPr>
      <w:r>
        <w:t>‘DoubleGauss’</w:t>
      </w:r>
    </w:p>
    <w:p w14:paraId="7E015E02" w14:textId="5D02E4A6" w:rsidR="005D61B9" w:rsidRDefault="006035A0" w:rsidP="005D61B9">
      <w:pPr>
        <w:pStyle w:val="ListParagraph"/>
        <w:numPr>
          <w:ilvl w:val="4"/>
          <w:numId w:val="1"/>
        </w:numPr>
      </w:pPr>
      <w:r>
        <w:t>“sig_z_2”: RMS length of the second Gaussian (in meters)</w:t>
      </w:r>
    </w:p>
    <w:p w14:paraId="322158FA" w14:textId="4D842AB9" w:rsidR="006035A0" w:rsidRDefault="006035A0" w:rsidP="005D61B9">
      <w:pPr>
        <w:pStyle w:val="ListParagraph"/>
        <w:numPr>
          <w:ilvl w:val="4"/>
          <w:numId w:val="1"/>
        </w:numPr>
      </w:pPr>
      <w:r>
        <w:lastRenderedPageBreak/>
        <w:t>“offset”: Offset from the first Gaussian mean longitudinal position</w:t>
      </w:r>
    </w:p>
    <w:p w14:paraId="3E78F5E9" w14:textId="2A79F4BE" w:rsidR="006035A0" w:rsidRDefault="006035A0" w:rsidP="006035A0">
      <w:pPr>
        <w:pStyle w:val="ListParagraph"/>
        <w:numPr>
          <w:ilvl w:val="5"/>
          <w:numId w:val="1"/>
        </w:numPr>
      </w:pPr>
      <w:r>
        <w:t>Offset &gt; 0</w:t>
      </w:r>
    </w:p>
    <w:p w14:paraId="3C4D0495" w14:textId="23AEDEE4" w:rsidR="006035A0" w:rsidRDefault="006035A0" w:rsidP="005D61B9">
      <w:pPr>
        <w:pStyle w:val="ListParagraph"/>
        <w:numPr>
          <w:ilvl w:val="4"/>
          <w:numId w:val="1"/>
        </w:numPr>
      </w:pPr>
      <w:r>
        <w:t>“rel_amp”: Relative amplitude of the second Gaussian compared to the first</w:t>
      </w:r>
    </w:p>
    <w:p w14:paraId="06A98E59" w14:textId="14DC5428" w:rsidR="006035A0" w:rsidRDefault="006035A0" w:rsidP="006035A0">
      <w:pPr>
        <w:pStyle w:val="ListParagraph"/>
        <w:numPr>
          <w:ilvl w:val="5"/>
          <w:numId w:val="1"/>
        </w:numPr>
      </w:pPr>
      <w:r>
        <w:t>Given the need for Offset &gt; 0, use this value to set which of the two Gaussians are bigger</w:t>
      </w:r>
    </w:p>
    <w:p w14:paraId="0BB08862" w14:textId="77777777" w:rsidR="00864D7C" w:rsidRDefault="00864D7C" w:rsidP="00173190">
      <w:pPr>
        <w:pStyle w:val="ListParagraph"/>
        <w:numPr>
          <w:ilvl w:val="1"/>
          <w:numId w:val="1"/>
        </w:numPr>
      </w:pPr>
      <w:r>
        <w:t>N.B. when using skew-Gaussian:</w:t>
      </w:r>
    </w:p>
    <w:p w14:paraId="0E6CC922" w14:textId="77777777" w:rsidR="00864D7C" w:rsidRDefault="00864D7C" w:rsidP="00864D7C">
      <w:pPr>
        <w:pStyle w:val="ListParagraph"/>
        <w:numPr>
          <w:ilvl w:val="2"/>
          <w:numId w:val="1"/>
        </w:numPr>
      </w:pPr>
      <w:r>
        <w:t>The mean shifts compared to the standard PDF: the way the beam is defined is so the mean longitudinal position is at t=0</w:t>
      </w:r>
    </w:p>
    <w:p w14:paraId="7E6CD34C" w14:textId="69C9B44E" w:rsidR="00864D7C" w:rsidRDefault="00864D7C" w:rsidP="00864D7C">
      <w:pPr>
        <w:pStyle w:val="ListParagraph"/>
        <w:numPr>
          <w:ilvl w:val="2"/>
          <w:numId w:val="1"/>
        </w:numPr>
      </w:pPr>
      <w:r>
        <w:t>Mean</w:t>
      </w:r>
      <w:r w:rsidR="00E413CD">
        <w:t xml:space="preserve"> Shift</w:t>
      </w:r>
      <w:r w:rsidR="00EF4A7D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</w:p>
    <w:p w14:paraId="2FF3026C" w14:textId="77777777" w:rsidR="00EF4A7D" w:rsidRDefault="00EF4A7D" w:rsidP="00EF4A7D">
      <w:pPr>
        <w:pStyle w:val="ListParagraph"/>
        <w:numPr>
          <w:ilvl w:val="3"/>
          <w:numId w:val="1"/>
        </w:numPr>
      </w:pPr>
      <w:r>
        <w:t>Only matters if plotting the distribution to compare with fields generated</w:t>
      </w:r>
    </w:p>
    <w:p w14:paraId="18B0ADCC" w14:textId="77777777" w:rsidR="00EF4A7D" w:rsidRDefault="00EF4A7D" w:rsidP="00EF4A7D">
      <w:pPr>
        <w:pStyle w:val="ListParagraph"/>
        <w:numPr>
          <w:ilvl w:val="2"/>
          <w:numId w:val="1"/>
        </w:numPr>
      </w:pPr>
      <w:r>
        <w:t>SigmaT is the SigmaT in the standard skew-Gaussian PDF and is not the RMS bunch length</w:t>
      </w:r>
    </w:p>
    <w:p w14:paraId="4D08264D" w14:textId="211B928D" w:rsidR="00EF4A7D" w:rsidRDefault="00EF4A7D" w:rsidP="00EF4A7D">
      <w:pPr>
        <w:pStyle w:val="ListParagraph"/>
        <w:numPr>
          <w:ilvl w:val="3"/>
          <w:numId w:val="1"/>
        </w:numPr>
      </w:pPr>
      <w:r>
        <w:t>Variance =</w:t>
      </w:r>
      <w:r w:rsidR="00E413C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π(1+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4CB244D8" w14:textId="77777777" w:rsidR="00173190" w:rsidRDefault="00173190" w:rsidP="00173190">
      <w:pPr>
        <w:pStyle w:val="ListParagraph"/>
        <w:numPr>
          <w:ilvl w:val="0"/>
          <w:numId w:val="1"/>
        </w:numPr>
      </w:pPr>
      <w:r>
        <w:t>Manipulating envelope before:</w:t>
      </w:r>
    </w:p>
    <w:p w14:paraId="6E07E962" w14:textId="77777777" w:rsidR="00173190" w:rsidRDefault="00173190" w:rsidP="00173190">
      <w:pPr>
        <w:pStyle w:val="ListParagraph"/>
        <w:numPr>
          <w:ilvl w:val="1"/>
          <w:numId w:val="1"/>
        </w:numPr>
      </w:pPr>
      <w:r>
        <w:t>Beam is defined at a waist (i.e. will diverge from this point given the emittance and beam width)</w:t>
      </w:r>
    </w:p>
    <w:p w14:paraId="4091496A" w14:textId="77777777" w:rsidR="00173190" w:rsidRDefault="00173190" w:rsidP="00173190">
      <w:pPr>
        <w:pStyle w:val="ListParagraph"/>
        <w:numPr>
          <w:ilvl w:val="1"/>
          <w:numId w:val="1"/>
        </w:numPr>
      </w:pPr>
      <w:r>
        <w:t>Can drift the beam to change position: i.e. if a beam is called myBeam</w:t>
      </w:r>
    </w:p>
    <w:p w14:paraId="20BA483E" w14:textId="77777777" w:rsidR="00864D7C" w:rsidRDefault="00173190" w:rsidP="00864D7C">
      <w:pPr>
        <w:pStyle w:val="ListParagraph"/>
        <w:numPr>
          <w:ilvl w:val="2"/>
          <w:numId w:val="1"/>
        </w:numPr>
      </w:pPr>
      <w:r>
        <w:t>myBeam.driftBeam(-1.5) drifts the beam -1.5m</w:t>
      </w:r>
    </w:p>
    <w:p w14:paraId="2572391C" w14:textId="77777777" w:rsidR="00173190" w:rsidRDefault="00173190" w:rsidP="00173190">
      <w:pPr>
        <w:pStyle w:val="ListParagraph"/>
        <w:numPr>
          <w:ilvl w:val="1"/>
          <w:numId w:val="1"/>
        </w:numPr>
      </w:pPr>
      <w:r>
        <w:t>Different vertical and horizontal envelopes is awkward</w:t>
      </w:r>
    </w:p>
    <w:p w14:paraId="2A059EB2" w14:textId="77777777" w:rsidR="00173190" w:rsidRDefault="00173190" w:rsidP="00173190">
      <w:pPr>
        <w:pStyle w:val="ListParagraph"/>
        <w:numPr>
          <w:ilvl w:val="2"/>
          <w:numId w:val="1"/>
        </w:numPr>
      </w:pPr>
      <w:r>
        <w:t>Need to define two beams, drift each by their respective distances, save the x and x’ of one of the beams, set x and x’</w:t>
      </w:r>
      <w:r w:rsidR="00864D7C">
        <w:t xml:space="preserve"> of the other beam to be as saved</w:t>
      </w:r>
    </w:p>
    <w:p w14:paraId="34A5DCFE" w14:textId="77777777" w:rsidR="00B2139A" w:rsidRDefault="00864D7C" w:rsidP="00EF4A7D">
      <w:pPr>
        <w:pStyle w:val="ListParagraph"/>
        <w:numPr>
          <w:ilvl w:val="2"/>
          <w:numId w:val="1"/>
        </w:numPr>
      </w:pPr>
      <w:r>
        <w:t>Avoid doing this unless absolutely necessary</w:t>
      </w:r>
    </w:p>
    <w:p w14:paraId="5A1BDD4E" w14:textId="77777777" w:rsidR="00B2139A" w:rsidRDefault="00B2139A" w:rsidP="00864D7C">
      <w:pPr>
        <w:pStyle w:val="Heading1"/>
      </w:pPr>
      <w:r>
        <w:t>Meshing an Existing Beam</w:t>
      </w:r>
    </w:p>
    <w:p w14:paraId="7A05DBCA" w14:textId="77777777" w:rsidR="00B2139A" w:rsidRDefault="00EF4A7D" w:rsidP="00EF4A7D">
      <w:pPr>
        <w:pStyle w:val="ListParagraph"/>
        <w:numPr>
          <w:ilvl w:val="0"/>
          <w:numId w:val="3"/>
        </w:numPr>
      </w:pPr>
      <w:r>
        <w:t>If the beam is external, read in the beam using specific function</w:t>
      </w:r>
    </w:p>
    <w:p w14:paraId="4DCDC826" w14:textId="77777777" w:rsidR="00EF4A7D" w:rsidRDefault="00EF4A7D" w:rsidP="00EF4A7D">
      <w:pPr>
        <w:pStyle w:val="ListParagraph"/>
        <w:numPr>
          <w:ilvl w:val="1"/>
          <w:numId w:val="3"/>
        </w:numPr>
      </w:pPr>
      <w:r>
        <w:t>readWakeCodeBeam()</w:t>
      </w:r>
    </w:p>
    <w:p w14:paraId="6A8425B4" w14:textId="77777777" w:rsidR="00EF4A7D" w:rsidRDefault="002E14DE" w:rsidP="00EF4A7D">
      <w:pPr>
        <w:pStyle w:val="ListParagraph"/>
        <w:numPr>
          <w:ilvl w:val="0"/>
          <w:numId w:val="3"/>
        </w:numPr>
      </w:pPr>
      <w:r>
        <w:t>Example:</w:t>
      </w:r>
    </w:p>
    <w:p w14:paraId="6AA76AAA" w14:textId="77777777" w:rsidR="002E14DE" w:rsidRDefault="002E14DE" w:rsidP="002E14DE">
      <w:pPr>
        <w:pStyle w:val="ListParagraph"/>
        <w:numPr>
          <w:ilvl w:val="1"/>
          <w:numId w:val="3"/>
        </w:numPr>
      </w:pPr>
      <w:r>
        <w:t>MeshCreator.py</w:t>
      </w:r>
    </w:p>
    <w:p w14:paraId="33B3FAC3" w14:textId="77777777" w:rsidR="002E14DE" w:rsidRDefault="002E14DE" w:rsidP="002E14DE">
      <w:pPr>
        <w:pStyle w:val="ListParagraph"/>
        <w:numPr>
          <w:ilvl w:val="1"/>
          <w:numId w:val="3"/>
        </w:numPr>
      </w:pPr>
      <w:r>
        <w:t>This is for a beam which has the field solved for</w:t>
      </w:r>
    </w:p>
    <w:p w14:paraId="1AA7E01C" w14:textId="77777777" w:rsidR="002E14DE" w:rsidRDefault="002E14DE" w:rsidP="002E14DE">
      <w:pPr>
        <w:pStyle w:val="ListParagraph"/>
        <w:numPr>
          <w:ilvl w:val="0"/>
          <w:numId w:val="3"/>
        </w:numPr>
      </w:pPr>
      <w:r>
        <w:t>Inputs:</w:t>
      </w:r>
    </w:p>
    <w:p w14:paraId="354D60C6" w14:textId="77777777" w:rsidR="002E14DE" w:rsidRDefault="002E14DE" w:rsidP="002E14DE">
      <w:pPr>
        <w:pStyle w:val="ListParagraph"/>
        <w:numPr>
          <w:ilvl w:val="1"/>
          <w:numId w:val="3"/>
        </w:numPr>
      </w:pPr>
      <w:r>
        <w:t>Inputs</w:t>
      </w:r>
    </w:p>
    <w:p w14:paraId="74865428" w14:textId="77777777" w:rsidR="002E14DE" w:rsidRDefault="002E14DE" w:rsidP="002E14DE">
      <w:pPr>
        <w:pStyle w:val="ListParagraph"/>
        <w:numPr>
          <w:ilvl w:val="0"/>
          <w:numId w:val="3"/>
        </w:numPr>
      </w:pPr>
      <w:r>
        <w:t>Most the time this doesn’t need changing</w:t>
      </w:r>
    </w:p>
    <w:p w14:paraId="605786A1" w14:textId="77777777" w:rsidR="002E14DE" w:rsidRDefault="002E14DE" w:rsidP="002E14DE">
      <w:pPr>
        <w:pStyle w:val="ListParagraph"/>
        <w:numPr>
          <w:ilvl w:val="1"/>
          <w:numId w:val="3"/>
        </w:numPr>
      </w:pPr>
      <w:r>
        <w:t>Widths and bunch lengths measured (BeamName.cpx BeamName.cpy and BeamName.cpz)</w:t>
      </w:r>
    </w:p>
    <w:p w14:paraId="18D4B152" w14:textId="77777777" w:rsidR="002E14DE" w:rsidRDefault="002E14DE" w:rsidP="002E14DE">
      <w:pPr>
        <w:pStyle w:val="ListParagraph"/>
        <w:numPr>
          <w:ilvl w:val="1"/>
          <w:numId w:val="3"/>
        </w:numPr>
      </w:pPr>
      <w:r>
        <w:t>Set the length of the mesh to be some number of these widths (normally choose 6 for sigmaz and 5 for sigmax and sigmay)</w:t>
      </w:r>
    </w:p>
    <w:p w14:paraId="32A360AB" w14:textId="77777777" w:rsidR="00B2139A" w:rsidRDefault="002E14DE" w:rsidP="002E14DE">
      <w:pPr>
        <w:pStyle w:val="ListParagraph"/>
        <w:numPr>
          <w:ilvl w:val="2"/>
          <w:numId w:val="3"/>
        </w:numPr>
      </w:pPr>
      <w:r>
        <w:t>Length of each cell then gives how many mesh cells (typically choose … per sigma)</w:t>
      </w:r>
    </w:p>
    <w:p w14:paraId="40C05DB5" w14:textId="17B71B5D" w:rsidR="00B2139A" w:rsidRDefault="00B2139A" w:rsidP="00864D7C">
      <w:pPr>
        <w:pStyle w:val="Heading1"/>
      </w:pPr>
      <w:r>
        <w:t xml:space="preserve">Using </w:t>
      </w:r>
      <w:r w:rsidR="00C82001">
        <w:t>DiWaCAT_FieldSolverUI</w:t>
      </w:r>
    </w:p>
    <w:p w14:paraId="2ED7BD93" w14:textId="77777777" w:rsidR="00B2139A" w:rsidRDefault="002E14DE" w:rsidP="002E14DE">
      <w:pPr>
        <w:pStyle w:val="ListParagraph"/>
        <w:numPr>
          <w:ilvl w:val="0"/>
          <w:numId w:val="4"/>
        </w:numPr>
      </w:pPr>
      <w:r>
        <w:t>So long as the file in and out names are updated most of the field calculation is done automatically</w:t>
      </w:r>
    </w:p>
    <w:p w14:paraId="6745B1B0" w14:textId="66A16F30" w:rsidR="006978D3" w:rsidRDefault="006978D3" w:rsidP="006978D3">
      <w:pPr>
        <w:pStyle w:val="ListParagraph"/>
        <w:numPr>
          <w:ilvl w:val="1"/>
          <w:numId w:val="4"/>
        </w:numPr>
      </w:pPr>
      <w:r>
        <w:lastRenderedPageBreak/>
        <w:t>When selecting the folder it’s ok to choose a file within the folder (it’s written to only keep the file path upto the last “/” character)</w:t>
      </w:r>
    </w:p>
    <w:p w14:paraId="5A336B50" w14:textId="3D58C8CE" w:rsidR="00C82001" w:rsidRDefault="00C82001" w:rsidP="006978D3">
      <w:pPr>
        <w:pStyle w:val="ListParagraph"/>
        <w:numPr>
          <w:ilvl w:val="1"/>
          <w:numId w:val="4"/>
        </w:numPr>
      </w:pPr>
      <w:r>
        <w:t>The file path is relative to where the executable is (so can use “.\..\” shortcuts etc.)</w:t>
      </w:r>
    </w:p>
    <w:p w14:paraId="0F8A3EBE" w14:textId="0573EC03" w:rsidR="00C53C55" w:rsidRDefault="006978D3" w:rsidP="006978D3">
      <w:pPr>
        <w:pStyle w:val="ListParagraph"/>
        <w:numPr>
          <w:ilvl w:val="0"/>
          <w:numId w:val="4"/>
        </w:numPr>
      </w:pPr>
      <w:r>
        <w:t>Executable</w:t>
      </w:r>
      <w:r w:rsidR="002E14DE">
        <w:t xml:space="preserve"> inputs:</w:t>
      </w:r>
    </w:p>
    <w:p w14:paraId="4595CA07" w14:textId="77777777" w:rsidR="00C53C55" w:rsidRDefault="00C53C55" w:rsidP="00C53C55">
      <w:pPr>
        <w:pStyle w:val="ListParagraph"/>
        <w:numPr>
          <w:ilvl w:val="1"/>
          <w:numId w:val="4"/>
        </w:numPr>
      </w:pPr>
      <w:r>
        <w:t>x0, y0: Transverse positions of the beam within the DLW</w:t>
      </w:r>
    </w:p>
    <w:p w14:paraId="1E744191" w14:textId="77777777" w:rsidR="00C53C55" w:rsidRDefault="00C53C55" w:rsidP="00C53C55">
      <w:pPr>
        <w:pStyle w:val="ListParagraph"/>
        <w:numPr>
          <w:ilvl w:val="2"/>
          <w:numId w:val="4"/>
        </w:numPr>
      </w:pPr>
      <w:r>
        <w:t>y0 is always in the direction towards the dielectric even if the plate is oriented vertically</w:t>
      </w:r>
    </w:p>
    <w:p w14:paraId="6D04150A" w14:textId="77777777" w:rsidR="00C53C55" w:rsidRDefault="00C53C55" w:rsidP="00C53C55">
      <w:pPr>
        <w:pStyle w:val="ListParagraph"/>
        <w:numPr>
          <w:ilvl w:val="3"/>
          <w:numId w:val="4"/>
        </w:numPr>
      </w:pPr>
      <w:r>
        <w:t>0 is the centre of the DLW</w:t>
      </w:r>
    </w:p>
    <w:p w14:paraId="7499A553" w14:textId="58EA6C64" w:rsidR="006978D3" w:rsidRDefault="00C53C55" w:rsidP="006978D3">
      <w:pPr>
        <w:pStyle w:val="ListParagraph"/>
        <w:numPr>
          <w:ilvl w:val="2"/>
          <w:numId w:val="4"/>
        </w:numPr>
      </w:pPr>
      <w:r>
        <w:t>x0 is relative to the centre</w:t>
      </w:r>
      <w:r w:rsidR="006978D3">
        <w:t xml:space="preserve"> too</w:t>
      </w:r>
      <w:r w:rsidR="006978D3" w:rsidRPr="006978D3">
        <w:t xml:space="preserve"> </w:t>
      </w:r>
    </w:p>
    <w:p w14:paraId="45684CC0" w14:textId="77777777" w:rsidR="006978D3" w:rsidRDefault="006978D3" w:rsidP="006978D3">
      <w:pPr>
        <w:pStyle w:val="ListParagraph"/>
        <w:numPr>
          <w:ilvl w:val="1"/>
          <w:numId w:val="4"/>
        </w:numPr>
      </w:pPr>
      <w:r>
        <w:t>a: Half-gap within the vacuum (</w:t>
      </w:r>
      <w:r w:rsidRPr="00C53C55">
        <w:rPr>
          <w:i/>
        </w:rPr>
        <w:t>a</w:t>
      </w:r>
      <w:r>
        <w:t xml:space="preserve"> in standard schematics) to the dielectric</w:t>
      </w:r>
    </w:p>
    <w:p w14:paraId="50A817C5" w14:textId="46C77971" w:rsidR="00C53C55" w:rsidRDefault="006978D3" w:rsidP="006978D3">
      <w:pPr>
        <w:pStyle w:val="ListParagraph"/>
        <w:numPr>
          <w:ilvl w:val="1"/>
          <w:numId w:val="4"/>
        </w:numPr>
      </w:pPr>
      <w:r>
        <w:t>delta: Dielectric Thickness</w:t>
      </w:r>
    </w:p>
    <w:p w14:paraId="6D8ABC9D" w14:textId="6D1B0E53" w:rsidR="006978D3" w:rsidRDefault="006978D3" w:rsidP="006978D3">
      <w:pPr>
        <w:pStyle w:val="ListParagraph"/>
        <w:numPr>
          <w:ilvl w:val="1"/>
          <w:numId w:val="4"/>
        </w:numPr>
      </w:pPr>
      <w:r>
        <w:t>w: Width of the DLW</w:t>
      </w:r>
    </w:p>
    <w:p w14:paraId="420179C4" w14:textId="6D0A39F5" w:rsidR="006978D3" w:rsidRDefault="006978D3" w:rsidP="00D133E8">
      <w:pPr>
        <w:pStyle w:val="ListParagraph"/>
        <w:numPr>
          <w:ilvl w:val="1"/>
          <w:numId w:val="4"/>
        </w:numPr>
      </w:pPr>
      <w:r>
        <w:t>L: Length of the DLW</w:t>
      </w:r>
    </w:p>
    <w:p w14:paraId="5BA4B336" w14:textId="235090B8" w:rsidR="00C53C55" w:rsidRDefault="006978D3" w:rsidP="00C53C55">
      <w:pPr>
        <w:pStyle w:val="ListParagraph"/>
        <w:numPr>
          <w:ilvl w:val="1"/>
          <w:numId w:val="4"/>
        </w:numPr>
      </w:pPr>
      <w:r>
        <w:t>Epsilon</w:t>
      </w:r>
      <w:r w:rsidR="00C53C55">
        <w:t>: Relative permittivity</w:t>
      </w:r>
      <w:r>
        <w:t xml:space="preserve"> of dielectric</w:t>
      </w:r>
    </w:p>
    <w:p w14:paraId="7D7F922D" w14:textId="1A8819AC" w:rsidR="00466739" w:rsidRDefault="006978D3" w:rsidP="00D133E8">
      <w:pPr>
        <w:pStyle w:val="ListParagraph"/>
        <w:numPr>
          <w:ilvl w:val="1"/>
          <w:numId w:val="4"/>
        </w:numPr>
      </w:pPr>
      <w:r>
        <w:t>Mu</w:t>
      </w:r>
      <w:r w:rsidR="00C53C55">
        <w:t>: Relative permeability</w:t>
      </w:r>
    </w:p>
    <w:p w14:paraId="2217D045" w14:textId="067CA5E4" w:rsidR="00466739" w:rsidRDefault="006978D3" w:rsidP="00C53C55">
      <w:pPr>
        <w:pStyle w:val="ListParagraph"/>
        <w:numPr>
          <w:ilvl w:val="1"/>
          <w:numId w:val="4"/>
        </w:numPr>
      </w:pPr>
      <w:r>
        <w:t>nX</w:t>
      </w:r>
      <w:r w:rsidR="00466739">
        <w:t xml:space="preserve">, </w:t>
      </w:r>
      <w:r>
        <w:t>nY</w:t>
      </w:r>
      <w:r w:rsidR="00466739">
        <w:t xml:space="preserve">: </w:t>
      </w:r>
      <w:r>
        <w:t>Starting</w:t>
      </w:r>
      <w:r w:rsidR="00466739">
        <w:t xml:space="preserve"> number of horizontal and vertical modes</w:t>
      </w:r>
    </w:p>
    <w:p w14:paraId="18FB816D" w14:textId="75036F5F" w:rsidR="006978D3" w:rsidRDefault="006978D3" w:rsidP="006978D3">
      <w:pPr>
        <w:pStyle w:val="ListParagraph"/>
        <w:numPr>
          <w:ilvl w:val="2"/>
          <w:numId w:val="4"/>
        </w:numPr>
      </w:pPr>
      <w:r>
        <w:t>If convergence is ticked this is minimum</w:t>
      </w:r>
    </w:p>
    <w:p w14:paraId="1FD48BBF" w14:textId="04062845" w:rsidR="006978D3" w:rsidRDefault="006978D3" w:rsidP="006978D3">
      <w:pPr>
        <w:pStyle w:val="ListParagraph"/>
        <w:numPr>
          <w:ilvl w:val="2"/>
          <w:numId w:val="4"/>
        </w:numPr>
      </w:pPr>
      <w:r>
        <w:t>If convergence is unticked this is the number of modes used</w:t>
      </w:r>
    </w:p>
    <w:p w14:paraId="7B437F5B" w14:textId="04334A21" w:rsidR="006978D3" w:rsidRDefault="006978D3" w:rsidP="006978D3">
      <w:pPr>
        <w:pStyle w:val="ListParagraph"/>
        <w:numPr>
          <w:ilvl w:val="3"/>
          <w:numId w:val="4"/>
        </w:numPr>
      </w:pPr>
      <w:r>
        <w:t>Only worth unticking if performing quick simulation or you know too many modes have been chosen (I tend to keep the max at 150x150 as this takes ~5 hours)</w:t>
      </w:r>
    </w:p>
    <w:p w14:paraId="069DADBA" w14:textId="3EAF9780" w:rsidR="00466739" w:rsidRDefault="00466739" w:rsidP="00C53C55">
      <w:pPr>
        <w:pStyle w:val="ListParagraph"/>
        <w:numPr>
          <w:ilvl w:val="1"/>
          <w:numId w:val="4"/>
        </w:numPr>
      </w:pPr>
      <w:r>
        <w:t>Root</w:t>
      </w:r>
      <w:r w:rsidR="006978D3">
        <w:t xml:space="preserve"> </w:t>
      </w:r>
      <w:r>
        <w:t>Precision: precision of the wavenumbers of each mode</w:t>
      </w:r>
    </w:p>
    <w:p w14:paraId="6A1E770F" w14:textId="77777777" w:rsidR="00466739" w:rsidRDefault="00466739" w:rsidP="00466739">
      <w:pPr>
        <w:pStyle w:val="ListParagraph"/>
        <w:numPr>
          <w:ilvl w:val="2"/>
          <w:numId w:val="4"/>
        </w:numPr>
      </w:pPr>
      <w:r>
        <w:t>I don’t change this</w:t>
      </w:r>
    </w:p>
    <w:p w14:paraId="74DF6C0E" w14:textId="7B2BC298" w:rsidR="006978D3" w:rsidRDefault="006978D3" w:rsidP="00466739">
      <w:pPr>
        <w:pStyle w:val="ListParagraph"/>
        <w:numPr>
          <w:ilvl w:val="2"/>
          <w:numId w:val="4"/>
        </w:numPr>
      </w:pPr>
      <w:r>
        <w:t>Use default setting of 0.01</w:t>
      </w:r>
    </w:p>
    <w:p w14:paraId="58D5283E" w14:textId="7EF0FC6B" w:rsidR="006978D3" w:rsidRDefault="006978D3" w:rsidP="00466739">
      <w:pPr>
        <w:pStyle w:val="ListParagraph"/>
        <w:numPr>
          <w:ilvl w:val="2"/>
          <w:numId w:val="4"/>
        </w:numPr>
      </w:pPr>
      <w:r>
        <w:t>Only called once at the start of the time so setting very high precision doesn’t affect the running of the code</w:t>
      </w:r>
    </w:p>
    <w:p w14:paraId="2DCA6706" w14:textId="7153D639" w:rsidR="00466739" w:rsidRDefault="00466739" w:rsidP="00466739">
      <w:pPr>
        <w:pStyle w:val="ListParagraph"/>
        <w:numPr>
          <w:ilvl w:val="1"/>
          <w:numId w:val="4"/>
        </w:numPr>
      </w:pPr>
      <w:r>
        <w:t>Mode</w:t>
      </w:r>
      <w:r w:rsidR="006978D3">
        <w:t xml:space="preserve"> </w:t>
      </w:r>
      <w:r>
        <w:t>Accuracy: Percentage of the field contained in the final 5 modes for convergence</w:t>
      </w:r>
    </w:p>
    <w:p w14:paraId="2FE4C5A4" w14:textId="49F9B0B0" w:rsidR="00466739" w:rsidRDefault="00466739" w:rsidP="00466739">
      <w:pPr>
        <w:pStyle w:val="ListParagraph"/>
        <w:numPr>
          <w:ilvl w:val="1"/>
          <w:numId w:val="4"/>
        </w:numPr>
      </w:pPr>
      <w:r>
        <w:t>N</w:t>
      </w:r>
      <w:r w:rsidR="006978D3">
        <w:t xml:space="preserve">o. </w:t>
      </w:r>
      <w:r>
        <w:t>Steps: number of kicks applied within the DLW</w:t>
      </w:r>
    </w:p>
    <w:p w14:paraId="767F03BC" w14:textId="77777777" w:rsidR="00466739" w:rsidRDefault="00466739" w:rsidP="00466739">
      <w:pPr>
        <w:pStyle w:val="ListParagraph"/>
        <w:numPr>
          <w:ilvl w:val="2"/>
          <w:numId w:val="4"/>
        </w:numPr>
      </w:pPr>
      <w:r>
        <w:t>Set to 0 if only want the field or will perform beam dynamics externally (i.e. with the Mathematica)</w:t>
      </w:r>
    </w:p>
    <w:p w14:paraId="01BF375D" w14:textId="77777777" w:rsidR="00466739" w:rsidRDefault="00466739" w:rsidP="00466739">
      <w:pPr>
        <w:pStyle w:val="ListParagraph"/>
        <w:numPr>
          <w:ilvl w:val="2"/>
          <w:numId w:val="4"/>
        </w:numPr>
      </w:pPr>
      <w:r>
        <w:t>1 if just want a single kick and don’t want detailed tracking within the DLW</w:t>
      </w:r>
    </w:p>
    <w:p w14:paraId="1FBBAC33" w14:textId="77777777" w:rsidR="00466739" w:rsidRDefault="00466739" w:rsidP="00466739">
      <w:pPr>
        <w:pStyle w:val="ListParagraph"/>
        <w:numPr>
          <w:ilvl w:val="3"/>
          <w:numId w:val="4"/>
        </w:numPr>
      </w:pPr>
      <w:r>
        <w:t>Ok if short, single DLW with transverse forces not too large</w:t>
      </w:r>
    </w:p>
    <w:p w14:paraId="7DC9E9F5" w14:textId="77777777" w:rsidR="00466739" w:rsidRDefault="00466739" w:rsidP="00466739">
      <w:pPr>
        <w:pStyle w:val="ListParagraph"/>
        <w:numPr>
          <w:ilvl w:val="2"/>
          <w:numId w:val="4"/>
        </w:numPr>
      </w:pPr>
      <w:r>
        <w:t>&gt;1 not working just yet</w:t>
      </w:r>
    </w:p>
    <w:p w14:paraId="047FE421" w14:textId="29D08A50" w:rsidR="006978D3" w:rsidRDefault="006978D3" w:rsidP="006978D3">
      <w:pPr>
        <w:pStyle w:val="ListParagraph"/>
        <w:numPr>
          <w:ilvl w:val="1"/>
          <w:numId w:val="4"/>
        </w:numPr>
      </w:pPr>
      <w:r>
        <w:t>Max Longitudinal Position</w:t>
      </w:r>
    </w:p>
    <w:p w14:paraId="4056E977" w14:textId="7B068D18" w:rsidR="006978D3" w:rsidRDefault="006978D3" w:rsidP="006978D3">
      <w:pPr>
        <w:pStyle w:val="ListParagraph"/>
        <w:numPr>
          <w:ilvl w:val="2"/>
          <w:numId w:val="4"/>
        </w:numPr>
      </w:pPr>
      <w:r>
        <w:t>If you set this beyond the tail of the bunch more mesh points will be added so the field is calculated upto the max longitudinal position point</w:t>
      </w:r>
    </w:p>
    <w:p w14:paraId="241C733F" w14:textId="1C903CF3" w:rsidR="009A6237" w:rsidRDefault="009A6237" w:rsidP="009A6237">
      <w:pPr>
        <w:pStyle w:val="ListParagraph"/>
        <w:numPr>
          <w:ilvl w:val="0"/>
          <w:numId w:val="5"/>
        </w:numPr>
      </w:pPr>
      <w:r>
        <w:t xml:space="preserve">Need to make sure the HDF5 libraries are </w:t>
      </w:r>
      <w:r w:rsidR="00446F8F">
        <w:t>correctly downloaded</w:t>
      </w:r>
    </w:p>
    <w:p w14:paraId="647EF6F0" w14:textId="49B61634" w:rsidR="00446F8F" w:rsidRDefault="00446F8F" w:rsidP="00446F8F">
      <w:pPr>
        <w:pStyle w:val="ListParagraph"/>
        <w:numPr>
          <w:ilvl w:val="1"/>
          <w:numId w:val="5"/>
        </w:numPr>
      </w:pPr>
      <w:r>
        <w:t>Found in</w:t>
      </w:r>
    </w:p>
    <w:p w14:paraId="697EABDE" w14:textId="2FD32B7A" w:rsidR="00446F8F" w:rsidRDefault="00446F8F" w:rsidP="00446F8F">
      <w:pPr>
        <w:pStyle w:val="ListParagraph"/>
        <w:numPr>
          <w:ilvl w:val="0"/>
          <w:numId w:val="5"/>
        </w:numPr>
      </w:pPr>
      <w:r>
        <w:t>Main issue is getting the HDF5 libraries to link to where the code is compiled</w:t>
      </w:r>
    </w:p>
    <w:p w14:paraId="2A0D14DE" w14:textId="09AC5B0B" w:rsidR="00446F8F" w:rsidRDefault="00446F8F" w:rsidP="00446F8F">
      <w:pPr>
        <w:pStyle w:val="ListParagraph"/>
        <w:numPr>
          <w:ilvl w:val="1"/>
          <w:numId w:val="5"/>
        </w:numPr>
      </w:pPr>
      <w:r>
        <w:t xml:space="preserve">Example of this issue is </w:t>
      </w:r>
      <w:hyperlink r:id="rId5" w:history="1">
        <w:r w:rsidRPr="005C540E">
          <w:rPr>
            <w:rStyle w:val="Hyperlink"/>
          </w:rPr>
          <w:t>https://stackoverflow.com/questions/34050155/symbol-not-found-linking-to-hdf-library</w:t>
        </w:r>
      </w:hyperlink>
    </w:p>
    <w:p w14:paraId="646A7891" w14:textId="2254E854" w:rsidR="009A6237" w:rsidRDefault="00446F8F" w:rsidP="009A6237">
      <w:pPr>
        <w:pStyle w:val="ListParagraph"/>
        <w:numPr>
          <w:ilvl w:val="1"/>
          <w:numId w:val="5"/>
        </w:numPr>
      </w:pPr>
      <w:r>
        <w:t>If using Visual Studio:</w:t>
      </w:r>
    </w:p>
    <w:p w14:paraId="2E61A82C" w14:textId="0719F8A2" w:rsidR="00446F8F" w:rsidRDefault="00446F8F" w:rsidP="00446F8F">
      <w:pPr>
        <w:pStyle w:val="ListParagraph"/>
        <w:numPr>
          <w:ilvl w:val="2"/>
          <w:numId w:val="5"/>
        </w:numPr>
      </w:pPr>
      <w:r>
        <w:t>Make sure the right HDF5 libraries are downloaded for the correct VS version (I used VS2015)</w:t>
      </w:r>
    </w:p>
    <w:p w14:paraId="0A6421C4" w14:textId="52426F07" w:rsidR="00446F8F" w:rsidRDefault="00446F8F" w:rsidP="00446F8F">
      <w:pPr>
        <w:pStyle w:val="ListParagraph"/>
        <w:numPr>
          <w:ilvl w:val="2"/>
          <w:numId w:val="5"/>
        </w:numPr>
      </w:pPr>
      <w:r>
        <w:t>Project -&gt; (Right Click) Properties</w:t>
      </w:r>
    </w:p>
    <w:p w14:paraId="59AA491E" w14:textId="062C4680" w:rsidR="00446F8F" w:rsidRDefault="00446F8F" w:rsidP="00446F8F">
      <w:pPr>
        <w:pStyle w:val="ListParagraph"/>
        <w:numPr>
          <w:ilvl w:val="3"/>
          <w:numId w:val="5"/>
        </w:numPr>
      </w:pPr>
      <w:r>
        <w:t>At top: Platform: x64 (i.e. 64-bit)</w:t>
      </w:r>
    </w:p>
    <w:p w14:paraId="6B994F60" w14:textId="06260255" w:rsidR="00446F8F" w:rsidRDefault="000D098F" w:rsidP="00446F8F">
      <w:pPr>
        <w:pStyle w:val="ListParagraph"/>
        <w:numPr>
          <w:ilvl w:val="3"/>
          <w:numId w:val="5"/>
        </w:numPr>
      </w:pPr>
      <w:r>
        <w:lastRenderedPageBreak/>
        <w:t>C/C++:</w:t>
      </w:r>
    </w:p>
    <w:p w14:paraId="7B341BE4" w14:textId="3CF1B079" w:rsidR="000D098F" w:rsidRDefault="000D098F" w:rsidP="000D098F">
      <w:pPr>
        <w:pStyle w:val="ListParagraph"/>
        <w:numPr>
          <w:ilvl w:val="4"/>
          <w:numId w:val="5"/>
        </w:numPr>
      </w:pPr>
      <w:r>
        <w:t>General</w:t>
      </w:r>
    </w:p>
    <w:p w14:paraId="2EA76799" w14:textId="77777777" w:rsidR="00B2139A" w:rsidRDefault="00B2139A" w:rsidP="00864D7C">
      <w:pPr>
        <w:pStyle w:val="Heading1"/>
      </w:pPr>
      <w:r>
        <w:t>Simulating Beam Dynamics</w:t>
      </w:r>
    </w:p>
    <w:p w14:paraId="673E351E" w14:textId="77777777" w:rsidR="00B2139A" w:rsidRDefault="00B2139A"/>
    <w:p w14:paraId="5888A640" w14:textId="77777777" w:rsidR="00B2139A" w:rsidRDefault="00B2139A"/>
    <w:p w14:paraId="0D5EC3BD" w14:textId="77777777" w:rsidR="00B2139A" w:rsidRDefault="00B2139A" w:rsidP="00864D7C">
      <w:pPr>
        <w:pStyle w:val="Heading1"/>
      </w:pPr>
      <w:r>
        <w:t>Reading Beam Properties/Diagnostics/Post-DLW</w:t>
      </w:r>
    </w:p>
    <w:sectPr w:rsidR="00B2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5C4"/>
    <w:multiLevelType w:val="hybridMultilevel"/>
    <w:tmpl w:val="37B6A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285"/>
    <w:multiLevelType w:val="hybridMultilevel"/>
    <w:tmpl w:val="F932A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588B"/>
    <w:multiLevelType w:val="hybridMultilevel"/>
    <w:tmpl w:val="0958D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6F9F"/>
    <w:multiLevelType w:val="hybridMultilevel"/>
    <w:tmpl w:val="F128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17C0D"/>
    <w:multiLevelType w:val="hybridMultilevel"/>
    <w:tmpl w:val="A37C5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9A"/>
    <w:rsid w:val="00012661"/>
    <w:rsid w:val="000D098F"/>
    <w:rsid w:val="00173190"/>
    <w:rsid w:val="00176C66"/>
    <w:rsid w:val="00193232"/>
    <w:rsid w:val="001A7160"/>
    <w:rsid w:val="002E14DE"/>
    <w:rsid w:val="0030260D"/>
    <w:rsid w:val="00396D77"/>
    <w:rsid w:val="003A4F7A"/>
    <w:rsid w:val="00446F8F"/>
    <w:rsid w:val="00466739"/>
    <w:rsid w:val="004E2294"/>
    <w:rsid w:val="005D61B9"/>
    <w:rsid w:val="006035A0"/>
    <w:rsid w:val="0067785F"/>
    <w:rsid w:val="006978D3"/>
    <w:rsid w:val="007243E9"/>
    <w:rsid w:val="00864D7C"/>
    <w:rsid w:val="00936212"/>
    <w:rsid w:val="009A6237"/>
    <w:rsid w:val="009D34F8"/>
    <w:rsid w:val="00A70761"/>
    <w:rsid w:val="00B2139A"/>
    <w:rsid w:val="00BC450E"/>
    <w:rsid w:val="00C53C55"/>
    <w:rsid w:val="00C82001"/>
    <w:rsid w:val="00D133E8"/>
    <w:rsid w:val="00DF0F2D"/>
    <w:rsid w:val="00E413CD"/>
    <w:rsid w:val="00EC0C28"/>
    <w:rsid w:val="00EF4A7D"/>
    <w:rsid w:val="00F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FA3A"/>
  <w15:chartTrackingRefBased/>
  <w15:docId w15:val="{016B86A8-9E86-4AE3-91A4-2689F370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F4A7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6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6F8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A4F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4050155/symbol-not-found-linking-to-hdf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5208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Overton, Toby (STFC,DL,AST)</dc:creator>
  <cp:keywords/>
  <dc:description/>
  <cp:lastModifiedBy>Overton, Toby (STFC,DL,AST)</cp:lastModifiedBy>
  <cp:revision>10</cp:revision>
  <dcterms:created xsi:type="dcterms:W3CDTF">2023-02-27T15:03:00Z</dcterms:created>
  <dcterms:modified xsi:type="dcterms:W3CDTF">2023-03-06T09:06:00Z</dcterms:modified>
</cp:coreProperties>
</file>