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media/image35.png" ContentType="image/png"/>
  <Override PartName="/word/media/image34.png" ContentType="image/png"/>
  <Override PartName="/word/media/image33.png" ContentType="image/png"/>
  <Override PartName="/word/media/image32.png" ContentType="image/png"/>
  <Override PartName="/word/media/image31.png" ContentType="image/png"/>
  <Override PartName="/word/media/image30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36.png" ContentType="image/png"/>
  <Override PartName="/word/media/image20.png" ContentType="image/png"/>
  <Override PartName="/word/media/image73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16.png" ContentType="image/png"/>
  <Override PartName="/word/media/image69.png" ContentType="image/png"/>
  <Override PartName="/word/media/image3.png" ContentType="image/png"/>
  <Override PartName="/word/media/image29.png" ContentType="image/png"/>
  <Override PartName="/word/media/image1.png" ContentType="image/png"/>
  <Override PartName="/word/media/image27.png" ContentType="image/png"/>
  <Override PartName="/word/media/image13.png" ContentType="image/png"/>
  <Override PartName="/word/media/image66.png" ContentType="image/png"/>
  <Override PartName="/word/media/image2.png" ContentType="image/png"/>
  <Override PartName="/word/media/image28.png" ContentType="image/png"/>
  <Override PartName="/word/media/image14.png" ContentType="image/png"/>
  <Override PartName="/word/media/image67.png" ContentType="image/png"/>
  <Override PartName="/word/media/image7.png" ContentType="image/png"/>
  <Override PartName="/word/media/image8.png" ContentType="image/png"/>
  <Override PartName="/word/media/image50.png" ContentType="image/png"/>
  <Override PartName="/word/media/image26.png" ContentType="image/png"/>
  <Override PartName="/word/media/image52.png" ContentType="image/png"/>
  <Override PartName="/word/media/image68.png" ContentType="image/png"/>
  <Override PartName="/word/media/image53.png" ContentType="image/png"/>
  <Override PartName="/word/media/image56.png" ContentType="image/png"/>
  <Override PartName="/word/media/image40.png" ContentType="image/png"/>
  <Override PartName="/word/media/image57.png" ContentType="image/png"/>
  <Override PartName="/word/media/image41.png" ContentType="image/png"/>
  <Override PartName="/word/media/image58.png" ContentType="image/png"/>
  <Override PartName="/word/media/image42.png" ContentType="image/png"/>
  <Override PartName="/word/media/image59.png" ContentType="image/png"/>
  <Override PartName="/word/media/image43.png" ContentType="image/png"/>
  <Override PartName="/word/media/image60.png" ContentType="image/png"/>
  <Override PartName="/word/media/image49.png" ContentType="image/png"/>
  <Override PartName="/word/media/image71.png" ContentType="image/png"/>
  <Override PartName="/word/media/image72.png" ContentType="image/png"/>
  <Override PartName="/word/media/image48.png" ContentType="image/png"/>
  <Override PartName="/word/media/image70.png" ContentType="image/png"/>
  <Override PartName="/word/media/image55.png" ContentType="image/png"/>
  <Override PartName="/word/media/image61.png" ContentType="image/png"/>
  <Override PartName="/word/media/image62.png" ContentType="image/png"/>
  <Override PartName="/word/media/image47.png" ContentType="image/png"/>
  <Override PartName="/word/media/image46.png" ContentType="image/png"/>
  <Override PartName="/word/media/image45.png" ContentType="image/png"/>
  <Override PartName="/word/media/image44.png" ContentType="image/png"/>
  <Override PartName="/word/media/image39.png" ContentType="image/png"/>
  <Override PartName="/word/media/image38.png" ContentType="image/png"/>
  <Override PartName="/word/media/image37.png" ContentType="image/png"/>
  <Override PartName="/word/media/image15.jpeg" ContentType="image/jpeg"/>
  <Override PartName="/word/media/image54.png" ContentType="image/png"/>
  <Override PartName="/word/media/image9.png" ContentType="image/png"/>
  <Override PartName="/word/media/image51.png" ContentType="image/png"/>
  <Override PartName="/word/media/image12.png" ContentType="image/png"/>
  <Override PartName="/word/media/image65.png" ContentType="image/png"/>
  <Override PartName="/word/media/image11.png" ContentType="image/png"/>
  <Override PartName="/word/media/image64.png" ContentType="image/png"/>
  <Override PartName="/word/media/image10.png" ContentType="image/png"/>
  <Override PartName="/word/media/image63.png" ContentType="image/png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6"/>
        <w:tabs>
          <w:tab w:val="clear" w:pos="720"/>
          <w:tab w:val="left" w:pos="2112" w:leader="none"/>
        </w:tabs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  <w:b/>
          <w:sz w:val="36"/>
          <w:szCs w:val="36"/>
        </w:rPr>
        <w:t>Обновлено 09.04.2024 V</w:t>
      </w:r>
      <w:r>
        <w:rPr>
          <w:rFonts w:ascii="TimesNewRoman" w:hAnsi="TimesNewRoman"/>
          <w:b/>
          <w:sz w:val="36"/>
          <w:szCs w:val="36"/>
        </w:rPr>
        <w:t>1.3</w:t>
      </w:r>
    </w:p>
    <w:p>
      <w:pPr>
        <w:pStyle w:val="Style16"/>
        <w:spacing w:lineRule="auto" w:line="360"/>
        <w:ind w:firstLine="720"/>
        <w:rPr>
          <w:rFonts w:ascii="TimesNewRoman" w:hAnsi="TimesNewRoman"/>
          <w:b/>
          <w:sz w:val="19"/>
        </w:rPr>
      </w:pPr>
      <w:r>
        <w:rPr>
          <w:rFonts w:ascii="TimesNewRoman" w:hAnsi="TimesNewRoman"/>
          <w:b/>
          <w:sz w:val="19"/>
        </w:rP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04640" cy="3561715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64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spacing w:lineRule="auto" w:line="360"/>
        <w:ind w:firstLine="720"/>
        <w:rPr>
          <w:rFonts w:ascii="TimesNewRoman" w:hAnsi="TimesNewRoman"/>
          <w:b/>
          <w:sz w:val="19"/>
        </w:rPr>
      </w:pPr>
      <w:r>
        <w:rPr>
          <w:rFonts w:ascii="TimesNewRoman" w:hAnsi="TimesNewRoman"/>
          <w:b/>
          <w:sz w:val="19"/>
        </w:rPr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Преднастройка 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Если в задании не будут использоваться встроенные репозитории, а будет возможность скачивать все пакеты из интернета, необходимо отключить проверку пакетов через cdrom зайдя по пути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</w:rPr>
        <w:t xml:space="preserve">Nano /etc/apt/sources.list 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и закомментировать находящуюся там строку.</w:t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Задание 1 модуля 1 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1. Выполните базовую настройку всех устройств: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A. Присвоить имена в соответствии с топологией 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bCs/>
          <w:i/>
          <w:iCs/>
        </w:rPr>
        <w:t xml:space="preserve">Примечание: </w:t>
      </w:r>
      <w:r>
        <w:rPr>
          <w:rFonts w:ascii="TimesNewRoman" w:hAnsi="TimesNewRoman"/>
        </w:rPr>
        <w:t>для выполнения данного задания необходимо постоянное изменение имени каждого устройства, указанного на топологии (временно изменение, действует только до перезагрузки системы и не является верным выполнением задания)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bCs/>
          <w:i/>
          <w:iCs/>
        </w:rPr>
        <w:t>Решение: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</w:rPr>
        <w:t>Для фиксированного изменения имени компьютера, необходимо использовать команду:</w:t>
      </w:r>
      <w:r>
        <w:rPr>
          <w:rFonts w:ascii="TimesNewRoman" w:hAnsi="TimesNewRoman"/>
          <w:b/>
          <w:bCs/>
        </w:rPr>
        <w:t xml:space="preserve"> 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hostnamectl set-hostname Имя устройства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</w:rPr>
        <w:t xml:space="preserve">Для изменения имени компьютера в текущем сеансе без перезагрузки можно воспользоваться командой: 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newgrp</w:t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47440" cy="1076325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0" b="288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44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" w:hAnsi="TimesNewRoman"/>
        </w:rPr>
        <w:t>Рисунок 1 — Пример изменения имени устройства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B. Рассчитайте IP-адресацию IPv4 и IPv6. Необходимо заполнить таблицу №1, чтобы эксперты могли проверить ваше рабочее место. 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</w:rPr>
        <w:t>C. Пул адресов для сети офиса BRANCH - не более 16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</w:rPr>
        <w:t>D. Пул адресов для сети офиса HQ - не более 64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bCs/>
          <w:i/>
          <w:iCs/>
        </w:rPr>
        <w:t xml:space="preserve">Примечание: </w:t>
      </w:r>
      <w:r>
        <w:rPr>
          <w:rFonts w:ascii="TimesNewRoman" w:hAnsi="TimesNewRoman"/>
        </w:rPr>
        <w:t>Для сетей офисов HQ (входят устройства HQ-R и HQ-SRV) и офисов BRANCH (входят устройства BR-R и BR-SRV) , необходимо рассчитать IPv4 и IPv6 адреса согласно пунктам C и D, для устройств CLI и ISP, можно выбирать адреса из пула серых адресов с стандартной маской /24 255.255.255.0 (при условии, что IP адреса этих устройств не будут заданы заранее или не будут указаны другие условия в задании)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bCs/>
          <w:i/>
          <w:iCs/>
        </w:rPr>
        <w:t>Решение: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bCs/>
          <w:i/>
          <w:iCs/>
        </w:rPr>
        <w:t>Для расчёта IPv4 адресов можно воспользоваться стандартной таблицей масок от 24 до 32 (при условии, если количество адресов в сети 256 или меньше и изменяется только последний октет в адресе)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>255.255.255.0 /24 маска — 1 сеть в которой 256 адресов от 0 до 255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>255.255.255.128 /25 маска — 2 сети в каждой из которых по 128 адресов от 0 до 127 и от 128 до 256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>255.255.255.192 /26 маска — 4 сети в каждой из которых по 64 адреса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>255.255.255.224 /27 маска — 8 сетей по 32 адреса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>255.255.255.240 /28 маска — 16 сетей по 16 адресов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>255.255.255. 248 /29 маска — 32 сети по 8 адресов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>255.255.255.252 /30 маска — 64 сети по 4 адреса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>255.255.255.254 /31 маска — 128 сетей по 2 адреса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>255.255.255.255 /32 маска — 256 сетей по 1 адресу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>Исходя из таблицы мы понимаем, что в офисе HQ используется 26 маска, а в офисе Branch используется 28 маска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>При изменение 3-го октета в адресе используются маски от 16 до 23,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>при изменении 2-го октета в адерсе используются маски от 8 до 15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>при изменении 1-го октета в адресе используются маски от 1 до 7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В сетях IPV6 размер маски составляет 128 бит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Однако последние 32 бита маски (от 96 до 128) полностью идентичны маскам в IPv4, однако структура адреса отличается, так как IPv6 работает в шестнадцатеричной системе счисления размер одного октета равен 16 битам, и полный адрес имеет вид xxxx.xxxx.xxxx.xxxx.xxxx.xxxx.xxxx.xxxx , где X значения от 0 до F. Следовательно аналогом диапазона от 24 до 32 в ipv4 , будут маски от 120 до 128 в IPv6.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так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bCs/>
          <w:i/>
          <w:iCs/>
        </w:rPr>
        <w:t xml:space="preserve">/120 маска — 1 сеть в которой 256 адресов находящиеся в диапазоне от </w:t>
      </w:r>
      <w:r>
        <w:rPr>
          <w:rFonts w:ascii="TimesNewRoman" w:hAnsi="TimesNewRoman"/>
          <w:i/>
          <w:iCs/>
        </w:rPr>
        <w:t>xxxx.xxxx.xxxx.xxxx.xxxx.xxxx.xxxx.xx00 до  xxxx.xxxx.xxxx.xxxx.xxxx.xxxx.xxxx.xxff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bCs/>
          <w:i/>
          <w:iCs/>
        </w:rPr>
        <w:t xml:space="preserve">/121 маска — 2 сети в каждой из которых по 128 адресов первая сеть в диапазоне 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 xml:space="preserve">от 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 xml:space="preserve">xxxx.xxxx.xxxx.xxxx.xxxx.xxxx.xxxx.xx00 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 xml:space="preserve">до 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 xml:space="preserve">xxxx.xxxx.xxxx.xxxx.xxxx.xxxx.xxxx.xx7f 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bCs/>
          <w:i/>
          <w:iCs/>
        </w:rPr>
        <w:t xml:space="preserve">вторая сеть в диапазоне 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 xml:space="preserve">от 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 xml:space="preserve">xxxx.xxxx.xxxx.xxxx.xxxx.xxxx.xxxx.xx80 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 xml:space="preserve">до 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>xxxx.xxxx.xxxx.xxxx.xxxx.xxxx.xxxx.xxff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Объяснение: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 </w:t>
      </w:r>
      <w:r>
        <w:rPr>
          <w:rFonts w:ascii="TimesNewRoman" w:hAnsi="TimesNewRoman"/>
          <w:b/>
          <w:bCs/>
        </w:rPr>
        <w:t xml:space="preserve">Так как размер одного октета в IPv6 равняется 16 битам , в то время как в </w:t>
      </w:r>
      <w:r>
        <w:rPr>
          <w:rFonts w:ascii="TimesNewRoman" w:hAnsi="TimesNewRoman"/>
          <w:b/>
          <w:bCs/>
          <w:color w:val="000000"/>
        </w:rPr>
        <w:t>IPv4 оно равно 8 битам , изменяются лишь два последних числа в октете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bCs/>
          <w:color w:val="000000"/>
        </w:rPr>
        <w:t>xxxx.xxxx.xxxx.xxxx.xxxx.xxxx.xxxx.xx</w:t>
      </w:r>
      <w:r>
        <w:rPr>
          <w:rFonts w:ascii="TimesNewRoman" w:hAnsi="TimesNewRoman"/>
          <w:b/>
          <w:bCs/>
          <w:color w:val="C9211E"/>
        </w:rPr>
        <w:t xml:space="preserve">xx </w:t>
      </w:r>
      <w:r>
        <w:rPr>
          <w:rFonts w:ascii="TimesNewRoman" w:hAnsi="TimesNewRoman"/>
          <w:b/>
          <w:bCs/>
          <w:color w:val="000000"/>
        </w:rPr>
        <w:t xml:space="preserve">, а размер будет равен 256 битам 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bCs/>
          <w:color w:val="000000"/>
        </w:rPr>
        <w:t>, в случае если у нас будут 2 сети по 128 адресов, то есть в каждую сеть вместить по 128 значений (заполнение начинается всегда справа)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bCs/>
          <w:color w:val="000000"/>
        </w:rPr>
        <w:t xml:space="preserve">при заполнении правого значения на максимум xxxx.xxxx.xxxx.xxxx.xxxx.xxxx.xxxx.xx0F , 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bCs/>
          <w:color w:val="000000"/>
        </w:rPr>
        <w:t xml:space="preserve">левое значение увеличивается на один xxxx.xxxx.xxxx.xxxx.xxxx.xxxx.xxxx.xx10 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bCs/>
          <w:color w:val="000000"/>
        </w:rPr>
        <w:t xml:space="preserve">и происходит снова заполнение правого значения до xxxx.xxxx.xxxx.xxxx.xxxx.xxxx.xxxx.xx1F и т.д. 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bCs/>
          <w:color w:val="000000"/>
        </w:rPr>
        <w:t xml:space="preserve">пока не будут вмещены все 128 битов (от 0 до 127), 128(число битов) делим на 16 (от 0 до F) и отнимаем 1 (Так как нужно учитывать 0) 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bCs/>
          <w:color w:val="000000"/>
        </w:rPr>
        <w:t>= 128/16-1=80(восемь и ноль) -1 = 7F (семь ЭФ) и получаем последний адрес для первой xxxx.xxxx.xxxx.xxxx.xxxx.xxxx.xxxx.xx7F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bCs/>
          <w:color w:val="000000"/>
        </w:rPr>
        <w:t xml:space="preserve">следовательно, следующая сеть начинается с 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bCs/>
          <w:color w:val="000000"/>
        </w:rPr>
        <w:t>xxxx.xxxx.xxxx.xxxx.xxxx.xxxx.xxxx.xx80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bCs/>
          <w:color w:val="000000"/>
        </w:rPr>
        <w:t xml:space="preserve">и заканчивается на 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bCs/>
          <w:color w:val="000000"/>
        </w:rPr>
        <w:t>xxxx.xxxx.xxxx.xxxx.xxxx.xxxx.xxxx.xxFF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 xml:space="preserve">/122 маска — 4 сети в каждой из которых по 64 адресов первая сеть в диапазоне 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 xml:space="preserve">от 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 xml:space="preserve">xxxx.xxxx.xxxx.xxxx.xxxx.xxxx.xxxx.xx00 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 xml:space="preserve">до 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 xml:space="preserve">xxxx.xxxx.xxxx.xxxx.xxxx.xxxx.xxxx.xx3f 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>Вторая сеть в диапазоне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 xml:space="preserve">от 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 xml:space="preserve">xxxx.xxxx.xxxx.xxxx.xxxx.xxxx.xxxx.xx40 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 xml:space="preserve">до 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>xxxx.xxxx.xxxx.xxxx.xxxx.xxxx.xxxx.xx7f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 xml:space="preserve">и т.д. 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>/123 маска — 8 сетей по 32 адреса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>/124 маска — 16 сетей по 16 адресов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>/125 маска — 32 сети по 8 адресов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>/126 маска — 64 сети по 4 адреса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>/127 маска — 128 сетей по 2 адреса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>/128 маска — 256 сетей по 1 адресу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Для сетевого взаимодействия можно использовать первый октет 2001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  <w:i/>
          <w:iCs/>
        </w:rPr>
        <w:t>Так же необходимо подобрать IP адреса (IPv4 и IPv6) которые будут устанавливаться на интерфейсах между маршрутизаторами (если иного не указано в задании, или если они не выданы заранее</w:t>
      </w:r>
      <w:r>
        <w:rPr>
          <w:rFonts w:ascii="TimesNewRoman" w:hAnsi="TimesNewRoman"/>
          <w:i/>
          <w:iCs/>
        </w:rPr>
        <w:t xml:space="preserve">) 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</w:r>
    </w:p>
    <w:tbl>
      <w:tblPr>
        <w:tblStyle w:val="TableNormal"/>
        <w:tblW w:w="8729" w:type="dxa"/>
        <w:jc w:val="left"/>
        <w:tblInd w:w="1175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noVBand="1" w:val="04a0" w:noHBand="0" w:lastColumn="0" w:firstColumn="1" w:lastRow="0" w:firstRow="1"/>
      </w:tblPr>
      <w:tblGrid>
        <w:gridCol w:w="3713"/>
        <w:gridCol w:w="5015"/>
      </w:tblGrid>
      <w:tr>
        <w:trPr/>
        <w:tc>
          <w:tcPr>
            <w:tcW w:w="3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5"/>
              <w:widowControl w:val="false"/>
              <w:suppressAutoHyphens w:val="true"/>
              <w:spacing w:before="0" w:after="0"/>
              <w:ind w:left="0" w:right="0" w:firstLine="720"/>
              <w:jc w:val="left"/>
              <w:rPr>
                <w:rFonts w:ascii="TimesNewRoman" w:hAnsi="TimesNewRoman" w:eastAsia="Calibri"/>
                <w:lang w:val="en-US"/>
              </w:rPr>
            </w:pPr>
            <w:r>
              <w:rPr>
                <w:rFonts w:eastAsia="Calibri" w:cs="" w:ascii="TimesNewRoman" w:hAnsi="TimesNewRoman"/>
                <w:kern w:val="0"/>
                <w:sz w:val="28"/>
                <w:szCs w:val="28"/>
                <w:lang w:val="en-US" w:eastAsia="en-US" w:bidi="ar-SA"/>
              </w:rPr>
              <w:t>Имя устройства</w:t>
            </w:r>
          </w:p>
        </w:tc>
        <w:tc>
          <w:tcPr>
            <w:tcW w:w="5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5"/>
              <w:widowControl w:val="false"/>
              <w:suppressAutoHyphens w:val="true"/>
              <w:spacing w:before="0" w:after="0"/>
              <w:ind w:left="0" w:right="0" w:firstLine="720"/>
              <w:jc w:val="left"/>
              <w:rPr>
                <w:rFonts w:ascii="TimesNewRoman" w:hAnsi="TimesNewRoman" w:eastAsia="Calibri"/>
                <w:lang w:val="en-US"/>
              </w:rPr>
            </w:pPr>
            <w:r>
              <w:rPr>
                <w:rFonts w:eastAsia="Calibri" w:cs="" w:ascii="TimesNewRoman" w:hAnsi="TimesNewRoman"/>
                <w:kern w:val="0"/>
                <w:sz w:val="28"/>
                <w:szCs w:val="28"/>
                <w:lang w:val="en-US" w:eastAsia="en-US" w:bidi="ar-SA"/>
              </w:rPr>
              <w:t>IP</w:t>
            </w:r>
          </w:p>
        </w:tc>
      </w:tr>
      <w:tr>
        <w:trPr>
          <w:trHeight w:val="528" w:hRule="atLeast"/>
        </w:trPr>
        <w:tc>
          <w:tcPr>
            <w:tcW w:w="3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5"/>
              <w:widowControl w:val="false"/>
              <w:suppressAutoHyphens w:val="true"/>
              <w:spacing w:before="0" w:after="0"/>
              <w:ind w:left="0" w:right="0" w:firstLine="720"/>
              <w:jc w:val="left"/>
              <w:rPr>
                <w:rFonts w:ascii="TimesNewRoman" w:hAnsi="TimesNewRoman" w:eastAsia="Calibri"/>
                <w:lang w:val="en-US"/>
              </w:rPr>
            </w:pPr>
            <w:r>
              <w:rPr>
                <w:rFonts w:eastAsia="Calibri" w:cs="" w:ascii="TimesNewRoman" w:hAnsi="TimesNewRoman"/>
                <w:kern w:val="0"/>
                <w:sz w:val="28"/>
                <w:szCs w:val="28"/>
                <w:lang w:val="en-US" w:eastAsia="en-US" w:bidi="ar-SA"/>
              </w:rPr>
              <w:t>CLI</w:t>
            </w:r>
          </w:p>
        </w:tc>
        <w:tc>
          <w:tcPr>
            <w:tcW w:w="5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5"/>
              <w:widowControl w:val="false"/>
              <w:suppressAutoHyphens w:val="true"/>
              <w:spacing w:before="0" w:after="0"/>
              <w:jc w:val="left"/>
              <w:rPr>
                <w:rFonts w:ascii="TimesNewRoman" w:hAnsi="TimesNewRoman" w:eastAsia="Calibri"/>
                <w:lang w:val="en-US"/>
              </w:rPr>
            </w:pPr>
            <w:r>
              <w:rPr>
                <w:rFonts w:eastAsia="Calibri" w:cs="" w:ascii="TimesNewRoman" w:hAnsi="TimesNewRoman"/>
                <w:kern w:val="0"/>
                <w:sz w:val="28"/>
                <w:szCs w:val="28"/>
                <w:lang w:val="en-US" w:eastAsia="en-US" w:bidi="ar-SA"/>
              </w:rPr>
              <w:t>192.168.0.2 255.255.255.0 — к ISP</w:t>
            </w:r>
          </w:p>
          <w:p>
            <w:pPr>
              <w:pStyle w:val="Style25"/>
              <w:widowControl w:val="false"/>
              <w:suppressAutoHyphens w:val="true"/>
              <w:spacing w:before="0" w:after="0"/>
              <w:jc w:val="left"/>
              <w:rPr>
                <w:rFonts w:ascii="TimesNewRoman" w:hAnsi="TimesNewRoman" w:eastAsia="Calibri"/>
                <w:lang w:val="en-US"/>
              </w:rPr>
            </w:pPr>
            <w:r>
              <w:rPr>
                <w:rFonts w:eastAsia="Calibri" w:cs="" w:ascii="TimesNewRoman" w:hAnsi="TimesNewRoman"/>
                <w:kern w:val="0"/>
                <w:sz w:val="28"/>
                <w:szCs w:val="28"/>
                <w:lang w:val="en-US" w:eastAsia="en-US" w:bidi="ar-SA"/>
              </w:rPr>
              <w:t>2001::3:2/120 — к ISP</w:t>
            </w:r>
          </w:p>
        </w:tc>
      </w:tr>
      <w:tr>
        <w:trPr>
          <w:trHeight w:val="684" w:hRule="atLeast"/>
        </w:trPr>
        <w:tc>
          <w:tcPr>
            <w:tcW w:w="3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5"/>
              <w:widowControl w:val="false"/>
              <w:suppressAutoHyphens w:val="true"/>
              <w:spacing w:before="0" w:after="0"/>
              <w:ind w:left="0" w:right="0" w:firstLine="720"/>
              <w:jc w:val="left"/>
              <w:rPr>
                <w:rFonts w:ascii="TimesNewRoman" w:hAnsi="TimesNewRoman" w:eastAsia="Calibri"/>
                <w:lang w:val="en-US"/>
              </w:rPr>
            </w:pPr>
            <w:r>
              <w:rPr>
                <w:rFonts w:eastAsia="Calibri" w:cs="" w:ascii="TimesNewRoman" w:hAnsi="TimesNewRoman"/>
                <w:kern w:val="0"/>
                <w:sz w:val="28"/>
                <w:szCs w:val="28"/>
                <w:lang w:val="en-US" w:eastAsia="en-US" w:bidi="ar-SA"/>
              </w:rPr>
              <w:t>ISP</w:t>
            </w:r>
          </w:p>
        </w:tc>
        <w:tc>
          <w:tcPr>
            <w:tcW w:w="5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5"/>
              <w:widowControl w:val="false"/>
              <w:suppressAutoHyphens w:val="true"/>
              <w:spacing w:before="0" w:after="0"/>
              <w:jc w:val="left"/>
              <w:rPr>
                <w:rFonts w:ascii="TimesNewRoman" w:hAnsi="TimesNewRoman" w:eastAsia="Calibri"/>
              </w:rPr>
            </w:pPr>
            <w:r>
              <w:rPr>
                <w:rFonts w:eastAsia="Calibri" w:cs="" w:ascii="TimesNewRoman" w:hAnsi="TimesNewRoman"/>
                <w:kern w:val="0"/>
                <w:sz w:val="28"/>
                <w:szCs w:val="28"/>
                <w:lang w:val="en-US" w:eastAsia="en-US" w:bidi="ar-SA"/>
              </w:rPr>
              <w:t>192.168.0.1 255.255.255.0 — к CLI</w:t>
            </w:r>
          </w:p>
          <w:p>
            <w:pPr>
              <w:pStyle w:val="Style25"/>
              <w:widowControl w:val="false"/>
              <w:suppressAutoHyphens w:val="true"/>
              <w:spacing w:before="0" w:after="0"/>
              <w:jc w:val="left"/>
              <w:rPr>
                <w:rFonts w:ascii="TimesNewRoman" w:hAnsi="TimesNewRoman" w:eastAsia="Calibri"/>
              </w:rPr>
            </w:pPr>
            <w:r>
              <w:rPr>
                <w:rFonts w:eastAsia="Calibri" w:cs="" w:ascii="TimesNewRoman" w:hAnsi="TimesNewRoman"/>
                <w:kern w:val="0"/>
                <w:sz w:val="28"/>
                <w:szCs w:val="28"/>
                <w:lang w:val="en-US" w:eastAsia="en-US" w:bidi="ar-SA"/>
              </w:rPr>
              <w:t>2001::3:1/120 — к CLI</w:t>
            </w:r>
          </w:p>
          <w:p>
            <w:pPr>
              <w:pStyle w:val="Style25"/>
              <w:widowControl w:val="false"/>
              <w:suppressAutoHyphens w:val="true"/>
              <w:spacing w:before="0" w:after="0"/>
              <w:jc w:val="left"/>
              <w:rPr>
                <w:rFonts w:ascii="TimesNewRoman" w:hAnsi="TimesNewRoman" w:eastAsia="Calibri"/>
              </w:rPr>
            </w:pPr>
            <w:r>
              <w:rPr>
                <w:rFonts w:eastAsia="Calibri" w:cs="" w:ascii="TimesNewRoman" w:hAnsi="TimesNewRoman"/>
                <w:kern w:val="0"/>
                <w:sz w:val="28"/>
                <w:szCs w:val="28"/>
                <w:lang w:val="en-US" w:eastAsia="en-US" w:bidi="ar-SA"/>
              </w:rPr>
              <w:t>10.10.10.2 255.255.255.252 — к HQ-R</w:t>
            </w:r>
          </w:p>
          <w:p>
            <w:pPr>
              <w:pStyle w:val="Style25"/>
              <w:widowControl w:val="false"/>
              <w:suppressAutoHyphens w:val="true"/>
              <w:spacing w:before="0" w:after="0"/>
              <w:jc w:val="left"/>
              <w:rPr>
                <w:rFonts w:ascii="TimesNewRoman" w:hAnsi="TimesNewRoman" w:eastAsia="Calibri"/>
              </w:rPr>
            </w:pPr>
            <w:r>
              <w:rPr>
                <w:rFonts w:eastAsia="Calibri" w:cs="" w:ascii="TimesNewRoman" w:hAnsi="TimesNewRoman"/>
                <w:kern w:val="0"/>
                <w:sz w:val="28"/>
                <w:szCs w:val="28"/>
                <w:lang w:val="en-US" w:eastAsia="en-US" w:bidi="ar-SA"/>
              </w:rPr>
              <w:t>10.10.10.6 255.255.255.252 — к BR-R</w:t>
            </w:r>
          </w:p>
          <w:p>
            <w:pPr>
              <w:pStyle w:val="Style25"/>
              <w:widowControl w:val="false"/>
              <w:suppressAutoHyphens w:val="true"/>
              <w:spacing w:before="0" w:after="0"/>
              <w:jc w:val="left"/>
              <w:rPr>
                <w:rFonts w:ascii="TimesNewRoman" w:hAnsi="TimesNewRoman" w:eastAsia="Calibri"/>
              </w:rPr>
            </w:pPr>
            <w:r>
              <w:rPr>
                <w:rFonts w:eastAsia="Calibri" w:cs="" w:ascii="TimesNewRoman" w:hAnsi="TimesNewRoman"/>
                <w:kern w:val="0"/>
                <w:sz w:val="28"/>
                <w:szCs w:val="28"/>
                <w:lang w:val="en-US" w:eastAsia="en-US" w:bidi="ar-SA"/>
              </w:rPr>
              <w:t>2001::7:2/126 — к HQ-R</w:t>
            </w:r>
          </w:p>
          <w:p>
            <w:pPr>
              <w:pStyle w:val="Style25"/>
              <w:widowControl w:val="false"/>
              <w:suppressAutoHyphens w:val="true"/>
              <w:spacing w:before="0" w:after="0"/>
              <w:jc w:val="left"/>
              <w:rPr>
                <w:rFonts w:ascii="TimesNewRoman" w:hAnsi="TimesNewRoman" w:eastAsia="Calibri"/>
              </w:rPr>
            </w:pPr>
            <w:r>
              <w:rPr>
                <w:rFonts w:eastAsia="Calibri" w:cs="" w:ascii="TimesNewRoman" w:hAnsi="TimesNewRoman"/>
                <w:kern w:val="0"/>
                <w:sz w:val="28"/>
                <w:szCs w:val="28"/>
                <w:lang w:val="en-US" w:eastAsia="en-US" w:bidi="ar-SA"/>
              </w:rPr>
              <w:t>2001::7:6/126 — к BR-R</w:t>
            </w:r>
          </w:p>
        </w:tc>
      </w:tr>
      <w:tr>
        <w:trPr>
          <w:trHeight w:val="562" w:hRule="atLeast"/>
        </w:trPr>
        <w:tc>
          <w:tcPr>
            <w:tcW w:w="3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5"/>
              <w:widowControl w:val="false"/>
              <w:suppressAutoHyphens w:val="true"/>
              <w:spacing w:before="0" w:after="0"/>
              <w:ind w:left="0" w:right="0" w:firstLine="720"/>
              <w:jc w:val="left"/>
              <w:rPr>
                <w:rFonts w:ascii="TimesNewRoman" w:hAnsi="TimesNewRoman" w:eastAsia="Calibri"/>
                <w:lang w:val="en-US"/>
              </w:rPr>
            </w:pPr>
            <w:r>
              <w:rPr>
                <w:rFonts w:eastAsia="Calibri" w:cs="" w:ascii="TimesNewRoman" w:hAnsi="TimesNewRoman"/>
                <w:kern w:val="0"/>
                <w:sz w:val="28"/>
                <w:szCs w:val="28"/>
                <w:lang w:val="en-US" w:eastAsia="en-US" w:bidi="ar-SA"/>
              </w:rPr>
              <w:t>HQ-R</w:t>
            </w:r>
          </w:p>
        </w:tc>
        <w:tc>
          <w:tcPr>
            <w:tcW w:w="5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5"/>
              <w:widowControl w:val="false"/>
              <w:suppressAutoHyphens w:val="true"/>
              <w:spacing w:before="0" w:after="0"/>
              <w:jc w:val="left"/>
              <w:rPr>
                <w:rFonts w:ascii="TimesNewRoman" w:hAnsi="TimesNewRoman" w:eastAsia="Calibri"/>
              </w:rPr>
            </w:pPr>
            <w:r>
              <w:rPr>
                <w:rFonts w:eastAsia="Calibri" w:cs="" w:ascii="TimesNewRoman" w:hAnsi="TimesNewRoman"/>
                <w:kern w:val="0"/>
                <w:sz w:val="28"/>
                <w:szCs w:val="28"/>
                <w:lang w:val="en-US" w:eastAsia="en-US" w:bidi="ar-SA"/>
              </w:rPr>
              <w:t>192.168.1.1 255.255.255.192 — к HQ-SRV</w:t>
            </w:r>
          </w:p>
          <w:p>
            <w:pPr>
              <w:pStyle w:val="Style25"/>
              <w:widowControl w:val="false"/>
              <w:suppressAutoHyphens w:val="true"/>
              <w:spacing w:before="0" w:after="0"/>
              <w:jc w:val="left"/>
              <w:rPr>
                <w:rFonts w:ascii="TimesNewRoman" w:hAnsi="TimesNewRoman" w:eastAsia="Calibri"/>
              </w:rPr>
            </w:pPr>
            <w:r>
              <w:rPr>
                <w:rFonts w:eastAsia="Calibri" w:cs="" w:ascii="TimesNewRoman" w:hAnsi="TimesNewRoman"/>
                <w:kern w:val="0"/>
                <w:sz w:val="28"/>
                <w:szCs w:val="28"/>
                <w:lang w:val="en-US" w:eastAsia="en-US" w:bidi="ar-SA"/>
              </w:rPr>
              <w:t>2001::1:1/122 — к HQ-SRV</w:t>
            </w:r>
          </w:p>
          <w:p>
            <w:pPr>
              <w:pStyle w:val="Style25"/>
              <w:widowControl w:val="false"/>
              <w:suppressAutoHyphens w:val="true"/>
              <w:spacing w:before="0" w:after="0"/>
              <w:jc w:val="left"/>
              <w:rPr>
                <w:rFonts w:ascii="TimesNewRoman" w:hAnsi="TimesNewRoman" w:eastAsia="Calibri"/>
                <w:lang w:val="en-US"/>
              </w:rPr>
            </w:pPr>
            <w:r>
              <w:rPr>
                <w:rFonts w:eastAsia="Calibri" w:cs="" w:ascii="TimesNewRoman" w:hAnsi="TimesNewRoman"/>
                <w:kern w:val="0"/>
                <w:sz w:val="28"/>
                <w:szCs w:val="28"/>
                <w:lang w:val="en-US" w:eastAsia="en-US" w:bidi="ar-SA"/>
              </w:rPr>
              <w:t>10.10.10.1 255.255.255.252 — к ISP</w:t>
            </w:r>
          </w:p>
          <w:p>
            <w:pPr>
              <w:pStyle w:val="Style25"/>
              <w:widowControl w:val="false"/>
              <w:suppressAutoHyphens w:val="true"/>
              <w:spacing w:before="0" w:after="0"/>
              <w:jc w:val="left"/>
              <w:rPr>
                <w:rFonts w:ascii="TimesNewRoman" w:hAnsi="TimesNewRoman" w:eastAsia="Calibri"/>
                <w:lang w:val="en-US"/>
              </w:rPr>
            </w:pPr>
            <w:r>
              <w:rPr>
                <w:rFonts w:eastAsia="Calibri" w:cs="" w:ascii="TimesNewRoman" w:hAnsi="TimesNewRoman"/>
                <w:kern w:val="0"/>
                <w:sz w:val="28"/>
                <w:szCs w:val="28"/>
                <w:lang w:val="en-US" w:eastAsia="en-US" w:bidi="ar-SA"/>
              </w:rPr>
              <w:t>2001::7:1/126 к — ISP</w:t>
            </w:r>
          </w:p>
        </w:tc>
      </w:tr>
      <w:tr>
        <w:trPr>
          <w:trHeight w:val="625" w:hRule="atLeast"/>
        </w:trPr>
        <w:tc>
          <w:tcPr>
            <w:tcW w:w="3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5"/>
              <w:widowControl w:val="false"/>
              <w:suppressAutoHyphens w:val="true"/>
              <w:spacing w:before="0" w:after="0"/>
              <w:ind w:left="0" w:right="0" w:firstLine="720"/>
              <w:jc w:val="left"/>
              <w:rPr>
                <w:rFonts w:ascii="TimesNewRoman" w:hAnsi="TimesNewRoman" w:eastAsia="Calibri"/>
                <w:lang w:val="en-US"/>
              </w:rPr>
            </w:pPr>
            <w:r>
              <w:rPr>
                <w:rFonts w:eastAsia="Calibri" w:cs="" w:ascii="TimesNewRoman" w:hAnsi="TimesNewRoman"/>
                <w:kern w:val="0"/>
                <w:sz w:val="28"/>
                <w:szCs w:val="28"/>
                <w:lang w:val="en-US" w:eastAsia="en-US" w:bidi="ar-SA"/>
              </w:rPr>
              <w:t>HQ-SRV</w:t>
            </w:r>
          </w:p>
        </w:tc>
        <w:tc>
          <w:tcPr>
            <w:tcW w:w="5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5"/>
              <w:widowControl w:val="false"/>
              <w:suppressAutoHyphens w:val="true"/>
              <w:spacing w:before="0" w:after="0"/>
              <w:jc w:val="left"/>
              <w:rPr>
                <w:rFonts w:ascii="TimesNewRoman" w:hAnsi="TimesNewRoman" w:eastAsia="Calibri"/>
                <w:lang w:val="en-US"/>
              </w:rPr>
            </w:pPr>
            <w:r>
              <w:rPr>
                <w:rFonts w:eastAsia="Calibri" w:cs="" w:ascii="TimesNewRoman" w:hAnsi="TimesNewRoman"/>
                <w:kern w:val="0"/>
                <w:sz w:val="28"/>
                <w:szCs w:val="28"/>
                <w:lang w:val="en-US" w:eastAsia="en-US" w:bidi="ar-SA"/>
              </w:rPr>
              <w:t>192.168.1.2 255.255.255.192 — к HQ-R</w:t>
            </w:r>
          </w:p>
          <w:p>
            <w:pPr>
              <w:pStyle w:val="Style25"/>
              <w:widowControl w:val="false"/>
              <w:suppressAutoHyphens w:val="true"/>
              <w:spacing w:before="0" w:after="0"/>
              <w:jc w:val="left"/>
              <w:rPr>
                <w:rFonts w:ascii="TimesNewRoman" w:hAnsi="TimesNewRoman" w:eastAsia="Calibri"/>
                <w:lang w:val="en-US"/>
              </w:rPr>
            </w:pPr>
            <w:r>
              <w:rPr>
                <w:rFonts w:eastAsia="Calibri" w:cs="" w:ascii="TimesNewRoman" w:hAnsi="TimesNewRoman"/>
                <w:kern w:val="0"/>
                <w:sz w:val="28"/>
                <w:szCs w:val="28"/>
                <w:lang w:val="en-US" w:eastAsia="en-US" w:bidi="ar-SA"/>
              </w:rPr>
              <w:t>2001::1:2/122 — к HQ-R</w:t>
            </w:r>
          </w:p>
        </w:tc>
      </w:tr>
      <w:tr>
        <w:trPr>
          <w:trHeight w:val="684" w:hRule="atLeast"/>
        </w:trPr>
        <w:tc>
          <w:tcPr>
            <w:tcW w:w="3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5"/>
              <w:widowControl w:val="false"/>
              <w:suppressAutoHyphens w:val="true"/>
              <w:spacing w:before="0" w:after="0"/>
              <w:ind w:left="0" w:right="0" w:firstLine="720"/>
              <w:jc w:val="left"/>
              <w:rPr>
                <w:rFonts w:ascii="TimesNewRoman" w:hAnsi="TimesNewRoman" w:eastAsia="Calibri"/>
                <w:lang w:val="en-US"/>
              </w:rPr>
            </w:pPr>
            <w:r>
              <w:rPr>
                <w:rFonts w:eastAsia="Calibri" w:cs="" w:ascii="TimesNewRoman" w:hAnsi="TimesNewRoman"/>
                <w:kern w:val="0"/>
                <w:sz w:val="28"/>
                <w:szCs w:val="28"/>
                <w:lang w:val="en-US" w:eastAsia="en-US" w:bidi="ar-SA"/>
              </w:rPr>
              <w:t>BR-R</w:t>
            </w:r>
          </w:p>
        </w:tc>
        <w:tc>
          <w:tcPr>
            <w:tcW w:w="5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5"/>
              <w:widowControl w:val="false"/>
              <w:suppressAutoHyphens w:val="true"/>
              <w:spacing w:before="0" w:after="0"/>
              <w:jc w:val="left"/>
              <w:rPr>
                <w:rFonts w:ascii="TimesNewRoman" w:hAnsi="TimesNewRoman" w:eastAsia="Calibri"/>
              </w:rPr>
            </w:pPr>
            <w:r>
              <w:rPr>
                <w:rFonts w:eastAsia="Calibri" w:cs="" w:ascii="TimesNewRoman" w:hAnsi="TimesNewRoman"/>
                <w:kern w:val="0"/>
                <w:sz w:val="28"/>
                <w:szCs w:val="28"/>
                <w:lang w:val="en-US" w:eastAsia="en-US" w:bidi="ar-SA"/>
              </w:rPr>
              <w:t>192.168.2.1 255.255.255.240 — к BR-SRV</w:t>
            </w:r>
          </w:p>
          <w:p>
            <w:pPr>
              <w:pStyle w:val="Style25"/>
              <w:widowControl w:val="false"/>
              <w:suppressAutoHyphens w:val="true"/>
              <w:spacing w:before="0" w:after="0"/>
              <w:jc w:val="left"/>
              <w:rPr>
                <w:rFonts w:ascii="TimesNewRoman" w:hAnsi="TimesNewRoman" w:eastAsia="Calibri"/>
              </w:rPr>
            </w:pPr>
            <w:r>
              <w:rPr>
                <w:rFonts w:eastAsia="Calibri" w:cs="" w:ascii="TimesNewRoman" w:hAnsi="TimesNewRoman"/>
                <w:kern w:val="0"/>
                <w:sz w:val="28"/>
                <w:szCs w:val="28"/>
                <w:lang w:val="en-US" w:eastAsia="en-US" w:bidi="ar-SA"/>
              </w:rPr>
              <w:t>2001::2:1/124 — к BR-SRV</w:t>
            </w:r>
          </w:p>
          <w:p>
            <w:pPr>
              <w:pStyle w:val="Style25"/>
              <w:widowControl w:val="false"/>
              <w:suppressAutoHyphens w:val="true"/>
              <w:spacing w:before="0" w:after="0"/>
              <w:jc w:val="left"/>
              <w:rPr>
                <w:rFonts w:ascii="TimesNewRoman" w:hAnsi="TimesNewRoman" w:eastAsia="Calibri"/>
                <w:lang w:val="en-US"/>
              </w:rPr>
            </w:pPr>
            <w:r>
              <w:rPr>
                <w:rFonts w:eastAsia="Calibri" w:cs="" w:ascii="TimesNewRoman" w:hAnsi="TimesNewRoman"/>
                <w:kern w:val="0"/>
                <w:sz w:val="28"/>
                <w:szCs w:val="28"/>
                <w:lang w:val="en-US" w:eastAsia="en-US" w:bidi="ar-SA"/>
              </w:rPr>
              <w:t>10.10.10.5 255.255.255.252 — к ISP</w:t>
            </w:r>
          </w:p>
          <w:p>
            <w:pPr>
              <w:pStyle w:val="Style25"/>
              <w:widowControl w:val="false"/>
              <w:suppressAutoHyphens w:val="true"/>
              <w:spacing w:before="0" w:after="0"/>
              <w:jc w:val="left"/>
              <w:rPr>
                <w:rFonts w:ascii="TimesNewRoman" w:hAnsi="TimesNewRoman" w:eastAsia="Calibri"/>
                <w:lang w:val="en-US"/>
              </w:rPr>
            </w:pPr>
            <w:r>
              <w:rPr>
                <w:rFonts w:eastAsia="Calibri" w:cs="" w:ascii="TimesNewRoman" w:hAnsi="TimesNewRoman"/>
                <w:kern w:val="0"/>
                <w:sz w:val="28"/>
                <w:szCs w:val="28"/>
                <w:lang w:val="en-US" w:eastAsia="en-US" w:bidi="ar-SA"/>
              </w:rPr>
              <w:t>2001::7:5/126 — к ISP</w:t>
            </w:r>
          </w:p>
        </w:tc>
      </w:tr>
      <w:tr>
        <w:trPr>
          <w:trHeight w:val="737" w:hRule="atLeast"/>
        </w:trPr>
        <w:tc>
          <w:tcPr>
            <w:tcW w:w="3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5"/>
              <w:widowControl w:val="false"/>
              <w:suppressAutoHyphens w:val="true"/>
              <w:spacing w:before="0" w:after="0"/>
              <w:ind w:left="0" w:right="0" w:firstLine="720"/>
              <w:jc w:val="left"/>
              <w:rPr>
                <w:rFonts w:ascii="TimesNewRoman" w:hAnsi="TimesNewRoman" w:eastAsia="Calibri"/>
                <w:lang w:val="en-US"/>
              </w:rPr>
            </w:pPr>
            <w:r>
              <w:rPr>
                <w:rFonts w:eastAsia="Calibri" w:cs="" w:ascii="TimesNewRoman" w:hAnsi="TimesNewRoman"/>
                <w:kern w:val="0"/>
                <w:sz w:val="28"/>
                <w:szCs w:val="28"/>
                <w:lang w:val="en-US" w:eastAsia="en-US" w:bidi="ar-SA"/>
              </w:rPr>
              <w:t>BR-SRV</w:t>
            </w:r>
          </w:p>
        </w:tc>
        <w:tc>
          <w:tcPr>
            <w:tcW w:w="5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5"/>
              <w:widowControl w:val="false"/>
              <w:suppressAutoHyphens w:val="true"/>
              <w:spacing w:before="0" w:after="0"/>
              <w:jc w:val="left"/>
              <w:rPr>
                <w:rFonts w:ascii="TimesNewRoman" w:hAnsi="TimesNewRoman" w:eastAsia="Calibri"/>
                <w:lang w:val="en-US"/>
              </w:rPr>
            </w:pPr>
            <w:r>
              <w:rPr>
                <w:rFonts w:eastAsia="Calibri" w:cs="" w:ascii="TimesNewRoman" w:hAnsi="TimesNewRoman"/>
                <w:kern w:val="0"/>
                <w:sz w:val="28"/>
                <w:szCs w:val="28"/>
                <w:lang w:val="en-US" w:eastAsia="en-US" w:bidi="ar-SA"/>
              </w:rPr>
              <w:t>192.168.2.2 255.255.255.240 — к BR-R</w:t>
            </w:r>
          </w:p>
          <w:p>
            <w:pPr>
              <w:pStyle w:val="Style25"/>
              <w:widowControl w:val="false"/>
              <w:suppressAutoHyphens w:val="true"/>
              <w:spacing w:before="0" w:after="0"/>
              <w:jc w:val="left"/>
              <w:rPr>
                <w:rFonts w:ascii="TimesNewRoman" w:hAnsi="TimesNewRoman" w:eastAsia="Calibri"/>
                <w:lang w:val="en-US"/>
              </w:rPr>
            </w:pPr>
            <w:r>
              <w:rPr>
                <w:rFonts w:eastAsia="Calibri" w:cs="" w:ascii="TimesNewRoman" w:hAnsi="TimesNewRoman"/>
                <w:kern w:val="0"/>
                <w:sz w:val="28"/>
                <w:szCs w:val="28"/>
                <w:lang w:val="en-US" w:eastAsia="en-US" w:bidi="ar-SA"/>
              </w:rPr>
              <w:t>2001::2:2/124 — к BR-R</w:t>
            </w:r>
          </w:p>
        </w:tc>
      </w:tr>
    </w:tbl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Следующим шагом необходимо установить выбранные IP адреса на соответствующие машины, для этого существуют 2 способа.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Первый способ: через network-manager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</w:rPr>
        <w:t xml:space="preserve">Если network manager не установлен, его можно установить командой </w:t>
      </w:r>
    </w:p>
    <w:p>
      <w:pPr>
        <w:pStyle w:val="Style16"/>
        <w:spacing w:lineRule="auto" w:line="360"/>
        <w:jc w:val="center"/>
        <w:rPr>
          <w:rFonts w:ascii="TimesNewRoman" w:hAnsi="TimesNewRoman"/>
        </w:rPr>
      </w:pPr>
      <w:r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posOffset>1070610</wp:posOffset>
            </wp:positionH>
            <wp:positionV relativeFrom="paragraph">
              <wp:posOffset>80010</wp:posOffset>
            </wp:positionV>
            <wp:extent cx="4065270" cy="306705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6812" r="10502" b="670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27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" w:hAnsi="TimesNewRoman"/>
        </w:rPr>
        <w:t>Рисунок 2 — Установка NMTUI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</w:rPr>
        <w:t xml:space="preserve">Для того что бы зайти в Network-manager можно воспользоваться командой: 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lang w:val="en-US"/>
        </w:rPr>
        <w:t>nmtui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</w:rPr>
        <w:t xml:space="preserve">В </w:t>
      </w:r>
      <w:r>
        <w:rPr>
          <w:rFonts w:ascii="TimesNewRoman" w:hAnsi="TimesNewRoman"/>
          <w:lang w:val="en-US"/>
        </w:rPr>
        <w:t>nmtui</w:t>
      </w:r>
      <w:r>
        <w:rPr>
          <w:rFonts w:ascii="TimesNewRoman" w:hAnsi="TimesNewRoman"/>
        </w:rPr>
        <w:t xml:space="preserve"> пройдя по пути</w:t>
      </w:r>
      <w:r>
        <w:rPr>
          <w:rFonts w:ascii="TimesNewRoman" w:hAnsi="TimesNewRoman"/>
          <w:b/>
        </w:rPr>
        <w:t xml:space="preserve"> </w:t>
      </w:r>
      <w:r>
        <w:rPr>
          <w:rFonts w:ascii="TimesNewRoman" w:hAnsi="TimesNewRoman"/>
          <w:b/>
          <w:lang w:val="en-US"/>
        </w:rPr>
        <w:t>Edit</w:t>
      </w:r>
      <w:r>
        <w:rPr>
          <w:rFonts w:ascii="TimesNewRoman" w:hAnsi="TimesNewRoman"/>
          <w:b/>
        </w:rPr>
        <w:t xml:space="preserve"> </w:t>
      </w:r>
      <w:r>
        <w:rPr>
          <w:rFonts w:ascii="TimesNewRoman" w:hAnsi="TimesNewRoman"/>
          <w:b/>
          <w:lang w:val="en-US"/>
        </w:rPr>
        <w:t>a</w:t>
      </w:r>
      <w:r>
        <w:rPr>
          <w:rFonts w:ascii="TimesNewRoman" w:hAnsi="TimesNewRoman"/>
          <w:b/>
        </w:rPr>
        <w:t xml:space="preserve"> </w:t>
      </w:r>
      <w:r>
        <w:rPr>
          <w:rFonts w:ascii="TimesNewRoman" w:hAnsi="TimesNewRoman"/>
          <w:b/>
          <w:lang w:val="en-US"/>
        </w:rPr>
        <w:t>connection</w:t>
      </w:r>
      <w:r>
        <w:rPr>
          <w:rFonts w:ascii="TimesNewRoman" w:hAnsi="TimesNewRoman"/>
          <w:b/>
        </w:rPr>
        <w:t xml:space="preserve"> — имя интерфейса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</w:rPr>
        <w:t>Необходимо настроить ip адреса в соответствии с таблицей адресации</w:t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/>
        <w:drawing>
          <wp:inline distT="0" distB="0" distL="0" distR="0">
            <wp:extent cx="6201410" cy="4019550"/>
            <wp:effectExtent l="0" t="0" r="0" b="0"/>
            <wp:docPr id="4" name="Рисунок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0" b="13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spacing w:lineRule="auto" w:line="36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>Рисунок 3 — Пример настройки IPv4 и IPv6 на HQ-SRV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После настройки необходимо зайти в activate a connection и перезагрузить все интерфейсы (нажать deactivate и activate на каждом интерфейсе)</w:t>
      </w:r>
    </w:p>
    <w:p>
      <w:pPr>
        <w:pStyle w:val="Style16"/>
        <w:spacing w:lineRule="auto" w:line="360"/>
        <w:jc w:val="center"/>
        <w:rPr>
          <w:rFonts w:ascii="TimesNewRoman" w:hAnsi="TimesNewRoman"/>
        </w:rPr>
      </w:pPr>
      <w:r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94025" cy="1209675"/>
            <wp:effectExtent l="0" t="0" r="0" b="0"/>
            <wp:wrapTopAndBottom/>
            <wp:docPr id="5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0" b="75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0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" w:hAnsi="TimesNewRoman"/>
        </w:rPr>
        <w:t>Рисунок 4 — перезагрузка интерфейсов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Примечание: </w:t>
      </w:r>
      <w:r>
        <w:rPr>
          <w:rFonts w:ascii="TimesNewRoman" w:hAnsi="TimesNewRoman"/>
        </w:rPr>
        <w:t xml:space="preserve">на интерфейсах, находящихся между маршрутизаторами, не нужно указывать dns, достаточно это сделать на внутренних локальных интерфейсах маршрутизаторов. 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Второй способ: через редактирования конфига интерфейсов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Вариант ручной настройки без использования любых программ (в случае если не будет возможности установки nmtui или она будет запрещена). Перед установкой интерфейсов необходимо воспользоваться командой IP A для определения имён 7интерфейсов, находим незаполненный интерфейс, в примере ниже незаполненным интерфейсов является ens256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3048635"/>
            <wp:effectExtent l="0" t="0" r="0" b="0"/>
            <wp:wrapSquare wrapText="largest"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>Рисунок 5— Поиск имён интерфейсов для настройки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Определив интерфейс, необходимо воспользоваться командой для просмотра и изменения конфигураций интерфейсов 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  <w:lang w:val="en-US"/>
        </w:rPr>
      </w:pPr>
      <w:r>
        <w:rPr>
          <w:rFonts w:ascii="TimesNewRoman" w:hAnsi="TimesNewRoman"/>
          <w:b/>
          <w:lang w:val="en-US"/>
        </w:rPr>
        <w:t xml:space="preserve">nano /etc/network/interfaces 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  <w:lang w:val="en-US"/>
        </w:rPr>
      </w:pPr>
      <w:r>
        <w:rPr>
          <w:rFonts w:ascii="TimesNewRoman" w:hAnsi="TimesNewRoman"/>
          <w:b/>
          <w:i/>
        </w:rPr>
        <w:t>или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  <w:lang w:val="en-US"/>
        </w:rPr>
      </w:pPr>
      <w:r>
        <w:rPr>
          <w:rFonts w:ascii="TimesNewRoman" w:hAnsi="TimesNewRoman"/>
          <w:b/>
          <w:lang w:val="en-US"/>
        </w:rPr>
        <w:t>vi /etc/network/interfaces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И затем сконфигурировать настройки интерфейсов в соответствии с таблицей адресации по примеру, представленному на скриншоте ниже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/>
        <w:drawing>
          <wp:inline distT="0" distB="0" distL="0" distR="0">
            <wp:extent cx="5372100" cy="2476500"/>
            <wp:effectExtent l="0" t="0" r="0" b="0"/>
            <wp:docPr id="7" name="Рисунок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4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30834" r="0" b="10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 xml:space="preserve">Рисунок 6 — Пример настройки интерфейса </w:t>
      </w:r>
      <w:r>
        <w:rPr>
          <w:rFonts w:ascii="TimesNewRoman" w:hAnsi="TimesNewRoman"/>
          <w:lang w:val="en-US"/>
        </w:rPr>
        <w:t>HQ</w:t>
      </w:r>
      <w:r>
        <w:rPr>
          <w:rFonts w:ascii="TimesNewRoman" w:hAnsi="TimesNewRoman"/>
        </w:rPr>
        <w:t>-</w:t>
      </w:r>
      <w:r>
        <w:rPr>
          <w:rFonts w:ascii="TimesNewRoman" w:hAnsi="TimesNewRoman"/>
          <w:lang w:val="en-US"/>
        </w:rPr>
        <w:t>R</w:t>
      </w:r>
      <w:r>
        <w:rPr>
          <w:rFonts w:ascii="TimesNewRoman" w:hAnsi="TimesNewRoman"/>
        </w:rPr>
        <w:t xml:space="preserve"> по IPv4 и IPv6 между ISP и HQ-R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  <w:color w:val="000000"/>
        </w:rPr>
      </w:pPr>
      <w:r>
        <w:rPr>
          <w:rFonts w:ascii="TimesNewRoman" w:hAnsi="TimesNewRoman"/>
          <w:color w:val="000000"/>
        </w:rPr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  <w:color w:val="000000"/>
        </w:rPr>
      </w:pPr>
      <w:r>
        <w:rPr>
          <w:rFonts w:ascii="TimesNewRoman" w:hAnsi="TimesNewRoman"/>
          <w:color w:val="000000"/>
        </w:rPr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color w:val="000000"/>
        </w:rPr>
        <w:t>Где: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color w:val="000000"/>
        </w:rPr>
        <w:t>auto [имя интерфейса]</w:t>
      </w:r>
      <w:r>
        <w:rPr>
          <w:rFonts w:ascii="TimesNewRoman" w:hAnsi="TimesNewRoman"/>
          <w:color w:val="000000"/>
        </w:rPr>
        <w:t xml:space="preserve"> – команда для подключения к заданной сетевой карте при запуске операционной системы.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color w:val="000000"/>
        </w:rPr>
        <w:t>iface [имя интерфейса] inet static</w:t>
      </w:r>
      <w:r>
        <w:rPr>
          <w:rFonts w:ascii="TimesNewRoman" w:hAnsi="TimesNewRoman"/>
          <w:color w:val="000000"/>
        </w:rPr>
        <w:t xml:space="preserve"> – указание будет ли статичным или динамичным IPv4 адрес адаптера.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color w:val="000000"/>
        </w:rPr>
        <w:t>iface [имя интерфейса] inet6 static</w:t>
      </w:r>
      <w:r>
        <w:rPr>
          <w:rFonts w:ascii="TimesNewRoman" w:hAnsi="TimesNewRoman"/>
          <w:color w:val="000000"/>
        </w:rPr>
        <w:t xml:space="preserve"> – указание будет ли статичным или динамичным IPv6 адрес адаптера.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color w:val="000000"/>
        </w:rPr>
        <w:t>address [адрес]</w:t>
      </w:r>
      <w:r>
        <w:rPr>
          <w:rFonts w:ascii="TimesNewRoman" w:hAnsi="TimesNewRoman"/>
          <w:color w:val="000000"/>
        </w:rPr>
        <w:t xml:space="preserve"> – порт ethernet.</w:t>
      </w:r>
    </w:p>
    <w:p>
      <w:pPr>
        <w:pStyle w:val="Style16"/>
        <w:widowControl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color w:val="000000"/>
        </w:rPr>
        <w:t>netmask [адрес]</w:t>
      </w:r>
      <w:r>
        <w:rPr>
          <w:rFonts w:ascii="TimesNewRoman" w:hAnsi="TimesNewRoman"/>
          <w:color w:val="000000"/>
        </w:rPr>
        <w:t xml:space="preserve"> – маска подсети. </w:t>
      </w:r>
    </w:p>
    <w:p>
      <w:pPr>
        <w:pStyle w:val="Style16"/>
        <w:widowControl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color w:val="000000"/>
        </w:rPr>
        <w:t>gateway [адрес]</w:t>
      </w:r>
      <w:r>
        <w:rPr>
          <w:rFonts w:ascii="TimesNewRoman" w:hAnsi="TimesNewRoman"/>
          <w:color w:val="000000"/>
        </w:rPr>
        <w:t xml:space="preserve"> – шлюз по умолчанию</w:t>
      </w:r>
    </w:p>
    <w:p>
      <w:pPr>
        <w:pStyle w:val="Style16"/>
        <w:widowControl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color w:val="000000"/>
        </w:rPr>
        <w:t>Так же есть дополнительные настройки:</w:t>
      </w:r>
    </w:p>
    <w:p>
      <w:pPr>
        <w:pStyle w:val="Style16"/>
        <w:widowControl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color w:val="000000"/>
        </w:rPr>
        <w:t>dns-nameservers [адрес]</w:t>
      </w:r>
      <w:r>
        <w:rPr>
          <w:rFonts w:ascii="TimesNewRoman" w:hAnsi="TimesNewRoman"/>
          <w:color w:val="000000"/>
        </w:rPr>
        <w:t xml:space="preserve"> — указание dns адреса</w:t>
      </w:r>
    </w:p>
    <w:p>
      <w:pPr>
        <w:pStyle w:val="Style16"/>
        <w:widowControl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color w:val="000000"/>
        </w:rPr>
        <w:t>dns-search [имя]</w:t>
      </w:r>
      <w:r>
        <w:rPr>
          <w:rFonts w:ascii="TimesNewRoman" w:hAnsi="TimesNewRoman"/>
          <w:color w:val="000000"/>
        </w:rPr>
        <w:t xml:space="preserve"> — указание имени dns (например hq.work)</w:t>
      </w:r>
    </w:p>
    <w:p>
      <w:pPr>
        <w:pStyle w:val="Style16"/>
        <w:widowControl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bCs/>
          <w:color w:val="000000"/>
        </w:rPr>
        <w:t>Похожие настройки необходимо проделать на всех машинах сети (Если иного не указано в задании)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2. Настройте внутреннюю динамическую маршрутизацию по средствам FRR. Выберите и обоснуйте выбор протокола динамической маршрутизации из расчёта, что в дальнейшем сеть будет масштабироваться.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a. Составьте топологию сети L3.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Примечание: </w:t>
      </w:r>
      <w:r>
        <w:rPr>
          <w:rFonts w:ascii="TimesNewRoman" w:hAnsi="TimesNewRoman"/>
        </w:rPr>
        <w:t>Для данного задания необходимо самостоятельно выбрать протокол динамической маршрутизации, исходя из всех поддерживаемых  протоколом FRR (OSPF , EIGRP , IS-IS , BGP и т.д.), OSPF подходит для построения средних по размеру сетей, и при этом является открытым стандартом протоколов динамической маршрутизации , в то время как EIGRP проприетарный протокол CISCO IOS, IS-IS и BGP используются для глобальной маршрутизации на уровне провайдеров.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Решение: </w:t>
      </w:r>
      <w:r>
        <w:rPr>
          <w:rFonts w:ascii="TimesNewRoman" w:hAnsi="TimesNewRoman"/>
        </w:rPr>
        <w:t>Первым делом необходимо установить пакеты FRR, для этого необходимо воспользоваться командой</w:t>
      </w:r>
      <w:r>
        <w:rPr>
          <w:rFonts w:ascii="TimesNewRoman" w:hAnsi="TimesNewRoman"/>
          <w:bCs/>
        </w:rPr>
        <w:t>: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apt install frr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Следующим шагом необходимо произвести изменения конфигурационных файлов 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</w:rPr>
        <w:t>nano /etc/frr/daemons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и изменить параметры на YES для протокола OSPF</w:t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4666615"/>
            <wp:effectExtent l="0" t="0" r="0" b="0"/>
            <wp:wrapSquare wrapText="largest"/>
            <wp:docPr id="8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" w:hAnsi="TimesNewRoman"/>
        </w:rPr>
        <w:t>Рисунок 7 — настройка конфигурации FRR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После сохранения конфига, следующим шагом необходимо, перезапустить frr.service командой 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</w:rPr>
        <w:t xml:space="preserve">systemctl restart frr 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Далее, после перезагрузки, посредством команды </w:t>
      </w:r>
      <w:r>
        <w:rPr>
          <w:rFonts w:ascii="TimesNewRoman" w:hAnsi="TimesNewRoman"/>
          <w:b/>
        </w:rPr>
        <w:t>vtysh</w:t>
      </w:r>
      <w:r>
        <w:rPr>
          <w:rFonts w:ascii="TimesNewRoman" w:hAnsi="TimesNewRoman"/>
        </w:rPr>
        <w:t xml:space="preserve"> перейти в режим конфигурирования (Настройки идентичны Cisco IOS).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/>
        <w:drawing>
          <wp:inline distT="0" distB="0" distL="0" distR="0">
            <wp:extent cx="4161790" cy="913765"/>
            <wp:effectExtent l="0" t="0" r="0" b="0"/>
            <wp:docPr id="9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79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>Рисунок 8 — пример конфигурационного окна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Посредством команд: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Conf t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router ospf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перейти к конфигурированию протокола ospf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Настройка производится посредством объявления 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ospf router-id x.x.x.x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и прилегающих к маршрутизатору сетей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network x.x.x.x/x area x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как показано на рисунке 9</w:t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/>
        <w:drawing>
          <wp:inline distT="0" distB="0" distL="0" distR="0">
            <wp:extent cx="2523490" cy="647065"/>
            <wp:effectExtent l="0" t="0" r="0" b="0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>Рисунок 9 — пример настройки OSPF на BR-R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Где network 10.10.10.4/30 area 0 — относится к зоне между ISP и BR-R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а network 192.168.2.0/28 area 3 — относится к зоне между BR-R и BR-SRV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Примечание: </w:t>
      </w:r>
      <w:r>
        <w:rPr>
          <w:rFonts w:ascii="TimesNewRoman" w:hAnsi="TimesNewRoman"/>
        </w:rPr>
        <w:t>area 0 — является транзитной зоной между маршрутизаторами, а area 1,2,3,4,5 персональными зонами для локальных сетей, для каждой локальной сети отдельная зона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>Похожие настройки, выполняется на всех остальных маршрутизаторах.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После завершения конфигурации в frr, необходимо записать конфигурацию в память устройства, командой write, иначе при перезагрузке frr или устройства, все настройки вернутся к дефолтным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Параллельно на маршрутизаторах участвующих в передаче межсетевого трафика, необходимо настроить маршрутизацию по протоколу IPv6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Для этого необходимо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Для завершения настройки сети необходимо сконфигурировать настройку для передачи пакетов между сетями в файле </w:t>
      </w:r>
      <w:r>
        <w:rPr>
          <w:rFonts w:ascii="TimesNewRoman" w:hAnsi="TimesNewRoman"/>
          <w:b/>
        </w:rPr>
        <w:t>nano</w:t>
      </w:r>
      <w:r>
        <w:rPr>
          <w:rFonts w:ascii="TimesNewRoman" w:hAnsi="TimesNewRoman"/>
          <w:b/>
          <w:bCs/>
        </w:rPr>
        <w:t xml:space="preserve"> /etc/sysctl.conf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переменную </w:t>
      </w:r>
      <w:r>
        <w:rPr>
          <w:rFonts w:ascii="TimesNewRoman" w:hAnsi="TimesNewRoman"/>
          <w:b/>
        </w:rPr>
        <w:t>net.ipv4.ip_forward=1 необходимо раскоментить</w:t>
      </w:r>
      <w:r>
        <w:rPr>
          <w:rFonts w:ascii="TimesNewRoman" w:hAnsi="TimesNewRoman"/>
        </w:rPr>
        <w:t xml:space="preserve"> и сохранить изменения в файле, и применить изменения командой </w:t>
      </w:r>
      <w:r>
        <w:rPr>
          <w:rFonts w:ascii="TimesNewRoman" w:hAnsi="TimesNewRoman"/>
          <w:b/>
        </w:rPr>
        <w:t>sysctl -p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/>
        <w:drawing>
          <wp:inline distT="0" distB="0" distL="0" distR="0">
            <wp:extent cx="4956810" cy="2691130"/>
            <wp:effectExtent l="0" t="0" r="0" b="0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27022" r="20070" b="116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8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>Рисунок 10 — настройка пересылки пакетов в режиме маршрутизатора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Примечание: </w:t>
      </w:r>
      <w:r>
        <w:rPr>
          <w:rFonts w:ascii="TimesNewRoman" w:hAnsi="TimesNewRoman"/>
          <w:b/>
        </w:rPr>
        <w:t xml:space="preserve">при каждой перезагрузке устройства, данная настройка будет изменятся обратно, что связано с загрузкой операционной системы на виртуальной машине для того, чтобы снова включить пересылку пакетов необходимо прописать </w:t>
      </w:r>
      <w:r>
        <w:rPr>
          <w:rFonts w:ascii="TimesNewRoman" w:hAnsi="TimesNewRoman"/>
          <w:b/>
          <w:bCs/>
        </w:rPr>
        <w:t>sysctl -p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Так же необходимо настроить похожую конфигурацию, для настройки ospf для протокола IPv6, первым делом настроим пересылку пакетов IPv6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/>
        <w:drawing>
          <wp:inline distT="0" distB="0" distL="0" distR="0">
            <wp:extent cx="5247640" cy="685165"/>
            <wp:effectExtent l="0" t="0" r="0" b="0"/>
            <wp:docPr id="12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 xml:space="preserve">Рисунок 11 — настройка пересылки пакетов </w:t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>в режиме маршрутизатора IPv6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в vtysh посредством команд: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Conf t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router ospf6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Обозначить роутер ID, и зоны вокруг маршрутизатора</w:t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28265" cy="770890"/>
            <wp:effectExtent l="0" t="0" r="0" b="0"/>
            <wp:wrapTopAndBottom/>
            <wp:docPr id="13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265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" w:hAnsi="TimesNewRoman"/>
        </w:rPr>
        <w:t xml:space="preserve">Рисунок 12 — настройка ospf6 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Последним шагом в настройке OSPF6 необходимо, привязать зоны к интерфейсам маршрутизатора, т. к. разделение по зонам не обозначено, все интерфейсы и маршруты можно обозначить в одной зоне. </w:t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/>
        <w:drawing>
          <wp:inline distT="0" distB="0" distL="0" distR="0">
            <wp:extent cx="2561590" cy="1152525"/>
            <wp:effectExtent l="0" t="0" r="0" b="0"/>
            <wp:docPr id="14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59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>Рисунок 13 — обозначение зон ospf6 на интерфейсах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Не стоит забывать о команде write !</w:t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Последним шагом можно составить топологию L3</w:t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/>
        <w:drawing>
          <wp:inline distT="0" distB="0" distL="0" distR="0">
            <wp:extent cx="4486275" cy="6153150"/>
            <wp:effectExtent l="0" t="0" r="0" b="0"/>
            <wp:docPr id="15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spacing w:lineRule="auto" w:line="36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 xml:space="preserve">Рисунок 14 — топология L3 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3.Настройте автоматическое распределение IP-адресов на роутере HQ-R. 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a. Учтите, что у сервера должен быть зарезервирован адрес. 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Первым шагом необходимо на машине HQ-R установить dhcp server командой 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</w:rPr>
        <w:t>apt install isc-dhcp-server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После установки пакета следующим шагом необходимо сконфигурировать файл для указания интерфейсов прослушивания DHCP сервера зайти можно с помощью команды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  <w:lang w:val="en-US"/>
        </w:rPr>
      </w:pPr>
      <w:r>
        <w:rPr>
          <w:rFonts w:ascii="TimesNewRoman" w:hAnsi="TimesNewRoman"/>
          <w:b/>
          <w:lang w:val="en-US"/>
        </w:rPr>
        <w:t>nano /etc/default/isc-dhcp-server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и настроить интерфейс, направленный в сторону клиента, если в сети подразумевается DHCP-relay, то 2 интерфейса в сторону клиента, и в сторону сети откуда исходит запрос.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/>
        <w:drawing>
          <wp:inline distT="0" distB="0" distL="0" distR="0">
            <wp:extent cx="5692140" cy="1297940"/>
            <wp:effectExtent l="0" t="0" r="0" b="0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0" r="0" b="2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>Рисунок 15 — Пример указания интерфейсов прослушивания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Далее необходимо настроить 2 конфигурационных файла для IPv4 для IPv6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Которые можно найти по путям </w:t>
      </w:r>
      <w:r>
        <w:rPr>
          <w:rFonts w:ascii="TimesNewRoman" w:hAnsi="TimesNewRoman"/>
          <w:b/>
        </w:rPr>
        <w:t>nano /etc/dhcp/dhcpd.conf</w:t>
      </w:r>
      <w:r>
        <w:rPr>
          <w:rFonts w:ascii="TimesNewRoman" w:hAnsi="TimesNewRoman"/>
        </w:rPr>
        <w:t xml:space="preserve"> и </w:t>
      </w:r>
      <w:r>
        <w:rPr>
          <w:rFonts w:ascii="TimesNewRoman" w:hAnsi="TimesNewRoman"/>
          <w:b/>
        </w:rPr>
        <w:t>nano /etc/dhcp/dhcpd6.conf</w:t>
      </w:r>
      <w:r>
        <w:rPr>
          <w:rFonts w:ascii="TimesNewRoman" w:hAnsi="TimesNewRoman"/>
        </w:rPr>
        <w:t xml:space="preserve"> соответственно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/>
        <w:drawing>
          <wp:inline distT="0" distB="0" distL="0" distR="0">
            <wp:extent cx="3369945" cy="1765935"/>
            <wp:effectExtent l="0" t="0" r="0" b="0"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0" t="5735" r="31017" b="48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945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>Рисунок 16 — Пример настройки DHCP для ipv4 без Relay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</w:rPr>
        <w:t>ddns-update-style interim</w:t>
      </w:r>
      <w:r>
        <w:rPr>
          <w:rFonts w:ascii="TimesNewRoman" w:hAnsi="TimesNewRoman"/>
        </w:rPr>
        <w:t xml:space="preserve"> — способ автообновления базы dns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</w:rPr>
        <w:t>authoritative</w:t>
      </w:r>
      <w:r>
        <w:rPr>
          <w:rFonts w:ascii="TimesNewRoman" w:hAnsi="TimesNewRoman"/>
        </w:rPr>
        <w:t xml:space="preserve"> — делает сервер доверенным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</w:rPr>
        <w:t>subnet</w:t>
      </w:r>
      <w:r>
        <w:rPr>
          <w:rFonts w:ascii="TimesNewRoman" w:hAnsi="TimesNewRoman"/>
        </w:rPr>
        <w:t xml:space="preserve"> — указание сети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</w:rPr>
        <w:t>range</w:t>
      </w:r>
      <w:r>
        <w:rPr>
          <w:rFonts w:ascii="TimesNewRoman" w:hAnsi="TimesNewRoman"/>
        </w:rPr>
        <w:t xml:space="preserve"> — пул адресов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</w:rPr>
        <w:t>option routers</w:t>
      </w:r>
      <w:r>
        <w:rPr>
          <w:rFonts w:ascii="TimesNewRoman" w:hAnsi="TimesNewRoman"/>
        </w:rPr>
        <w:t xml:space="preserve"> — шлюз по умолчанию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Примечание: </w:t>
      </w:r>
      <w:r>
        <w:rPr>
          <w:rFonts w:ascii="TimesNewRoman" w:hAnsi="TimesNewRoman"/>
          <w:i/>
          <w:iCs/>
        </w:rPr>
        <w:t>после каждого изменения конфигурации необходимо перезагружать DHCP сервер для применения конфигурации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  <w:lang w:val="en-US"/>
        </w:rPr>
      </w:pPr>
      <w:r>
        <w:rPr>
          <w:rFonts w:ascii="TimesNewRoman" w:hAnsi="TimesNewRoman"/>
          <w:b/>
          <w:bCs/>
          <w:i/>
          <w:iCs/>
          <w:lang w:val="en-US"/>
        </w:rPr>
        <w:t>systemctl stop isc-dhcp-server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  <w:lang w:val="en-US"/>
        </w:rPr>
      </w:pPr>
      <w:r>
        <w:rPr>
          <w:rFonts w:ascii="TimesNewRoman" w:hAnsi="TimesNewRoman"/>
          <w:b/>
          <w:bCs/>
          <w:i/>
          <w:iCs/>
          <w:lang w:val="en-US"/>
        </w:rPr>
        <w:t>systemctl start isc-dhcp-server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 xml:space="preserve">А для того, чтобы после перезагрузки DHCP-сервер автоматически включался можно воспользоваться командой </w:t>
      </w:r>
      <w:r>
        <w:rPr>
          <w:rFonts w:ascii="TimesNewRoman" w:hAnsi="TimesNewRoman"/>
          <w:b/>
          <w:i/>
          <w:iCs/>
        </w:rPr>
        <w:t>systemctl enable isc-dhcp-server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Настройка DHCP по ipv6 имеет похожие настройки как показано на рисунке 17</w:t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/>
        <w:drawing>
          <wp:inline distT="0" distB="0" distL="0" distR="0">
            <wp:extent cx="3456940" cy="2171065"/>
            <wp:effectExtent l="0" t="0" r="0" b="0"/>
            <wp:docPr id="18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94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>Рисунок 17 Пример настройки DHCP для IPv6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Однако dhcp6 не способен выдавать шлюз по умолчанию, эту функцию должен выполнять маршрутизатор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Поэтому для настройки маршрутизации для клиентов можно воспользоваться утилитой radvd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которую можно установить посредством команды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</w:rPr>
        <w:t>apt install radvd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После установки нужно сконфигурировать файл по пути /etc/radvd.conf следующего содержания</w:t>
      </w:r>
    </w:p>
    <w:p>
      <w:pPr>
        <w:pStyle w:val="Normal"/>
        <w:widowControl/>
        <w:rPr>
          <w:rFonts w:ascii="TimesNewRoman" w:hAnsi="TimesNewRoman"/>
          <w:sz w:val="28"/>
          <w:szCs w:val="28"/>
        </w:rPr>
      </w:pPr>
      <w:r>
        <w:rPr>
          <w:rFonts w:ascii="TimesNewRoman" w:hAnsi="TimesNewRoman"/>
          <w:sz w:val="28"/>
          <w:szCs w:val="28"/>
        </w:rPr>
      </w:r>
      <w:r>
        <w:br w:type="page"/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/>
        <w:drawing>
          <wp:inline distT="0" distB="0" distL="0" distR="0">
            <wp:extent cx="2204720" cy="1191895"/>
            <wp:effectExtent l="0" t="0" r="0" b="0"/>
            <wp:docPr id="19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72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spacing w:lineRule="auto" w:line="36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>Рисунок 18 — Пример конфигурации Radvd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где </w:t>
      </w:r>
      <w:r>
        <w:rPr>
          <w:rFonts w:ascii="TimesNewRoman" w:hAnsi="TimesNewRoman"/>
          <w:b/>
        </w:rPr>
        <w:t>interface</w:t>
      </w:r>
      <w:r>
        <w:rPr>
          <w:rFonts w:ascii="TimesNewRoman" w:hAnsi="TimesNewRoman"/>
        </w:rPr>
        <w:t xml:space="preserve"> — это имя интерфейса направленного в локальную сеть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</w:rPr>
        <w:t>Min и MAX</w:t>
      </w:r>
      <w:r>
        <w:rPr>
          <w:rFonts w:ascii="TimesNewRoman" w:hAnsi="TimesNewRoman"/>
        </w:rPr>
        <w:t xml:space="preserve"> интервалы — это интервалы рассылки объявлений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</w:rPr>
        <w:t>AdvSendAdvert</w:t>
      </w:r>
      <w:r>
        <w:rPr>
          <w:rFonts w:ascii="TimesNewRoman" w:hAnsi="TimesNewRoman"/>
        </w:rPr>
        <w:t xml:space="preserve"> — это разрешение на выдачу объявлений от маршрутизатор клиентам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После окончания конфигурирования так же необходимо перезагрузить службу Radvd и отправить в Enable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  <w:lang w:val="en-US"/>
        </w:rPr>
      </w:pPr>
      <w:r>
        <w:rPr>
          <w:rFonts w:ascii="TimesNewRoman" w:hAnsi="TimesNewRoman"/>
          <w:b/>
          <w:lang w:val="en-US"/>
        </w:rPr>
        <w:t>systemctl stop radvd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  <w:lang w:val="en-US"/>
        </w:rPr>
      </w:pPr>
      <w:r>
        <w:rPr>
          <w:rFonts w:ascii="TimesNewRoman" w:hAnsi="TimesNewRoman"/>
          <w:b/>
          <w:lang w:val="en-US"/>
        </w:rPr>
        <w:t>systemctl start radvd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</w:rPr>
        <w:t>systemctl enable radvd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4.Настройте локальные учётные записи на всех устройствах в соответствии с таблицей 2.</w:t>
      </w:r>
    </w:p>
    <w:tbl>
      <w:tblPr>
        <w:tblStyle w:val="TableNormal"/>
        <w:tblW w:w="9766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noVBand="1" w:val="04a0" w:noHBand="0" w:lastColumn="0" w:firstColumn="1" w:lastRow="0" w:firstRow="1"/>
      </w:tblPr>
      <w:tblGrid>
        <w:gridCol w:w="3255"/>
        <w:gridCol w:w="3255"/>
        <w:gridCol w:w="3256"/>
      </w:tblGrid>
      <w:tr>
        <w:trPr/>
        <w:tc>
          <w:tcPr>
            <w:tcW w:w="3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5"/>
              <w:widowControl w:val="false"/>
              <w:suppressAutoHyphens w:val="true"/>
              <w:spacing w:lineRule="auto" w:line="360" w:before="0" w:after="0"/>
              <w:ind w:left="0" w:right="0" w:firstLine="720"/>
              <w:jc w:val="left"/>
              <w:rPr>
                <w:rFonts w:ascii="TimesNewRoman" w:hAnsi="TimesNewRoman" w:eastAsia="Calibri"/>
                <w:lang w:val="en-US"/>
              </w:rPr>
            </w:pPr>
            <w:r>
              <w:rPr>
                <w:rFonts w:eastAsia="Calibri" w:cs="" w:ascii="TimesNewRoman" w:hAnsi="TimesNewRoman"/>
                <w:kern w:val="0"/>
                <w:sz w:val="22"/>
                <w:szCs w:val="22"/>
                <w:lang w:val="en-US" w:eastAsia="en-US" w:bidi="ar-SA"/>
              </w:rPr>
              <w:t>Учётная запись</w:t>
            </w:r>
          </w:p>
        </w:tc>
        <w:tc>
          <w:tcPr>
            <w:tcW w:w="3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5"/>
              <w:widowControl w:val="false"/>
              <w:suppressAutoHyphens w:val="true"/>
              <w:spacing w:lineRule="auto" w:line="360" w:before="0" w:after="0"/>
              <w:ind w:left="0" w:right="0" w:firstLine="720"/>
              <w:jc w:val="left"/>
              <w:rPr>
                <w:rFonts w:ascii="TimesNewRoman" w:hAnsi="TimesNewRoman" w:eastAsia="Calibri"/>
                <w:lang w:val="en-US"/>
              </w:rPr>
            </w:pPr>
            <w:r>
              <w:rPr>
                <w:rFonts w:eastAsia="Calibri" w:cs="" w:ascii="TimesNewRoman" w:hAnsi="TimesNewRoman"/>
                <w:kern w:val="0"/>
                <w:sz w:val="22"/>
                <w:szCs w:val="22"/>
                <w:lang w:val="en-US" w:eastAsia="en-US" w:bidi="ar-SA"/>
              </w:rPr>
              <w:t>Пароль</w:t>
            </w:r>
          </w:p>
        </w:tc>
        <w:tc>
          <w:tcPr>
            <w:tcW w:w="3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5"/>
              <w:widowControl w:val="false"/>
              <w:suppressAutoHyphens w:val="true"/>
              <w:spacing w:lineRule="auto" w:line="360" w:before="0" w:after="0"/>
              <w:ind w:left="0" w:right="0" w:firstLine="720"/>
              <w:jc w:val="left"/>
              <w:rPr>
                <w:rFonts w:ascii="TimesNewRoman" w:hAnsi="TimesNewRoman" w:eastAsia="Calibri"/>
                <w:lang w:val="en-US"/>
              </w:rPr>
            </w:pPr>
            <w:r>
              <w:rPr>
                <w:rFonts w:eastAsia="Calibri" w:cs="" w:ascii="TimesNewRoman" w:hAnsi="TimesNewRoman"/>
                <w:kern w:val="0"/>
                <w:sz w:val="22"/>
                <w:szCs w:val="22"/>
                <w:lang w:val="en-US" w:eastAsia="en-US" w:bidi="ar-SA"/>
              </w:rPr>
              <w:t>Примечание</w:t>
            </w:r>
          </w:p>
        </w:tc>
      </w:tr>
      <w:tr>
        <w:trPr/>
        <w:tc>
          <w:tcPr>
            <w:tcW w:w="325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5"/>
              <w:widowControl w:val="false"/>
              <w:suppressAutoHyphens w:val="true"/>
              <w:spacing w:lineRule="auto" w:line="360" w:before="0" w:after="0"/>
              <w:ind w:left="0" w:right="0" w:firstLine="720"/>
              <w:jc w:val="left"/>
              <w:rPr>
                <w:rFonts w:ascii="TimesNewRoman" w:hAnsi="TimesNewRoman" w:eastAsia="Calibri"/>
                <w:lang w:val="en-US"/>
              </w:rPr>
            </w:pPr>
            <w:r>
              <w:rPr>
                <w:rFonts w:eastAsia="Calibri" w:cs="" w:ascii="TimesNewRoman" w:hAnsi="TimesNewRoman"/>
                <w:kern w:val="0"/>
                <w:sz w:val="22"/>
                <w:szCs w:val="22"/>
                <w:lang w:val="en-US" w:eastAsia="en-US" w:bidi="ar-SA"/>
              </w:rPr>
              <w:t>Admin</w:t>
            </w:r>
          </w:p>
        </w:tc>
        <w:tc>
          <w:tcPr>
            <w:tcW w:w="325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5"/>
              <w:widowControl w:val="false"/>
              <w:suppressAutoHyphens w:val="true"/>
              <w:spacing w:lineRule="auto" w:line="360" w:before="0" w:after="0"/>
              <w:ind w:left="0" w:right="0" w:firstLine="720"/>
              <w:jc w:val="left"/>
              <w:rPr>
                <w:rFonts w:ascii="TimesNewRoman" w:hAnsi="TimesNewRoman" w:eastAsia="Calibri"/>
                <w:lang w:val="en-US"/>
              </w:rPr>
            </w:pPr>
            <w:r>
              <w:rPr>
                <w:rFonts w:eastAsia="Calibri" w:cs="" w:ascii="TimesNewRoman" w:hAnsi="TimesNewRoman"/>
                <w:kern w:val="0"/>
                <w:sz w:val="22"/>
                <w:szCs w:val="22"/>
                <w:lang w:val="en-US" w:eastAsia="en-US" w:bidi="ar-SA"/>
              </w:rPr>
              <w:t>P@ssw0rd</w:t>
            </w:r>
          </w:p>
        </w:tc>
        <w:tc>
          <w:tcPr>
            <w:tcW w:w="3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5"/>
              <w:widowControl w:val="false"/>
              <w:suppressAutoHyphens w:val="true"/>
              <w:spacing w:lineRule="auto" w:line="360" w:before="0" w:after="0"/>
              <w:ind w:left="0" w:right="0" w:firstLine="720"/>
              <w:jc w:val="left"/>
              <w:rPr>
                <w:rFonts w:ascii="TimesNewRoman" w:hAnsi="TimesNewRoman" w:eastAsia="Calibri"/>
                <w:lang w:val="en-US"/>
              </w:rPr>
            </w:pPr>
            <w:r>
              <w:rPr>
                <w:rFonts w:eastAsia="Calibri" w:cs="" w:ascii="TimesNewRoman" w:hAnsi="TimesNewRoman"/>
                <w:kern w:val="0"/>
                <w:sz w:val="22"/>
                <w:szCs w:val="22"/>
                <w:lang w:val="en-US" w:eastAsia="en-US" w:bidi="ar-SA"/>
              </w:rPr>
              <w:t>CLI HQ-SRV HQ-R</w:t>
            </w:r>
          </w:p>
        </w:tc>
      </w:tr>
      <w:tr>
        <w:trPr/>
        <w:tc>
          <w:tcPr>
            <w:tcW w:w="325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5"/>
              <w:widowControl w:val="false"/>
              <w:suppressAutoHyphens w:val="true"/>
              <w:spacing w:lineRule="auto" w:line="360" w:before="0" w:after="0"/>
              <w:ind w:left="0" w:right="0" w:firstLine="720"/>
              <w:jc w:val="left"/>
              <w:rPr>
                <w:rFonts w:ascii="TimesNewRoman" w:hAnsi="TimesNewRoman" w:eastAsia="Calibri"/>
                <w:lang w:val="en-US"/>
              </w:rPr>
            </w:pPr>
            <w:r>
              <w:rPr>
                <w:rFonts w:eastAsia="Calibri" w:cs="" w:ascii="TimesNewRoman" w:hAnsi="TimesNewRoman"/>
                <w:kern w:val="0"/>
                <w:sz w:val="22"/>
                <w:szCs w:val="22"/>
                <w:lang w:val="en-US" w:eastAsia="en-US" w:bidi="ar-SA"/>
              </w:rPr>
              <w:t>Branch admin</w:t>
            </w:r>
          </w:p>
        </w:tc>
        <w:tc>
          <w:tcPr>
            <w:tcW w:w="325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5"/>
              <w:widowControl w:val="false"/>
              <w:suppressAutoHyphens w:val="true"/>
              <w:spacing w:lineRule="auto" w:line="360" w:before="0" w:after="0"/>
              <w:ind w:left="0" w:right="0" w:firstLine="720"/>
              <w:jc w:val="left"/>
              <w:rPr>
                <w:rFonts w:ascii="TimesNewRoman" w:hAnsi="TimesNewRoman" w:eastAsia="Calibri"/>
                <w:lang w:val="en-US"/>
              </w:rPr>
            </w:pPr>
            <w:r>
              <w:rPr>
                <w:rFonts w:eastAsia="Calibri" w:cs="" w:ascii="TimesNewRoman" w:hAnsi="TimesNewRoman"/>
                <w:kern w:val="0"/>
                <w:sz w:val="22"/>
                <w:szCs w:val="22"/>
                <w:lang w:val="en-US" w:eastAsia="en-US" w:bidi="ar-SA"/>
              </w:rPr>
              <w:t>P@ssw0rd</w:t>
            </w:r>
          </w:p>
        </w:tc>
        <w:tc>
          <w:tcPr>
            <w:tcW w:w="3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5"/>
              <w:widowControl w:val="false"/>
              <w:suppressAutoHyphens w:val="true"/>
              <w:spacing w:lineRule="auto" w:line="360" w:before="0" w:after="0"/>
              <w:ind w:left="0" w:right="0" w:firstLine="720"/>
              <w:jc w:val="left"/>
              <w:rPr>
                <w:rFonts w:ascii="TimesNewRoman" w:hAnsi="TimesNewRoman" w:eastAsia="Calibri"/>
                <w:lang w:val="en-US"/>
              </w:rPr>
            </w:pPr>
            <w:r>
              <w:rPr>
                <w:rFonts w:eastAsia="Calibri" w:cs="" w:ascii="TimesNewRoman" w:hAnsi="TimesNewRoman"/>
                <w:kern w:val="0"/>
                <w:sz w:val="22"/>
                <w:szCs w:val="22"/>
                <w:lang w:val="en-US" w:eastAsia="en-US" w:bidi="ar-SA"/>
              </w:rPr>
              <w:t>BR-SRV BR-R</w:t>
            </w:r>
          </w:p>
        </w:tc>
      </w:tr>
      <w:tr>
        <w:trPr/>
        <w:tc>
          <w:tcPr>
            <w:tcW w:w="325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5"/>
              <w:widowControl w:val="false"/>
              <w:suppressAutoHyphens w:val="true"/>
              <w:spacing w:lineRule="auto" w:line="360" w:before="0" w:after="0"/>
              <w:ind w:left="0" w:right="0" w:firstLine="720"/>
              <w:jc w:val="left"/>
              <w:rPr>
                <w:rFonts w:ascii="TimesNewRoman" w:hAnsi="TimesNewRoman" w:eastAsia="Calibri"/>
                <w:lang w:val="en-US"/>
              </w:rPr>
            </w:pPr>
            <w:r>
              <w:rPr>
                <w:rFonts w:eastAsia="Calibri" w:cs="" w:ascii="TimesNewRoman" w:hAnsi="TimesNewRoman"/>
                <w:kern w:val="0"/>
                <w:sz w:val="22"/>
                <w:szCs w:val="22"/>
                <w:lang w:val="en-US" w:eastAsia="en-US" w:bidi="ar-SA"/>
              </w:rPr>
              <w:t>Network admin</w:t>
            </w:r>
          </w:p>
        </w:tc>
        <w:tc>
          <w:tcPr>
            <w:tcW w:w="325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5"/>
              <w:widowControl w:val="false"/>
              <w:suppressAutoHyphens w:val="true"/>
              <w:spacing w:lineRule="auto" w:line="360" w:before="0" w:after="0"/>
              <w:ind w:left="0" w:right="0" w:firstLine="720"/>
              <w:jc w:val="left"/>
              <w:rPr>
                <w:rFonts w:ascii="TimesNewRoman" w:hAnsi="TimesNewRoman" w:eastAsia="Calibri"/>
                <w:lang w:val="en-US"/>
              </w:rPr>
            </w:pPr>
            <w:r>
              <w:rPr>
                <w:rFonts w:eastAsia="Calibri" w:cs="" w:ascii="TimesNewRoman" w:hAnsi="TimesNewRoman"/>
                <w:kern w:val="0"/>
                <w:sz w:val="22"/>
                <w:szCs w:val="22"/>
                <w:lang w:val="en-US" w:eastAsia="en-US" w:bidi="ar-SA"/>
              </w:rPr>
              <w:t>P@ssw0rd</w:t>
            </w:r>
          </w:p>
        </w:tc>
        <w:tc>
          <w:tcPr>
            <w:tcW w:w="3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5"/>
              <w:widowControl w:val="false"/>
              <w:suppressAutoHyphens w:val="true"/>
              <w:spacing w:lineRule="auto" w:line="360" w:before="0" w:after="0"/>
              <w:ind w:left="0" w:right="0" w:firstLine="720"/>
              <w:jc w:val="left"/>
              <w:rPr>
                <w:rFonts w:ascii="TimesNewRoman" w:hAnsi="TimesNewRoman" w:eastAsia="Calibri"/>
                <w:lang w:val="en-US"/>
              </w:rPr>
            </w:pPr>
            <w:r>
              <w:rPr>
                <w:rFonts w:eastAsia="Calibri" w:cs="" w:ascii="TimesNewRoman" w:hAnsi="TimesNewRoman"/>
                <w:kern w:val="0"/>
                <w:sz w:val="22"/>
                <w:szCs w:val="22"/>
                <w:lang w:val="en-US" w:eastAsia="en-US" w:bidi="ar-SA"/>
              </w:rPr>
              <w:t>HQ-R BR-R BRSRV</w:t>
            </w:r>
          </w:p>
        </w:tc>
      </w:tr>
    </w:tbl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Для создания пользователей необходимо ввести комнаду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</w:rPr>
        <w:t>adduser имя_пользователя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Затем появится поле ввода пароля как показано на рисунке 19</w:t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/>
        <w:drawing>
          <wp:inline distT="0" distB="0" distL="0" distR="0">
            <wp:extent cx="4010025" cy="1142365"/>
            <wp:effectExtent l="0" t="0" r="0" b="0"/>
            <wp:docPr id="20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0" t="0" r="35328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 xml:space="preserve">Рисунок 19 — окно ввода пароля при создании пользователя 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Из необязательных параметров можно указать имя как показано на рисунке 20</w:t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/>
        <w:drawing>
          <wp:inline distT="0" distB="0" distL="0" distR="0">
            <wp:extent cx="2802890" cy="914400"/>
            <wp:effectExtent l="0" t="0" r="0" b="0"/>
            <wp:docPr id="21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0" t="0" r="6855" b="4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89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>Рисунок 20 — параметры учётной записи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Так же возможно понадобится выдать Root права для данных клиентов это можно выполнить посредством команды </w:t>
      </w:r>
      <w:r>
        <w:rPr>
          <w:rFonts w:ascii="TimesNewRoman" w:hAnsi="TimesNewRoman"/>
          <w:b/>
          <w:bCs/>
        </w:rPr>
        <w:t>visudo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в открывшемся окне необходимо вписать изменения для каждой новой созданной учётной записи как показано на рисунке 21</w:t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/>
        <w:drawing>
          <wp:inline distT="0" distB="0" distL="0" distR="0">
            <wp:extent cx="4685665" cy="475615"/>
            <wp:effectExtent l="0" t="0" r="0" b="0"/>
            <wp:docPr id="22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>Рисунок 21 — выдача Root прав пользователям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5.Измерьте пропускную способность сети между двумя узлами HQ-R-ISP по средствам утилиты iperf 3. Предоставьте описание пропускной способности канала со скриншотами.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Для начала необходимо установит утилиту iperf3 (не путать с iperf) на машины HQ-R и ISP посредством команды 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apt install iperf3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при установке будет показано окно автоматического включения демона, нужно выбрать пункт </w:t>
      </w:r>
      <w:r>
        <w:rPr>
          <w:rFonts w:ascii="TimesNewRoman" w:hAnsi="TimesNewRoman"/>
          <w:b/>
          <w:bCs/>
        </w:rPr>
        <w:t xml:space="preserve">yes </w:t>
      </w:r>
      <w:r>
        <w:rPr>
          <w:rFonts w:ascii="TimesNewRoman" w:hAnsi="TimesNewRoman"/>
        </w:rPr>
        <w:t>как показано на рисунке 22</w:t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drawing>
          <wp:anchor behindDoc="0" distT="0" distB="0" distL="0" distR="0" simplePos="0" locked="0" layoutInCell="0" allowOverlap="1" relativeHeight="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1105535"/>
            <wp:effectExtent l="0" t="0" r="0" b="0"/>
            <wp:wrapSquare wrapText="largest"/>
            <wp:docPr id="23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" w:hAnsi="TimesNewRoman"/>
        </w:rPr>
        <w:t>Рисунок 22 — включения демона для iperf3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После установки на обоих машинах, достаточно воспользоваться командной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iperf3 -c (ip адрес проверяемой машины) -i1 -t20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/>
        <w:drawing>
          <wp:inline distT="0" distB="0" distL="0" distR="0">
            <wp:extent cx="6095365" cy="4262755"/>
            <wp:effectExtent l="0" t="0" r="0" b="0"/>
            <wp:docPr id="24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0" t="0" r="0" b="2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365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>Рисунок 23 — скриншот описания пропускной способности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6.Составьте backup скрипты для сохранения конфигурации сетевых устройств, а именно HQ-R BR-R. Продемонстрируйте их работу.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Для начала на машинах HQ-R, BR-R создадим каталог, где будет хранится файл созданного скриптом бекапа.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Можно создать его в директории mnt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для этого пропишем </w:t>
      </w:r>
      <w:r>
        <w:rPr>
          <w:rFonts w:ascii="TimesNewRoman" w:hAnsi="TimesNewRoman"/>
          <w:b/>
          <w:bCs/>
        </w:rPr>
        <w:t>mkdir /mnt/backup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Далее нам нужно создать сам файл для создания бэкап скрипта, для этого пропишем команду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touch /etc/backup.sh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зайдя в файл, необходимо прописать следующие параметры как показано на рисунке 24 или рисунке 25 </w:t>
      </w:r>
      <w:r>
        <w:rPr>
          <w:rFonts w:ascii="TimesNewRoman" w:hAnsi="TimesNewRoman"/>
          <w:b/>
        </w:rPr>
        <w:t>(по заданию достаточно упрощённого скрипта)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/>
        <w:drawing>
          <wp:inline distT="0" distB="0" distL="0" distR="0">
            <wp:extent cx="4209415" cy="2056765"/>
            <wp:effectExtent l="0" t="0" r="0" b="0"/>
            <wp:docPr id="25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415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>Рисунок 24 — упрощённый backup скрипт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/>
        <w:drawing>
          <wp:inline distT="0" distB="0" distL="0" distR="0">
            <wp:extent cx="4361815" cy="3123565"/>
            <wp:effectExtent l="0" t="0" r="0" b="0"/>
            <wp:docPr id="26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81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>Рисунок 25 — расширенный backup скрипт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где </w:t>
      </w:r>
      <w:r>
        <w:rPr>
          <w:rFonts w:ascii="TimesNewRoman" w:hAnsi="TimesNewRoman"/>
          <w:b/>
        </w:rPr>
        <w:t>backup_files</w:t>
      </w:r>
      <w:r>
        <w:rPr>
          <w:rFonts w:ascii="TimesNewRoman" w:hAnsi="TimesNewRoman"/>
        </w:rPr>
        <w:t xml:space="preserve"> — копируемые директории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</w:rPr>
        <w:t>dest</w:t>
      </w:r>
      <w:r>
        <w:rPr>
          <w:rFonts w:ascii="TimesNewRoman" w:hAnsi="TimesNewRoman"/>
        </w:rPr>
        <w:t xml:space="preserve"> — место куда копируем директории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</w:rPr>
        <w:t>day</w:t>
      </w:r>
      <w:r>
        <w:rPr>
          <w:rFonts w:ascii="TimesNewRoman" w:hAnsi="TimesNewRoman"/>
        </w:rPr>
        <w:t xml:space="preserve"> — параметр который указывает день бэкапа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</w:rPr>
        <w:t>hostname</w:t>
      </w:r>
      <w:r>
        <w:rPr>
          <w:rFonts w:ascii="TimesNewRoman" w:hAnsi="TimesNewRoman"/>
        </w:rPr>
        <w:t xml:space="preserve"> — имя от кого он выполнился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</w:rPr>
        <w:t>archive_file</w:t>
      </w:r>
      <w:r>
        <w:rPr>
          <w:rFonts w:ascii="TimesNewRoman" w:hAnsi="TimesNewRoman"/>
        </w:rPr>
        <w:t xml:space="preserve"> — конечное имя файла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</w:rPr>
        <w:t>tar czf</w:t>
      </w:r>
      <w:r>
        <w:rPr>
          <w:rFonts w:ascii="TimesNewRoman" w:hAnsi="TimesNewRoman"/>
        </w:rPr>
        <w:t xml:space="preserve"> — в месте указанное в dest помещает файл с именем указанным в archive_file с содержимым указанным в backup_files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</w:rPr>
        <w:t>echo</w:t>
      </w:r>
      <w:r>
        <w:rPr>
          <w:rFonts w:ascii="TimesNewRoman" w:hAnsi="TimesNewRoman"/>
        </w:rPr>
        <w:t xml:space="preserve"> — необязательные строки вывода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Для запуска скрипта достаточно написать </w:t>
      </w:r>
      <w:r>
        <w:rPr>
          <w:rFonts w:ascii="TimesNewRoman" w:hAnsi="TimesNewRoman"/>
          <w:b/>
          <w:bCs/>
        </w:rPr>
        <w:t>bash (имя_файла)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После создания скрипта для того, чтобы распаковать наш backup архив можно воспользоваться командой, указанной на рисунке 26 или 27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/>
        <w:drawing>
          <wp:inline distT="0" distB="0" distL="0" distR="0">
            <wp:extent cx="4544060" cy="257175"/>
            <wp:effectExtent l="0" t="0" r="0" b="0"/>
            <wp:docPr id="27" name="Рисунок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50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06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 xml:space="preserve">Рисунок 26 – распаковка простого </w:t>
      </w:r>
      <w:r>
        <w:rPr>
          <w:rFonts w:ascii="TimesNewRoman" w:hAnsi="TimesNewRoman"/>
          <w:lang w:val="en-US"/>
        </w:rPr>
        <w:t>backup</w:t>
      </w:r>
      <w:r>
        <w:rPr>
          <w:rFonts w:ascii="TimesNewRoman" w:hAnsi="TimesNewRoman"/>
        </w:rPr>
        <w:t xml:space="preserve"> архива</w:t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drawing>
          <wp:anchor behindDoc="0" distT="0" distB="0" distL="0" distR="0" simplePos="0" locked="0" layoutInCell="0" allowOverlap="1" relativeHeight="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99480" cy="400050"/>
            <wp:effectExtent l="0" t="0" r="0" b="0"/>
            <wp:wrapSquare wrapText="largest"/>
            <wp:docPr id="28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48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" w:hAnsi="TimesNewRoman"/>
        </w:rPr>
        <w:t>Рисунок 27 — распаковка сложного backup архива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Для того что бы не писать скрипт дважды, можно c помощью ssh перекинуть его на вторую машину посредством команды scp 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для начала подключаемся по ssh командой ssh имя@адрес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Пример:</w:t>
      </w:r>
      <w:r>
        <w:rPr>
          <w:rFonts w:ascii="TimesNewRoman" w:hAnsi="TimesNewRoman"/>
        </w:rPr>
        <w:t xml:space="preserve"> ssh network_admin@192.168.1.1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затем посредством команды 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scp /расположение/имя_файла имя@адрес :/расположение/имя_файла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Пример: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 </w:t>
      </w:r>
      <w:r>
        <w:rPr>
          <w:rFonts w:ascii="TimesNewRoman" w:hAnsi="TimesNewRoman"/>
          <w:b/>
        </w:rPr>
        <w:t>scp /etc/backup.sh network_admin@192.168.2.1:/home/network_admin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После успешного копирования возвращаемся в нашу машину и можем перенести скрипт в любое более удобное место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7. Настройте подключение по SSH для удалённого конфигурирования устройства HQ-SRV по порту 2222. Учтите, что вам необходимо перенаправить трафик на этот порт по средствам контролирования трафика.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Первым делом необходимо перейти по пути </w:t>
      </w:r>
      <w:r>
        <w:rPr>
          <w:rFonts w:ascii="TimesNewRoman" w:hAnsi="TimesNewRoman"/>
          <w:b/>
          <w:bCs/>
        </w:rPr>
        <w:t>nano /etc/ssh/sshd_config</w:t>
      </w:r>
      <w:r>
        <w:rPr>
          <w:rFonts w:ascii="TimesNewRoman" w:hAnsi="TimesNewRoman"/>
        </w:rPr>
        <w:t xml:space="preserve"> где в окне конфигурации нам необходимо на HQ-SRV найти строку и изменить значения как указанно на рисунке 28</w:t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/>
        <w:drawing>
          <wp:inline distT="0" distB="0" distL="0" distR="0">
            <wp:extent cx="3371215" cy="1390015"/>
            <wp:effectExtent l="0" t="0" r="0" b="0"/>
            <wp:docPr id="29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 xml:space="preserve">Рисунок 28 — смена порта доступа по ssh 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Для применения конфигурации необходимо перезагрузить службу командой </w:t>
      </w:r>
      <w:r>
        <w:rPr>
          <w:rFonts w:ascii="TimesNewRoman" w:hAnsi="TimesNewRoman"/>
          <w:b/>
        </w:rPr>
        <w:t>systemctl restart ssh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Для перенаправления трафика воспользуемся утилитой iptables-persistent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которая устанавливается командой </w:t>
      </w:r>
      <w:r>
        <w:rPr>
          <w:rFonts w:ascii="TimesNewRoman" w:hAnsi="TimesNewRoman"/>
          <w:b/>
          <w:bCs/>
        </w:rPr>
        <w:t>apt install iptables-persistent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После установки создадим правило на подмену порта командой, указанной на рисунке 29</w:t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drawing>
          <wp:anchor behindDoc="0" distT="0" distB="0" distL="0" distR="0" simplePos="0" locked="0" layoutInCell="0" allowOverlap="1" relativeHeight="6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49035" cy="334010"/>
            <wp:effectExtent l="0" t="0" r="0" b="0"/>
            <wp:wrapSquare wrapText="largest"/>
            <wp:docPr id="30" name="Изображение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2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035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" w:hAnsi="TimesNewRoman"/>
        </w:rPr>
        <w:t>Рисунок 29 — правило iptables для подмены порта ssh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Для того что бы не прописывать команду при каждой перезагрузке сохраним нашу текущую конфигурацию командой 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  <w:lang w:val="en-US"/>
        </w:rPr>
      </w:pPr>
      <w:r>
        <w:rPr>
          <w:rFonts w:ascii="TimesNewRoman" w:hAnsi="TimesNewRoman"/>
          <w:b/>
          <w:lang w:val="en-US"/>
        </w:rPr>
        <w:t>iptables-save &gt; /etc</w:t>
      </w:r>
      <w:r>
        <w:rPr>
          <w:rFonts w:ascii="TimesNewRoman" w:hAnsi="TimesNewRoman"/>
          <w:b/>
          <w:iCs/>
          <w:lang w:val="en-US"/>
        </w:rPr>
        <w:t xml:space="preserve">/iptables/rules.v4 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Которая будет подгружаться при каждой перезагрузке системы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8.Настройте контроль доступа до HQ-SRV по SSH со всех устройств, кроме CLI.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В зависимости от учётной записи, которая должна иметь доступ до сервера возможны следующие развития события, </w:t>
      </w:r>
      <w:r>
        <w:rPr>
          <w:rFonts w:ascii="TimesNewRoman" w:hAnsi="TimesNewRoman"/>
          <w:b/>
          <w:bCs/>
        </w:rPr>
        <w:t>если нам необходим доступ только от локальных учётных записей, то шаг 1 после всех настроек необходимо вернуть в исходный вид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Шаг 1 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Заходим в настройки ssh по пути использованному ранее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</w:rPr>
        <w:t>nano /etc/ssh/sshd_config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находим и меняем строку как показано на рисунке 30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drawing>
          <wp:anchor behindDoc="0" distT="0" distB="0" distL="0" distR="0" simplePos="0" locked="0" layoutInCell="0" allowOverlap="1" relativeHeight="6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732915" cy="866775"/>
            <wp:effectExtent l="0" t="0" r="0" b="0"/>
            <wp:wrapSquare wrapText="largest"/>
            <wp:docPr id="31" name="Изображение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91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" w:hAnsi="TimesNewRoman"/>
        </w:rPr>
        <w:t xml:space="preserve">  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>Рисунок 30 — разрешение доступа через root по ssh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i/>
          <w:iCs/>
        </w:rPr>
        <w:t>после сохранения изменений перезагружаем службу ssh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Шаг 2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Следующим шагом необходимо создать ключ аутентификации ssh  с помощью команды ssh-keygen -С «имя_устройства_с_которого_создан_ключ» везде необходимо нажать ENTER пока не создастся ключ 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Теперь необходимо перенести публичный ключ, на сервер к которому мы будем получать доступ с помощью команды ssh-copy-id имя@адрес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  <w:lang w:val="en-US"/>
        </w:rPr>
      </w:pPr>
      <w:r>
        <w:rPr>
          <w:rFonts w:ascii="TimesNewRoman" w:hAnsi="TimesNewRoman"/>
          <w:b/>
        </w:rPr>
        <w:t>Пример</w:t>
      </w:r>
      <w:r>
        <w:rPr>
          <w:rFonts w:ascii="TimesNewRoman" w:hAnsi="TimesNewRoman"/>
          <w:b/>
          <w:lang w:val="en-US"/>
        </w:rPr>
        <w:t xml:space="preserve">: 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  <w:lang w:val="en-US"/>
        </w:rPr>
      </w:pPr>
      <w:r>
        <w:rPr>
          <w:rFonts w:ascii="TimesNewRoman" w:hAnsi="TimesNewRoman"/>
          <w:lang w:val="en-US"/>
        </w:rPr>
        <w:t>ssh-copy-id root@192.168.1.2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lang w:val="en-US"/>
        </w:rPr>
        <w:tab/>
      </w:r>
      <w:r>
        <w:rPr>
          <w:rFonts w:ascii="TimesNewRoman" w:hAnsi="TimesNewRoman"/>
        </w:rPr>
        <w:t>ssh-copy-id admin@192.168.1.2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ab/>
        <w:t>Последним шагом запретим любой доступ клиенту до нашего сервера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На HQ-SRV переходим по пути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</w:rPr>
        <w:t>nano /etc/hosts.deny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и вносим следующую строку в файл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</w:rPr>
        <w:t>sshd: 192.168.0.2</w:t>
      </w:r>
      <w:r>
        <w:rPr>
          <w:rFonts w:ascii="TimesNewRoman" w:hAnsi="TimesNewRoman"/>
        </w:rPr>
        <w:t xml:space="preserve"> (адрес машины CLI)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</w:rPr>
        <w:t>перезагружаем ssh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В конце не забудьте отключить доступ по root, если иного не указано в задании !</w:t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  <w:b/>
          <w:bCs/>
          <w:sz w:val="36"/>
          <w:szCs w:val="36"/>
        </w:rPr>
        <w:t xml:space="preserve">Задание модуля 2 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1. Настройте DNS-сервер на сервере HQ-SRV: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a. На DNS сервере необходимо настроить 2 зоны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 </w:t>
      </w:r>
      <w:r>
        <w:rPr>
          <w:rFonts w:ascii="TimesNewRoman" w:hAnsi="TimesNewRoman"/>
        </w:rPr>
        <w:t>Зона hq.work, также не забудьте настроить обратную зону.</w:t>
      </w:r>
    </w:p>
    <w:tbl>
      <w:tblPr>
        <w:tblStyle w:val="TableNormal"/>
        <w:tblW w:w="9766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noVBand="1" w:val="04a0" w:noHBand="0" w:lastColumn="0" w:firstColumn="1" w:lastRow="0" w:firstRow="1"/>
      </w:tblPr>
      <w:tblGrid>
        <w:gridCol w:w="3255"/>
        <w:gridCol w:w="3255"/>
        <w:gridCol w:w="3256"/>
      </w:tblGrid>
      <w:tr>
        <w:trPr/>
        <w:tc>
          <w:tcPr>
            <w:tcW w:w="3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5"/>
              <w:widowControl w:val="false"/>
              <w:suppressAutoHyphens w:val="true"/>
              <w:spacing w:lineRule="auto" w:line="360" w:before="0" w:after="0"/>
              <w:ind w:left="0" w:right="0" w:firstLine="720"/>
              <w:jc w:val="center"/>
              <w:rPr>
                <w:rFonts w:ascii="TimesNewRoman" w:hAnsi="TimesNewRoman" w:eastAsia="Calibri"/>
                <w:lang w:val="en-US"/>
              </w:rPr>
            </w:pPr>
            <w:r>
              <w:rPr>
                <w:rFonts w:eastAsia="Calibri" w:cs="" w:ascii="TimesNewRoman" w:hAnsi="TimesNewRoman"/>
                <w:b/>
                <w:bCs/>
                <w:kern w:val="0"/>
                <w:sz w:val="22"/>
                <w:szCs w:val="22"/>
                <w:lang w:val="en-US" w:eastAsia="en-US" w:bidi="ar-SA"/>
              </w:rPr>
              <w:t>HQ-R.hq.work</w:t>
            </w:r>
          </w:p>
        </w:tc>
        <w:tc>
          <w:tcPr>
            <w:tcW w:w="3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5"/>
              <w:widowControl w:val="false"/>
              <w:suppressAutoHyphens w:val="true"/>
              <w:spacing w:lineRule="auto" w:line="360" w:before="0" w:after="0"/>
              <w:ind w:left="0" w:right="0" w:firstLine="720"/>
              <w:jc w:val="center"/>
              <w:rPr>
                <w:rFonts w:ascii="TimesNewRoman" w:hAnsi="TimesNewRoman" w:eastAsia="Calibri"/>
                <w:lang w:val="en-US"/>
              </w:rPr>
            </w:pPr>
            <w:r>
              <w:rPr>
                <w:rFonts w:eastAsia="Calibri" w:cs="" w:ascii="TimesNewRoman" w:hAnsi="TimesNewRoman"/>
                <w:b/>
                <w:bCs/>
                <w:kern w:val="0"/>
                <w:sz w:val="22"/>
                <w:szCs w:val="22"/>
                <w:lang w:val="en-US" w:eastAsia="en-US" w:bidi="ar-SA"/>
              </w:rPr>
              <w:t>A,PTR</w:t>
            </w:r>
          </w:p>
        </w:tc>
        <w:tc>
          <w:tcPr>
            <w:tcW w:w="3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5"/>
              <w:widowControl w:val="false"/>
              <w:suppressAutoHyphens w:val="true"/>
              <w:spacing w:lineRule="auto" w:line="360" w:before="0" w:after="0"/>
              <w:ind w:left="0" w:right="0" w:firstLine="720"/>
              <w:jc w:val="center"/>
              <w:rPr>
                <w:rFonts w:ascii="TimesNewRoman" w:hAnsi="TimesNewRoman" w:eastAsia="Calibri"/>
                <w:lang w:val="en-US"/>
              </w:rPr>
            </w:pPr>
            <w:r>
              <w:rPr>
                <w:rFonts w:eastAsia="Calibri" w:cs="" w:ascii="TimesNewRoman" w:hAnsi="TimesNewRoman"/>
                <w:b/>
                <w:bCs/>
                <w:kern w:val="0"/>
                <w:sz w:val="22"/>
                <w:szCs w:val="22"/>
                <w:lang w:val="en-US" w:eastAsia="en-US" w:bidi="ar-SA"/>
              </w:rPr>
              <w:t>IP - адрес</w:t>
            </w:r>
          </w:p>
        </w:tc>
      </w:tr>
      <w:tr>
        <w:trPr/>
        <w:tc>
          <w:tcPr>
            <w:tcW w:w="325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5"/>
              <w:widowControl w:val="false"/>
              <w:suppressAutoHyphens w:val="true"/>
              <w:spacing w:lineRule="auto" w:line="360" w:before="0" w:after="0"/>
              <w:ind w:left="0" w:right="0" w:firstLine="720"/>
              <w:jc w:val="center"/>
              <w:rPr>
                <w:rFonts w:ascii="TimesNewRoman" w:hAnsi="TimesNewRoman" w:eastAsia="Calibri"/>
                <w:lang w:val="en-US"/>
              </w:rPr>
            </w:pPr>
            <w:r>
              <w:rPr>
                <w:rFonts w:eastAsia="Calibri" w:cs="" w:ascii="TimesNewRoman" w:hAnsi="TimesNewRoman"/>
                <w:b/>
                <w:bCs/>
                <w:kern w:val="0"/>
                <w:sz w:val="22"/>
                <w:szCs w:val="22"/>
                <w:lang w:val="en-US" w:eastAsia="en-US" w:bidi="ar-SA"/>
              </w:rPr>
              <w:t>HQ-SRV.hq.work</w:t>
            </w:r>
          </w:p>
        </w:tc>
        <w:tc>
          <w:tcPr>
            <w:tcW w:w="325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5"/>
              <w:widowControl w:val="false"/>
              <w:suppressAutoHyphens w:val="true"/>
              <w:spacing w:lineRule="auto" w:line="360" w:before="0" w:after="0"/>
              <w:ind w:left="0" w:right="0" w:firstLine="720"/>
              <w:jc w:val="center"/>
              <w:rPr>
                <w:rFonts w:ascii="TimesNewRoman" w:hAnsi="TimesNewRoman" w:eastAsia="Calibri"/>
                <w:lang w:val="en-US"/>
              </w:rPr>
            </w:pPr>
            <w:r>
              <w:rPr>
                <w:rFonts w:eastAsia="Calibri" w:cs="" w:ascii="TimesNewRoman" w:hAnsi="TimesNewRoman"/>
                <w:b/>
                <w:bCs/>
                <w:kern w:val="0"/>
                <w:sz w:val="22"/>
                <w:szCs w:val="22"/>
                <w:lang w:val="en-US" w:eastAsia="en-US" w:bidi="ar-SA"/>
              </w:rPr>
              <w:t>A,PTR</w:t>
            </w:r>
          </w:p>
        </w:tc>
        <w:tc>
          <w:tcPr>
            <w:tcW w:w="3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5"/>
              <w:widowControl w:val="false"/>
              <w:suppressAutoHyphens w:val="true"/>
              <w:spacing w:lineRule="auto" w:line="360" w:before="0" w:after="0"/>
              <w:ind w:left="0" w:right="0" w:firstLine="720"/>
              <w:jc w:val="center"/>
              <w:rPr>
                <w:rFonts w:ascii="TimesNewRoman" w:hAnsi="TimesNewRoman" w:eastAsia="Calibri"/>
                <w:lang w:val="en-US"/>
              </w:rPr>
            </w:pPr>
            <w:r>
              <w:rPr>
                <w:rFonts w:eastAsia="Calibri" w:cs="" w:ascii="TimesNewRoman" w:hAnsi="TimesNewRoman"/>
                <w:b/>
                <w:bCs/>
                <w:kern w:val="0"/>
                <w:sz w:val="22"/>
                <w:szCs w:val="22"/>
                <w:lang w:val="en-US" w:eastAsia="en-US" w:bidi="ar-SA"/>
              </w:rPr>
              <w:t>IP - адрес</w:t>
            </w:r>
          </w:p>
        </w:tc>
      </w:tr>
    </w:tbl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Зона branch.work</w:t>
      </w:r>
    </w:p>
    <w:tbl>
      <w:tblPr>
        <w:tblStyle w:val="TableNormal"/>
        <w:tblW w:w="9766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noVBand="1" w:val="04a0" w:noHBand="0" w:lastColumn="0" w:firstColumn="1" w:lastRow="0" w:firstRow="1"/>
      </w:tblPr>
      <w:tblGrid>
        <w:gridCol w:w="3255"/>
        <w:gridCol w:w="3255"/>
        <w:gridCol w:w="3256"/>
      </w:tblGrid>
      <w:tr>
        <w:trPr/>
        <w:tc>
          <w:tcPr>
            <w:tcW w:w="3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5"/>
              <w:widowControl w:val="false"/>
              <w:suppressAutoHyphens w:val="true"/>
              <w:spacing w:lineRule="auto" w:line="360" w:before="0" w:after="0"/>
              <w:ind w:left="0" w:right="0" w:firstLine="720"/>
              <w:jc w:val="center"/>
              <w:rPr>
                <w:rFonts w:ascii="TimesNewRoman" w:hAnsi="TimesNewRoman" w:eastAsia="Calibri"/>
                <w:lang w:val="en-US"/>
              </w:rPr>
            </w:pPr>
            <w:r>
              <w:rPr>
                <w:rFonts w:eastAsia="Calibri" w:cs="" w:ascii="TimesNewRoman" w:hAnsi="TimesNewRoman"/>
                <w:b/>
                <w:bCs/>
                <w:kern w:val="0"/>
                <w:sz w:val="22"/>
                <w:szCs w:val="22"/>
                <w:lang w:val="en-US" w:eastAsia="en-US" w:bidi="ar-SA"/>
              </w:rPr>
              <w:t>BR-R.branch.work</w:t>
            </w:r>
          </w:p>
        </w:tc>
        <w:tc>
          <w:tcPr>
            <w:tcW w:w="3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5"/>
              <w:widowControl w:val="false"/>
              <w:suppressAutoHyphens w:val="true"/>
              <w:spacing w:lineRule="auto" w:line="360" w:before="0" w:after="0"/>
              <w:ind w:left="0" w:right="0" w:firstLine="720"/>
              <w:jc w:val="center"/>
              <w:rPr>
                <w:rFonts w:ascii="TimesNewRoman" w:hAnsi="TimesNewRoman" w:eastAsia="Calibri"/>
                <w:lang w:val="en-US"/>
              </w:rPr>
            </w:pPr>
            <w:r>
              <w:rPr>
                <w:rFonts w:eastAsia="Calibri" w:cs="" w:ascii="TimesNewRoman" w:hAnsi="TimesNewRoman"/>
                <w:b/>
                <w:bCs/>
                <w:kern w:val="0"/>
                <w:sz w:val="22"/>
                <w:szCs w:val="22"/>
                <w:lang w:val="en-US" w:eastAsia="en-US" w:bidi="ar-SA"/>
              </w:rPr>
              <w:t>A,PTR</w:t>
            </w:r>
          </w:p>
        </w:tc>
        <w:tc>
          <w:tcPr>
            <w:tcW w:w="3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5"/>
              <w:widowControl w:val="false"/>
              <w:suppressAutoHyphens w:val="true"/>
              <w:spacing w:lineRule="auto" w:line="360" w:before="0" w:after="0"/>
              <w:ind w:left="0" w:right="0" w:firstLine="720"/>
              <w:jc w:val="center"/>
              <w:rPr>
                <w:rFonts w:ascii="TimesNewRoman" w:hAnsi="TimesNewRoman" w:eastAsia="Calibri"/>
                <w:lang w:val="en-US"/>
              </w:rPr>
            </w:pPr>
            <w:r>
              <w:rPr>
                <w:rFonts w:eastAsia="Calibri" w:cs="" w:ascii="TimesNewRoman" w:hAnsi="TimesNewRoman"/>
                <w:b/>
                <w:bCs/>
                <w:kern w:val="0"/>
                <w:sz w:val="22"/>
                <w:szCs w:val="22"/>
                <w:lang w:val="en-US" w:eastAsia="en-US" w:bidi="ar-SA"/>
              </w:rPr>
              <w:t>IP - адрес</w:t>
            </w:r>
          </w:p>
        </w:tc>
      </w:tr>
      <w:tr>
        <w:trPr/>
        <w:tc>
          <w:tcPr>
            <w:tcW w:w="325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5"/>
              <w:widowControl w:val="false"/>
              <w:suppressAutoHyphens w:val="true"/>
              <w:spacing w:lineRule="auto" w:line="360" w:before="0" w:after="0"/>
              <w:ind w:left="0" w:right="0" w:firstLine="720"/>
              <w:jc w:val="center"/>
              <w:rPr>
                <w:rFonts w:ascii="TimesNewRoman" w:hAnsi="TimesNewRoman" w:eastAsia="Calibri"/>
                <w:lang w:val="en-US"/>
              </w:rPr>
            </w:pPr>
            <w:r>
              <w:rPr>
                <w:rFonts w:eastAsia="Calibri" w:cs="" w:ascii="TimesNewRoman" w:hAnsi="TimesNewRoman"/>
                <w:b/>
                <w:bCs/>
                <w:kern w:val="0"/>
                <w:sz w:val="22"/>
                <w:szCs w:val="22"/>
                <w:lang w:val="en-US" w:eastAsia="en-US" w:bidi="ar-SA"/>
              </w:rPr>
              <w:t>BR-SRV.branch.work</w:t>
            </w:r>
          </w:p>
        </w:tc>
        <w:tc>
          <w:tcPr>
            <w:tcW w:w="325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5"/>
              <w:widowControl w:val="false"/>
              <w:suppressAutoHyphens w:val="true"/>
              <w:spacing w:lineRule="auto" w:line="360" w:before="0" w:after="0"/>
              <w:ind w:left="0" w:right="0" w:firstLine="720"/>
              <w:jc w:val="center"/>
              <w:rPr>
                <w:rFonts w:ascii="TimesNewRoman" w:hAnsi="TimesNewRoman" w:eastAsia="Calibri"/>
                <w:lang w:val="en-US"/>
              </w:rPr>
            </w:pPr>
            <w:r>
              <w:rPr>
                <w:rFonts w:eastAsia="Calibri" w:cs="" w:ascii="TimesNewRoman" w:hAnsi="TimesNewRoman"/>
                <w:b/>
                <w:bCs/>
                <w:kern w:val="0"/>
                <w:sz w:val="22"/>
                <w:szCs w:val="22"/>
                <w:lang w:val="en-US" w:eastAsia="en-US" w:bidi="ar-SA"/>
              </w:rPr>
              <w:t>A</w:t>
            </w:r>
          </w:p>
        </w:tc>
        <w:tc>
          <w:tcPr>
            <w:tcW w:w="3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5"/>
              <w:widowControl w:val="false"/>
              <w:suppressAutoHyphens w:val="true"/>
              <w:spacing w:lineRule="auto" w:line="360" w:before="0" w:after="0"/>
              <w:ind w:left="0" w:right="0" w:firstLine="720"/>
              <w:jc w:val="center"/>
              <w:rPr>
                <w:rFonts w:ascii="TimesNewRoman" w:hAnsi="TimesNewRoman" w:eastAsia="Calibri"/>
                <w:lang w:val="en-US"/>
              </w:rPr>
            </w:pPr>
            <w:r>
              <w:rPr>
                <w:rFonts w:eastAsia="Calibri" w:cs="" w:ascii="TimesNewRoman" w:hAnsi="TimesNewRoman"/>
                <w:b/>
                <w:bCs/>
                <w:kern w:val="0"/>
                <w:sz w:val="22"/>
                <w:szCs w:val="22"/>
                <w:lang w:val="en-US" w:eastAsia="en-US" w:bidi="ar-SA"/>
              </w:rPr>
              <w:t>IP - адрес</w:t>
            </w:r>
          </w:p>
        </w:tc>
      </w:tr>
    </w:tbl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Вся настройка будет происходить на сервере HQ-SRV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Первым делом необходимо установить пакеты для dns командой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  <w:lang w:val="en-US"/>
        </w:rPr>
      </w:pPr>
      <w:r>
        <w:rPr>
          <w:rFonts w:ascii="TimesNewRoman" w:hAnsi="TimesNewRoman"/>
          <w:b/>
          <w:lang w:val="en-US"/>
        </w:rPr>
        <w:t>apt install bind9 dnsutils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  <w:lang w:val="en-US"/>
        </w:rPr>
      </w:pPr>
      <w:r>
        <w:rPr>
          <w:rFonts w:ascii="TimesNewRoman" w:hAnsi="TimesNewRoman"/>
          <w:b/>
          <w:bCs/>
        </w:rPr>
        <w:t>где</w:t>
      </w:r>
      <w:r>
        <w:rPr>
          <w:rFonts w:ascii="TimesNewRoman" w:hAnsi="TimesNewRoman"/>
          <w:b/>
          <w:bCs/>
          <w:lang w:val="en-US"/>
        </w:rPr>
        <w:t>: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bind9</w:t>
      </w:r>
      <w:r>
        <w:rPr>
          <w:rFonts w:ascii="TimesNewRoman" w:hAnsi="TimesNewRoman"/>
        </w:rPr>
        <w:t xml:space="preserve"> — пакеты для создания dns сервера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dnsutils</w:t>
      </w:r>
      <w:r>
        <w:rPr>
          <w:rFonts w:ascii="TimesNewRoman" w:hAnsi="TimesNewRoman"/>
        </w:rPr>
        <w:t xml:space="preserve"> — дополнительные пакеты, которые помогут проверить работоспособность (команда host)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Следующим шагом необходимо создать зоны для прямого и обратного просмотра dns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Для этого переходим по пути </w:t>
      </w:r>
      <w:r>
        <w:rPr>
          <w:rFonts w:ascii="TimesNewRoman" w:hAnsi="TimesNewRoman"/>
          <w:b/>
        </w:rPr>
        <w:t>nano /etc/bind/named.conf.default-zones</w:t>
      </w:r>
      <w:r>
        <w:rPr>
          <w:rFonts w:ascii="TimesNewRoman" w:hAnsi="TimesNewRoman"/>
        </w:rPr>
        <w:t xml:space="preserve"> и создаём зоны как показано на скриншотах ниже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/>
        <w:drawing>
          <wp:inline distT="0" distB="0" distL="0" distR="0">
            <wp:extent cx="6201410" cy="2825115"/>
            <wp:effectExtent l="0" t="0" r="0" b="0"/>
            <wp:docPr id="32" name="Изображение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3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>Рисунок 31 — зоны для hq.work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где: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zone — </w:t>
      </w:r>
      <w:r>
        <w:rPr>
          <w:rFonts w:ascii="TimesNewRoman" w:hAnsi="TimesNewRoman"/>
        </w:rPr>
        <w:t>создаваемая зона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type —</w:t>
      </w:r>
      <w:r>
        <w:rPr>
          <w:rFonts w:ascii="TimesNewRoman" w:hAnsi="TimesNewRoman"/>
        </w:rPr>
        <w:t xml:space="preserve"> выбор между первичным и вторичным dns. (Master и Slave)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file — </w:t>
      </w:r>
      <w:r>
        <w:rPr>
          <w:rFonts w:ascii="TimesNewRoman" w:hAnsi="TimesNewRoman"/>
        </w:rPr>
        <w:t>расположение конфигурационного файла зоны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allow-update — </w:t>
      </w:r>
      <w:r>
        <w:rPr>
          <w:rFonts w:ascii="TimesNewRoman" w:hAnsi="TimesNewRoman"/>
        </w:rPr>
        <w:t>разрешение динамических обновлений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где zone: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hq.work — </w:t>
      </w:r>
      <w:r>
        <w:rPr>
          <w:rFonts w:ascii="TimesNewRoman" w:hAnsi="TimesNewRoman"/>
        </w:rPr>
        <w:t>зона прямого просмотра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in-addr.arpa — </w:t>
      </w:r>
      <w:r>
        <w:rPr>
          <w:rFonts w:ascii="TimesNewRoman" w:hAnsi="TimesNewRoman"/>
        </w:rPr>
        <w:t>зона обратного просмотра ipv4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ip6.arpa — </w:t>
      </w:r>
      <w:r>
        <w:rPr>
          <w:rFonts w:ascii="TimesNewRoman" w:hAnsi="TimesNewRoman"/>
        </w:rPr>
        <w:t>зона обратного просмотра ipv6 (указывается полностью. В обратном порядке)</w:t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/>
        <w:drawing>
          <wp:inline distT="0" distB="0" distL="0" distR="0">
            <wp:extent cx="6201410" cy="2476500"/>
            <wp:effectExtent l="0" t="0" r="0" b="0"/>
            <wp:docPr id="33" name="Изображение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3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>Рисунок 32 — зоны для branch.work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Следующим шагом необходимо создать конфигурационные вайлы для наших зон. Это можно сделать, скопировав стандартные шаблоны командой </w:t>
      </w:r>
      <w:r>
        <w:rPr>
          <w:rFonts w:ascii="TimesNewRoman" w:hAnsi="TimesNewRoman"/>
          <w:b/>
        </w:rPr>
        <w:t>cp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Пример: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cp /etc/bind/db.local /etc/bind/hq</w:t>
      </w:r>
      <w:r>
        <w:rPr>
          <w:rFonts w:ascii="TimesNewRoman" w:hAnsi="TimesNewRoman"/>
        </w:rPr>
        <w:t xml:space="preserve"> — создание файла для прямой зоны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cp /etc/bind/db.127 /etc/bind/hq_arpa</w:t>
      </w:r>
      <w:r>
        <w:rPr>
          <w:rFonts w:ascii="TimesNewRoman" w:hAnsi="TimesNewRoman"/>
        </w:rPr>
        <w:t xml:space="preserve"> — создание обратной зоны ipv4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>Зону для ipv6 скопируем после конфигурации зоны для ipv4 (так как по содержанию они не отличаются)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Первым шагом сконфигурируем зону прямого просмотра, переходим по пути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</w:rPr>
        <w:t>nano /etc/bind/hq</w:t>
      </w:r>
      <w:r>
        <w:rPr>
          <w:rFonts w:ascii="TimesNewRoman" w:hAnsi="TimesNewRoman"/>
        </w:rPr>
        <w:t xml:space="preserve"> и конфигурируем файл как показано на скриншоте ниже</w:t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/>
        <mc:AlternateContent>
          <mc:Choice Requires="wps">
            <w:drawing>
              <wp:anchor behindDoc="0" distT="19050" distB="0" distL="0" distR="19050" simplePos="0" locked="0" layoutInCell="1" allowOverlap="1" relativeHeight="63">
                <wp:simplePos x="0" y="0"/>
                <wp:positionH relativeFrom="column">
                  <wp:posOffset>4018280</wp:posOffset>
                </wp:positionH>
                <wp:positionV relativeFrom="paragraph">
                  <wp:posOffset>324485</wp:posOffset>
                </wp:positionV>
                <wp:extent cx="271780" cy="249555"/>
                <wp:effectExtent l="0" t="19050" r="19050" b="0"/>
                <wp:wrapNone/>
                <wp:docPr id="34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71800" cy="249480"/>
                        </a:xfrm>
                        <a:prstGeom prst="line">
                          <a:avLst/>
                        </a:prstGeom>
                        <a:ln w="36720">
                          <a:solidFill>
                            <a:srgbClr val="ff0000"/>
                          </a:solidFill>
                          <a:round/>
                          <a:head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16.4pt,25.55pt" to="337.75pt,45.15pt" ID="Фигура1" stroked="t" o:allowincell="f" style="position:absolute;flip:y">
                <v:stroke color="red" weight="36720" startarrow="block" startarrowwidth="medium" start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19050" distB="635" distL="0" distR="18415" simplePos="0" locked="0" layoutInCell="1" allowOverlap="1" relativeHeight="64">
                <wp:simplePos x="0" y="0"/>
                <wp:positionH relativeFrom="column">
                  <wp:posOffset>2922905</wp:posOffset>
                </wp:positionH>
                <wp:positionV relativeFrom="paragraph">
                  <wp:posOffset>484505</wp:posOffset>
                </wp:positionV>
                <wp:extent cx="121285" cy="159385"/>
                <wp:effectExtent l="0" t="19050" r="18415" b="635"/>
                <wp:wrapNone/>
                <wp:docPr id="35" name="Фигура2_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21320" cy="159480"/>
                        </a:xfrm>
                        <a:prstGeom prst="line">
                          <a:avLst/>
                        </a:prstGeom>
                        <a:ln w="36720">
                          <a:solidFill>
                            <a:srgbClr val="ff0000"/>
                          </a:solidFill>
                          <a:round/>
                          <a:head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30.15pt,38.15pt" to="239.65pt,50.65pt" ID="Фигура2_0" stroked="t" o:allowincell="f" style="position:absolute;flip:y">
                <v:stroke color="red" weight="36720" startarrow="block" startarrowwidth="medium" startarrowlength="medium" joinstyle="round" endcap="flat"/>
                <v:fill o:detectmouseclick="t" on="false"/>
                <w10:wrap type="none"/>
              </v:line>
            </w:pict>
          </mc:Fallback>
        </mc:AlternateContent>
        <w:drawing>
          <wp:inline distT="0" distB="0" distL="0" distR="0">
            <wp:extent cx="4552315" cy="2980690"/>
            <wp:effectExtent l="0" t="0" r="0" b="0"/>
            <wp:docPr id="36" name="Изображение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33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315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>Рисунок 33 — зона прямого просмотра hq.work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Где: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NS запись</w:t>
      </w:r>
      <w:r>
        <w:rPr>
          <w:rFonts w:ascii="TimesNewRoman" w:hAnsi="TimesNewRoman"/>
        </w:rPr>
        <w:t xml:space="preserve"> — обозначение сервера отвественного за разрешение запросов к dns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A запись</w:t>
      </w:r>
      <w:r>
        <w:rPr>
          <w:rFonts w:ascii="TimesNewRoman" w:hAnsi="TimesNewRoman"/>
        </w:rPr>
        <w:t xml:space="preserve"> — основная запись для зоны прямого просмотра по протоколу ipv4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АААА</w:t>
      </w:r>
      <w:r>
        <w:rPr>
          <w:rFonts w:ascii="TimesNewRoman" w:hAnsi="TimesNewRoman"/>
        </w:rPr>
        <w:t xml:space="preserve"> запись - запись для зоны прямого просмотра по протоколу ipv6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CNAME</w:t>
      </w:r>
      <w:r>
        <w:rPr>
          <w:rFonts w:ascii="TimesNewRoman" w:hAnsi="TimesNewRoman"/>
        </w:rPr>
        <w:t xml:space="preserve"> — необязательный параметр, для указания альтернативного имени записи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Вторым шагом настроим зону обратного просмотра как указано на скриншоте ниже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Зона находится по пути 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nano /etc/bind/hq_arpa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/>
        <w:drawing>
          <wp:inline distT="0" distB="0" distL="0" distR="0">
            <wp:extent cx="6201410" cy="2663825"/>
            <wp:effectExtent l="0" t="0" r="0" b="0"/>
            <wp:docPr id="37" name="Изображение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34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>Рисунок 34 — настройка зоны обратного просмотра hq.work для ipv4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Где: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PTR запись</w:t>
      </w:r>
      <w:r>
        <w:rPr>
          <w:rFonts w:ascii="TimesNewRoman" w:hAnsi="TimesNewRoman"/>
        </w:rPr>
        <w:t xml:space="preserve"> — основная запись для зоны обратного просмотра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Третьим шагом настроим запись для зоны обратного просмотра для ipv6, для этого достаточно скопировать зону </w:t>
      </w:r>
      <w:r>
        <w:rPr>
          <w:rFonts w:ascii="TimesNewRoman" w:hAnsi="TimesNewRoman"/>
          <w:b/>
          <w:bCs/>
        </w:rPr>
        <w:t>hq_arpa</w:t>
      </w:r>
      <w:r>
        <w:rPr>
          <w:rFonts w:ascii="TimesNewRoman" w:hAnsi="TimesNewRoman"/>
        </w:rPr>
        <w:t>, то есть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  <w:lang w:val="en-US"/>
        </w:rPr>
      </w:pPr>
      <w:r>
        <w:rPr>
          <w:rFonts w:ascii="TimesNewRoman" w:hAnsi="TimesNewRoman"/>
          <w:b/>
          <w:bCs/>
          <w:lang w:val="en-US"/>
        </w:rPr>
        <w:t>cp /etc/bind/hq_arpa /etc/bind/hq6_arpa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После создания всех конфигов необходимо перезагрузить службу bind9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  <w:lang w:val="en-US"/>
        </w:rPr>
      </w:pPr>
      <w:r>
        <w:rPr>
          <w:rFonts w:ascii="TimesNewRoman" w:hAnsi="TimesNewRoman"/>
          <w:b/>
          <w:bCs/>
          <w:lang w:val="en-US"/>
        </w:rPr>
        <w:t xml:space="preserve">systemctl restart bind9 </w:t>
      </w:r>
      <w:r>
        <w:rPr>
          <w:rFonts w:ascii="TimesNewRoman" w:hAnsi="TimesNewRoman"/>
          <w:lang w:val="en-US"/>
        </w:rPr>
        <w:t>(</w:t>
      </w:r>
      <w:r>
        <w:rPr>
          <w:rFonts w:ascii="TimesNewRoman" w:hAnsi="TimesNewRoman"/>
          <w:b/>
        </w:rPr>
        <w:t>лучше</w:t>
      </w:r>
      <w:r>
        <w:rPr>
          <w:rFonts w:ascii="TimesNewRoman" w:hAnsi="TimesNewRoman"/>
          <w:b/>
          <w:lang w:val="en-US"/>
        </w:rPr>
        <w:t xml:space="preserve"> stop </w:t>
      </w:r>
      <w:r>
        <w:rPr>
          <w:rFonts w:ascii="TimesNewRoman" w:hAnsi="TimesNewRoman"/>
          <w:b/>
        </w:rPr>
        <w:t>и</w:t>
      </w:r>
      <w:r>
        <w:rPr>
          <w:rFonts w:ascii="TimesNewRoman" w:hAnsi="TimesNewRoman"/>
          <w:b/>
          <w:lang w:val="en-US"/>
        </w:rPr>
        <w:t xml:space="preserve"> start</w:t>
      </w:r>
      <w:r>
        <w:rPr>
          <w:rFonts w:ascii="TimesNewRoman" w:hAnsi="TimesNewRoman"/>
          <w:lang w:val="en-US"/>
        </w:rPr>
        <w:t>)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Похожая настройка выполняется для зоны </w:t>
      </w:r>
      <w:r>
        <w:rPr>
          <w:rFonts w:ascii="TimesNewRoman" w:hAnsi="TimesNewRoman"/>
          <w:b/>
        </w:rPr>
        <w:t>branch.work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Проверка выполняется посредством команд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host IP-адрес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host имя машины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Примечание: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Не забывайте, что для br-srv по заданию нет PTR записи, её создание может считаться ошибкой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2.</w:t>
      </w:r>
      <w:r>
        <w:rPr>
          <w:rFonts w:ascii="TimesNewRoman" w:hAnsi="TimesNewRoman"/>
          <w:b/>
          <w:bCs/>
        </w:rPr>
        <w:t xml:space="preserve"> Настройте синхронизацию времени между сетевыми устройствами по протоколу NTP.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a. В качестве сервера должен выступать роутер HQ-R со стратумом 5 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b. Используйте Loopback интерфейс на HQ-R, как источник сервера времени 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c. Все остальные устройства и сервера должны синхронизировать свое время с роутером HQ-R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d. Все устройства и сервера настроены на московский часовой пояс (UTC +3)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Настройка производится на всех машинах, указанных в топологии, при этом настройка на машине, выступающей в роли NTP сервера уникальна, а на NTP клиентах идентична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Для начала на всех машинах необходимо установить московский часовой пояс, для этого следует воспользоваться командой 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</w:rPr>
        <w:t>timedatectl set-timezone Europe/Moscow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Следующим шагом установим альтернативную службу NTP, под названием CHRONY, так как для задания 3, где происходит развёртывание домена, будет использоваться именно этот сервис. Устанавливаем с помощью команды: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</w:rPr>
        <w:t>apt install chrony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Произведём установку NTP сервиса Chrony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Далее следует осуществить настройку машины, выступающей в роли NTP сервера HQ-R, посредством команды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</w:rPr>
        <w:t>nano /etc/chrony/chrony.conf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осуществим вход в конфигурацию chrony, где следует установить значения как указано на рисунках 35 и 36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drawing>
          <wp:anchor behindDoc="0" distT="0" distB="0" distL="0" distR="0" simplePos="0" locked="0" layoutInCell="0" allowOverlap="1" relativeHeight="65">
            <wp:simplePos x="0" y="0"/>
            <wp:positionH relativeFrom="column">
              <wp:posOffset>1034415</wp:posOffset>
            </wp:positionH>
            <wp:positionV relativeFrom="paragraph">
              <wp:posOffset>-33655</wp:posOffset>
            </wp:positionV>
            <wp:extent cx="4133215" cy="192405"/>
            <wp:effectExtent l="0" t="0" r="0" b="0"/>
            <wp:wrapSquare wrapText="largest"/>
            <wp:docPr id="38" name="Изображение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35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0" t="75152" r="0" b="-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>Рисунок 35 — указание адреса NTP сервера с определённым стратумом</w:t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/>
        <w:drawing>
          <wp:inline distT="0" distB="0" distL="0" distR="0">
            <wp:extent cx="1800225" cy="361950"/>
            <wp:effectExtent l="0" t="0" r="0" b="0"/>
            <wp:docPr id="39" name="Изображение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36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>Рисунок 36 — разрешение передачи NTP рассылок в указанной сети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Примечание: </w:t>
      </w:r>
      <w:r>
        <w:rPr>
          <w:rFonts w:ascii="TimesNewRoman" w:hAnsi="TimesNewRoman"/>
        </w:rPr>
        <w:t>Нет необходимости указывать все сети которые присутствует в нашей сети, достаточно указать только одну сеть каждой машины , а так как у нас используется сети 192.168.0.0 , 192.168.1.0 и 192.168.2.0 , есть возможность взять сеть 192.168.0.0 с 22 маской которая будет включать в себя сеть начинающуюся с адреса 192.168.0.0 и заканчивающаяся адресом 192.168.3.255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Для настройки NTP клиентов chrony так же необходимо перейти в конфиг 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</w:rPr>
        <w:t>nano /etc/chrony/chrony.conf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И необходимо провести внести изменения в конфиг как указано на рисунке 37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/>
        <w:drawing>
          <wp:inline distT="0" distB="0" distL="0" distR="0">
            <wp:extent cx="3990340" cy="475615"/>
            <wp:effectExtent l="0" t="0" r="0" b="0"/>
            <wp:docPr id="40" name="Изображение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37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34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>Рисунок 37 — Настройка NTP клиентам chrony</w:t>
      </w:r>
    </w:p>
    <w:p>
      <w:pPr>
        <w:pStyle w:val="Style16"/>
        <w:spacing w:lineRule="auto" w:line="360"/>
        <w:ind w:firstLine="720"/>
        <w:jc w:val="both"/>
        <w:rPr>
          <w:b/>
          <w:bCs/>
        </w:rPr>
      </w:pPr>
      <w:r>
        <w:rPr>
          <w:b/>
          <w:bCs/>
        </w:rPr>
        <w:t>Для проверки используйте команды chronyc tracking и chronyc sources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3. Настройте сервер домена выбор, его типа обоснуйте, на базе HQ-SRV через web интерфейс, выбор технологий обоснуйте.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a. Введите машины BR-SRV и CLI в данный домен 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b. Организуйте отслеживание подключения к домену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В качестве домена может быть выбраны один из двух вариантов, или SAMBA DC, или FREEIPA реализованная через DOCKER, т.к. экспериментальные версии freeipa-server больше не поддерживаются для системы DEBIAN, однако DOCKER позволяет реализовать freeipa-server для любой системы. ДЛЯ настройки будет выбрана именно FreeIpa.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Первым делом необходимо установить докер, воспользовавшись скриптом, который есть в открытом доступе, однако для этого нам необходимо экспортировать переменные окружения относящиеся к Proxy (Если Proxy отсутствует т. е. Пакеты с не стандартных репозиториев устанавливаются сами, то первый шаг можно пропустить)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Первым шагом необходимо посмотреть переменные, которые необходимо экспортировать, перейдя по пути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  <w:lang w:val="en-US"/>
        </w:rPr>
      </w:pPr>
      <w:r>
        <w:rPr>
          <w:rFonts w:ascii="TimesNewRoman" w:hAnsi="TimesNewRoman"/>
          <w:b/>
          <w:lang w:val="en-US"/>
        </w:rPr>
        <w:t>nano /etc/apt/apt.conf.d/01proxy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и посмотреть находящиеся там значения, после чего посредством команд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  <w:lang w:val="en-US"/>
        </w:rPr>
      </w:pPr>
      <w:r>
        <w:rPr>
          <w:rFonts w:ascii="TimesNewRoman" w:hAnsi="TimesNewRoman"/>
          <w:lang w:val="en-US"/>
        </w:rPr>
        <w:t>export http_proxy=http(</w:t>
      </w:r>
      <w:r>
        <w:rPr>
          <w:rFonts w:ascii="TimesNewRoman" w:hAnsi="TimesNewRoman"/>
        </w:rPr>
        <w:t>или</w:t>
      </w:r>
      <w:r>
        <w:rPr>
          <w:rFonts w:ascii="TimesNewRoman" w:hAnsi="TimesNewRoman"/>
          <w:lang w:val="en-US"/>
        </w:rPr>
        <w:t xml:space="preserve"> https)://(</w:t>
      </w:r>
      <w:r>
        <w:rPr>
          <w:rFonts w:ascii="TimesNewRoman" w:hAnsi="TimesNewRoman"/>
        </w:rPr>
        <w:t>адрес</w:t>
      </w:r>
      <w:r>
        <w:rPr>
          <w:rFonts w:ascii="TimesNewRoman" w:hAnsi="TimesNewRoman"/>
          <w:lang w:val="en-US"/>
        </w:rPr>
        <w:t>:</w:t>
      </w:r>
      <w:r>
        <w:rPr>
          <w:rFonts w:ascii="TimesNewRoman" w:hAnsi="TimesNewRoman"/>
        </w:rPr>
        <w:t>порт</w:t>
      </w:r>
      <w:r>
        <w:rPr>
          <w:rFonts w:ascii="TimesNewRoman" w:hAnsi="TimesNewRoman"/>
          <w:lang w:val="en-US"/>
        </w:rPr>
        <w:t>)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  <w:lang w:val="en-US"/>
        </w:rPr>
      </w:pPr>
      <w:r>
        <w:rPr>
          <w:rFonts w:ascii="TimesNewRoman" w:hAnsi="TimesNewRoman"/>
          <w:lang w:val="en-US"/>
        </w:rPr>
        <w:t>export https_proxy=http(</w:t>
      </w:r>
      <w:r>
        <w:rPr>
          <w:rFonts w:ascii="TimesNewRoman" w:hAnsi="TimesNewRoman"/>
        </w:rPr>
        <w:t>или</w:t>
      </w:r>
      <w:r>
        <w:rPr>
          <w:rFonts w:ascii="TimesNewRoman" w:hAnsi="TimesNewRoman"/>
          <w:lang w:val="en-US"/>
        </w:rPr>
        <w:t xml:space="preserve"> https)://(</w:t>
      </w:r>
      <w:r>
        <w:rPr>
          <w:rFonts w:ascii="TimesNewRoman" w:hAnsi="TimesNewRoman"/>
        </w:rPr>
        <w:t>адрес</w:t>
      </w:r>
      <w:r>
        <w:rPr>
          <w:rFonts w:ascii="TimesNewRoman" w:hAnsi="TimesNewRoman"/>
          <w:lang w:val="en-US"/>
        </w:rPr>
        <w:t>:</w:t>
      </w:r>
      <w:r>
        <w:rPr>
          <w:rFonts w:ascii="TimesNewRoman" w:hAnsi="TimesNewRoman"/>
        </w:rPr>
        <w:t>порт</w:t>
      </w:r>
      <w:r>
        <w:rPr>
          <w:rFonts w:ascii="TimesNewRoman" w:hAnsi="TimesNewRoman"/>
          <w:lang w:val="en-US"/>
        </w:rPr>
        <w:t>)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lang w:val="en-US"/>
        </w:rPr>
        <w:t xml:space="preserve"> </w:t>
      </w:r>
      <w:r>
        <w:rPr>
          <w:rFonts w:ascii="TimesNewRoman" w:hAnsi="TimesNewRoman"/>
        </w:rPr>
        <w:t xml:space="preserve">Экспортировать переменные прокси для доступа в интернет 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ПРИМЕР: </w:t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/>
        <w:drawing>
          <wp:inline distT="0" distB="0" distL="0" distR="0">
            <wp:extent cx="3837940" cy="495300"/>
            <wp:effectExtent l="0" t="0" r="0" b="0"/>
            <wp:docPr id="41" name="Изображение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38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94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 xml:space="preserve">Рисунок 38 — пример файла 01proxy 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Команды для экспортирования переменных для конфига из рисунка 38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  <w:lang w:val="en-US"/>
        </w:rPr>
      </w:pPr>
      <w:r>
        <w:rPr>
          <w:rFonts w:ascii="TimesNewRoman" w:hAnsi="TimesNewRoman"/>
          <w:b/>
          <w:lang w:val="en-US"/>
        </w:rPr>
        <w:t>export http_proxy=http://10.0.70.52:3128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  <w:lang w:val="en-US"/>
        </w:rPr>
      </w:pPr>
      <w:r>
        <w:rPr>
          <w:rFonts w:ascii="TimesNewRoman" w:hAnsi="TimesNewRoman"/>
          <w:b/>
          <w:lang w:val="en-US"/>
        </w:rPr>
        <w:t>export https_proxy=http://10.0.70.52:3128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Вторым шагом посредством скрипта необходимо установить сам DOCKER, для этого необходимо ввести следующую команду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  <w:lang w:val="en-US"/>
        </w:rPr>
      </w:pPr>
      <w:r>
        <w:rPr>
          <w:rFonts w:ascii="TimesNewRoman" w:hAnsi="TimesNewRoman"/>
          <w:b/>
          <w:lang w:val="en-US"/>
        </w:rPr>
        <w:t xml:space="preserve">wget -qO- https://get.docker.com | bash 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Вся установка происходит автоматически, и не должна выдавать ошибок, если были выполнены все предыдущие шаги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Третьим шагом необходимо запулить готовый контейнер с образом freeipa для centos-8-4.8.4 Для этого создаём каталог для автоматического запуска служб докера (</w:t>
      </w:r>
      <w:r>
        <w:rPr>
          <w:rFonts w:ascii="TimesNewRoman" w:hAnsi="TimesNewRoman"/>
          <w:b/>
          <w:bCs/>
        </w:rPr>
        <w:t>Необходимо если вы делали шаги с Proxy ранее</w:t>
      </w:r>
      <w:r>
        <w:rPr>
          <w:rFonts w:ascii="TimesNewRoman" w:hAnsi="TimesNewRoman"/>
        </w:rPr>
        <w:t>), командой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  <w:lang w:val="en-US"/>
        </w:rPr>
      </w:pPr>
      <w:r>
        <w:rPr>
          <w:rFonts w:ascii="TimesNewRoman" w:hAnsi="TimesNewRoman"/>
          <w:b/>
          <w:lang w:val="en-US"/>
        </w:rPr>
        <w:t>mkdir -p /etc/systemd/system/docker.service.d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Далее заходим в файл 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</w:rPr>
        <w:t xml:space="preserve">nano /etc/systemd/system/docker.service.d/http-proxy.conf 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и заполняем в соответствии с рисунком 39</w:t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/>
        <w:drawing>
          <wp:inline distT="0" distB="0" distL="0" distR="0">
            <wp:extent cx="3714115" cy="609600"/>
            <wp:effectExtent l="0" t="0" r="0" b="0"/>
            <wp:docPr id="42" name="Изображение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39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11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>Рисунок 39 — настройка прокси для docker.service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После чего перезапускаем демона и сам докер командами </w:t>
      </w:r>
      <w:r>
        <w:rPr>
          <w:rFonts w:ascii="TimesNewRoman" w:hAnsi="TimesNewRoman"/>
          <w:b/>
        </w:rPr>
        <w:t>в указанном порядке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  <w:lang w:val="en-US"/>
        </w:rPr>
      </w:pPr>
      <w:r>
        <w:rPr>
          <w:rFonts w:ascii="TimesNewRoman" w:hAnsi="TimesNewRoman"/>
          <w:b/>
          <w:lang w:val="en-US"/>
        </w:rPr>
        <w:t>systemctl daemon-reload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  <w:lang w:val="en-US"/>
        </w:rPr>
      </w:pPr>
      <w:r>
        <w:rPr>
          <w:rFonts w:ascii="TimesNewRoman" w:hAnsi="TimesNewRoman"/>
        </w:rPr>
        <w:t>и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  <w:lang w:val="en-US"/>
        </w:rPr>
      </w:pPr>
      <w:r>
        <w:rPr>
          <w:rFonts w:ascii="TimesNewRoman" w:hAnsi="TimesNewRoman"/>
          <w:b/>
          <w:lang w:val="en-US"/>
        </w:rPr>
        <w:t>systemctl restart docker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  <w:lang w:val="en-US"/>
        </w:rPr>
      </w:pPr>
      <w:r>
        <w:rPr>
          <w:rFonts w:ascii="TimesNewRoman" w:hAnsi="TimesNewRoman"/>
        </w:rPr>
        <w:t>После</w:t>
      </w:r>
      <w:r>
        <w:rPr>
          <w:rFonts w:ascii="TimesNewRoman" w:hAnsi="TimesNewRoman"/>
          <w:lang w:val="en-US"/>
        </w:rPr>
        <w:t xml:space="preserve"> </w:t>
      </w:r>
      <w:r>
        <w:rPr>
          <w:rFonts w:ascii="TimesNewRoman" w:hAnsi="TimesNewRoman"/>
        </w:rPr>
        <w:t>чего</w:t>
      </w:r>
      <w:r>
        <w:rPr>
          <w:rFonts w:ascii="TimesNewRoman" w:hAnsi="TimesNewRoman"/>
          <w:lang w:val="en-US"/>
        </w:rPr>
        <w:t xml:space="preserve"> </w:t>
      </w:r>
      <w:r>
        <w:rPr>
          <w:rFonts w:ascii="TimesNewRoman" w:hAnsi="TimesNewRoman"/>
        </w:rPr>
        <w:t>запускаем</w:t>
      </w:r>
      <w:r>
        <w:rPr>
          <w:rFonts w:ascii="TimesNewRoman" w:hAnsi="TimesNewRoman"/>
          <w:lang w:val="en-US"/>
        </w:rPr>
        <w:t xml:space="preserve"> </w:t>
      </w:r>
      <w:r>
        <w:rPr>
          <w:rFonts w:ascii="TimesNewRoman" w:hAnsi="TimesNewRoman"/>
        </w:rPr>
        <w:t>команду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  <w:lang w:val="en-US"/>
        </w:rPr>
      </w:pPr>
      <w:r>
        <w:rPr>
          <w:rFonts w:ascii="TimesNewRoman" w:hAnsi="TimesNewRoman"/>
          <w:b/>
          <w:lang w:val="en-US"/>
        </w:rPr>
        <w:t>docker pull freeipa/freeipa-server:centos-8-4.8.4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После окончания пула контейнера необходимо создать директорию, в которую будет монтироваться контейнер посредством команды</w:t>
      </w:r>
    </w:p>
    <w:p>
      <w:pPr>
        <w:pStyle w:val="Style27"/>
        <w:spacing w:lineRule="auto" w:line="360"/>
        <w:ind w:firstLine="720"/>
        <w:jc w:val="both"/>
        <w:rPr>
          <w:lang w:val="en-US"/>
        </w:rPr>
      </w:pPr>
      <w:r>
        <w:rPr>
          <w:rStyle w:val="Style14"/>
          <w:rFonts w:ascii="TimesNewRoman" w:hAnsi="TimesNewRoman"/>
          <w:b/>
          <w:color w:val="000000"/>
          <w:sz w:val="28"/>
          <w:szCs w:val="28"/>
          <w:lang w:val="en-US"/>
        </w:rPr>
        <w:t>mkdir -p /var/lib/ipa-data</w:t>
      </w:r>
    </w:p>
    <w:p>
      <w:pPr>
        <w:pStyle w:val="Style27"/>
        <w:spacing w:lineRule="auto" w:line="360"/>
        <w:ind w:firstLine="720"/>
        <w:jc w:val="both"/>
        <w:rPr/>
      </w:pPr>
      <w:r>
        <w:rPr>
          <w:rStyle w:val="Style14"/>
          <w:rFonts w:ascii="TimesNewRoman" w:hAnsi="TimesNewRoman"/>
          <w:color w:val="000000"/>
          <w:sz w:val="28"/>
          <w:szCs w:val="28"/>
          <w:lang w:val="en-US"/>
        </w:rPr>
        <w:t xml:space="preserve"> </w:t>
      </w:r>
      <w:r>
        <w:rPr>
          <w:rStyle w:val="Style14"/>
          <w:rFonts w:ascii="TimesNewRoman" w:hAnsi="TimesNewRoman"/>
          <w:color w:val="000000"/>
          <w:sz w:val="28"/>
          <w:szCs w:val="28"/>
        </w:rPr>
        <w:t>Также необходимо внести изменения в загрузчик системы для указания, необходимости использования обоих версий cgroup (механизм по ограничению ресурсов, начиная с 11 Debian по умолчанию включена только 2 версия)</w:t>
      </w:r>
    </w:p>
    <w:p>
      <w:pPr>
        <w:pStyle w:val="Style27"/>
        <w:spacing w:lineRule="auto" w:line="360"/>
        <w:ind w:firstLine="720"/>
        <w:jc w:val="both"/>
        <w:rPr/>
      </w:pPr>
      <w:r>
        <w:rPr>
          <w:rStyle w:val="Style14"/>
          <w:rFonts w:ascii="TimesNewRoman" w:hAnsi="TimesNewRoman"/>
          <w:color w:val="000000"/>
          <w:sz w:val="28"/>
          <w:szCs w:val="28"/>
        </w:rPr>
        <w:t>Для этого посредством команды заходим в загрузчик ядра</w:t>
      </w:r>
    </w:p>
    <w:p>
      <w:pPr>
        <w:pStyle w:val="Style27"/>
        <w:spacing w:lineRule="auto" w:line="360"/>
        <w:ind w:firstLine="720"/>
        <w:jc w:val="both"/>
        <w:rPr/>
      </w:pPr>
      <w:r>
        <w:rPr>
          <w:rStyle w:val="Style14"/>
          <w:rFonts w:ascii="TimesNewRoman" w:hAnsi="TimesNewRoman"/>
          <w:b/>
          <w:color w:val="000000"/>
          <w:sz w:val="28"/>
          <w:szCs w:val="28"/>
        </w:rPr>
        <w:t xml:space="preserve">nano /etc/default/grub </w:t>
      </w:r>
    </w:p>
    <w:p>
      <w:pPr>
        <w:pStyle w:val="Style27"/>
        <w:spacing w:lineRule="auto" w:line="360"/>
        <w:ind w:firstLine="720"/>
        <w:jc w:val="both"/>
        <w:rPr/>
      </w:pPr>
      <w:r>
        <w:rPr>
          <w:rStyle w:val="Style14"/>
          <w:rFonts w:ascii="TimesNewRoman" w:hAnsi="TimesNewRoman"/>
          <w:color w:val="000000"/>
          <w:sz w:val="28"/>
          <w:szCs w:val="28"/>
        </w:rPr>
        <w:t>После чего вносятся изменения как показаны на рисунке 40</w:t>
      </w:r>
    </w:p>
    <w:p>
      <w:pPr>
        <w:pStyle w:val="Style27"/>
        <w:spacing w:lineRule="auto" w:line="360"/>
        <w:ind w:firstLine="720"/>
        <w:jc w:val="center"/>
        <w:rPr/>
      </w:pPr>
      <w:r>
        <w:rPr/>
        <w:drawing>
          <wp:inline distT="0" distB="0" distL="0" distR="0">
            <wp:extent cx="6201410" cy="215265"/>
            <wp:effectExtent l="0" t="0" r="0" b="0"/>
            <wp:docPr id="43" name="Изображение25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25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l="0" t="76601" r="0" b="-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tyle14"/>
          <w:rFonts w:ascii="TimesNewRoman" w:hAnsi="TimesNewRoman"/>
          <w:color w:val="000000"/>
          <w:sz w:val="28"/>
          <w:szCs w:val="28"/>
        </w:rPr>
        <w:t>Рисунок 40 — Изменение параметров cgroup</w:t>
      </w:r>
    </w:p>
    <w:p>
      <w:pPr>
        <w:pStyle w:val="Style27"/>
        <w:spacing w:lineRule="auto" w:line="360"/>
        <w:ind w:firstLine="720"/>
        <w:jc w:val="both"/>
        <w:rPr/>
      </w:pPr>
      <w:r>
        <w:rPr>
          <w:rStyle w:val="Style14"/>
          <w:rFonts w:ascii="TimesNewRoman" w:hAnsi="TimesNewRoman"/>
          <w:color w:val="000000"/>
          <w:sz w:val="28"/>
          <w:szCs w:val="28"/>
        </w:rPr>
        <w:t>Для применения изменений необходимо использовать команду</w:t>
      </w:r>
    </w:p>
    <w:p>
      <w:pPr>
        <w:pStyle w:val="Style27"/>
        <w:spacing w:lineRule="auto" w:line="360"/>
        <w:ind w:firstLine="720"/>
        <w:jc w:val="both"/>
        <w:rPr>
          <w:lang w:val="en-US"/>
        </w:rPr>
      </w:pPr>
      <w:r>
        <w:rPr>
          <w:rStyle w:val="Style14"/>
          <w:rFonts w:ascii="TimesNewRoman" w:hAnsi="TimesNewRoman"/>
          <w:b/>
          <w:color w:val="000000"/>
          <w:sz w:val="28"/>
          <w:szCs w:val="28"/>
          <w:lang w:val="en-US"/>
        </w:rPr>
        <w:t>grub-mkconfig -o /boot/grub/grub.cfg</w:t>
      </w:r>
    </w:p>
    <w:p>
      <w:pPr>
        <w:pStyle w:val="Style27"/>
        <w:spacing w:lineRule="auto" w:line="360"/>
        <w:ind w:firstLine="720"/>
        <w:jc w:val="both"/>
        <w:rPr/>
      </w:pPr>
      <w:r>
        <w:rPr>
          <w:rStyle w:val="Style14"/>
          <w:rFonts w:ascii="TimesNewRoman" w:hAnsi="TimesNewRoman"/>
          <w:b/>
          <w:color w:val="000000"/>
          <w:sz w:val="28"/>
          <w:szCs w:val="28"/>
        </w:rPr>
        <w:t>После чего необходимо перезагрузить машину</w:t>
      </w:r>
    </w:p>
    <w:p>
      <w:pPr>
        <w:pStyle w:val="Normal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sz w:val="28"/>
          <w:szCs w:val="28"/>
        </w:rPr>
        <w:t xml:space="preserve">Следующим шагом уже переходим к запуску контейнера с хранящейся там </w:t>
      </w:r>
      <w:r>
        <w:rPr>
          <w:rFonts w:ascii="TimesNewRoman" w:hAnsi="TimesNewRoman"/>
          <w:sz w:val="28"/>
          <w:szCs w:val="28"/>
          <w:lang w:val="en-US"/>
        </w:rPr>
        <w:t>FreeIPA</w:t>
      </w:r>
      <w:r>
        <w:rPr>
          <w:rFonts w:ascii="TimesNewRoman" w:hAnsi="TimesNewRoman"/>
          <w:sz w:val="28"/>
          <w:szCs w:val="28"/>
        </w:rPr>
        <w:t xml:space="preserve">, в качестве параметров ключей, указывает имя, указываем доменную сеть, а так открываем все необходимые для работы порты, указываем путь и образ, разрешаем конфликт с </w:t>
      </w:r>
      <w:r>
        <w:rPr>
          <w:rFonts w:ascii="TimesNewRoman" w:hAnsi="TimesNewRoman"/>
          <w:sz w:val="28"/>
          <w:szCs w:val="28"/>
          <w:lang w:val="en-US"/>
        </w:rPr>
        <w:t>IPv</w:t>
      </w:r>
      <w:r>
        <w:rPr>
          <w:rFonts w:ascii="TimesNewRoman" w:hAnsi="TimesNewRoman"/>
          <w:sz w:val="28"/>
          <w:szCs w:val="28"/>
        </w:rPr>
        <w:t>6. Все параметры показаны на рисунке 41.</w:t>
      </w:r>
    </w:p>
    <w:p>
      <w:pPr>
        <w:pStyle w:val="Style27"/>
        <w:spacing w:lineRule="auto" w:line="360"/>
        <w:ind w:firstLine="720"/>
        <w:jc w:val="center"/>
        <w:rPr/>
      </w:pPr>
      <w:r>
        <w:drawing>
          <wp:anchor behindDoc="0" distT="0" distB="0" distL="0" distR="0" simplePos="0" locked="0" layoutInCell="0" allowOverlap="1" relativeHeight="6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540385"/>
            <wp:effectExtent l="0" t="0" r="0" b="0"/>
            <wp:wrapSquare wrapText="largest"/>
            <wp:docPr id="44" name="Изображение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40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14"/>
          <w:rFonts w:ascii="TimesNewRoman" w:hAnsi="TimesNewRoman"/>
          <w:color w:val="000000"/>
          <w:sz w:val="28"/>
          <w:szCs w:val="28"/>
        </w:rPr>
        <w:t>Рисунок 41 – запуск контейнера с указанием всех параметров</w:t>
      </w:r>
    </w:p>
    <w:p>
      <w:pPr>
        <w:pStyle w:val="Style27"/>
        <w:spacing w:lineRule="auto" w:line="360"/>
        <w:ind w:firstLine="720"/>
        <w:jc w:val="both"/>
        <w:rPr/>
      </w:pPr>
      <w:r>
        <w:rPr>
          <w:rStyle w:val="Style14"/>
          <w:rFonts w:ascii="TimesNewRoman" w:hAnsi="TimesNewRoman"/>
          <w:b/>
          <w:color w:val="000000"/>
          <w:sz w:val="28"/>
          <w:szCs w:val="28"/>
        </w:rPr>
        <w:t xml:space="preserve">Важное Примечание: </w:t>
      </w:r>
      <w:r>
        <w:rPr>
          <w:rStyle w:val="Style14"/>
          <w:rFonts w:ascii="TimesNewRoman" w:hAnsi="TimesNewRoman"/>
          <w:color w:val="000000"/>
          <w:sz w:val="28"/>
          <w:szCs w:val="28"/>
        </w:rPr>
        <w:t xml:space="preserve">В случае завершения выполняемых функций в контейнере в результате которых оболочка может перейти в состояние </w:t>
      </w:r>
      <w:r>
        <w:rPr>
          <w:rStyle w:val="Style14"/>
          <w:rFonts w:ascii="TimesNewRoman" w:hAnsi="TimesNewRoman"/>
          <w:color w:val="000000"/>
          <w:sz w:val="28"/>
          <w:szCs w:val="28"/>
          <w:lang w:val="en-US"/>
        </w:rPr>
        <w:t>freezing</w:t>
      </w:r>
      <w:r>
        <w:rPr>
          <w:rStyle w:val="Style14"/>
          <w:rFonts w:ascii="TimesNewRoman" w:hAnsi="TimesNewRoman"/>
          <w:color w:val="000000"/>
          <w:sz w:val="28"/>
          <w:szCs w:val="28"/>
        </w:rPr>
        <w:t>, или при успешном завершении, для выхода из оболочки окружения необходимо последовательно нажать сочетание клавиш</w:t>
      </w:r>
      <w:r>
        <w:rPr>
          <w:rStyle w:val="Style14"/>
          <w:rFonts w:ascii="TimesNewRoman" w:hAnsi="TimesNewRoman"/>
          <w:b/>
          <w:color w:val="000000"/>
          <w:sz w:val="28"/>
          <w:szCs w:val="28"/>
        </w:rPr>
        <w:t xml:space="preserve"> </w:t>
      </w:r>
      <w:r>
        <w:rPr>
          <w:rStyle w:val="Style14"/>
          <w:rFonts w:ascii="TimesNewRoman" w:hAnsi="TimesNewRoman"/>
          <w:b/>
          <w:color w:val="000000"/>
          <w:sz w:val="28"/>
          <w:szCs w:val="28"/>
          <w:lang w:val="en-US"/>
        </w:rPr>
        <w:t>ctrl</w:t>
      </w:r>
      <w:r>
        <w:rPr>
          <w:rStyle w:val="Style14"/>
          <w:rFonts w:ascii="TimesNewRoman" w:hAnsi="TimesNewRoman"/>
          <w:b/>
          <w:color w:val="000000"/>
          <w:sz w:val="28"/>
          <w:szCs w:val="28"/>
        </w:rPr>
        <w:t xml:space="preserve"> + </w:t>
      </w:r>
      <w:r>
        <w:rPr>
          <w:rStyle w:val="Style14"/>
          <w:rFonts w:ascii="TimesNewRoman" w:hAnsi="TimesNewRoman"/>
          <w:b/>
          <w:color w:val="000000"/>
          <w:sz w:val="28"/>
          <w:szCs w:val="28"/>
          <w:lang w:val="en-US"/>
        </w:rPr>
        <w:t>p</w:t>
      </w:r>
      <w:r>
        <w:rPr>
          <w:rStyle w:val="Style14"/>
          <w:rFonts w:ascii="TimesNewRoman" w:hAnsi="TimesNewRoman"/>
          <w:b/>
          <w:color w:val="000000"/>
          <w:sz w:val="28"/>
          <w:szCs w:val="28"/>
        </w:rPr>
        <w:t xml:space="preserve">, а затем </w:t>
      </w:r>
      <w:r>
        <w:rPr>
          <w:rStyle w:val="Style14"/>
          <w:rFonts w:ascii="TimesNewRoman" w:hAnsi="TimesNewRoman"/>
          <w:b/>
          <w:color w:val="000000"/>
          <w:sz w:val="28"/>
          <w:szCs w:val="28"/>
          <w:lang w:val="en-US"/>
        </w:rPr>
        <w:t>ctrl</w:t>
      </w:r>
      <w:r>
        <w:rPr>
          <w:rStyle w:val="Style14"/>
          <w:rFonts w:ascii="TimesNewRoman" w:hAnsi="TimesNewRoman"/>
          <w:b/>
          <w:color w:val="000000"/>
          <w:sz w:val="28"/>
          <w:szCs w:val="28"/>
        </w:rPr>
        <w:t xml:space="preserve"> + </w:t>
      </w:r>
      <w:r>
        <w:rPr>
          <w:rStyle w:val="Style14"/>
          <w:rFonts w:ascii="TimesNewRoman" w:hAnsi="TimesNewRoman"/>
          <w:b/>
          <w:color w:val="000000"/>
          <w:sz w:val="28"/>
          <w:szCs w:val="28"/>
          <w:lang w:val="en-US"/>
        </w:rPr>
        <w:t>q</w:t>
      </w:r>
      <w:r>
        <w:rPr>
          <w:rStyle w:val="Style14"/>
          <w:rFonts w:ascii="TimesNewRoman" w:hAnsi="TimesNewRoman"/>
          <w:b/>
          <w:color w:val="000000"/>
          <w:sz w:val="28"/>
          <w:szCs w:val="28"/>
        </w:rPr>
        <w:t xml:space="preserve">. </w:t>
      </w:r>
      <w:r>
        <w:rPr>
          <w:rStyle w:val="Style14"/>
          <w:rFonts w:ascii="TimesNewRoman" w:hAnsi="TimesNewRoman"/>
          <w:color w:val="000000"/>
          <w:sz w:val="28"/>
          <w:szCs w:val="28"/>
        </w:rPr>
        <w:t>В случае если вам необходимо остановить контейнер</w:t>
      </w:r>
      <w:r>
        <w:rPr>
          <w:rStyle w:val="Style14"/>
          <w:rFonts w:ascii="TimesNewRoman" w:hAnsi="TimesNewRoman"/>
          <w:b/>
          <w:color w:val="000000"/>
          <w:sz w:val="28"/>
          <w:szCs w:val="28"/>
        </w:rPr>
        <w:t xml:space="preserve"> </w:t>
      </w:r>
      <w:r>
        <w:rPr>
          <w:rStyle w:val="Style14"/>
          <w:rFonts w:ascii="TimesNewRoman" w:hAnsi="TimesNewRoman"/>
          <w:color w:val="000000"/>
          <w:sz w:val="28"/>
          <w:szCs w:val="28"/>
        </w:rPr>
        <w:t>можно воспользоваться командой</w:t>
      </w:r>
      <w:r>
        <w:rPr>
          <w:rStyle w:val="Style14"/>
          <w:rFonts w:ascii="TimesNewRoman" w:hAnsi="TimesNewRoman"/>
          <w:b/>
          <w:color w:val="000000"/>
          <w:sz w:val="28"/>
          <w:szCs w:val="28"/>
        </w:rPr>
        <w:t xml:space="preserve"> </w:t>
      </w:r>
      <w:r>
        <w:rPr>
          <w:rStyle w:val="Style14"/>
          <w:rFonts w:ascii="TimesNewRoman" w:hAnsi="TimesNewRoman"/>
          <w:b/>
          <w:color w:val="000000"/>
          <w:sz w:val="28"/>
          <w:szCs w:val="28"/>
          <w:lang w:val="en-US"/>
        </w:rPr>
        <w:t>docker</w:t>
      </w:r>
      <w:r>
        <w:rPr>
          <w:rStyle w:val="Style14"/>
          <w:rFonts w:ascii="TimesNewRoman" w:hAnsi="TimesNewRoman"/>
          <w:b/>
          <w:color w:val="000000"/>
          <w:sz w:val="28"/>
          <w:szCs w:val="28"/>
        </w:rPr>
        <w:t xml:space="preserve"> </w:t>
      </w:r>
      <w:r>
        <w:rPr>
          <w:rStyle w:val="Style14"/>
          <w:rFonts w:ascii="TimesNewRoman" w:hAnsi="TimesNewRoman"/>
          <w:b/>
          <w:color w:val="000000"/>
          <w:sz w:val="28"/>
          <w:szCs w:val="28"/>
          <w:lang w:val="en-US"/>
        </w:rPr>
        <w:t>stop</w:t>
      </w:r>
      <w:r>
        <w:rPr>
          <w:rStyle w:val="Style14"/>
          <w:rFonts w:ascii="TimesNewRoman" w:hAnsi="TimesNewRoman"/>
          <w:b/>
          <w:color w:val="000000"/>
          <w:sz w:val="28"/>
          <w:szCs w:val="28"/>
        </w:rPr>
        <w:t xml:space="preserve"> имя контейнера, </w:t>
      </w:r>
      <w:r>
        <w:rPr>
          <w:rStyle w:val="Style14"/>
          <w:rFonts w:ascii="TimesNewRoman" w:hAnsi="TimesNewRoman"/>
          <w:color w:val="000000"/>
          <w:sz w:val="28"/>
          <w:szCs w:val="28"/>
        </w:rPr>
        <w:t>для удаления контейнера</w:t>
      </w:r>
      <w:r>
        <w:rPr>
          <w:rStyle w:val="Style14"/>
          <w:rFonts w:ascii="TimesNewRoman" w:hAnsi="TimesNewRoman"/>
          <w:b/>
          <w:color w:val="000000"/>
          <w:sz w:val="28"/>
          <w:szCs w:val="28"/>
        </w:rPr>
        <w:t xml:space="preserve"> docker </w:t>
      </w:r>
      <w:r>
        <w:rPr>
          <w:rStyle w:val="Style14"/>
          <w:rFonts w:ascii="TimesNewRoman" w:hAnsi="TimesNewRoman"/>
          <w:b/>
          <w:color w:val="000000"/>
          <w:sz w:val="28"/>
          <w:szCs w:val="28"/>
          <w:lang w:val="en-US"/>
        </w:rPr>
        <w:t>rm</w:t>
      </w:r>
      <w:r>
        <w:rPr>
          <w:rStyle w:val="Style14"/>
          <w:rFonts w:ascii="TimesNewRoman" w:hAnsi="TimesNewRoman"/>
          <w:b/>
          <w:color w:val="000000"/>
          <w:sz w:val="28"/>
          <w:szCs w:val="28"/>
        </w:rPr>
        <w:t xml:space="preserve"> имя контейнера, </w:t>
      </w:r>
      <w:r>
        <w:rPr>
          <w:rStyle w:val="Style14"/>
          <w:rFonts w:ascii="TimesNewRoman" w:hAnsi="TimesNewRoman"/>
          <w:color w:val="000000"/>
          <w:sz w:val="28"/>
          <w:szCs w:val="28"/>
        </w:rPr>
        <w:t xml:space="preserve">для просмотра существующих образов </w:t>
      </w:r>
      <w:r>
        <w:rPr>
          <w:rStyle w:val="Style14"/>
          <w:rFonts w:ascii="TimesNewRoman" w:hAnsi="TimesNewRoman"/>
          <w:b/>
          <w:color w:val="000000"/>
          <w:sz w:val="28"/>
          <w:szCs w:val="28"/>
          <w:lang w:val="en-US"/>
        </w:rPr>
        <w:t>docker</w:t>
      </w:r>
      <w:r>
        <w:rPr>
          <w:rStyle w:val="Style14"/>
          <w:rFonts w:ascii="TimesNewRoman" w:hAnsi="TimesNewRoman"/>
          <w:b/>
          <w:color w:val="000000"/>
          <w:sz w:val="28"/>
          <w:szCs w:val="28"/>
        </w:rPr>
        <w:t xml:space="preserve"> </w:t>
      </w:r>
      <w:r>
        <w:rPr>
          <w:rStyle w:val="Style14"/>
          <w:rFonts w:ascii="TimesNewRoman" w:hAnsi="TimesNewRoman"/>
          <w:b/>
          <w:color w:val="000000"/>
          <w:sz w:val="28"/>
          <w:szCs w:val="28"/>
          <w:lang w:val="en-US"/>
        </w:rPr>
        <w:t>images</w:t>
      </w:r>
      <w:r>
        <w:rPr>
          <w:rStyle w:val="Style14"/>
          <w:rFonts w:ascii="TimesNewRoman" w:hAnsi="TimesNewRoman"/>
          <w:b/>
          <w:color w:val="000000"/>
          <w:sz w:val="28"/>
          <w:szCs w:val="28"/>
        </w:rPr>
        <w:t xml:space="preserve"> </w:t>
      </w:r>
    </w:p>
    <w:p>
      <w:pPr>
        <w:pStyle w:val="Style27"/>
        <w:spacing w:lineRule="auto" w:line="360"/>
        <w:ind w:firstLine="720"/>
        <w:jc w:val="both"/>
        <w:rPr/>
      </w:pPr>
      <w:r>
        <w:rPr>
          <w:rStyle w:val="Style14"/>
          <w:rFonts w:ascii="TimesNewRoman" w:hAnsi="TimesNewRoman"/>
          <w:b/>
          <w:color w:val="000000"/>
          <w:sz w:val="28"/>
          <w:szCs w:val="28"/>
        </w:rPr>
        <w:t>После успешного запуска необходимо заполнить форму:</w:t>
      </w:r>
    </w:p>
    <w:p>
      <w:pPr>
        <w:pStyle w:val="Style27"/>
        <w:spacing w:lineRule="auto" w:line="360"/>
        <w:ind w:firstLine="720"/>
        <w:jc w:val="both"/>
        <w:rPr/>
      </w:pPr>
      <w:r>
        <w:rPr>
          <w:rStyle w:val="Style14"/>
          <w:rFonts w:ascii="TimesNewRoman" w:hAnsi="TimesNewRoman"/>
          <w:color w:val="000000"/>
          <w:sz w:val="28"/>
          <w:szCs w:val="28"/>
        </w:rPr>
        <w:t xml:space="preserve">На вопрос о интеграции </w:t>
      </w:r>
      <w:r>
        <w:rPr>
          <w:rStyle w:val="Style14"/>
          <w:rFonts w:ascii="TimesNewRoman" w:hAnsi="TimesNewRoman"/>
          <w:color w:val="000000"/>
          <w:sz w:val="28"/>
          <w:szCs w:val="28"/>
          <w:lang w:val="en-US"/>
        </w:rPr>
        <w:t>DNS</w:t>
      </w:r>
      <w:r>
        <w:rPr>
          <w:rStyle w:val="Style14"/>
          <w:rFonts w:ascii="TimesNewRoman" w:hAnsi="TimesNewRoman"/>
          <w:color w:val="000000"/>
          <w:sz w:val="28"/>
          <w:szCs w:val="28"/>
        </w:rPr>
        <w:t xml:space="preserve"> нажимаем </w:t>
      </w:r>
      <w:r>
        <w:rPr>
          <w:rStyle w:val="Style14"/>
          <w:rFonts w:ascii="TimesNewRoman" w:hAnsi="TimesNewRoman"/>
          <w:b/>
          <w:color w:val="000000"/>
          <w:sz w:val="28"/>
          <w:szCs w:val="28"/>
          <w:lang w:val="en-US"/>
        </w:rPr>
        <w:t>Enter</w:t>
      </w:r>
    </w:p>
    <w:p>
      <w:pPr>
        <w:pStyle w:val="Style27"/>
        <w:spacing w:lineRule="auto" w:line="360"/>
        <w:ind w:firstLine="720"/>
        <w:jc w:val="both"/>
        <w:rPr/>
      </w:pPr>
      <w:r>
        <w:rPr>
          <w:rStyle w:val="Style14"/>
          <w:rFonts w:ascii="TimesNewRoman" w:hAnsi="TimesNewRoman"/>
          <w:color w:val="000000"/>
          <w:sz w:val="28"/>
          <w:szCs w:val="28"/>
        </w:rPr>
        <w:t xml:space="preserve">На вопрос о задании имени сервера нажимаем </w:t>
      </w:r>
      <w:r>
        <w:rPr>
          <w:rStyle w:val="Style14"/>
          <w:rFonts w:ascii="TimesNewRoman" w:hAnsi="TimesNewRoman"/>
          <w:b/>
          <w:color w:val="000000"/>
          <w:sz w:val="28"/>
          <w:szCs w:val="28"/>
          <w:lang w:val="en-US"/>
        </w:rPr>
        <w:t>Enter</w:t>
      </w:r>
    </w:p>
    <w:p>
      <w:pPr>
        <w:pStyle w:val="Style27"/>
        <w:spacing w:lineRule="auto" w:line="360"/>
        <w:ind w:firstLine="720"/>
        <w:jc w:val="both"/>
        <w:rPr/>
      </w:pPr>
      <w:r>
        <w:rPr>
          <w:rStyle w:val="Style14"/>
          <w:rFonts w:ascii="TimesNewRoman" w:hAnsi="TimesNewRoman"/>
          <w:color w:val="000000"/>
          <w:sz w:val="28"/>
          <w:szCs w:val="28"/>
        </w:rPr>
        <w:t xml:space="preserve">На вопрос о подтверждение имени домена нажимаем </w:t>
      </w:r>
      <w:r>
        <w:rPr>
          <w:rStyle w:val="Style14"/>
          <w:rFonts w:ascii="TimesNewRoman" w:hAnsi="TimesNewRoman"/>
          <w:b/>
          <w:color w:val="000000"/>
          <w:sz w:val="28"/>
          <w:szCs w:val="28"/>
          <w:lang w:val="en-US"/>
        </w:rPr>
        <w:t>Enter</w:t>
      </w:r>
    </w:p>
    <w:p>
      <w:pPr>
        <w:pStyle w:val="Style27"/>
        <w:spacing w:lineRule="auto" w:line="360"/>
        <w:ind w:firstLine="720"/>
        <w:jc w:val="both"/>
        <w:rPr/>
      </w:pPr>
      <w:r>
        <w:rPr>
          <w:rStyle w:val="Style14"/>
          <w:rFonts w:ascii="TimesNewRoman" w:hAnsi="TimesNewRoman"/>
          <w:color w:val="000000"/>
          <w:sz w:val="28"/>
          <w:szCs w:val="28"/>
        </w:rPr>
        <w:t xml:space="preserve">На вопрос о подтверждение имени области нажимаем </w:t>
      </w:r>
      <w:r>
        <w:rPr>
          <w:rStyle w:val="Style14"/>
          <w:rFonts w:ascii="TimesNewRoman" w:hAnsi="TimesNewRoman"/>
          <w:b/>
          <w:color w:val="000000"/>
          <w:sz w:val="28"/>
          <w:szCs w:val="28"/>
          <w:lang w:val="en-US"/>
        </w:rPr>
        <w:t>Enter</w:t>
      </w:r>
    </w:p>
    <w:p>
      <w:pPr>
        <w:pStyle w:val="Style27"/>
        <w:spacing w:lineRule="auto" w:line="360"/>
        <w:ind w:firstLine="720"/>
        <w:jc w:val="both"/>
        <w:rPr/>
      </w:pPr>
      <w:r>
        <w:rPr>
          <w:rStyle w:val="Style14"/>
          <w:rFonts w:ascii="TimesNewRoman" w:hAnsi="TimesNewRoman"/>
          <w:color w:val="000000"/>
          <w:sz w:val="28"/>
          <w:szCs w:val="28"/>
        </w:rPr>
        <w:t xml:space="preserve">На запрос ввода пароля для менеджера директорий вводим </w:t>
      </w:r>
      <w:r>
        <w:rPr>
          <w:rStyle w:val="Style14"/>
          <w:rFonts w:ascii="TimesNewRoman" w:hAnsi="TimesNewRoman"/>
          <w:b/>
          <w:color w:val="000000"/>
          <w:sz w:val="28"/>
          <w:szCs w:val="28"/>
          <w:lang w:val="en-US"/>
        </w:rPr>
        <w:t>P</w:t>
      </w:r>
      <w:r>
        <w:rPr>
          <w:rStyle w:val="Style14"/>
          <w:rFonts w:ascii="TimesNewRoman" w:hAnsi="TimesNewRoman"/>
          <w:b/>
          <w:color w:val="000000"/>
          <w:sz w:val="28"/>
          <w:szCs w:val="28"/>
        </w:rPr>
        <w:t>@</w:t>
      </w:r>
      <w:r>
        <w:rPr>
          <w:rStyle w:val="Style14"/>
          <w:rFonts w:ascii="TimesNewRoman" w:hAnsi="TimesNewRoman"/>
          <w:b/>
          <w:color w:val="000000"/>
          <w:sz w:val="28"/>
          <w:szCs w:val="28"/>
          <w:lang w:val="en-US"/>
        </w:rPr>
        <w:t>ssw</w:t>
      </w:r>
      <w:r>
        <w:rPr>
          <w:rStyle w:val="Style14"/>
          <w:rFonts w:ascii="TimesNewRoman" w:hAnsi="TimesNewRoman"/>
          <w:b/>
          <w:color w:val="000000"/>
          <w:sz w:val="28"/>
          <w:szCs w:val="28"/>
        </w:rPr>
        <w:t>0</w:t>
      </w:r>
      <w:r>
        <w:rPr>
          <w:rStyle w:val="Style14"/>
          <w:rFonts w:ascii="TimesNewRoman" w:hAnsi="TimesNewRoman"/>
          <w:b/>
          <w:color w:val="000000"/>
          <w:sz w:val="28"/>
          <w:szCs w:val="28"/>
          <w:lang w:val="en-US"/>
        </w:rPr>
        <w:t>rd</w:t>
      </w:r>
    </w:p>
    <w:p>
      <w:pPr>
        <w:pStyle w:val="Style27"/>
        <w:spacing w:lineRule="auto" w:line="360"/>
        <w:ind w:firstLine="720"/>
        <w:jc w:val="both"/>
        <w:rPr/>
      </w:pPr>
      <w:r>
        <w:rPr>
          <w:rStyle w:val="Style14"/>
          <w:rFonts w:ascii="TimesNewRoman" w:hAnsi="TimesNewRoman"/>
          <w:color w:val="000000"/>
          <w:sz w:val="28"/>
          <w:szCs w:val="28"/>
        </w:rPr>
        <w:t xml:space="preserve">На запрос ввода пароля для </w:t>
      </w:r>
      <w:r>
        <w:rPr>
          <w:rStyle w:val="Style14"/>
          <w:rFonts w:ascii="TimesNewRoman" w:hAnsi="TimesNewRoman"/>
          <w:color w:val="000000"/>
          <w:sz w:val="28"/>
          <w:szCs w:val="28"/>
          <w:lang w:val="en-US"/>
        </w:rPr>
        <w:t>IPA</w:t>
      </w:r>
      <w:r>
        <w:rPr>
          <w:rStyle w:val="Style14"/>
          <w:rFonts w:ascii="TimesNewRoman" w:hAnsi="TimesNewRoman"/>
          <w:color w:val="000000"/>
          <w:sz w:val="28"/>
          <w:szCs w:val="28"/>
        </w:rPr>
        <w:t xml:space="preserve"> админа вводим </w:t>
      </w:r>
      <w:r>
        <w:rPr>
          <w:rStyle w:val="Style14"/>
          <w:rFonts w:ascii="TimesNewRoman" w:hAnsi="TimesNewRoman"/>
          <w:b/>
          <w:color w:val="000000"/>
          <w:sz w:val="28"/>
          <w:szCs w:val="28"/>
          <w:lang w:val="en-US"/>
        </w:rPr>
        <w:t>P</w:t>
      </w:r>
      <w:r>
        <w:rPr>
          <w:rStyle w:val="Style14"/>
          <w:rFonts w:ascii="TimesNewRoman" w:hAnsi="TimesNewRoman"/>
          <w:b/>
          <w:color w:val="000000"/>
          <w:sz w:val="28"/>
          <w:szCs w:val="28"/>
        </w:rPr>
        <w:t>@</w:t>
      </w:r>
      <w:r>
        <w:rPr>
          <w:rStyle w:val="Style14"/>
          <w:rFonts w:ascii="TimesNewRoman" w:hAnsi="TimesNewRoman"/>
          <w:b/>
          <w:color w:val="000000"/>
          <w:sz w:val="28"/>
          <w:szCs w:val="28"/>
          <w:lang w:val="en-US"/>
        </w:rPr>
        <w:t>ssw</w:t>
      </w:r>
      <w:r>
        <w:rPr>
          <w:rStyle w:val="Style14"/>
          <w:rFonts w:ascii="TimesNewRoman" w:hAnsi="TimesNewRoman"/>
          <w:b/>
          <w:color w:val="000000"/>
          <w:sz w:val="28"/>
          <w:szCs w:val="28"/>
        </w:rPr>
        <w:t>0</w:t>
      </w:r>
      <w:r>
        <w:rPr>
          <w:rStyle w:val="Style14"/>
          <w:rFonts w:ascii="TimesNewRoman" w:hAnsi="TimesNewRoman"/>
          <w:b/>
          <w:color w:val="000000"/>
          <w:sz w:val="28"/>
          <w:szCs w:val="28"/>
          <w:lang w:val="en-US"/>
        </w:rPr>
        <w:t>rd</w:t>
      </w:r>
    </w:p>
    <w:p>
      <w:pPr>
        <w:pStyle w:val="Style27"/>
        <w:spacing w:lineRule="auto" w:line="360"/>
        <w:ind w:firstLine="720"/>
        <w:jc w:val="both"/>
        <w:rPr/>
      </w:pPr>
      <w:r>
        <w:rPr>
          <w:rStyle w:val="Style14"/>
          <w:rFonts w:ascii="TimesNewRoman" w:hAnsi="TimesNewRoman"/>
          <w:color w:val="000000"/>
          <w:sz w:val="28"/>
          <w:szCs w:val="28"/>
        </w:rPr>
        <w:t xml:space="preserve">На вопрос синхронизации с службой </w:t>
      </w:r>
      <w:r>
        <w:rPr>
          <w:rStyle w:val="Style14"/>
          <w:rFonts w:ascii="TimesNewRoman" w:hAnsi="TimesNewRoman"/>
          <w:color w:val="000000"/>
          <w:sz w:val="28"/>
          <w:szCs w:val="28"/>
          <w:lang w:val="en-US"/>
        </w:rPr>
        <w:t>Chrony</w:t>
      </w:r>
      <w:r>
        <w:rPr>
          <w:rStyle w:val="Style14"/>
          <w:rFonts w:ascii="TimesNewRoman" w:hAnsi="TimesNewRoman"/>
          <w:color w:val="000000"/>
          <w:sz w:val="28"/>
          <w:szCs w:val="28"/>
        </w:rPr>
        <w:t xml:space="preserve"> нажимаем </w:t>
      </w:r>
      <w:r>
        <w:rPr>
          <w:rStyle w:val="Style14"/>
          <w:rFonts w:ascii="TimesNewRoman" w:hAnsi="TimesNewRoman"/>
          <w:b/>
          <w:color w:val="000000"/>
          <w:sz w:val="28"/>
          <w:szCs w:val="28"/>
          <w:lang w:val="en-US"/>
        </w:rPr>
        <w:t>Enter</w:t>
      </w:r>
    </w:p>
    <w:p>
      <w:pPr>
        <w:pStyle w:val="Style27"/>
        <w:spacing w:lineRule="auto" w:line="360"/>
        <w:ind w:firstLine="720"/>
        <w:jc w:val="both"/>
        <w:rPr/>
      </w:pPr>
      <w:r>
        <w:rPr>
          <w:rStyle w:val="Style14"/>
          <w:rFonts w:ascii="TimesNewRoman" w:hAnsi="TimesNewRoman"/>
          <w:color w:val="000000"/>
          <w:sz w:val="28"/>
          <w:szCs w:val="28"/>
        </w:rPr>
        <w:t xml:space="preserve">На вопрос о конфигурирование системы с текущими параметрами вводим </w:t>
      </w:r>
      <w:r>
        <w:rPr>
          <w:rStyle w:val="Style14"/>
          <w:rFonts w:ascii="TimesNewRoman" w:hAnsi="TimesNewRoman"/>
          <w:b/>
          <w:color w:val="000000"/>
          <w:sz w:val="28"/>
          <w:szCs w:val="28"/>
          <w:lang w:val="en-US"/>
        </w:rPr>
        <w:t>yes</w:t>
      </w:r>
    </w:p>
    <w:p>
      <w:pPr>
        <w:pStyle w:val="Style27"/>
        <w:spacing w:lineRule="auto" w:line="360"/>
        <w:ind w:firstLine="720"/>
        <w:jc w:val="both"/>
        <w:rPr>
          <w:rFonts w:ascii="TimesNewRoman" w:hAnsi="TimesNewRoman"/>
          <w:color w:val="000000"/>
          <w:sz w:val="28"/>
          <w:szCs w:val="28"/>
        </w:rPr>
      </w:pPr>
      <w:r>
        <w:rPr>
          <w:rFonts w:ascii="TimesNewRoman" w:hAnsi="TimesNewRoman"/>
          <w:color w:val="000000"/>
          <w:sz w:val="28"/>
          <w:szCs w:val="28"/>
        </w:rPr>
      </w:r>
    </w:p>
    <w:p>
      <w:pPr>
        <w:pStyle w:val="Style27"/>
        <w:spacing w:lineRule="auto" w:line="360"/>
        <w:ind w:firstLine="720"/>
        <w:jc w:val="both"/>
        <w:rPr/>
      </w:pPr>
      <w:r>
        <w:rPr>
          <w:rStyle w:val="Style14"/>
          <w:rFonts w:ascii="TimesNewRoman" w:hAnsi="TimesNewRoman"/>
          <w:color w:val="000000"/>
          <w:sz w:val="28"/>
          <w:szCs w:val="28"/>
        </w:rPr>
        <w:t>Процесс установки достаточно длительный и может занимать около 5-10 или более минут.</w:t>
      </w:r>
    </w:p>
    <w:p>
      <w:pPr>
        <w:pStyle w:val="Style27"/>
        <w:spacing w:lineRule="auto" w:line="360"/>
        <w:ind w:firstLine="720"/>
        <w:jc w:val="both"/>
        <w:rPr/>
      </w:pPr>
      <w:r>
        <w:rPr>
          <w:rStyle w:val="Style14"/>
          <w:rFonts w:ascii="TimesNewRoman" w:hAnsi="TimesNewRoman"/>
          <w:color w:val="000000"/>
          <w:sz w:val="28"/>
          <w:szCs w:val="28"/>
        </w:rPr>
        <w:t>После завершения установки необходимо подготовить машины, которые будут присоединены к домену. Для этого первым делом переходим по пути:</w:t>
      </w:r>
    </w:p>
    <w:p>
      <w:pPr>
        <w:pStyle w:val="Style27"/>
        <w:spacing w:lineRule="auto" w:line="360"/>
        <w:ind w:firstLine="720"/>
        <w:jc w:val="both"/>
        <w:rPr/>
      </w:pPr>
      <w:r>
        <w:rPr>
          <w:rStyle w:val="Style14"/>
          <w:rFonts w:ascii="TimesNewRoman" w:hAnsi="TimesNewRoman"/>
          <w:b/>
          <w:color w:val="000000"/>
          <w:sz w:val="28"/>
          <w:szCs w:val="28"/>
          <w:lang w:val="en-US"/>
        </w:rPr>
        <w:t>Nano</w:t>
      </w:r>
      <w:r>
        <w:rPr>
          <w:rStyle w:val="Style14"/>
          <w:rFonts w:ascii="TimesNewRoman" w:hAnsi="TimesNewRoman"/>
          <w:b/>
          <w:color w:val="000000"/>
          <w:sz w:val="28"/>
          <w:szCs w:val="28"/>
        </w:rPr>
        <w:t xml:space="preserve"> /</w:t>
      </w:r>
      <w:r>
        <w:rPr>
          <w:rStyle w:val="Style14"/>
          <w:rFonts w:ascii="TimesNewRoman" w:hAnsi="TimesNewRoman"/>
          <w:b/>
          <w:color w:val="000000"/>
          <w:sz w:val="28"/>
          <w:szCs w:val="28"/>
          <w:lang w:val="en-US"/>
        </w:rPr>
        <w:t>etc</w:t>
      </w:r>
      <w:r>
        <w:rPr>
          <w:rStyle w:val="Style14"/>
          <w:rFonts w:ascii="TimesNewRoman" w:hAnsi="TimesNewRoman"/>
          <w:b/>
          <w:color w:val="000000"/>
          <w:sz w:val="28"/>
          <w:szCs w:val="28"/>
        </w:rPr>
        <w:t>/</w:t>
      </w:r>
      <w:r>
        <w:rPr>
          <w:rStyle w:val="Style14"/>
          <w:rFonts w:ascii="TimesNewRoman" w:hAnsi="TimesNewRoman"/>
          <w:b/>
          <w:color w:val="000000"/>
          <w:sz w:val="28"/>
          <w:szCs w:val="28"/>
          <w:lang w:val="en-US"/>
        </w:rPr>
        <w:t>hosts</w:t>
      </w:r>
    </w:p>
    <w:p>
      <w:pPr>
        <w:pStyle w:val="Style27"/>
        <w:spacing w:lineRule="auto" w:line="360"/>
        <w:ind w:firstLine="720"/>
        <w:jc w:val="both"/>
        <w:rPr/>
      </w:pPr>
      <w:r>
        <w:rPr>
          <w:rStyle w:val="Style14"/>
          <w:rFonts w:ascii="TimesNewRoman" w:hAnsi="TimesNewRoman"/>
          <w:color w:val="000000"/>
          <w:sz w:val="28"/>
          <w:szCs w:val="28"/>
        </w:rPr>
        <w:t>И конфигурируем файл на клиенте как указано на рисунке 42</w:t>
      </w:r>
    </w:p>
    <w:p>
      <w:pPr>
        <w:pStyle w:val="Style27"/>
        <w:spacing w:lineRule="auto" w:line="360"/>
        <w:ind w:firstLine="720"/>
        <w:jc w:val="both"/>
        <w:rPr>
          <w:rFonts w:ascii="TimesNewRoman" w:hAnsi="TimesNewRoman"/>
        </w:rPr>
      </w:pPr>
      <w:r>
        <w:rPr/>
        <w:drawing>
          <wp:inline distT="0" distB="0" distL="0" distR="0">
            <wp:extent cx="5514975" cy="781050"/>
            <wp:effectExtent l="0" t="0" r="0" b="0"/>
            <wp:docPr id="45" name="Рисунок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l="0" t="0" r="0" b="17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7"/>
        <w:spacing w:lineRule="auto" w:line="360"/>
        <w:ind w:firstLine="720"/>
        <w:jc w:val="center"/>
        <w:rPr/>
      </w:pPr>
      <w:r>
        <w:rPr>
          <w:rStyle w:val="Style14"/>
          <w:rFonts w:ascii="TimesNewRoman" w:hAnsi="TimesNewRoman"/>
          <w:color w:val="000000"/>
          <w:sz w:val="28"/>
          <w:szCs w:val="28"/>
        </w:rPr>
        <w:t xml:space="preserve">Рисунок 42 – конфигурация хостов машины </w:t>
      </w:r>
      <w:r>
        <w:rPr>
          <w:rStyle w:val="Style14"/>
          <w:rFonts w:ascii="TimesNewRoman" w:hAnsi="TimesNewRoman"/>
          <w:color w:val="000000"/>
          <w:sz w:val="28"/>
          <w:szCs w:val="28"/>
          <w:lang w:val="en-US"/>
        </w:rPr>
        <w:t>CLI</w:t>
      </w:r>
    </w:p>
    <w:p>
      <w:pPr>
        <w:pStyle w:val="Style27"/>
        <w:spacing w:lineRule="auto" w:line="360"/>
        <w:ind w:firstLine="720"/>
        <w:jc w:val="both"/>
        <w:rPr/>
      </w:pPr>
      <w:r>
        <w:rPr>
          <w:rStyle w:val="Style14"/>
          <w:rFonts w:ascii="TimesNewRoman" w:hAnsi="TimesNewRoman"/>
          <w:color w:val="000000"/>
          <w:sz w:val="28"/>
          <w:szCs w:val="28"/>
        </w:rPr>
        <w:t xml:space="preserve">Для машины </w:t>
      </w:r>
      <w:r>
        <w:rPr>
          <w:rStyle w:val="Style14"/>
          <w:rFonts w:ascii="TimesNewRoman" w:hAnsi="TimesNewRoman"/>
          <w:color w:val="000000"/>
          <w:sz w:val="28"/>
          <w:szCs w:val="28"/>
          <w:lang w:val="en-US"/>
        </w:rPr>
        <w:t>BR</w:t>
      </w:r>
      <w:r>
        <w:rPr>
          <w:rStyle w:val="Style14"/>
          <w:rFonts w:ascii="TimesNewRoman" w:hAnsi="TimesNewRoman"/>
          <w:color w:val="000000"/>
          <w:sz w:val="28"/>
          <w:szCs w:val="28"/>
        </w:rPr>
        <w:t>-</w:t>
      </w:r>
      <w:r>
        <w:rPr>
          <w:rStyle w:val="Style14"/>
          <w:rFonts w:ascii="TimesNewRoman" w:hAnsi="TimesNewRoman"/>
          <w:color w:val="000000"/>
          <w:sz w:val="28"/>
          <w:szCs w:val="28"/>
          <w:lang w:val="en-US"/>
        </w:rPr>
        <w:t>SRV</w:t>
      </w:r>
      <w:r>
        <w:rPr>
          <w:rStyle w:val="Style14"/>
          <w:rFonts w:ascii="TimesNewRoman" w:hAnsi="TimesNewRoman"/>
          <w:color w:val="000000"/>
          <w:sz w:val="28"/>
          <w:szCs w:val="28"/>
        </w:rPr>
        <w:t xml:space="preserve"> настройка будет выглядеть как показано на рисунке 43</w:t>
      </w:r>
    </w:p>
    <w:p>
      <w:pPr>
        <w:pStyle w:val="Style27"/>
        <w:spacing w:lineRule="auto" w:line="360"/>
        <w:ind w:firstLine="720"/>
        <w:jc w:val="center"/>
        <w:rPr>
          <w:rFonts w:ascii="TimesNewRoman" w:hAnsi="TimesNewRoman"/>
        </w:rPr>
      </w:pPr>
      <w:r>
        <w:rPr/>
        <w:drawing>
          <wp:inline distT="0" distB="0" distL="0" distR="0">
            <wp:extent cx="4477385" cy="742950"/>
            <wp:effectExtent l="0" t="0" r="0" b="0"/>
            <wp:docPr id="46" name="Рисунок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7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38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7"/>
        <w:spacing w:lineRule="auto" w:line="360"/>
        <w:ind w:firstLine="720"/>
        <w:jc w:val="center"/>
        <w:rPr/>
      </w:pPr>
      <w:r>
        <w:rPr>
          <w:rStyle w:val="Style14"/>
          <w:rFonts w:ascii="TimesNewRoman" w:hAnsi="TimesNewRoman"/>
          <w:color w:val="000000"/>
          <w:sz w:val="28"/>
          <w:szCs w:val="28"/>
        </w:rPr>
        <w:t xml:space="preserve">Рисунок 43 – конфигурация файла хостов машины </w:t>
      </w:r>
      <w:r>
        <w:rPr>
          <w:rStyle w:val="Style14"/>
          <w:rFonts w:ascii="TimesNewRoman" w:hAnsi="TimesNewRoman"/>
          <w:color w:val="000000"/>
          <w:sz w:val="28"/>
          <w:szCs w:val="28"/>
          <w:lang w:val="en-US"/>
        </w:rPr>
        <w:t>BR</w:t>
      </w:r>
      <w:r>
        <w:rPr>
          <w:rStyle w:val="Style14"/>
          <w:rFonts w:ascii="TimesNewRoman" w:hAnsi="TimesNewRoman"/>
          <w:color w:val="000000"/>
          <w:sz w:val="28"/>
          <w:szCs w:val="28"/>
        </w:rPr>
        <w:t>-</w:t>
      </w:r>
      <w:r>
        <w:rPr>
          <w:rStyle w:val="Style14"/>
          <w:rFonts w:ascii="TimesNewRoman" w:hAnsi="TimesNewRoman"/>
          <w:color w:val="000000"/>
          <w:sz w:val="28"/>
          <w:szCs w:val="28"/>
          <w:lang w:val="en-US"/>
        </w:rPr>
        <w:t>SRV</w:t>
      </w:r>
    </w:p>
    <w:p>
      <w:pPr>
        <w:pStyle w:val="Style27"/>
        <w:spacing w:lineRule="auto" w:line="360"/>
        <w:ind w:firstLine="720"/>
        <w:jc w:val="both"/>
        <w:rPr/>
      </w:pPr>
      <w:r>
        <w:rPr>
          <w:rStyle w:val="Style14"/>
          <w:rFonts w:ascii="TimesNewRoman" w:hAnsi="TimesNewRoman"/>
          <w:color w:val="000000"/>
          <w:sz w:val="28"/>
          <w:szCs w:val="28"/>
        </w:rPr>
        <w:t>Следующим шагом посредством команды:</w:t>
      </w:r>
    </w:p>
    <w:p>
      <w:pPr>
        <w:pStyle w:val="Style27"/>
        <w:spacing w:lineRule="auto" w:line="360"/>
        <w:ind w:firstLine="720"/>
        <w:jc w:val="both"/>
        <w:rPr/>
      </w:pPr>
      <w:r>
        <w:rPr>
          <w:rStyle w:val="Style14"/>
          <w:rFonts w:ascii="TimesNewRoman" w:hAnsi="TimesNewRoman"/>
          <w:b/>
          <w:color w:val="000000"/>
          <w:sz w:val="28"/>
          <w:szCs w:val="28"/>
          <w:lang w:val="en-US"/>
        </w:rPr>
        <w:t>apt</w:t>
      </w:r>
      <w:r>
        <w:rPr>
          <w:rStyle w:val="Style14"/>
          <w:rFonts w:ascii="TimesNewRoman" w:hAnsi="TimesNewRoman"/>
          <w:b/>
          <w:color w:val="000000"/>
          <w:sz w:val="28"/>
          <w:szCs w:val="28"/>
        </w:rPr>
        <w:t xml:space="preserve"> </w:t>
      </w:r>
      <w:r>
        <w:rPr>
          <w:rStyle w:val="Style14"/>
          <w:rFonts w:ascii="TimesNewRoman" w:hAnsi="TimesNewRoman"/>
          <w:b/>
          <w:color w:val="000000"/>
          <w:sz w:val="28"/>
          <w:szCs w:val="28"/>
          <w:lang w:val="en-US"/>
        </w:rPr>
        <w:t>install</w:t>
      </w:r>
      <w:r>
        <w:rPr>
          <w:rStyle w:val="Style14"/>
          <w:rFonts w:ascii="TimesNewRoman" w:hAnsi="TimesNewRoman"/>
          <w:b/>
          <w:color w:val="000000"/>
          <w:sz w:val="28"/>
          <w:szCs w:val="28"/>
        </w:rPr>
        <w:t xml:space="preserve"> </w:t>
      </w:r>
      <w:r>
        <w:rPr>
          <w:rStyle w:val="Style14"/>
          <w:rFonts w:ascii="TimesNewRoman" w:hAnsi="TimesNewRoman"/>
          <w:b/>
          <w:color w:val="000000"/>
          <w:sz w:val="28"/>
          <w:szCs w:val="28"/>
          <w:lang w:val="en-US"/>
        </w:rPr>
        <w:t>freeipa</w:t>
      </w:r>
      <w:r>
        <w:rPr>
          <w:rStyle w:val="Style14"/>
          <w:rFonts w:ascii="TimesNewRoman" w:hAnsi="TimesNewRoman"/>
          <w:b/>
          <w:color w:val="000000"/>
          <w:sz w:val="28"/>
          <w:szCs w:val="28"/>
        </w:rPr>
        <w:t>-</w:t>
      </w:r>
      <w:r>
        <w:rPr>
          <w:rStyle w:val="Style14"/>
          <w:rFonts w:ascii="TimesNewRoman" w:hAnsi="TimesNewRoman"/>
          <w:b/>
          <w:color w:val="000000"/>
          <w:sz w:val="28"/>
          <w:szCs w:val="28"/>
          <w:lang w:val="en-US"/>
        </w:rPr>
        <w:t>client</w:t>
      </w:r>
    </w:p>
    <w:p>
      <w:pPr>
        <w:pStyle w:val="Style27"/>
        <w:spacing w:lineRule="auto" w:line="360"/>
        <w:ind w:firstLine="720"/>
        <w:jc w:val="both"/>
        <w:rPr/>
      </w:pPr>
      <w:r>
        <w:rPr>
          <w:rStyle w:val="Style14"/>
          <w:rFonts w:ascii="TimesNewRoman" w:hAnsi="TimesNewRoman"/>
          <w:color w:val="000000"/>
          <w:sz w:val="28"/>
          <w:szCs w:val="28"/>
        </w:rPr>
        <w:t xml:space="preserve">Производим установку клиентской части </w:t>
      </w:r>
      <w:r>
        <w:rPr>
          <w:rStyle w:val="Style14"/>
          <w:rFonts w:ascii="TimesNewRoman" w:hAnsi="TimesNewRoman"/>
          <w:color w:val="000000"/>
          <w:sz w:val="28"/>
          <w:szCs w:val="28"/>
          <w:lang w:val="en-US"/>
        </w:rPr>
        <w:t>FreeIPA</w:t>
      </w:r>
      <w:r>
        <w:rPr>
          <w:rStyle w:val="Style14"/>
          <w:rFonts w:ascii="TimesNewRoman" w:hAnsi="TimesNewRoman"/>
          <w:color w:val="000000"/>
          <w:sz w:val="28"/>
          <w:szCs w:val="28"/>
        </w:rPr>
        <w:t xml:space="preserve"> для ввода машины в домен.</w:t>
      </w:r>
    </w:p>
    <w:p>
      <w:pPr>
        <w:pStyle w:val="Style27"/>
        <w:spacing w:lineRule="auto" w:line="360"/>
        <w:ind w:firstLine="720"/>
        <w:jc w:val="both"/>
        <w:rPr/>
      </w:pPr>
      <w:r>
        <w:rPr>
          <w:rStyle w:val="Style14"/>
          <w:rFonts w:ascii="TimesNewRoman" w:hAnsi="TimesNewRoman"/>
          <w:color w:val="000000"/>
          <w:sz w:val="28"/>
          <w:szCs w:val="28"/>
        </w:rPr>
        <w:t xml:space="preserve">На все всплывающие окна во время установки </w:t>
      </w:r>
      <w:r>
        <w:rPr>
          <w:rStyle w:val="Style14"/>
          <w:rFonts w:ascii="TimesNewRoman" w:hAnsi="TimesNewRoman"/>
          <w:b/>
          <w:color w:val="000000"/>
          <w:sz w:val="28"/>
          <w:szCs w:val="28"/>
        </w:rPr>
        <w:t xml:space="preserve">нажимаем </w:t>
      </w:r>
      <w:r>
        <w:rPr>
          <w:rStyle w:val="Style14"/>
          <w:rFonts w:ascii="TimesNewRoman" w:hAnsi="TimesNewRoman"/>
          <w:b/>
          <w:color w:val="000000"/>
          <w:sz w:val="28"/>
          <w:szCs w:val="28"/>
          <w:lang w:val="en-US"/>
        </w:rPr>
        <w:t>Enter</w:t>
      </w:r>
    </w:p>
    <w:p>
      <w:pPr>
        <w:pStyle w:val="Style27"/>
        <w:spacing w:lineRule="auto" w:line="360"/>
        <w:ind w:firstLine="720"/>
        <w:jc w:val="both"/>
        <w:rPr/>
      </w:pPr>
      <w:r>
        <w:rPr>
          <w:rStyle w:val="Style14"/>
          <w:rFonts w:ascii="TimesNewRoman" w:hAnsi="TimesNewRoman"/>
          <w:color w:val="000000"/>
          <w:sz w:val="28"/>
          <w:szCs w:val="28"/>
        </w:rPr>
        <w:t xml:space="preserve">После установки клиента, для ввода машины в домен необходимо прописать команды: </w:t>
      </w:r>
    </w:p>
    <w:p>
      <w:pPr>
        <w:pStyle w:val="Style27"/>
        <w:spacing w:lineRule="auto" w:line="360"/>
        <w:ind w:firstLine="720"/>
        <w:jc w:val="both"/>
        <w:rPr>
          <w:lang w:val="en-US"/>
        </w:rPr>
      </w:pPr>
      <w:r>
        <w:rPr>
          <w:rStyle w:val="Style14"/>
          <w:rFonts w:ascii="TimesNewRoman" w:hAnsi="TimesNewRoman"/>
          <w:color w:val="000000"/>
          <w:sz w:val="28"/>
          <w:szCs w:val="28"/>
        </w:rPr>
        <w:t>НА</w:t>
      </w:r>
      <w:r>
        <w:rPr>
          <w:rStyle w:val="Style14"/>
          <w:rFonts w:ascii="TimesNewRoman" w:hAnsi="TimesNewRoman"/>
          <w:color w:val="000000"/>
          <w:sz w:val="28"/>
          <w:szCs w:val="28"/>
          <w:lang w:val="en-US"/>
        </w:rPr>
        <w:t xml:space="preserve"> CLI</w:t>
      </w:r>
    </w:p>
    <w:p>
      <w:pPr>
        <w:pStyle w:val="Style27"/>
        <w:spacing w:lineRule="auto" w:line="360"/>
        <w:ind w:firstLine="720"/>
        <w:jc w:val="both"/>
        <w:rPr>
          <w:lang w:val="en-US"/>
        </w:rPr>
      </w:pPr>
      <w:r>
        <w:rPr>
          <w:rStyle w:val="Style14"/>
          <w:rFonts w:ascii="TimesNewRoman" w:hAnsi="TimesNewRoman"/>
          <w:b/>
          <w:color w:val="000000"/>
          <w:sz w:val="28"/>
          <w:szCs w:val="28"/>
          <w:lang w:val="en-US"/>
        </w:rPr>
        <w:t>ipa-client-install --mkhomedir --domain hq.work --server=hq-srv.hq.work -p admin -W</w:t>
      </w:r>
    </w:p>
    <w:p>
      <w:pPr>
        <w:pStyle w:val="Style27"/>
        <w:spacing w:lineRule="auto" w:line="360"/>
        <w:ind w:firstLine="720"/>
        <w:jc w:val="both"/>
        <w:rPr>
          <w:lang w:val="en-US"/>
        </w:rPr>
      </w:pPr>
      <w:r>
        <w:rPr>
          <w:rStyle w:val="Style14"/>
          <w:rFonts w:ascii="TimesNewRoman" w:hAnsi="TimesNewRoman"/>
          <w:color w:val="000000"/>
          <w:sz w:val="28"/>
          <w:szCs w:val="28"/>
        </w:rPr>
        <w:t>НА</w:t>
      </w:r>
      <w:r>
        <w:rPr>
          <w:rStyle w:val="Style14"/>
          <w:rFonts w:ascii="TimesNewRoman" w:hAnsi="TimesNewRoman"/>
          <w:color w:val="000000"/>
          <w:sz w:val="28"/>
          <w:szCs w:val="28"/>
          <w:lang w:val="en-US"/>
        </w:rPr>
        <w:t xml:space="preserve"> BR-SRV</w:t>
      </w:r>
    </w:p>
    <w:p>
      <w:pPr>
        <w:pStyle w:val="Style27"/>
        <w:spacing w:lineRule="auto" w:line="360"/>
        <w:ind w:firstLine="720"/>
        <w:jc w:val="both"/>
        <w:rPr>
          <w:lang w:val="en-US"/>
        </w:rPr>
      </w:pPr>
      <w:r>
        <w:rPr>
          <w:rStyle w:val="Style14"/>
          <w:rFonts w:ascii="TimesNewRoman" w:hAnsi="TimesNewRoman"/>
          <w:b/>
          <w:color w:val="000000"/>
          <w:sz w:val="28"/>
          <w:szCs w:val="28"/>
          <w:lang w:val="en-US"/>
        </w:rPr>
        <w:t>ipa-client-install --mkhomedir --domain branch.work --server=hq-srv.hq.work -p admin -W</w:t>
      </w:r>
    </w:p>
    <w:p>
      <w:pPr>
        <w:pStyle w:val="Style27"/>
        <w:spacing w:lineRule="auto" w:line="360"/>
        <w:ind w:firstLine="720"/>
        <w:jc w:val="both"/>
        <w:rPr>
          <w:rFonts w:ascii="TimesNewRoman" w:hAnsi="TimesNewRoman"/>
          <w:b/>
          <w:color w:val="000000"/>
          <w:sz w:val="28"/>
          <w:szCs w:val="28"/>
          <w:lang w:val="en-US"/>
        </w:rPr>
      </w:pPr>
      <w:r>
        <w:rPr>
          <w:rFonts w:ascii="TimesNewRoman" w:hAnsi="TimesNewRoman"/>
          <w:b/>
          <w:color w:val="000000"/>
          <w:sz w:val="28"/>
          <w:szCs w:val="28"/>
          <w:lang w:val="en-US"/>
        </w:rPr>
      </w:r>
    </w:p>
    <w:p>
      <w:pPr>
        <w:pStyle w:val="Style27"/>
        <w:spacing w:lineRule="auto" w:line="360"/>
        <w:ind w:firstLine="720"/>
        <w:jc w:val="both"/>
        <w:rPr>
          <w:rFonts w:ascii="TimesNewRoman" w:hAnsi="TimesNewRoman"/>
          <w:b/>
          <w:color w:val="000000"/>
          <w:sz w:val="28"/>
          <w:szCs w:val="28"/>
          <w:lang w:val="en-US"/>
        </w:rPr>
      </w:pPr>
      <w:r>
        <w:rPr>
          <w:rFonts w:ascii="TimesNewRoman" w:hAnsi="TimesNewRoman"/>
          <w:b/>
          <w:color w:val="000000"/>
          <w:sz w:val="28"/>
          <w:szCs w:val="28"/>
          <w:lang w:val="en-US"/>
        </w:rPr>
      </w:r>
    </w:p>
    <w:p>
      <w:pPr>
        <w:pStyle w:val="Style27"/>
        <w:spacing w:lineRule="auto" w:line="360"/>
        <w:ind w:firstLine="720"/>
        <w:jc w:val="center"/>
        <w:rPr/>
      </w:pPr>
      <w:r>
        <w:rPr/>
        <w:drawing>
          <wp:inline distT="0" distB="0" distL="0" distR="0">
            <wp:extent cx="6201410" cy="293370"/>
            <wp:effectExtent l="0" t="0" r="0" b="0"/>
            <wp:docPr id="47" name="Рисунок 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51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tyle14"/>
          <w:rFonts w:ascii="TimesNewRoman" w:hAnsi="TimesNewRoman"/>
          <w:color w:val="000000"/>
          <w:sz w:val="28"/>
          <w:szCs w:val="28"/>
        </w:rPr>
        <w:t xml:space="preserve">Рисунок 43 – пример команды по вводу в домен на </w:t>
      </w:r>
      <w:r>
        <w:rPr>
          <w:rStyle w:val="Style14"/>
          <w:rFonts w:ascii="TimesNewRoman" w:hAnsi="TimesNewRoman"/>
          <w:color w:val="000000"/>
          <w:sz w:val="28"/>
          <w:szCs w:val="28"/>
          <w:lang w:val="en-US"/>
        </w:rPr>
        <w:t>BR</w:t>
      </w:r>
      <w:r>
        <w:rPr>
          <w:rStyle w:val="Style14"/>
          <w:rFonts w:ascii="TimesNewRoman" w:hAnsi="TimesNewRoman"/>
          <w:color w:val="000000"/>
          <w:sz w:val="28"/>
          <w:szCs w:val="28"/>
        </w:rPr>
        <w:t>_</w:t>
      </w:r>
      <w:r>
        <w:rPr>
          <w:rStyle w:val="Style14"/>
          <w:rFonts w:ascii="TimesNewRoman" w:hAnsi="TimesNewRoman"/>
          <w:color w:val="000000"/>
          <w:sz w:val="28"/>
          <w:szCs w:val="28"/>
          <w:lang w:val="en-US"/>
        </w:rPr>
        <w:t>SRV</w:t>
      </w:r>
    </w:p>
    <w:p>
      <w:pPr>
        <w:pStyle w:val="Style27"/>
        <w:spacing w:lineRule="auto" w:line="360"/>
        <w:ind w:firstLine="720"/>
        <w:jc w:val="both"/>
        <w:rPr/>
      </w:pPr>
      <w:r>
        <w:rPr>
          <w:rStyle w:val="Style14"/>
          <w:rFonts w:ascii="TimesNewRoman" w:hAnsi="TimesNewRoman"/>
          <w:color w:val="000000"/>
          <w:sz w:val="28"/>
          <w:szCs w:val="28"/>
        </w:rPr>
        <w:t xml:space="preserve">На сообщение о продолжении с фиксированными значения пишем </w:t>
      </w:r>
      <w:r>
        <w:rPr>
          <w:rStyle w:val="Style14"/>
          <w:rFonts w:ascii="TimesNewRoman" w:hAnsi="TimesNewRoman"/>
          <w:b/>
          <w:color w:val="000000"/>
          <w:sz w:val="28"/>
          <w:szCs w:val="28"/>
          <w:lang w:val="en-US"/>
        </w:rPr>
        <w:t>yes</w:t>
      </w:r>
    </w:p>
    <w:p>
      <w:pPr>
        <w:pStyle w:val="Style27"/>
        <w:spacing w:lineRule="auto" w:line="360"/>
        <w:ind w:firstLine="720"/>
        <w:jc w:val="both"/>
        <w:rPr/>
      </w:pPr>
      <w:r>
        <w:rPr>
          <w:rStyle w:val="Style14"/>
          <w:rFonts w:ascii="TimesNewRoman" w:hAnsi="TimesNewRoman"/>
          <w:color w:val="000000"/>
          <w:sz w:val="28"/>
          <w:szCs w:val="28"/>
        </w:rPr>
        <w:t xml:space="preserve">На вопрос о конфигурирование </w:t>
      </w:r>
      <w:r>
        <w:rPr>
          <w:rStyle w:val="Style14"/>
          <w:rFonts w:ascii="TimesNewRoman" w:hAnsi="TimesNewRoman"/>
          <w:color w:val="000000"/>
          <w:sz w:val="28"/>
          <w:szCs w:val="28"/>
          <w:lang w:val="en-US"/>
        </w:rPr>
        <w:t>CHRONY</w:t>
      </w:r>
      <w:r>
        <w:rPr>
          <w:rStyle w:val="Style14"/>
          <w:rFonts w:ascii="TimesNewRoman" w:hAnsi="TimesNewRoman"/>
          <w:color w:val="000000"/>
          <w:sz w:val="28"/>
          <w:szCs w:val="28"/>
        </w:rPr>
        <w:t xml:space="preserve"> нажимаем </w:t>
      </w:r>
      <w:r>
        <w:rPr>
          <w:rStyle w:val="Style14"/>
          <w:rFonts w:ascii="TimesNewRoman" w:hAnsi="TimesNewRoman"/>
          <w:b/>
          <w:color w:val="000000"/>
          <w:sz w:val="28"/>
          <w:szCs w:val="28"/>
          <w:lang w:val="en-US"/>
        </w:rPr>
        <w:t>ENTER</w:t>
      </w:r>
    </w:p>
    <w:p>
      <w:pPr>
        <w:pStyle w:val="Style27"/>
        <w:spacing w:lineRule="auto" w:line="360"/>
        <w:ind w:firstLine="720"/>
        <w:jc w:val="both"/>
        <w:rPr/>
      </w:pPr>
      <w:r>
        <w:rPr>
          <w:rStyle w:val="Style14"/>
          <w:rFonts w:ascii="TimesNewRoman" w:hAnsi="TimesNewRoman"/>
          <w:color w:val="000000"/>
          <w:sz w:val="28"/>
          <w:szCs w:val="28"/>
        </w:rPr>
        <w:t xml:space="preserve">На вопрос о конфигурировании с текущими значение пишем </w:t>
      </w:r>
      <w:r>
        <w:rPr>
          <w:rStyle w:val="Style14"/>
          <w:rFonts w:ascii="TimesNewRoman" w:hAnsi="TimesNewRoman"/>
          <w:b/>
          <w:color w:val="000000"/>
          <w:sz w:val="28"/>
          <w:szCs w:val="28"/>
          <w:lang w:val="en-US"/>
        </w:rPr>
        <w:t>yes</w:t>
      </w:r>
    </w:p>
    <w:p>
      <w:pPr>
        <w:pStyle w:val="Style27"/>
        <w:spacing w:lineRule="auto" w:line="360"/>
        <w:ind w:firstLine="720"/>
        <w:jc w:val="both"/>
        <w:rPr/>
      </w:pPr>
      <w:r>
        <w:rPr>
          <w:rStyle w:val="Style14"/>
          <w:rFonts w:ascii="TimesNewRoman" w:hAnsi="TimesNewRoman"/>
          <w:color w:val="000000"/>
          <w:sz w:val="28"/>
          <w:szCs w:val="28"/>
        </w:rPr>
        <w:t xml:space="preserve">Для проверки входа в </w:t>
      </w:r>
      <w:r>
        <w:rPr>
          <w:rStyle w:val="Style14"/>
          <w:rFonts w:ascii="TimesNewRoman" w:hAnsi="TimesNewRoman"/>
          <w:color w:val="000000"/>
          <w:sz w:val="28"/>
          <w:szCs w:val="28"/>
          <w:lang w:val="en-US"/>
        </w:rPr>
        <w:t>FreeIPA</w:t>
      </w:r>
      <w:r>
        <w:rPr>
          <w:rStyle w:val="Style14"/>
          <w:rFonts w:ascii="TimesNewRoman" w:hAnsi="TimesNewRoman"/>
          <w:color w:val="000000"/>
          <w:sz w:val="28"/>
          <w:szCs w:val="28"/>
        </w:rPr>
        <w:t xml:space="preserve">, на клиентской машине необходимо открыть браузер и в адресной строке написать </w:t>
      </w:r>
      <w:r>
        <w:rPr>
          <w:rStyle w:val="Style14"/>
          <w:rFonts w:ascii="TimesNewRoman" w:hAnsi="TimesNewRoman"/>
          <w:color w:val="000000"/>
          <w:sz w:val="28"/>
          <w:szCs w:val="28"/>
          <w:lang w:val="en-US"/>
        </w:rPr>
        <w:t>IP</w:t>
      </w:r>
      <w:r>
        <w:rPr>
          <w:rStyle w:val="Style14"/>
          <w:rFonts w:ascii="TimesNewRoman" w:hAnsi="TimesNewRoman"/>
          <w:color w:val="000000"/>
          <w:sz w:val="28"/>
          <w:szCs w:val="28"/>
        </w:rPr>
        <w:t xml:space="preserve"> адрес машины </w:t>
      </w:r>
      <w:r>
        <w:rPr>
          <w:rStyle w:val="Style14"/>
          <w:rFonts w:ascii="TimesNewRoman" w:hAnsi="TimesNewRoman"/>
          <w:color w:val="000000"/>
          <w:sz w:val="28"/>
          <w:szCs w:val="28"/>
          <w:lang w:val="en-US"/>
        </w:rPr>
        <w:t>HQ</w:t>
      </w:r>
      <w:r>
        <w:rPr>
          <w:rStyle w:val="Style14"/>
          <w:rFonts w:ascii="TimesNewRoman" w:hAnsi="TimesNewRoman"/>
          <w:color w:val="000000"/>
          <w:sz w:val="28"/>
          <w:szCs w:val="28"/>
        </w:rPr>
        <w:t>-</w:t>
      </w:r>
      <w:r>
        <w:rPr>
          <w:rStyle w:val="Style14"/>
          <w:rFonts w:ascii="TimesNewRoman" w:hAnsi="TimesNewRoman"/>
          <w:color w:val="000000"/>
          <w:sz w:val="28"/>
          <w:szCs w:val="28"/>
          <w:lang w:val="en-US"/>
        </w:rPr>
        <w:t>SRV</w:t>
      </w:r>
      <w:r>
        <w:rPr>
          <w:rStyle w:val="Style14"/>
          <w:rFonts w:ascii="TimesNewRoman" w:hAnsi="TimesNewRoman"/>
          <w:color w:val="000000"/>
          <w:sz w:val="28"/>
          <w:szCs w:val="28"/>
        </w:rPr>
        <w:t xml:space="preserve"> (192.168.1.2) логин и пароль для входа в вебку </w:t>
      </w:r>
      <w:r>
        <w:rPr>
          <w:rStyle w:val="Style14"/>
          <w:rFonts w:ascii="TimesNewRoman" w:hAnsi="TimesNewRoman"/>
          <w:color w:val="000000"/>
          <w:sz w:val="28"/>
          <w:szCs w:val="28"/>
          <w:lang w:val="en-US"/>
        </w:rPr>
        <w:t>FreeIPA</w:t>
      </w:r>
      <w:r>
        <w:rPr>
          <w:rStyle w:val="Style14"/>
          <w:rFonts w:ascii="TimesNewRoman" w:hAnsi="TimesNewRoman"/>
          <w:color w:val="000000"/>
          <w:sz w:val="28"/>
          <w:szCs w:val="28"/>
        </w:rPr>
        <w:t xml:space="preserve">: </w:t>
      </w:r>
      <w:r>
        <w:rPr>
          <w:rStyle w:val="Style14"/>
          <w:rFonts w:ascii="TimesNewRoman" w:hAnsi="TimesNewRoman"/>
          <w:color w:val="000000"/>
          <w:sz w:val="28"/>
          <w:szCs w:val="28"/>
          <w:lang w:val="en-US"/>
        </w:rPr>
        <w:t>admin</w:t>
      </w:r>
      <w:r>
        <w:rPr>
          <w:rStyle w:val="Style14"/>
          <w:rFonts w:ascii="TimesNewRoman" w:hAnsi="TimesNewRoman"/>
          <w:color w:val="000000"/>
          <w:sz w:val="28"/>
          <w:szCs w:val="28"/>
        </w:rPr>
        <w:t xml:space="preserve"> и </w:t>
      </w:r>
      <w:r>
        <w:rPr>
          <w:rStyle w:val="Style14"/>
          <w:rFonts w:ascii="TimesNewRoman" w:hAnsi="TimesNewRoman"/>
          <w:color w:val="000000"/>
          <w:sz w:val="28"/>
          <w:szCs w:val="28"/>
          <w:lang w:val="en-US"/>
        </w:rPr>
        <w:t>P</w:t>
      </w:r>
      <w:r>
        <w:rPr>
          <w:rStyle w:val="Style14"/>
          <w:rFonts w:ascii="TimesNewRoman" w:hAnsi="TimesNewRoman"/>
          <w:color w:val="000000"/>
          <w:sz w:val="28"/>
          <w:szCs w:val="28"/>
        </w:rPr>
        <w:t>@</w:t>
      </w:r>
      <w:r>
        <w:rPr>
          <w:rStyle w:val="Style14"/>
          <w:rFonts w:ascii="TimesNewRoman" w:hAnsi="TimesNewRoman"/>
          <w:color w:val="000000"/>
          <w:sz w:val="28"/>
          <w:szCs w:val="28"/>
          <w:lang w:val="en-US"/>
        </w:rPr>
        <w:t>ssw</w:t>
      </w:r>
      <w:r>
        <w:rPr>
          <w:rStyle w:val="Style14"/>
          <w:rFonts w:ascii="TimesNewRoman" w:hAnsi="TimesNewRoman"/>
          <w:color w:val="000000"/>
          <w:sz w:val="28"/>
          <w:szCs w:val="28"/>
        </w:rPr>
        <w:t>0</w:t>
      </w:r>
      <w:r>
        <w:rPr>
          <w:rStyle w:val="Style14"/>
          <w:rFonts w:ascii="TimesNewRoman" w:hAnsi="TimesNewRoman"/>
          <w:color w:val="000000"/>
          <w:sz w:val="28"/>
          <w:szCs w:val="28"/>
          <w:lang w:val="en-US"/>
        </w:rPr>
        <w:t>rd</w:t>
      </w:r>
    </w:p>
    <w:p>
      <w:pPr>
        <w:pStyle w:val="Style27"/>
        <w:spacing w:lineRule="auto" w:line="360"/>
        <w:ind w:firstLine="720"/>
        <w:jc w:val="both"/>
        <w:rPr/>
      </w:pPr>
      <w:r>
        <w:rPr>
          <w:rStyle w:val="Style14"/>
          <w:rFonts w:ascii="TimesNewRoman" w:hAnsi="TimesNewRoman"/>
          <w:b/>
          <w:color w:val="000000"/>
          <w:sz w:val="28"/>
          <w:szCs w:val="28"/>
        </w:rPr>
        <w:t xml:space="preserve">Важное Примечание: </w:t>
      </w:r>
      <w:r>
        <w:rPr>
          <w:rStyle w:val="Style14"/>
          <w:rFonts w:ascii="TimesNewRoman" w:hAnsi="TimesNewRoman"/>
          <w:color w:val="000000"/>
          <w:sz w:val="28"/>
          <w:szCs w:val="28"/>
        </w:rPr>
        <w:t>если вы перезагрузите машину, то контейнер выключится, для его запуска можно воспользоваться командой</w:t>
      </w:r>
      <w:r>
        <w:rPr>
          <w:rStyle w:val="Style14"/>
          <w:rFonts w:ascii="TimesNewRoman" w:hAnsi="TimesNewRoman"/>
          <w:b/>
          <w:color w:val="000000"/>
          <w:sz w:val="28"/>
          <w:szCs w:val="28"/>
        </w:rPr>
        <w:t xml:space="preserve">  </w:t>
      </w:r>
      <w:r>
        <w:rPr>
          <w:rStyle w:val="Style14"/>
          <w:rFonts w:ascii="TimesNewRoman" w:hAnsi="TimesNewRoman"/>
          <w:b/>
          <w:color w:val="000000"/>
          <w:sz w:val="28"/>
          <w:szCs w:val="28"/>
          <w:lang w:val="en-US"/>
        </w:rPr>
        <w:t>docker</w:t>
      </w:r>
      <w:r>
        <w:rPr>
          <w:rStyle w:val="Style14"/>
          <w:rFonts w:ascii="TimesNewRoman" w:hAnsi="TimesNewRoman"/>
          <w:b/>
          <w:color w:val="000000"/>
          <w:sz w:val="28"/>
          <w:szCs w:val="28"/>
        </w:rPr>
        <w:t xml:space="preserve"> </w:t>
      </w:r>
      <w:r>
        <w:rPr>
          <w:rStyle w:val="Style14"/>
          <w:rFonts w:ascii="TimesNewRoman" w:hAnsi="TimesNewRoman"/>
          <w:b/>
          <w:color w:val="000000"/>
          <w:sz w:val="28"/>
          <w:szCs w:val="28"/>
          <w:lang w:val="en-US"/>
        </w:rPr>
        <w:t>start</w:t>
      </w:r>
      <w:r>
        <w:rPr>
          <w:rStyle w:val="Style14"/>
          <w:rFonts w:ascii="TimesNewRoman" w:hAnsi="TimesNewRoman"/>
          <w:b/>
          <w:color w:val="000000"/>
          <w:sz w:val="28"/>
          <w:szCs w:val="28"/>
        </w:rPr>
        <w:t xml:space="preserve"> </w:t>
      </w:r>
      <w:r>
        <w:rPr>
          <w:rStyle w:val="Style14"/>
          <w:rFonts w:ascii="TimesNewRoman" w:hAnsi="TimesNewRoman"/>
          <w:b/>
          <w:color w:val="000000"/>
          <w:sz w:val="28"/>
          <w:szCs w:val="28"/>
          <w:lang w:val="en-US"/>
        </w:rPr>
        <w:t>freeipa</w:t>
      </w:r>
      <w:r>
        <w:rPr>
          <w:rStyle w:val="Style14"/>
          <w:rFonts w:ascii="TimesNewRoman" w:hAnsi="TimesNewRoman"/>
          <w:b/>
          <w:color w:val="000000"/>
          <w:sz w:val="28"/>
          <w:szCs w:val="28"/>
        </w:rPr>
        <w:t>-</w:t>
      </w:r>
      <w:r>
        <w:rPr>
          <w:rStyle w:val="Style14"/>
          <w:rFonts w:ascii="TimesNewRoman" w:hAnsi="TimesNewRoman"/>
          <w:b/>
          <w:color w:val="000000"/>
          <w:sz w:val="28"/>
          <w:szCs w:val="28"/>
          <w:lang w:val="en-US"/>
        </w:rPr>
        <w:t>server</w:t>
      </w:r>
    </w:p>
    <w:p>
      <w:pPr>
        <w:pStyle w:val="Default"/>
        <w:jc w:val="both"/>
        <w:rPr>
          <w:rFonts w:ascii="TimesNewRoman" w:hAnsi="TimesNewRoman"/>
          <w:color w:val="auto"/>
        </w:rPr>
      </w:pPr>
      <w:r>
        <w:rPr>
          <w:rFonts w:ascii="TimesNewRoman" w:hAnsi="TimesNewRoman"/>
          <w:color w:val="auto"/>
        </w:rPr>
      </w:r>
    </w:p>
    <w:p>
      <w:pPr>
        <w:pStyle w:val="Default"/>
        <w:spacing w:lineRule="auto" w:line="36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sz w:val="28"/>
          <w:szCs w:val="28"/>
        </w:rPr>
        <w:t xml:space="preserve">4. Реализуйте файловый SMB или NFS (выбор обоснуйте) сервер на базе сервера HQ-SRV. </w:t>
      </w:r>
    </w:p>
    <w:p>
      <w:pPr>
        <w:pStyle w:val="Default"/>
        <w:spacing w:lineRule="auto" w:line="36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sz w:val="28"/>
          <w:szCs w:val="28"/>
        </w:rPr>
        <w:t xml:space="preserve">a. Должны быть опубликованы общие папки по названиям: </w:t>
      </w:r>
    </w:p>
    <w:p>
      <w:pPr>
        <w:pStyle w:val="Default"/>
        <w:spacing w:lineRule="auto" w:line="36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sz w:val="28"/>
          <w:szCs w:val="28"/>
        </w:rPr>
        <w:t xml:space="preserve">i. Branch_Files - только для пользователя Branch admin; </w:t>
      </w:r>
    </w:p>
    <w:p>
      <w:pPr>
        <w:pStyle w:val="Default"/>
        <w:spacing w:lineRule="auto" w:line="36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sz w:val="28"/>
          <w:szCs w:val="28"/>
        </w:rPr>
        <w:t xml:space="preserve">ii. Network - только для пользователя Network admin; </w:t>
      </w:r>
    </w:p>
    <w:p>
      <w:pPr>
        <w:pStyle w:val="Default"/>
        <w:spacing w:lineRule="auto" w:line="36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sz w:val="28"/>
          <w:szCs w:val="28"/>
        </w:rPr>
        <w:t xml:space="preserve">iii. Admin_Files - только для пользователя Admin; </w:t>
      </w:r>
    </w:p>
    <w:p>
      <w:pPr>
        <w:pStyle w:val="Default"/>
        <w:spacing w:lineRule="auto" w:line="36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sz w:val="28"/>
          <w:szCs w:val="28"/>
        </w:rPr>
        <w:t xml:space="preserve">b. Каждая папка должна монтироваться на всех серверах в папку /mnt/&lt;name_folder&gt; (например, /mnt/All_files) автоматически при входе доменного пользователя в систему и отключаться при его выходе из сессии. Монтироваться должны только доступные пользователю каталоги. </w:t>
      </w:r>
    </w:p>
    <w:p>
      <w:pPr>
        <w:pStyle w:val="NormalWeb"/>
        <w:spacing w:lineRule="auto" w:line="360" w:beforeAutospacing="0" w:before="0" w:afterAutospacing="0" w:after="0"/>
        <w:ind w:firstLine="720"/>
        <w:jc w:val="both"/>
        <w:rPr/>
      </w:pP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</w:rPr>
        <w:t xml:space="preserve">Исходя из поставленной задачи </w:t>
      </w: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  <w:lang w:val="en-US"/>
        </w:rPr>
        <w:t>NFS</w:t>
      </w: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</w:rPr>
        <w:t xml:space="preserve"> будет более удачным выбором из-за его большей совместимости с системами </w:t>
      </w: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  <w:lang w:val="en-US"/>
        </w:rPr>
        <w:t>Linux</w:t>
      </w: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</w:rPr>
        <w:t xml:space="preserve">, при этом </w:t>
      </w:r>
      <w:r>
        <w:rPr>
          <w:rFonts w:ascii="TimesNewRoman" w:hAnsi="TimesNewRoman"/>
          <w:color w:val="333333"/>
          <w:sz w:val="28"/>
          <w:szCs w:val="28"/>
        </w:rPr>
        <w:t>SMB крайне перегружена за счёт того, что создан для совместного использования широкого спектра сетевых ресурсов, включая службы файлов и печати, устройства хранения данных и хранилища виртуальных машин, в время как NFS, для совместного использования файлов и каталогов.</w:t>
      </w:r>
    </w:p>
    <w:p>
      <w:pPr>
        <w:pStyle w:val="Default"/>
        <w:spacing w:lineRule="auto" w:line="360"/>
        <w:ind w:firstLine="709"/>
        <w:jc w:val="both"/>
        <w:rPr/>
      </w:pP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</w:rPr>
        <w:t>Поскольку файловый сервер будет работать на основе NFS , первым делом необходимо установить NFS сервер , посредством команды:</w:t>
      </w:r>
    </w:p>
    <w:p>
      <w:pPr>
        <w:pStyle w:val="Default"/>
        <w:spacing w:lineRule="auto" w:line="360"/>
        <w:ind w:firstLine="709"/>
        <w:jc w:val="both"/>
        <w:rPr/>
      </w:pPr>
      <w:r>
        <w:rPr>
          <w:rStyle w:val="Style14"/>
          <w:rFonts w:eastAsia="Calibri" w:cs="Times New Roman" w:ascii="TimesNewRoman" w:hAnsi="TimesNewRoman" w:eastAsiaTheme="minorHAnsi"/>
          <w:b/>
          <w:bCs/>
          <w:sz w:val="28"/>
          <w:szCs w:val="28"/>
        </w:rPr>
        <w:t>apt install nfs-kernel-server</w:t>
      </w:r>
    </w:p>
    <w:p>
      <w:pPr>
        <w:pStyle w:val="Default"/>
        <w:spacing w:lineRule="auto" w:line="360"/>
        <w:ind w:firstLine="709"/>
        <w:jc w:val="both"/>
        <w:rPr/>
      </w:pP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</w:rPr>
        <w:t>Далее необходимо создать каталоги которые будут расшариваться.</w:t>
      </w:r>
    </w:p>
    <w:p>
      <w:pPr>
        <w:pStyle w:val="Default"/>
        <w:spacing w:lineRule="auto" w:line="360"/>
        <w:ind w:firstLine="709"/>
        <w:jc w:val="both"/>
        <w:rPr/>
      </w:pPr>
      <w:r>
        <w:rPr>
          <w:rStyle w:val="Style14"/>
          <w:rFonts w:eastAsia="Calibri" w:cs="Times New Roman" w:ascii="TimesNewRoman" w:hAnsi="TimesNewRoman" w:eastAsiaTheme="minorHAnsi"/>
          <w:b/>
          <w:bCs/>
          <w:sz w:val="28"/>
          <w:szCs w:val="28"/>
        </w:rPr>
        <w:t>mkdir /mnt/al</w:t>
      </w: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</w:rPr>
        <w:t>l — создание корневого каталога в котором будут хранится остальные</w:t>
      </w:r>
    </w:p>
    <w:p>
      <w:pPr>
        <w:pStyle w:val="Default"/>
        <w:spacing w:lineRule="auto" w:line="360"/>
        <w:ind w:firstLine="709"/>
        <w:jc w:val="both"/>
        <w:rPr>
          <w:lang w:val="en-US"/>
        </w:rPr>
      </w:pPr>
      <w:r>
        <w:rPr>
          <w:rStyle w:val="Style14"/>
          <w:rFonts w:eastAsia="Calibri" w:cs="Times New Roman" w:ascii="TimesNewRoman" w:hAnsi="TimesNewRoman" w:eastAsiaTheme="minorHAnsi"/>
          <w:b/>
          <w:bCs/>
          <w:sz w:val="28"/>
          <w:szCs w:val="28"/>
          <w:lang w:val="en-US"/>
        </w:rPr>
        <w:t>mkdir /mnt/all/Branch_Files</w:t>
      </w: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  <w:lang w:val="en-US"/>
        </w:rPr>
        <w:t xml:space="preserve"> — </w:t>
      </w: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</w:rPr>
        <w:t>каталог</w:t>
      </w: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  <w:lang w:val="en-US"/>
        </w:rPr>
        <w:t xml:space="preserve"> </w:t>
      </w: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</w:rPr>
        <w:t>для</w:t>
      </w: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  <w:lang w:val="en-US"/>
        </w:rPr>
        <w:t xml:space="preserve"> </w:t>
      </w: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</w:rPr>
        <w:t>пользователя</w:t>
      </w: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  <w:lang w:val="en-US"/>
        </w:rPr>
        <w:t xml:space="preserve"> branch_admin</w:t>
      </w:r>
    </w:p>
    <w:p>
      <w:pPr>
        <w:pStyle w:val="Default"/>
        <w:spacing w:lineRule="auto" w:line="360"/>
        <w:ind w:firstLine="709"/>
        <w:jc w:val="both"/>
        <w:rPr>
          <w:lang w:val="en-US"/>
        </w:rPr>
      </w:pPr>
      <w:r>
        <w:rPr>
          <w:rStyle w:val="Style14"/>
          <w:rFonts w:eastAsia="Calibri" w:cs="Times New Roman" w:ascii="TimesNewRoman" w:hAnsi="TimesNewRoman" w:eastAsiaTheme="minorHAnsi"/>
          <w:b/>
          <w:bCs/>
          <w:sz w:val="28"/>
          <w:szCs w:val="28"/>
          <w:lang w:val="en-US"/>
        </w:rPr>
        <w:t>mkdir /mnt/all/Network</w:t>
      </w: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  <w:lang w:val="en-US"/>
        </w:rPr>
        <w:t xml:space="preserve"> — </w:t>
      </w: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</w:rPr>
        <w:t>каталог</w:t>
      </w: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  <w:lang w:val="en-US"/>
        </w:rPr>
        <w:t xml:space="preserve"> </w:t>
      </w: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</w:rPr>
        <w:t>для</w:t>
      </w: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  <w:lang w:val="en-US"/>
        </w:rPr>
        <w:t xml:space="preserve"> </w:t>
      </w: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</w:rPr>
        <w:t>пользователя</w:t>
      </w: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  <w:lang w:val="en-US"/>
        </w:rPr>
        <w:t xml:space="preserve"> network_admin</w:t>
      </w:r>
    </w:p>
    <w:p>
      <w:pPr>
        <w:pStyle w:val="Default"/>
        <w:spacing w:lineRule="auto" w:line="360"/>
        <w:ind w:firstLine="709"/>
        <w:jc w:val="both"/>
        <w:rPr>
          <w:lang w:val="en-US"/>
        </w:rPr>
      </w:pPr>
      <w:r>
        <w:rPr>
          <w:rStyle w:val="Style14"/>
          <w:rFonts w:eastAsia="Calibri" w:cs="Times New Roman" w:ascii="TimesNewRoman" w:hAnsi="TimesNewRoman" w:eastAsiaTheme="minorHAnsi"/>
          <w:b/>
          <w:bCs/>
          <w:sz w:val="28"/>
          <w:szCs w:val="28"/>
          <w:lang w:val="en-US"/>
        </w:rPr>
        <w:t>mkdir /mnt/all/Admin_Files</w:t>
      </w: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  <w:lang w:val="en-US"/>
        </w:rPr>
        <w:t xml:space="preserve"> — </w:t>
      </w: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</w:rPr>
        <w:t>каталог</w:t>
      </w: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  <w:lang w:val="en-US"/>
        </w:rPr>
        <w:t xml:space="preserve"> </w:t>
      </w: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</w:rPr>
        <w:t>для</w:t>
      </w: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  <w:lang w:val="en-US"/>
        </w:rPr>
        <w:t xml:space="preserve"> </w:t>
      </w: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</w:rPr>
        <w:t>пользователя</w:t>
      </w: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  <w:lang w:val="en-US"/>
        </w:rPr>
        <w:t xml:space="preserve"> admin</w:t>
      </w:r>
    </w:p>
    <w:p>
      <w:pPr>
        <w:pStyle w:val="Default"/>
        <w:spacing w:lineRule="auto" w:line="360"/>
        <w:ind w:firstLine="709"/>
        <w:jc w:val="both"/>
        <w:rPr/>
      </w:pP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</w:rPr>
        <w:t>Так же для того что бы монтируемые директории не были пустыми , и был виден результат монтирования посредством команд</w:t>
      </w:r>
    </w:p>
    <w:p>
      <w:pPr>
        <w:pStyle w:val="Default"/>
        <w:spacing w:lineRule="auto" w:line="360"/>
        <w:ind w:firstLine="709"/>
        <w:jc w:val="both"/>
        <w:rPr>
          <w:lang w:val="en-US"/>
        </w:rPr>
      </w:pPr>
      <w:r>
        <w:rPr>
          <w:rStyle w:val="Style14"/>
          <w:rFonts w:eastAsia="Calibri" w:cs="Times New Roman" w:ascii="TimesNewRoman" w:hAnsi="TimesNewRoman" w:eastAsiaTheme="minorHAnsi"/>
          <w:b/>
          <w:bCs/>
          <w:sz w:val="28"/>
          <w:szCs w:val="28"/>
          <w:lang w:val="en-US"/>
        </w:rPr>
        <w:t>touch</w:t>
      </w: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  <w:lang w:val="en-US"/>
        </w:rPr>
        <w:t xml:space="preserve"> </w:t>
      </w:r>
      <w:r>
        <w:rPr>
          <w:rStyle w:val="Style14"/>
          <w:rFonts w:eastAsia="Calibri" w:cs="Times New Roman" w:ascii="TimesNewRoman" w:hAnsi="TimesNewRoman" w:eastAsiaTheme="minorHAnsi"/>
          <w:b/>
          <w:bCs/>
          <w:sz w:val="28"/>
          <w:szCs w:val="28"/>
          <w:lang w:val="en-US"/>
        </w:rPr>
        <w:t>/mnt/all/Branch_Files/123</w:t>
      </w:r>
    </w:p>
    <w:p>
      <w:pPr>
        <w:pStyle w:val="Default"/>
        <w:spacing w:lineRule="auto" w:line="360"/>
        <w:ind w:firstLine="709"/>
        <w:jc w:val="both"/>
        <w:rPr>
          <w:lang w:val="en-US"/>
        </w:rPr>
      </w:pPr>
      <w:r>
        <w:rPr>
          <w:rStyle w:val="Style14"/>
          <w:rFonts w:eastAsia="Calibri" w:cs="Times New Roman" w:ascii="TimesNewRoman" w:hAnsi="TimesNewRoman" w:eastAsiaTheme="minorHAnsi"/>
          <w:b/>
          <w:bCs/>
          <w:sz w:val="28"/>
          <w:szCs w:val="28"/>
          <w:lang w:val="en-US"/>
        </w:rPr>
        <w:t>touch /mnt/all/Network/234</w:t>
      </w:r>
    </w:p>
    <w:p>
      <w:pPr>
        <w:pStyle w:val="Default"/>
        <w:spacing w:lineRule="auto" w:line="360"/>
        <w:ind w:firstLine="709"/>
        <w:jc w:val="both"/>
        <w:rPr>
          <w:lang w:val="en-US"/>
        </w:rPr>
      </w:pPr>
      <w:r>
        <w:rPr>
          <w:rStyle w:val="Style14"/>
          <w:rFonts w:eastAsia="Calibri" w:cs="Times New Roman" w:ascii="TimesNewRoman" w:hAnsi="TimesNewRoman" w:eastAsiaTheme="minorHAnsi"/>
          <w:b/>
          <w:bCs/>
          <w:sz w:val="28"/>
          <w:szCs w:val="28"/>
          <w:lang w:val="en-US"/>
        </w:rPr>
        <w:t>touch /mnt/all/Admin_Files/345</w:t>
      </w:r>
    </w:p>
    <w:p>
      <w:pPr>
        <w:pStyle w:val="Default"/>
        <w:spacing w:lineRule="auto" w:line="360"/>
        <w:ind w:firstLine="709"/>
        <w:jc w:val="both"/>
        <w:rPr/>
      </w:pP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</w:rPr>
        <w:t>Создадим файлы с разными имена в директориях</w:t>
      </w:r>
    </w:p>
    <w:p>
      <w:pPr>
        <w:pStyle w:val="Default"/>
        <w:spacing w:lineRule="auto" w:line="360"/>
        <w:ind w:firstLine="709"/>
        <w:jc w:val="both"/>
        <w:rPr/>
      </w:pP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</w:rPr>
        <w:t xml:space="preserve">Далее посредством команды </w:t>
      </w:r>
    </w:p>
    <w:p>
      <w:pPr>
        <w:pStyle w:val="Default"/>
        <w:spacing w:lineRule="auto" w:line="360"/>
        <w:ind w:firstLine="709"/>
        <w:jc w:val="both"/>
        <w:rPr/>
      </w:pPr>
      <w:r>
        <w:rPr>
          <w:rStyle w:val="Style14"/>
          <w:rFonts w:eastAsia="Calibri" w:cs="Times New Roman" w:ascii="TimesNewRoman" w:hAnsi="TimesNewRoman" w:eastAsiaTheme="minorHAnsi"/>
          <w:b/>
          <w:bCs/>
          <w:sz w:val="28"/>
          <w:szCs w:val="28"/>
        </w:rPr>
        <w:t xml:space="preserve">nano /etc/exports </w:t>
      </w:r>
    </w:p>
    <w:p>
      <w:pPr>
        <w:pStyle w:val="Default"/>
        <w:spacing w:lineRule="auto" w:line="360"/>
        <w:ind w:firstLine="709"/>
        <w:jc w:val="both"/>
        <w:rPr/>
      </w:pP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</w:rPr>
        <w:t>Заходим в конфигурационный файл , где будут прописываться все общие ресурсы и их параметры и заполняем как показано на рисунке 44</w:t>
      </w:r>
    </w:p>
    <w:p>
      <w:pPr>
        <w:pStyle w:val="Default"/>
        <w:spacing w:lineRule="auto" w:line="360"/>
        <w:ind w:firstLine="709"/>
        <w:jc w:val="both"/>
        <w:rPr>
          <w:rFonts w:ascii="TimesNewRoman" w:hAnsi="TimesNewRoman"/>
        </w:rPr>
      </w:pPr>
      <w:r>
        <w:rPr/>
        <w:drawing>
          <wp:inline distT="0" distB="0" distL="0" distR="0">
            <wp:extent cx="4142740" cy="619125"/>
            <wp:effectExtent l="0" t="0" r="0" b="0"/>
            <wp:docPr id="48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spacing w:lineRule="auto" w:line="360"/>
        <w:ind w:firstLine="709"/>
        <w:jc w:val="center"/>
        <w:rPr/>
      </w:pP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</w:rPr>
        <w:t>Рисунок 44 — создание общих ресурсов для пользователей</w:t>
      </w:r>
    </w:p>
    <w:p>
      <w:pPr>
        <w:pStyle w:val="Default"/>
        <w:spacing w:lineRule="auto" w:line="360"/>
        <w:ind w:firstLine="709"/>
        <w:jc w:val="both"/>
        <w:rPr/>
      </w:pP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</w:rPr>
        <w:t>где:</w:t>
      </w:r>
    </w:p>
    <w:p>
      <w:pPr>
        <w:pStyle w:val="Default"/>
        <w:spacing w:lineRule="auto" w:line="360"/>
        <w:ind w:firstLine="709"/>
        <w:jc w:val="both"/>
        <w:rPr/>
      </w:pP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</w:rPr>
        <w:t xml:space="preserve"> </w:t>
      </w: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</w:rPr>
        <w:t>/mnt/all/имя — Указание директории на сервере до которой будет выдан общий доступ</w:t>
      </w:r>
    </w:p>
    <w:p>
      <w:pPr>
        <w:pStyle w:val="Default"/>
        <w:spacing w:lineRule="auto" w:line="360"/>
        <w:ind w:firstLine="709"/>
        <w:jc w:val="both"/>
        <w:rPr/>
      </w:pP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</w:rPr>
        <w:t>* - указание IP адресов, которые имеют доступ в эту директорию (звёздочка значит все, так как по заданию не указано делать ограничения)</w:t>
      </w:r>
    </w:p>
    <w:p>
      <w:pPr>
        <w:pStyle w:val="Default"/>
        <w:spacing w:lineRule="auto" w:line="360"/>
        <w:ind w:firstLine="709"/>
        <w:jc w:val="both"/>
        <w:rPr/>
      </w:pP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</w:rPr>
        <w:t>rw — разрешение на чтение и запись</w:t>
      </w:r>
    </w:p>
    <w:p>
      <w:pPr>
        <w:pStyle w:val="Default"/>
        <w:spacing w:lineRule="auto" w:line="360"/>
        <w:ind w:firstLine="709"/>
        <w:jc w:val="both"/>
        <w:rPr/>
      </w:pP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</w:rPr>
        <w:t>async — включение обработки запросов клиента , до окончания предыдущего действия</w:t>
      </w:r>
    </w:p>
    <w:p>
      <w:pPr>
        <w:pStyle w:val="Default"/>
        <w:spacing w:lineRule="auto" w:line="360"/>
        <w:ind w:firstLine="709"/>
        <w:jc w:val="both"/>
        <w:rPr/>
      </w:pP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</w:rPr>
        <w:t>no_subtree_check — отключает проверку вложенных директорий</w:t>
      </w:r>
    </w:p>
    <w:p>
      <w:pPr>
        <w:pStyle w:val="Default"/>
        <w:spacing w:lineRule="auto" w:line="360"/>
        <w:ind w:firstLine="709"/>
        <w:jc w:val="both"/>
        <w:rPr/>
      </w:pP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</w:rPr>
        <w:t>Для экспорта всех общих ресурсов необходимо воспользоваться командой</w:t>
      </w:r>
    </w:p>
    <w:p>
      <w:pPr>
        <w:pStyle w:val="Default"/>
        <w:spacing w:lineRule="auto" w:line="360"/>
        <w:ind w:firstLine="709"/>
        <w:jc w:val="both"/>
        <w:rPr/>
      </w:pP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</w:rPr>
        <w:t xml:space="preserve">exportfs -ra </w:t>
      </w:r>
    </w:p>
    <w:p>
      <w:pPr>
        <w:pStyle w:val="Default"/>
        <w:spacing w:lineRule="auto" w:line="360"/>
        <w:ind w:firstLine="709"/>
        <w:jc w:val="both"/>
        <w:rPr/>
      </w:pP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</w:rPr>
        <w:t>Также ещё одним необходимым шагом является создание доменных пользователей в Freeipa домене, для этого посредством адреса необходимо зайти  в web-интерфейс Freeipa (адрес 192.168.1.2) , и сконфигурировать всех пользователей которые необходимы по заданию</w:t>
      </w:r>
    </w:p>
    <w:p>
      <w:pPr>
        <w:pStyle w:val="Default"/>
        <w:spacing w:lineRule="auto" w:line="360"/>
        <w:ind w:firstLine="709"/>
        <w:jc w:val="both"/>
        <w:rPr/>
      </w:pPr>
      <w:r>
        <w:rPr>
          <w:rStyle w:val="Style14"/>
          <w:rFonts w:eastAsia="Calibri" w:cs="Times New Roman" w:ascii="TimesNewRoman" w:hAnsi="TimesNewRoman" w:eastAsiaTheme="minorHAnsi"/>
          <w:b/>
          <w:bCs/>
          <w:sz w:val="28"/>
          <w:szCs w:val="28"/>
        </w:rPr>
        <w:t>Важное примечание:</w:t>
      </w: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</w:rPr>
        <w:t xml:space="preserve"> Пользователь admin является встроенной учётной записью и его конфигурировать не нужно.</w:t>
      </w:r>
    </w:p>
    <w:p>
      <w:pPr>
        <w:pStyle w:val="Default"/>
        <w:spacing w:lineRule="auto" w:line="360"/>
        <w:ind w:firstLine="709"/>
        <w:jc w:val="both"/>
        <w:rPr/>
      </w:pP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</w:rPr>
        <w:t>Во вкладке users необходимо нажать кнопку add</w:t>
      </w:r>
    </w:p>
    <w:p>
      <w:pPr>
        <w:pStyle w:val="Default"/>
        <w:spacing w:lineRule="auto" w:line="360"/>
        <w:ind w:firstLine="709"/>
        <w:jc w:val="center"/>
        <w:rPr/>
      </w:pPr>
      <w:r>
        <w:drawing>
          <wp:anchor behindDoc="0" distT="0" distB="0" distL="0" distR="0" simplePos="0" locked="0" layoutInCell="0" allowOverlap="1" relativeHeight="6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934720"/>
            <wp:effectExtent l="0" t="0" r="0" b="0"/>
            <wp:wrapSquare wrapText="largest"/>
            <wp:docPr id="49" name="Изображение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41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</w:rPr>
        <w:t>Рисунок 45 — переход к процессу создания пользователя</w:t>
      </w:r>
    </w:p>
    <w:p>
      <w:pPr>
        <w:pStyle w:val="Default"/>
        <w:spacing w:lineRule="auto" w:line="360"/>
        <w:ind w:firstLine="709"/>
        <w:jc w:val="both"/>
        <w:rPr/>
      </w:pP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</w:rPr>
        <w:t>И в появившемся окне необходимо заполнить следующие данные:</w:t>
      </w:r>
    </w:p>
    <w:p>
      <w:pPr>
        <w:pStyle w:val="Default"/>
        <w:spacing w:lineRule="auto" w:line="360"/>
        <w:ind w:firstLine="709"/>
        <w:jc w:val="both"/>
        <w:rPr>
          <w:lang w:val="en-US"/>
        </w:rPr>
      </w:pPr>
      <w:r>
        <w:rPr>
          <w:rStyle w:val="Style14"/>
          <w:rFonts w:eastAsia="Calibri" w:cs="Times New Roman" w:ascii="TimesNewRoman" w:hAnsi="TimesNewRoman" w:eastAsiaTheme="minorHAnsi"/>
          <w:b/>
          <w:bCs/>
          <w:sz w:val="28"/>
          <w:szCs w:val="28"/>
          <w:lang w:val="en-US"/>
        </w:rPr>
        <w:t>user login</w:t>
      </w: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  <w:lang w:val="en-US"/>
        </w:rPr>
        <w:t xml:space="preserve"> — </w:t>
      </w:r>
      <w:r>
        <w:rPr>
          <w:rStyle w:val="Style14"/>
          <w:rFonts w:eastAsia="Calibri" w:cs="Times New Roman" w:ascii="TimesNewRoman" w:hAnsi="TimesNewRoman" w:eastAsiaTheme="minorHAnsi"/>
          <w:b/>
          <w:bCs/>
          <w:sz w:val="28"/>
          <w:szCs w:val="28"/>
          <w:lang w:val="en-US"/>
        </w:rPr>
        <w:t>network_admin</w:t>
      </w: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  <w:lang w:val="en-US"/>
        </w:rPr>
        <w:t xml:space="preserve"> </w:t>
      </w: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</w:rPr>
        <w:t>или</w:t>
      </w: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  <w:lang w:val="en-US"/>
        </w:rPr>
        <w:t xml:space="preserve"> </w:t>
      </w:r>
      <w:r>
        <w:rPr>
          <w:rStyle w:val="Style14"/>
          <w:rFonts w:eastAsia="Calibri" w:cs="Times New Roman" w:ascii="TimesNewRoman" w:hAnsi="TimesNewRoman" w:eastAsiaTheme="minorHAnsi"/>
          <w:b/>
          <w:bCs/>
          <w:sz w:val="28"/>
          <w:szCs w:val="28"/>
          <w:lang w:val="en-US"/>
        </w:rPr>
        <w:t>branch_admin</w:t>
      </w:r>
    </w:p>
    <w:p>
      <w:pPr>
        <w:pStyle w:val="Default"/>
        <w:spacing w:lineRule="auto" w:line="360"/>
        <w:ind w:firstLine="709"/>
        <w:jc w:val="both"/>
        <w:rPr>
          <w:lang w:val="en-US"/>
        </w:rPr>
      </w:pPr>
      <w:r>
        <w:rPr>
          <w:rStyle w:val="Style14"/>
          <w:rFonts w:eastAsia="Calibri" w:cs="Times New Roman" w:ascii="TimesNewRoman" w:hAnsi="TimesNewRoman" w:eastAsiaTheme="minorHAnsi"/>
          <w:b/>
          <w:bCs/>
          <w:sz w:val="28"/>
          <w:szCs w:val="28"/>
          <w:lang w:val="en-US"/>
        </w:rPr>
        <w:t xml:space="preserve">first name — Network Admin </w:t>
      </w: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</w:rPr>
        <w:t>или</w:t>
      </w:r>
      <w:r>
        <w:rPr>
          <w:rStyle w:val="Style14"/>
          <w:rFonts w:eastAsia="Calibri" w:cs="Times New Roman" w:ascii="TimesNewRoman" w:hAnsi="TimesNewRoman" w:eastAsiaTheme="minorHAnsi"/>
          <w:b/>
          <w:bCs/>
          <w:sz w:val="28"/>
          <w:szCs w:val="28"/>
          <w:lang w:val="en-US"/>
        </w:rPr>
        <w:t xml:space="preserve"> Branch Admin</w:t>
      </w:r>
    </w:p>
    <w:p>
      <w:pPr>
        <w:pStyle w:val="Default"/>
        <w:spacing w:lineRule="auto" w:line="360"/>
        <w:ind w:firstLine="709"/>
        <w:jc w:val="both"/>
        <w:rPr>
          <w:lang w:val="en-US"/>
        </w:rPr>
      </w:pPr>
      <w:r>
        <w:rPr>
          <w:rStyle w:val="Style14"/>
          <w:rFonts w:eastAsia="Calibri" w:cs="Times New Roman" w:ascii="TimesNewRoman" w:hAnsi="TimesNewRoman" w:eastAsiaTheme="minorHAnsi"/>
          <w:b/>
          <w:bCs/>
          <w:sz w:val="28"/>
          <w:szCs w:val="28"/>
          <w:lang w:val="en-US"/>
        </w:rPr>
        <w:t xml:space="preserve">last name - Network Admin </w:t>
      </w: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</w:rPr>
        <w:t>или</w:t>
      </w:r>
      <w:r>
        <w:rPr>
          <w:rStyle w:val="Style14"/>
          <w:rFonts w:eastAsia="Calibri" w:cs="Times New Roman" w:ascii="TimesNewRoman" w:hAnsi="TimesNewRoman" w:eastAsiaTheme="minorHAnsi"/>
          <w:b/>
          <w:bCs/>
          <w:sz w:val="28"/>
          <w:szCs w:val="28"/>
          <w:lang w:val="en-US"/>
        </w:rPr>
        <w:t xml:space="preserve"> Branch Admin</w:t>
      </w:r>
    </w:p>
    <w:p>
      <w:pPr>
        <w:pStyle w:val="Default"/>
        <w:spacing w:lineRule="auto" w:line="360"/>
        <w:ind w:firstLine="709"/>
        <w:jc w:val="both"/>
        <w:rPr/>
      </w:pPr>
      <w:r>
        <w:rPr>
          <w:rStyle w:val="Style14"/>
          <w:rFonts w:eastAsia="Calibri" w:cs="Times New Roman" w:ascii="TimesNewRoman" w:hAnsi="TimesNewRoman" w:eastAsiaTheme="minorHAnsi"/>
          <w:b/>
          <w:bCs/>
          <w:sz w:val="28"/>
          <w:szCs w:val="28"/>
        </w:rPr>
        <w:t xml:space="preserve">New Password - </w:t>
      </w: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</w:rPr>
        <w:t>123</w:t>
      </w:r>
    </w:p>
    <w:p>
      <w:pPr>
        <w:pStyle w:val="Default"/>
        <w:spacing w:lineRule="auto" w:line="360"/>
        <w:ind w:firstLine="709"/>
        <w:jc w:val="both"/>
        <w:rPr/>
      </w:pPr>
      <w:r>
        <w:rPr>
          <w:rStyle w:val="Style14"/>
          <w:rFonts w:eastAsia="Calibri" w:cs="Times New Roman" w:ascii="TimesNewRoman" w:hAnsi="TimesNewRoman" w:eastAsiaTheme="minorHAnsi"/>
          <w:b/>
          <w:bCs/>
          <w:sz w:val="28"/>
          <w:szCs w:val="28"/>
        </w:rPr>
        <w:t>Verify Password -</w:t>
      </w: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</w:rPr>
        <w:t>123</w:t>
      </w:r>
    </w:p>
    <w:p>
      <w:pPr>
        <w:pStyle w:val="Default"/>
        <w:spacing w:lineRule="auto" w:line="360"/>
        <w:ind w:firstLine="709"/>
        <w:jc w:val="both"/>
        <w:rPr/>
      </w:pP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</w:rPr>
        <w:t>Пароль задаётся 123 , поскольку после захода в систему, необходимо будет сменить пароль</w:t>
      </w:r>
    </w:p>
    <w:p>
      <w:pPr>
        <w:pStyle w:val="Default"/>
        <w:spacing w:lineRule="auto" w:line="360"/>
        <w:ind w:firstLine="709"/>
        <w:jc w:val="both"/>
        <w:rPr>
          <w:rFonts w:ascii="TimesNewRoman" w:hAnsi="TimesNewRoman"/>
        </w:rPr>
      </w:pPr>
      <w:r>
        <w:rPr/>
        <w:drawing>
          <wp:inline distT="0" distB="0" distL="0" distR="0">
            <wp:extent cx="3588385" cy="3274695"/>
            <wp:effectExtent l="0" t="0" r="0" b="0"/>
            <wp:docPr id="50" name="Изображение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42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spacing w:lineRule="auto" w:line="360"/>
        <w:jc w:val="center"/>
        <w:rPr/>
      </w:pP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</w:rPr>
        <w:t>Рисунок 46 — пример окна создания доменного пользователя branch_admin</w:t>
      </w:r>
    </w:p>
    <w:p>
      <w:pPr>
        <w:pStyle w:val="Default"/>
        <w:spacing w:lineRule="auto" w:line="360"/>
        <w:ind w:firstLine="709"/>
        <w:jc w:val="both"/>
        <w:rPr/>
      </w:pP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</w:rPr>
        <w:t>После ввода параметров необходимо нажать Add and Edit</w:t>
      </w:r>
    </w:p>
    <w:p>
      <w:pPr>
        <w:pStyle w:val="Default"/>
        <w:spacing w:lineRule="auto" w:line="360"/>
        <w:ind w:firstLine="709"/>
        <w:jc w:val="both"/>
        <w:rPr/>
      </w:pP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</w:rPr>
        <w:t>и сконфигурировать параметры Login shell и Home directory. Пример конфигурирования для пользователя branch_admin указан на рисунке 47</w:t>
      </w:r>
    </w:p>
    <w:p>
      <w:pPr>
        <w:pStyle w:val="Default"/>
        <w:spacing w:lineRule="auto" w:line="360"/>
        <w:ind w:firstLine="709"/>
        <w:jc w:val="center"/>
        <w:rPr/>
      </w:pPr>
      <w:r>
        <w:drawing>
          <wp:anchor behindDoc="0" distT="0" distB="0" distL="0" distR="0" simplePos="0" locked="0" layoutInCell="0" allowOverlap="1" relativeHeight="6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2807335"/>
            <wp:effectExtent l="0" t="0" r="0" b="0"/>
            <wp:wrapSquare wrapText="largest"/>
            <wp:docPr id="51" name="Изображение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43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</w:rPr>
        <w:t>Рисунок 47 — Изменения параметров пользователя branch_admin</w:t>
      </w:r>
    </w:p>
    <w:p>
      <w:pPr>
        <w:pStyle w:val="Default"/>
        <w:spacing w:lineRule="auto" w:line="360"/>
        <w:ind w:firstLine="709"/>
        <w:jc w:val="both"/>
        <w:rPr/>
      </w:pP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</w:rPr>
        <w:t>где:</w:t>
      </w:r>
    </w:p>
    <w:p>
      <w:pPr>
        <w:pStyle w:val="Default"/>
        <w:spacing w:lineRule="auto" w:line="360"/>
        <w:ind w:firstLine="709"/>
        <w:jc w:val="both"/>
        <w:rPr/>
      </w:pPr>
      <w:r>
        <w:rPr>
          <w:rStyle w:val="Style14"/>
          <w:rFonts w:eastAsia="Calibri" w:cs="Times New Roman" w:ascii="TimesNewRoman" w:hAnsi="TimesNewRoman" w:eastAsiaTheme="minorHAnsi"/>
          <w:b/>
          <w:bCs/>
          <w:sz w:val="28"/>
          <w:szCs w:val="28"/>
        </w:rPr>
        <w:t>Login shell</w:t>
      </w: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</w:rPr>
        <w:t xml:space="preserve"> — изменения оболочки окружения в которую будем попадать при входе с sh(shell) на bash</w:t>
      </w:r>
    </w:p>
    <w:p>
      <w:pPr>
        <w:pStyle w:val="Default"/>
        <w:spacing w:lineRule="auto" w:line="360"/>
        <w:ind w:firstLine="709"/>
        <w:jc w:val="both"/>
        <w:rPr/>
      </w:pPr>
      <w:r>
        <w:rPr>
          <w:rStyle w:val="Style14"/>
          <w:rFonts w:eastAsia="Calibri" w:cs="Times New Roman" w:ascii="TimesNewRoman" w:hAnsi="TimesNewRoman" w:eastAsiaTheme="minorHAnsi"/>
          <w:b/>
          <w:bCs/>
          <w:sz w:val="28"/>
          <w:szCs w:val="28"/>
        </w:rPr>
        <w:t>Home directory</w:t>
      </w: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</w:rPr>
        <w:t xml:space="preserve"> — изменение домашней директории , необходимо так как иначе она будет совпадать с директориями локальных пользователей созданных на машинах</w:t>
      </w:r>
    </w:p>
    <w:p>
      <w:pPr>
        <w:pStyle w:val="Default"/>
        <w:spacing w:lineRule="auto" w:line="360"/>
        <w:ind w:firstLine="709"/>
        <w:jc w:val="both"/>
        <w:rPr/>
      </w:pP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</w:rPr>
        <w:t>После этого можно перейти к настройке клиента , т. к. в задании указано что монтирование должно осуществляться при входе доменного пользователя , настройка будет проводится на машинах которые занесены в домен CLI и BR-SRV</w:t>
      </w:r>
    </w:p>
    <w:p>
      <w:pPr>
        <w:pStyle w:val="Default"/>
        <w:spacing w:lineRule="auto" w:line="360"/>
        <w:ind w:firstLine="709"/>
        <w:jc w:val="both"/>
        <w:rPr/>
      </w:pP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</w:rPr>
        <w:t>Первым шагом необходимо установить NFS-клиент и Pam модуль для автоматического монтирования разделов при входе пользователя командой:</w:t>
      </w:r>
    </w:p>
    <w:p>
      <w:pPr>
        <w:pStyle w:val="Default"/>
        <w:tabs>
          <w:tab w:val="clear" w:pos="720"/>
          <w:tab w:val="left" w:pos="3995" w:leader="none"/>
        </w:tabs>
        <w:spacing w:lineRule="auto" w:line="360"/>
        <w:ind w:firstLine="709"/>
        <w:jc w:val="both"/>
        <w:rPr>
          <w:lang w:val="en-US"/>
        </w:rPr>
      </w:pPr>
      <w:r>
        <w:rPr>
          <w:rStyle w:val="Style14"/>
          <w:rFonts w:eastAsia="Calibri" w:cs="Times New Roman" w:ascii="TimesNewRoman" w:hAnsi="TimesNewRoman" w:eastAsiaTheme="minorHAnsi"/>
          <w:b/>
          <w:bCs/>
          <w:sz w:val="28"/>
          <w:szCs w:val="28"/>
          <w:lang w:val="en-US"/>
        </w:rPr>
        <w:t>apt install nfs-common libpam-mount</w:t>
      </w:r>
    </w:p>
    <w:p>
      <w:pPr>
        <w:pStyle w:val="Default"/>
        <w:tabs>
          <w:tab w:val="clear" w:pos="720"/>
          <w:tab w:val="left" w:pos="3995" w:leader="none"/>
        </w:tabs>
        <w:spacing w:lineRule="auto" w:line="360"/>
        <w:ind w:firstLine="709"/>
        <w:jc w:val="both"/>
        <w:rPr/>
      </w:pP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</w:rPr>
        <w:t>Так же необходимо создать каталог куда будет проводится монтирование</w:t>
      </w:r>
    </w:p>
    <w:p>
      <w:pPr>
        <w:pStyle w:val="Default"/>
        <w:tabs>
          <w:tab w:val="clear" w:pos="720"/>
          <w:tab w:val="left" w:pos="3995" w:leader="none"/>
        </w:tabs>
        <w:spacing w:lineRule="auto" w:line="360"/>
        <w:ind w:firstLine="709"/>
        <w:jc w:val="both"/>
        <w:rPr/>
      </w:pPr>
      <w:r>
        <w:rPr>
          <w:rStyle w:val="Style14"/>
          <w:rFonts w:eastAsia="Calibri" w:cs="Times New Roman" w:ascii="TimesNewRoman" w:hAnsi="TimesNewRoman" w:eastAsiaTheme="minorHAnsi"/>
          <w:b/>
          <w:bCs/>
          <w:sz w:val="28"/>
          <w:szCs w:val="28"/>
        </w:rPr>
        <w:t>mkdir /mnt/all</w:t>
      </w:r>
    </w:p>
    <w:p>
      <w:pPr>
        <w:pStyle w:val="Default"/>
        <w:tabs>
          <w:tab w:val="clear" w:pos="720"/>
          <w:tab w:val="left" w:pos="3995" w:leader="none"/>
        </w:tabs>
        <w:spacing w:lineRule="auto" w:line="360"/>
        <w:ind w:firstLine="709"/>
        <w:jc w:val="both"/>
        <w:rPr/>
      </w:pP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</w:rPr>
        <w:t>После чего перейдя по пути</w:t>
      </w:r>
    </w:p>
    <w:p>
      <w:pPr>
        <w:pStyle w:val="Default"/>
        <w:tabs>
          <w:tab w:val="clear" w:pos="720"/>
          <w:tab w:val="left" w:pos="3995" w:leader="none"/>
        </w:tabs>
        <w:spacing w:lineRule="auto" w:line="360"/>
        <w:ind w:firstLine="709"/>
        <w:jc w:val="both"/>
        <w:rPr>
          <w:lang w:val="en-US"/>
        </w:rPr>
      </w:pPr>
      <w:r>
        <w:rPr>
          <w:rStyle w:val="Style14"/>
          <w:rFonts w:eastAsia="Calibri" w:cs="Times New Roman" w:ascii="TimesNewRoman" w:hAnsi="TimesNewRoman" w:eastAsiaTheme="minorHAnsi"/>
          <w:b/>
          <w:bCs/>
          <w:sz w:val="28"/>
          <w:szCs w:val="28"/>
          <w:lang w:val="en-US"/>
        </w:rPr>
        <w:t>nano /etc/security/pam_mount.conf.xml</w:t>
      </w:r>
    </w:p>
    <w:p>
      <w:pPr>
        <w:pStyle w:val="Default"/>
        <w:tabs>
          <w:tab w:val="clear" w:pos="720"/>
          <w:tab w:val="left" w:pos="3995" w:leader="none"/>
        </w:tabs>
        <w:spacing w:lineRule="auto" w:line="360"/>
        <w:ind w:firstLine="709"/>
        <w:jc w:val="both"/>
        <w:rPr/>
      </w:pP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</w:rPr>
        <w:t>Необходимо добавить строки приведённые ниже в разделе &lt;volume definitions&gt;</w:t>
      </w:r>
    </w:p>
    <w:p>
      <w:pPr>
        <w:pStyle w:val="Style27"/>
        <w:spacing w:lineRule="auto" w:line="360"/>
        <w:ind w:firstLine="709"/>
        <w:jc w:val="both"/>
        <w:rPr>
          <w:lang w:val="en-US"/>
        </w:rPr>
      </w:pPr>
      <w:r>
        <w:rPr>
          <w:rStyle w:val="Style14"/>
          <w:rFonts w:eastAsia="Calibri" w:cs="Times New Roman" w:ascii="TimesNewRoman" w:hAnsi="TimesNewRoman" w:eastAsiaTheme="minorHAnsi"/>
          <w:b/>
          <w:bCs/>
          <w:color w:val="000000"/>
          <w:sz w:val="24"/>
          <w:szCs w:val="24"/>
          <w:lang w:val="en-US"/>
        </w:rPr>
        <w:t>&lt;</w:t>
      </w:r>
      <w:r>
        <w:rPr>
          <w:rStyle w:val="Style14"/>
          <w:rFonts w:eastAsia="Calibri" w:cs="Times New Roman" w:ascii="TimesNewRoman" w:hAnsi="TimesNewRoman" w:eastAsiaTheme="minorHAnsi"/>
          <w:b/>
          <w:bCs/>
          <w:color w:val="000000"/>
          <w:sz w:val="28"/>
          <w:szCs w:val="28"/>
          <w:lang w:val="en-US"/>
        </w:rPr>
        <w:t>volume user="admin" fstype="nfs" server="192.168.1.2" path="/mnt/all/Admin_Files" mountpoint="/mnt/all" /&gt;</w:t>
      </w:r>
    </w:p>
    <w:p>
      <w:pPr>
        <w:pStyle w:val="Style27"/>
        <w:spacing w:lineRule="auto" w:line="360"/>
        <w:ind w:firstLine="709"/>
        <w:jc w:val="both"/>
        <w:rPr>
          <w:lang w:val="en-US"/>
        </w:rPr>
      </w:pPr>
      <w:r>
        <w:rPr>
          <w:rStyle w:val="Style14"/>
          <w:rFonts w:eastAsia="Calibri" w:cs="Times New Roman" w:ascii="TimesNewRoman" w:hAnsi="TimesNewRoman" w:eastAsiaTheme="minorHAnsi"/>
          <w:b/>
          <w:bCs/>
          <w:color w:val="000000"/>
          <w:sz w:val="28"/>
          <w:szCs w:val="28"/>
          <w:lang w:val="en-US"/>
        </w:rPr>
        <w:t>&lt;volume user="branch_admin" fstype="nfs" server="192.168.1.2" path="/mnt/all/Branch_Files" mountpoint="/mnt/all" /&gt;</w:t>
      </w:r>
    </w:p>
    <w:p>
      <w:pPr>
        <w:pStyle w:val="Style27"/>
        <w:spacing w:lineRule="auto" w:line="360"/>
        <w:ind w:firstLine="709"/>
        <w:jc w:val="both"/>
        <w:rPr>
          <w:lang w:val="en-US"/>
        </w:rPr>
      </w:pPr>
      <w:r>
        <w:rPr>
          <w:rStyle w:val="Style14"/>
          <w:rFonts w:eastAsia="Calibri" w:cs="Times New Roman" w:ascii="TimesNewRoman" w:hAnsi="TimesNewRoman" w:eastAsiaTheme="minorHAnsi"/>
          <w:b/>
          <w:bCs/>
          <w:color w:val="000000"/>
          <w:sz w:val="28"/>
          <w:szCs w:val="28"/>
          <w:lang w:val="en-US"/>
        </w:rPr>
        <w:t>&lt;volume user="network" fstype="nfs" server="192.168.1.2" path="/mnt/all/Network" mountpoint="/mnt/all" /&gt;</w:t>
      </w:r>
    </w:p>
    <w:p>
      <w:pPr>
        <w:pStyle w:val="Style27"/>
        <w:spacing w:lineRule="auto" w:line="360"/>
        <w:ind w:firstLine="709"/>
        <w:jc w:val="both"/>
        <w:rPr>
          <w:rFonts w:ascii="TimesNewRoman" w:hAnsi="TimesNewRoman" w:eastAsia="Calibri" w:cs="Times New Roman"/>
          <w:b/>
          <w:bCs/>
          <w:color w:val="000000"/>
          <w:sz w:val="24"/>
          <w:szCs w:val="24"/>
          <w:lang w:val="en-US"/>
        </w:rPr>
      </w:pPr>
      <w:r>
        <w:rPr>
          <w:rFonts w:eastAsia="Calibri" w:cs="Times New Roman" w:ascii="TimesNewRoman" w:hAnsi="TimesNewRoman"/>
          <w:b/>
          <w:bCs/>
          <w:color w:val="000000"/>
          <w:sz w:val="24"/>
          <w:szCs w:val="24"/>
          <w:lang w:val="en-US"/>
        </w:rPr>
      </w:r>
    </w:p>
    <w:p>
      <w:pPr>
        <w:pStyle w:val="Default"/>
        <w:spacing w:lineRule="auto" w:line="360"/>
        <w:ind w:firstLine="709"/>
        <w:jc w:val="both"/>
        <w:rPr>
          <w:rFonts w:ascii="TimesNewRoman" w:hAnsi="TimesNewRoman"/>
        </w:rPr>
      </w:pPr>
      <w:r>
        <w:rPr/>
        <w:drawing>
          <wp:inline distT="0" distB="0" distL="0" distR="0">
            <wp:extent cx="5171440" cy="1571625"/>
            <wp:effectExtent l="0" t="0" r="0" b="0"/>
            <wp:docPr id="52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spacing w:lineRule="auto" w:line="360"/>
        <w:ind w:firstLine="709"/>
        <w:jc w:val="center"/>
        <w:rPr/>
      </w:pPr>
      <w:r>
        <w:rPr>
          <w:rStyle w:val="Style14"/>
          <w:rFonts w:eastAsia="Calibri" w:cs="Times New Roman" w:ascii="TimesNewRoman" w:hAnsi="TimesNewRoman" w:eastAsiaTheme="minorHAnsi"/>
          <w:sz w:val="28"/>
          <w:szCs w:val="28"/>
        </w:rPr>
        <w:t>Рисунок 48 — пример настройки pamlib для всех пользоватлей</w:t>
      </w:r>
    </w:p>
    <w:p>
      <w:pPr>
        <w:pStyle w:val="Default"/>
        <w:spacing w:lineRule="auto" w:line="360"/>
        <w:ind w:firstLine="709"/>
        <w:jc w:val="both"/>
        <w:rPr>
          <w:rFonts w:ascii="TimesNewRoman" w:hAnsi="TimesNewRoman"/>
          <w:sz w:val="28"/>
          <w:szCs w:val="28"/>
        </w:rPr>
      </w:pPr>
      <w:r>
        <w:rPr>
          <w:rFonts w:ascii="TimesNewRoman" w:hAnsi="TimesNewRoman"/>
          <w:sz w:val="28"/>
          <w:szCs w:val="28"/>
        </w:rPr>
        <w:t xml:space="preserve">Для проверки работы общих ресурсов необходимо зайти под доменным пользователем, для этого посредством команды </w:t>
      </w:r>
    </w:p>
    <w:p>
      <w:pPr>
        <w:pStyle w:val="Default"/>
        <w:spacing w:lineRule="auto" w:line="360"/>
        <w:ind w:firstLine="709"/>
        <w:jc w:val="both"/>
        <w:rPr>
          <w:rFonts w:ascii="TimesNewRoman" w:hAnsi="TimesNewRoman"/>
          <w:b/>
          <w:bCs/>
          <w:sz w:val="28"/>
          <w:szCs w:val="28"/>
        </w:rPr>
      </w:pPr>
      <w:r>
        <w:rPr>
          <w:rFonts w:ascii="TimesNewRoman" w:hAnsi="TimesNewRoman"/>
          <w:b/>
          <w:bCs/>
          <w:sz w:val="28"/>
          <w:szCs w:val="28"/>
        </w:rPr>
        <w:t>sudo login</w:t>
      </w:r>
    </w:p>
    <w:p>
      <w:pPr>
        <w:pStyle w:val="Default"/>
        <w:spacing w:lineRule="auto" w:line="360"/>
        <w:ind w:firstLine="709"/>
        <w:jc w:val="both"/>
        <w:rPr>
          <w:rFonts w:ascii="TimesNewRoman" w:hAnsi="TimesNewRoman"/>
          <w:sz w:val="28"/>
          <w:szCs w:val="28"/>
        </w:rPr>
      </w:pPr>
      <w:r>
        <w:rPr>
          <w:rFonts w:ascii="TimesNewRoman" w:hAnsi="TimesNewRoman"/>
          <w:sz w:val="28"/>
          <w:szCs w:val="28"/>
        </w:rPr>
        <w:t>переходим в окно для входа в систему</w:t>
      </w:r>
    </w:p>
    <w:p>
      <w:pPr>
        <w:pStyle w:val="Default"/>
        <w:spacing w:lineRule="auto" w:line="360"/>
        <w:ind w:firstLine="709"/>
        <w:jc w:val="both"/>
        <w:rPr>
          <w:rFonts w:ascii="TimesNewRoman" w:hAnsi="TimesNewRoman"/>
          <w:sz w:val="28"/>
          <w:szCs w:val="28"/>
        </w:rPr>
      </w:pPr>
      <w:r>
        <w:rPr>
          <w:rFonts w:ascii="TimesNewRoman" w:hAnsi="TimesNewRoman"/>
          <w:sz w:val="28"/>
          <w:szCs w:val="28"/>
        </w:rPr>
        <w:t>в владке Login указывается пользователь по шаблону :</w:t>
      </w:r>
    </w:p>
    <w:p>
      <w:pPr>
        <w:pStyle w:val="Default"/>
        <w:spacing w:lineRule="auto" w:line="360"/>
        <w:ind w:firstLine="709"/>
        <w:jc w:val="both"/>
        <w:rPr>
          <w:rFonts w:ascii="TimesNewRoman" w:hAnsi="TimesNewRoman"/>
          <w:b/>
          <w:bCs/>
          <w:sz w:val="28"/>
          <w:szCs w:val="28"/>
        </w:rPr>
      </w:pPr>
      <w:r>
        <w:rPr>
          <w:rFonts w:ascii="TimesNewRoman" w:hAnsi="TimesNewRoman"/>
          <w:b/>
          <w:bCs/>
          <w:sz w:val="28"/>
          <w:szCs w:val="28"/>
        </w:rPr>
        <w:t>имя@домен</w:t>
      </w:r>
    </w:p>
    <w:p>
      <w:pPr>
        <w:pStyle w:val="Default"/>
        <w:spacing w:lineRule="auto" w:line="360"/>
        <w:ind w:firstLine="709"/>
        <w:jc w:val="both"/>
        <w:rPr>
          <w:rFonts w:ascii="TimesNewRoman" w:hAnsi="TimesNewRoman"/>
          <w:sz w:val="28"/>
          <w:szCs w:val="28"/>
        </w:rPr>
      </w:pPr>
      <w:r>
        <w:rPr>
          <w:rFonts w:ascii="TimesNewRoman" w:hAnsi="TimesNewRoman"/>
          <w:sz w:val="28"/>
          <w:szCs w:val="28"/>
        </w:rPr>
        <w:t>Пример:</w:t>
      </w:r>
    </w:p>
    <w:p>
      <w:pPr>
        <w:pStyle w:val="Default"/>
        <w:spacing w:lineRule="auto" w:line="360"/>
        <w:ind w:firstLine="709"/>
        <w:jc w:val="both"/>
        <w:rPr/>
      </w:pPr>
      <w:r>
        <w:rPr>
          <w:rFonts w:ascii="TimesNewRoman" w:hAnsi="TimesNewRoman"/>
          <w:b/>
          <w:bCs/>
          <w:sz w:val="28"/>
          <w:szCs w:val="28"/>
        </w:rPr>
        <w:t>branch_admin@hq.work</w:t>
      </w:r>
    </w:p>
    <w:p>
      <w:pPr>
        <w:pStyle w:val="Default"/>
        <w:spacing w:lineRule="auto" w:line="360"/>
        <w:ind w:firstLine="709"/>
        <w:jc w:val="both"/>
        <w:rPr>
          <w:rFonts w:ascii="TimesNewRoman" w:hAnsi="TimesNewRoman"/>
          <w:sz w:val="28"/>
          <w:szCs w:val="28"/>
        </w:rPr>
      </w:pPr>
      <w:r>
        <w:rPr>
          <w:rFonts w:ascii="TimesNewRoman" w:hAnsi="TimesNewRoman"/>
          <w:sz w:val="28"/>
          <w:szCs w:val="28"/>
        </w:rPr>
        <w:t>В вкладке Password вводится пароль, для пользователей branch_admin и network_admin необходимо будет ввести пароль по схеме:</w:t>
      </w:r>
    </w:p>
    <w:p>
      <w:pPr>
        <w:pStyle w:val="Default"/>
        <w:spacing w:lineRule="auto" w:line="360"/>
        <w:ind w:firstLine="709"/>
        <w:jc w:val="both"/>
        <w:rPr>
          <w:rFonts w:ascii="TimesNewRoman" w:hAnsi="TimesNewRoman"/>
          <w:sz w:val="28"/>
          <w:szCs w:val="28"/>
          <w:lang w:val="en-US"/>
        </w:rPr>
      </w:pPr>
      <w:r>
        <w:rPr>
          <w:rFonts w:ascii="TimesNewRoman" w:hAnsi="TimesNewRoman"/>
          <w:sz w:val="28"/>
          <w:szCs w:val="28"/>
          <w:lang w:val="en-US"/>
        </w:rPr>
        <w:t>Password: 123</w:t>
      </w:r>
    </w:p>
    <w:p>
      <w:pPr>
        <w:pStyle w:val="Default"/>
        <w:spacing w:lineRule="auto" w:line="360"/>
        <w:ind w:firstLine="709"/>
        <w:jc w:val="both"/>
        <w:rPr>
          <w:rFonts w:ascii="TimesNewRoman" w:hAnsi="TimesNewRoman"/>
          <w:sz w:val="28"/>
          <w:szCs w:val="28"/>
          <w:lang w:val="en-US"/>
        </w:rPr>
      </w:pPr>
      <w:r>
        <w:rPr>
          <w:rFonts w:ascii="TimesNewRoman" w:hAnsi="TimesNewRoman"/>
          <w:sz w:val="28"/>
          <w:szCs w:val="28"/>
          <w:lang w:val="en-US"/>
        </w:rPr>
        <w:t>Current Password: 123</w:t>
      </w:r>
    </w:p>
    <w:p>
      <w:pPr>
        <w:pStyle w:val="Default"/>
        <w:spacing w:lineRule="auto" w:line="360"/>
        <w:ind w:firstLine="709"/>
        <w:jc w:val="both"/>
        <w:rPr>
          <w:lang w:val="en-US"/>
        </w:rPr>
      </w:pPr>
      <w:r>
        <w:rPr>
          <w:rFonts w:ascii="TimesNewRoman" w:hAnsi="TimesNewRoman"/>
          <w:sz w:val="28"/>
          <w:szCs w:val="28"/>
          <w:lang w:val="en-US"/>
        </w:rPr>
        <w:t>New password: P@ssw0rd</w:t>
      </w:r>
    </w:p>
    <w:p>
      <w:pPr>
        <w:pStyle w:val="Default"/>
        <w:spacing w:lineRule="auto" w:line="360"/>
        <w:ind w:firstLine="709"/>
        <w:jc w:val="both"/>
        <w:rPr/>
      </w:pPr>
      <w:r>
        <w:rPr>
          <w:rFonts w:ascii="TimesNewRoman" w:hAnsi="TimesNewRoman"/>
          <w:sz w:val="28"/>
          <w:szCs w:val="28"/>
        </w:rPr>
        <w:t>Retype new password: P@ssw0rd</w:t>
      </w:r>
    </w:p>
    <w:p>
      <w:pPr>
        <w:pStyle w:val="Default"/>
        <w:spacing w:lineRule="auto" w:line="360"/>
        <w:ind w:firstLine="709"/>
        <w:jc w:val="both"/>
        <w:rPr>
          <w:rFonts w:ascii="TimesNewRoman" w:hAnsi="TimesNewRoman"/>
          <w:sz w:val="28"/>
          <w:szCs w:val="28"/>
        </w:rPr>
      </w:pPr>
      <w:r>
        <w:rPr>
          <w:rFonts w:ascii="TimesNewRoman" w:hAnsi="TimesNewRoman"/>
          <w:sz w:val="28"/>
          <w:szCs w:val="28"/>
        </w:rPr>
        <w:t>И зайдя в пользователя проверить содержимое папки /mnt/all на наличие созданных файлов</w:t>
      </w:r>
    </w:p>
    <w:p>
      <w:pPr>
        <w:pStyle w:val="Default"/>
        <w:spacing w:lineRule="auto" w:line="360"/>
        <w:jc w:val="both"/>
        <w:rPr>
          <w:rFonts w:ascii="TimesNewRoman" w:hAnsi="TimesNewRoman"/>
          <w:sz w:val="28"/>
          <w:szCs w:val="28"/>
        </w:rPr>
      </w:pPr>
      <w:r>
        <w:rPr>
          <w:rFonts w:ascii="TimesNewRoman" w:hAnsi="TimesNewRoman"/>
          <w:sz w:val="28"/>
          <w:szCs w:val="28"/>
        </w:rPr>
      </w:r>
    </w:p>
    <w:p>
      <w:pPr>
        <w:pStyle w:val="Default"/>
        <w:rPr>
          <w:b/>
          <w:bCs/>
        </w:rPr>
      </w:pPr>
      <w:r>
        <w:rPr>
          <w:b/>
          <w:bCs/>
          <w:sz w:val="28"/>
          <w:szCs w:val="28"/>
        </w:rPr>
        <w:t>5. Сконфигурируйте веб-сервер LMS Apache на сервере BR-SRV:</w:t>
      </w:r>
    </w:p>
    <w:p>
      <w:pPr>
        <w:pStyle w:val="Default"/>
        <w:rPr>
          <w:b/>
          <w:bCs/>
        </w:rPr>
      </w:pPr>
      <w:r>
        <w:rPr>
          <w:b/>
          <w:bCs/>
          <w:sz w:val="28"/>
          <w:szCs w:val="28"/>
        </w:rPr>
        <w:t xml:space="preserve">a. На главной странице должен отражаться номер места </w:t>
      </w:r>
    </w:p>
    <w:p>
      <w:pPr>
        <w:pStyle w:val="Default"/>
        <w:rPr>
          <w:b/>
          <w:bCs/>
        </w:rPr>
      </w:pPr>
      <w:r>
        <w:rPr>
          <w:b/>
          <w:bCs/>
          <w:sz w:val="28"/>
          <w:szCs w:val="28"/>
        </w:rPr>
        <w:t xml:space="preserve">b. Используйте базу данных mySQL </w:t>
      </w:r>
    </w:p>
    <w:p>
      <w:pPr>
        <w:pStyle w:val="Default"/>
        <w:rPr>
          <w:b/>
          <w:bCs/>
        </w:rPr>
      </w:pPr>
      <w:r>
        <w:rPr>
          <w:b/>
          <w:bCs/>
          <w:sz w:val="28"/>
          <w:szCs w:val="28"/>
        </w:rPr>
        <w:t>c. Создайте пользователей в соответствии с таблицей, пароли у всех пользователей «P@ssw0rd»</w:t>
      </w:r>
    </w:p>
    <w:tbl>
      <w:tblPr>
        <w:tblW w:w="6123" w:type="dxa"/>
        <w:jc w:val="left"/>
        <w:tblInd w:w="655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noVBand="1" w:val="04a0" w:noHBand="0" w:lastColumn="0" w:firstColumn="1" w:lastRow="0" w:firstRow="1"/>
      </w:tblPr>
      <w:tblGrid>
        <w:gridCol w:w="3081"/>
        <w:gridCol w:w="3041"/>
      </w:tblGrid>
      <w:tr>
        <w:trPr/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5"/>
              <w:widowControl w:val="false"/>
              <w:jc w:val="center"/>
              <w:rPr/>
            </w:pPr>
            <w:r>
              <w:rPr/>
              <w:t>Пользователя</w:t>
            </w:r>
          </w:p>
        </w:tc>
        <w:tc>
          <w:tcPr>
            <w:tcW w:w="3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5"/>
              <w:widowControl w:val="false"/>
              <w:jc w:val="center"/>
              <w:rPr/>
            </w:pPr>
            <w:r>
              <w:rPr/>
              <w:t>Группа</w:t>
            </w:r>
          </w:p>
        </w:tc>
      </w:tr>
      <w:tr>
        <w:trPr/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5"/>
              <w:widowControl w:val="false"/>
              <w:jc w:val="center"/>
              <w:rPr/>
            </w:pPr>
            <w:r>
              <w:rPr/>
              <w:t>Admin</w:t>
            </w:r>
          </w:p>
        </w:tc>
        <w:tc>
          <w:tcPr>
            <w:tcW w:w="3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5"/>
              <w:widowControl w:val="false"/>
              <w:jc w:val="center"/>
              <w:rPr/>
            </w:pPr>
            <w:r>
              <w:rPr/>
              <w:t>Admin</w:t>
            </w:r>
          </w:p>
        </w:tc>
      </w:tr>
      <w:tr>
        <w:trPr/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5"/>
              <w:widowControl w:val="false"/>
              <w:jc w:val="center"/>
              <w:rPr/>
            </w:pPr>
            <w:r>
              <w:rPr/>
              <w:t>Manager1</w:t>
            </w:r>
          </w:p>
        </w:tc>
        <w:tc>
          <w:tcPr>
            <w:tcW w:w="3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5"/>
              <w:widowControl w:val="false"/>
              <w:jc w:val="center"/>
              <w:rPr/>
            </w:pPr>
            <w:r>
              <w:rPr/>
              <w:t>Manager</w:t>
            </w:r>
          </w:p>
        </w:tc>
      </w:tr>
      <w:tr>
        <w:trPr/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5"/>
              <w:widowControl w:val="false"/>
              <w:jc w:val="center"/>
              <w:rPr/>
            </w:pPr>
            <w:r>
              <w:rPr/>
              <w:t>Manager2</w:t>
            </w:r>
          </w:p>
        </w:tc>
        <w:tc>
          <w:tcPr>
            <w:tcW w:w="3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5"/>
              <w:widowControl w:val="false"/>
              <w:jc w:val="center"/>
              <w:rPr/>
            </w:pPr>
            <w:r>
              <w:rPr/>
              <w:t>Manager</w:t>
            </w:r>
          </w:p>
        </w:tc>
      </w:tr>
      <w:tr>
        <w:trPr/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5"/>
              <w:widowControl w:val="false"/>
              <w:jc w:val="center"/>
              <w:rPr/>
            </w:pPr>
            <w:r>
              <w:rPr/>
              <w:t>Manager3</w:t>
            </w:r>
          </w:p>
        </w:tc>
        <w:tc>
          <w:tcPr>
            <w:tcW w:w="3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5"/>
              <w:widowControl w:val="false"/>
              <w:jc w:val="center"/>
              <w:rPr/>
            </w:pPr>
            <w:r>
              <w:rPr/>
              <w:t>Manager</w:t>
            </w:r>
          </w:p>
        </w:tc>
      </w:tr>
      <w:tr>
        <w:trPr/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5"/>
              <w:widowControl w:val="false"/>
              <w:jc w:val="center"/>
              <w:rPr/>
            </w:pPr>
            <w:r>
              <w:rPr/>
              <w:t>User1</w:t>
            </w:r>
          </w:p>
        </w:tc>
        <w:tc>
          <w:tcPr>
            <w:tcW w:w="3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5"/>
              <w:widowControl w:val="false"/>
              <w:jc w:val="center"/>
              <w:rPr/>
            </w:pPr>
            <w:r>
              <w:rPr/>
              <w:t>WS</w:t>
            </w:r>
          </w:p>
        </w:tc>
      </w:tr>
      <w:tr>
        <w:trPr/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5"/>
              <w:widowControl w:val="false"/>
              <w:jc w:val="center"/>
              <w:rPr/>
            </w:pPr>
            <w:r>
              <w:rPr/>
              <w:t>User2</w:t>
            </w:r>
          </w:p>
        </w:tc>
        <w:tc>
          <w:tcPr>
            <w:tcW w:w="3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5"/>
              <w:widowControl w:val="false"/>
              <w:jc w:val="center"/>
              <w:rPr/>
            </w:pPr>
            <w:r>
              <w:rPr/>
              <w:t>WS</w:t>
            </w:r>
          </w:p>
        </w:tc>
      </w:tr>
      <w:tr>
        <w:trPr/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5"/>
              <w:widowControl w:val="false"/>
              <w:jc w:val="center"/>
              <w:rPr/>
            </w:pPr>
            <w:r>
              <w:rPr/>
              <w:t>User3</w:t>
            </w:r>
          </w:p>
        </w:tc>
        <w:tc>
          <w:tcPr>
            <w:tcW w:w="3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5"/>
              <w:widowControl w:val="false"/>
              <w:jc w:val="center"/>
              <w:rPr/>
            </w:pPr>
            <w:r>
              <w:rPr/>
              <w:t>WS</w:t>
            </w:r>
          </w:p>
        </w:tc>
      </w:tr>
      <w:tr>
        <w:trPr/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5"/>
              <w:widowControl w:val="false"/>
              <w:jc w:val="center"/>
              <w:rPr/>
            </w:pPr>
            <w:r>
              <w:rPr/>
              <w:t>User4</w:t>
            </w:r>
          </w:p>
        </w:tc>
        <w:tc>
          <w:tcPr>
            <w:tcW w:w="3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5"/>
              <w:widowControl w:val="false"/>
              <w:jc w:val="center"/>
              <w:rPr/>
            </w:pPr>
            <w:r>
              <w:rPr/>
              <w:t>WS</w:t>
            </w:r>
          </w:p>
        </w:tc>
      </w:tr>
      <w:tr>
        <w:trPr/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5"/>
              <w:widowControl w:val="false"/>
              <w:jc w:val="center"/>
              <w:rPr/>
            </w:pPr>
            <w:r>
              <w:rPr/>
              <w:t>User5</w:t>
            </w:r>
          </w:p>
        </w:tc>
        <w:tc>
          <w:tcPr>
            <w:tcW w:w="3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5"/>
              <w:widowControl w:val="false"/>
              <w:jc w:val="center"/>
              <w:rPr/>
            </w:pPr>
            <w:r>
              <w:rPr/>
              <w:t>TEAM</w:t>
            </w:r>
          </w:p>
        </w:tc>
      </w:tr>
      <w:tr>
        <w:trPr/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5"/>
              <w:widowControl w:val="false"/>
              <w:jc w:val="center"/>
              <w:rPr/>
            </w:pPr>
            <w:r>
              <w:rPr/>
              <w:t>User6</w:t>
            </w:r>
          </w:p>
        </w:tc>
        <w:tc>
          <w:tcPr>
            <w:tcW w:w="3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5"/>
              <w:widowControl w:val="false"/>
              <w:jc w:val="center"/>
              <w:rPr/>
            </w:pPr>
            <w:r>
              <w:rPr/>
              <w:t>TEAM</w:t>
            </w:r>
          </w:p>
        </w:tc>
      </w:tr>
      <w:tr>
        <w:trPr/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5"/>
              <w:widowControl w:val="false"/>
              <w:jc w:val="center"/>
              <w:rPr/>
            </w:pPr>
            <w:r>
              <w:rPr/>
              <w:t>User7</w:t>
            </w:r>
          </w:p>
        </w:tc>
        <w:tc>
          <w:tcPr>
            <w:tcW w:w="3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5"/>
              <w:widowControl w:val="false"/>
              <w:jc w:val="center"/>
              <w:rPr/>
            </w:pPr>
            <w:r>
              <w:rPr/>
              <w:t>TEAM</w:t>
            </w:r>
          </w:p>
        </w:tc>
      </w:tr>
    </w:tbl>
    <w:p>
      <w:pPr>
        <w:pStyle w:val="Default"/>
        <w:rPr/>
      </w:pPr>
      <w:r>
        <w:rPr/>
      </w:r>
    </w:p>
    <w:p>
      <w:pPr>
        <w:pStyle w:val="Default"/>
        <w:spacing w:lineRule="auto" w:line="360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Вся настройка пунктов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 будет выполнятся исключительно на машине </w:t>
      </w:r>
      <w:r>
        <w:rPr>
          <w:sz w:val="28"/>
          <w:szCs w:val="28"/>
          <w:lang w:val="en-US"/>
        </w:rPr>
        <w:t>BR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SRV</w:t>
      </w:r>
      <w:r>
        <w:rPr>
          <w:sz w:val="28"/>
          <w:szCs w:val="28"/>
        </w:rPr>
        <w:t xml:space="preserve">, для пункта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, а также проверки пункта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необходимо воспользоваться машиной </w:t>
      </w:r>
      <w:r>
        <w:rPr>
          <w:sz w:val="28"/>
          <w:szCs w:val="28"/>
          <w:lang w:val="en-US"/>
        </w:rPr>
        <w:t>CLI</w:t>
      </w:r>
      <w:r>
        <w:rPr>
          <w:sz w:val="28"/>
          <w:szCs w:val="28"/>
        </w:rPr>
        <w:t>, так как на ней присутствует графика.</w:t>
      </w:r>
    </w:p>
    <w:p>
      <w:pPr>
        <w:pStyle w:val="Default"/>
        <w:spacing w:lineRule="auto" w:line="360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Первым шагом необходимо установить пакеты для веб-сервера </w:t>
      </w:r>
      <w:r>
        <w:rPr>
          <w:sz w:val="28"/>
          <w:szCs w:val="28"/>
          <w:lang w:val="en-US"/>
        </w:rPr>
        <w:t>APACHE</w:t>
      </w:r>
      <w:r>
        <w:rPr>
          <w:sz w:val="28"/>
          <w:szCs w:val="28"/>
        </w:rPr>
        <w:t xml:space="preserve"> и пакеты поддержки </w:t>
      </w:r>
      <w:r>
        <w:rPr>
          <w:sz w:val="28"/>
          <w:szCs w:val="28"/>
          <w:lang w:val="en-US"/>
        </w:rPr>
        <w:t>PHP</w:t>
      </w:r>
      <w:r>
        <w:rPr>
          <w:sz w:val="28"/>
          <w:szCs w:val="28"/>
        </w:rPr>
        <w:t xml:space="preserve">, так как </w:t>
      </w:r>
      <w:r>
        <w:rPr>
          <w:sz w:val="28"/>
          <w:szCs w:val="28"/>
          <w:lang w:val="en-US"/>
        </w:rPr>
        <w:t>PHP</w:t>
      </w:r>
      <w:r>
        <w:rPr>
          <w:sz w:val="28"/>
          <w:szCs w:val="28"/>
        </w:rPr>
        <w:t>, быстрее всего позволит создать страницу с номер места сдающего.</w:t>
      </w:r>
    </w:p>
    <w:p>
      <w:pPr>
        <w:pStyle w:val="Default"/>
        <w:spacing w:lineRule="auto" w:line="360"/>
        <w:ind w:firstLine="709"/>
        <w:rPr>
          <w:sz w:val="28"/>
          <w:szCs w:val="28"/>
        </w:rPr>
      </w:pPr>
      <w:r>
        <w:rPr>
          <w:sz w:val="28"/>
          <w:szCs w:val="28"/>
        </w:rPr>
        <w:t>Для этого посредством команды</w:t>
      </w:r>
    </w:p>
    <w:p>
      <w:pPr>
        <w:pStyle w:val="Default"/>
        <w:spacing w:lineRule="auto" w:line="360"/>
        <w:ind w:firstLine="709"/>
        <w:rPr>
          <w:b/>
          <w:bCs/>
        </w:rPr>
      </w:pPr>
      <w:r>
        <w:rPr>
          <w:b/>
          <w:bCs/>
          <w:sz w:val="28"/>
          <w:szCs w:val="28"/>
          <w:lang w:val="en-US"/>
        </w:rPr>
        <w:t>Apt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install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apache</w:t>
      </w:r>
      <w:r>
        <w:rPr>
          <w:b/>
          <w:bCs/>
          <w:sz w:val="28"/>
          <w:szCs w:val="28"/>
        </w:rPr>
        <w:t xml:space="preserve">2 </w:t>
      </w:r>
      <w:r>
        <w:rPr>
          <w:b/>
          <w:bCs/>
          <w:sz w:val="28"/>
          <w:szCs w:val="28"/>
          <w:lang w:val="en-US"/>
        </w:rPr>
        <w:t>libapache</w:t>
      </w:r>
      <w:r>
        <w:rPr>
          <w:b/>
          <w:bCs/>
          <w:sz w:val="28"/>
          <w:szCs w:val="28"/>
        </w:rPr>
        <w:t>2-</w:t>
      </w:r>
      <w:r>
        <w:rPr>
          <w:b/>
          <w:bCs/>
          <w:sz w:val="28"/>
          <w:szCs w:val="28"/>
          <w:lang w:val="en-US"/>
        </w:rPr>
        <w:t>mod</w:t>
      </w:r>
      <w:r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  <w:lang w:val="en-US"/>
        </w:rPr>
        <w:t>php</w:t>
      </w:r>
    </w:p>
    <w:p>
      <w:pPr>
        <w:pStyle w:val="Default"/>
        <w:spacing w:lineRule="auto" w:line="360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Устанавливаются пакеты для </w:t>
      </w:r>
      <w:r>
        <w:rPr>
          <w:sz w:val="28"/>
          <w:szCs w:val="28"/>
          <w:lang w:val="en-US"/>
        </w:rPr>
        <w:t>apache</w:t>
      </w:r>
      <w:r>
        <w:rPr>
          <w:sz w:val="28"/>
          <w:szCs w:val="28"/>
        </w:rPr>
        <w:t xml:space="preserve"> сервера и поддержки </w:t>
      </w:r>
      <w:r>
        <w:rPr>
          <w:sz w:val="28"/>
          <w:szCs w:val="28"/>
          <w:lang w:val="en-US"/>
        </w:rPr>
        <w:t>PHP</w:t>
      </w:r>
      <w:r>
        <w:rPr>
          <w:sz w:val="28"/>
          <w:szCs w:val="28"/>
        </w:rPr>
        <w:t xml:space="preserve"> сервером</w:t>
      </w:r>
    </w:p>
    <w:p>
      <w:pPr>
        <w:pStyle w:val="Default"/>
        <w:spacing w:lineRule="auto" w:line="360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Далее необходимо сконфигурировать страницу, которой в будущем заменится дефолтная страница </w:t>
      </w:r>
      <w:r>
        <w:rPr>
          <w:sz w:val="28"/>
          <w:szCs w:val="28"/>
          <w:lang w:val="en-US"/>
        </w:rPr>
        <w:t>APACHE</w:t>
      </w:r>
      <w:r>
        <w:rPr>
          <w:sz w:val="28"/>
          <w:szCs w:val="28"/>
        </w:rPr>
        <w:t>, командой</w:t>
      </w:r>
    </w:p>
    <w:p>
      <w:pPr>
        <w:pStyle w:val="Default"/>
        <w:spacing w:lineRule="auto" w:line="360"/>
        <w:ind w:firstLine="709"/>
        <w:rPr>
          <w:b/>
          <w:bCs/>
        </w:rPr>
      </w:pPr>
      <w:r>
        <w:rPr>
          <w:b/>
          <w:bCs/>
          <w:sz w:val="28"/>
          <w:szCs w:val="28"/>
          <w:lang w:val="en-US"/>
        </w:rPr>
        <w:t>nano /var/www/html/mesto.php</w:t>
      </w:r>
    </w:p>
    <w:p>
      <w:pPr>
        <w:pStyle w:val="Default"/>
        <w:spacing w:lineRule="auto" w:line="360"/>
        <w:ind w:firstLine="709"/>
        <w:rPr>
          <w:sz w:val="28"/>
          <w:szCs w:val="28"/>
        </w:rPr>
      </w:pPr>
      <w:r>
        <w:rPr>
          <w:sz w:val="28"/>
          <w:szCs w:val="28"/>
        </w:rPr>
        <w:t>Создаётся страница, которую необходимо заполнить как указано на рисунке 49</w:t>
      </w:r>
    </w:p>
    <w:p>
      <w:pPr>
        <w:pStyle w:val="Default"/>
        <w:spacing w:lineRule="auto" w:line="360"/>
        <w:ind w:firstLine="709"/>
        <w:rPr>
          <w:sz w:val="28"/>
          <w:szCs w:val="28"/>
        </w:rPr>
      </w:pPr>
      <w:r>
        <w:rPr/>
        <w:drawing>
          <wp:inline distT="0" distB="0" distL="0" distR="0">
            <wp:extent cx="5087620" cy="940435"/>
            <wp:effectExtent l="0" t="0" r="0" b="0"/>
            <wp:docPr id="53" name="Рисунок 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60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 l="3202" t="4814" r="14735" b="427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62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spacing w:lineRule="auto" w:line="36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49 – Код </w:t>
      </w:r>
      <w:r>
        <w:rPr>
          <w:sz w:val="28"/>
          <w:szCs w:val="28"/>
          <w:lang w:val="en-US"/>
        </w:rPr>
        <w:t>PHP</w:t>
      </w:r>
      <w:r>
        <w:rPr>
          <w:sz w:val="28"/>
          <w:szCs w:val="28"/>
        </w:rPr>
        <w:t xml:space="preserve"> для создания страницы</w:t>
      </w:r>
    </w:p>
    <w:p>
      <w:pPr>
        <w:pStyle w:val="Default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Единственная часть  кода, которую необходимо будет менять, это цифра 5 , её будет необходимо заменить на номер своего места.</w:t>
      </w:r>
    </w:p>
    <w:p>
      <w:pPr>
        <w:pStyle w:val="Default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Default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Следующим шагом необходимо заменить дефолтную страницу, для того что бы при обращение к серверу в качестве главной страницы, показывался номер места, для этого перейдя по пути</w:t>
      </w:r>
    </w:p>
    <w:p>
      <w:pPr>
        <w:pStyle w:val="Default"/>
        <w:spacing w:lineRule="auto" w:line="360"/>
        <w:ind w:firstLine="709"/>
        <w:jc w:val="both"/>
        <w:rPr>
          <w:b/>
          <w:bCs/>
        </w:rPr>
      </w:pPr>
      <w:r>
        <w:rPr>
          <w:b/>
          <w:bCs/>
          <w:sz w:val="28"/>
          <w:szCs w:val="28"/>
        </w:rPr>
        <w:t>nano /etc/apache2/apache2.conf</w:t>
      </w:r>
    </w:p>
    <w:p>
      <w:pPr>
        <w:pStyle w:val="Default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Переходим в конфигурационный файл, и ищем и заполняем раздел который указан на рисунке 50</w:t>
      </w:r>
    </w:p>
    <w:p>
      <w:pPr>
        <w:pStyle w:val="Default"/>
        <w:spacing w:lineRule="auto" w:line="360"/>
        <w:ind w:firstLine="709"/>
        <w:jc w:val="both"/>
        <w:rPr>
          <w:sz w:val="28"/>
          <w:szCs w:val="28"/>
        </w:rPr>
      </w:pPr>
      <w:r>
        <w:rPr/>
        <w:drawing>
          <wp:inline distT="0" distB="0" distL="0" distR="0">
            <wp:extent cx="2980690" cy="971550"/>
            <wp:effectExtent l="0" t="0" r="0" b="0"/>
            <wp:docPr id="54" name="Изображение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44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69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spacing w:lineRule="auto" w:line="36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50 — замена главной страницы</w:t>
      </w:r>
    </w:p>
    <w:p>
      <w:pPr>
        <w:pStyle w:val="Default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проверки достаточно зайти на машину CLI, и в браузере прописать IP-адрес сервера, если ошибок допущено не было, должна быть выведена цифра по центру.</w:t>
      </w:r>
    </w:p>
    <w:p>
      <w:pPr>
        <w:pStyle w:val="Default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переходим к установке базы данных , т. к. напрямую mysql-server установить не получится, будет использоваться пользовательский пакет, необходимо снова прописать команду для экспорта переменных которая была в  задание 3.</w:t>
      </w:r>
    </w:p>
    <w:p>
      <w:pPr>
        <w:pStyle w:val="Default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установим один из пакетов необходимых для работы mysql командой</w:t>
      </w:r>
    </w:p>
    <w:p>
      <w:pPr>
        <w:pStyle w:val="Default"/>
        <w:spacing w:lineRule="auto" w:line="360"/>
        <w:ind w:firstLine="709"/>
        <w:jc w:val="both"/>
        <w:rPr>
          <w:b/>
          <w:bCs/>
        </w:rPr>
      </w:pPr>
      <w:r>
        <w:rPr>
          <w:b/>
          <w:bCs/>
          <w:sz w:val="28"/>
          <w:szCs w:val="28"/>
        </w:rPr>
        <w:t>apt install gnupg</w:t>
      </w:r>
    </w:p>
    <w:p>
      <w:pPr>
        <w:pStyle w:val="Default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посредством команды указанной на рисунке ниже</w:t>
      </w:r>
    </w:p>
    <w:p>
      <w:pPr>
        <w:pStyle w:val="Default"/>
        <w:spacing w:lineRule="auto" w:line="360"/>
        <w:ind w:firstLine="709"/>
        <w:jc w:val="both"/>
        <w:rPr>
          <w:sz w:val="28"/>
          <w:szCs w:val="28"/>
        </w:rPr>
      </w:pPr>
      <w:r>
        <w:rPr/>
        <w:drawing>
          <wp:inline distT="0" distB="0" distL="0" distR="0">
            <wp:extent cx="5582285" cy="278130"/>
            <wp:effectExtent l="0" t="0" r="0" b="0"/>
            <wp:docPr id="55" name="Рисунок 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3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 l="0" t="64500" r="0" b="-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spacing w:lineRule="auto" w:line="36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51 — указание места скачивание пакета</w:t>
      </w:r>
    </w:p>
    <w:p>
      <w:pPr>
        <w:pStyle w:val="Default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Указывается путь откуда будет скачиваться пакет, после чего для установки не user friendly пакетов, используется команда указанная на рисунке ниже</w:t>
      </w:r>
    </w:p>
    <w:p>
      <w:pPr>
        <w:pStyle w:val="Default"/>
        <w:spacing w:lineRule="auto" w:line="360"/>
        <w:ind w:firstLine="709"/>
        <w:jc w:val="both"/>
        <w:rPr>
          <w:sz w:val="28"/>
          <w:szCs w:val="28"/>
        </w:rPr>
      </w:pPr>
      <w:r>
        <w:rPr/>
        <w:drawing>
          <wp:inline distT="0" distB="0" distL="0" distR="0">
            <wp:extent cx="3782060" cy="485775"/>
            <wp:effectExtent l="0" t="0" r="0" b="0"/>
            <wp:docPr id="56" name="Рисунок 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4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06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spacing w:lineRule="auto" w:line="36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52 — установка пользовательского пакета для mysql</w:t>
      </w:r>
    </w:p>
    <w:p>
      <w:pPr>
        <w:pStyle w:val="Default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чего при установке в появившемся окне просто выбирается вариант OK, как указано на рисунке ниже</w:t>
      </w:r>
    </w:p>
    <w:p>
      <w:pPr>
        <w:pStyle w:val="Default"/>
        <w:spacing w:lineRule="auto" w:line="360"/>
        <w:ind w:firstLine="709"/>
        <w:jc w:val="both"/>
        <w:rPr>
          <w:sz w:val="28"/>
          <w:szCs w:val="28"/>
        </w:rPr>
      </w:pPr>
      <w:r>
        <w:rPr/>
        <w:drawing>
          <wp:inline distT="0" distB="0" distL="0" distR="0">
            <wp:extent cx="5290820" cy="1151255"/>
            <wp:effectExtent l="0" t="0" r="0" b="0"/>
            <wp:docPr id="57" name="Изображение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45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 l="0" t="47258" r="14685" b="10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82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spacing w:lineRule="auto" w:line="36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53 — согласие на установку предложенной конфигурации</w:t>
      </w:r>
    </w:p>
    <w:p>
      <w:pPr>
        <w:pStyle w:val="Default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для обновления репозитория mysql необходимо прописать:</w:t>
      </w:r>
    </w:p>
    <w:p>
      <w:pPr>
        <w:pStyle w:val="Default"/>
        <w:spacing w:lineRule="auto" w:line="360"/>
        <w:ind w:firstLine="709"/>
        <w:jc w:val="both"/>
        <w:rPr>
          <w:b/>
          <w:bCs/>
        </w:rPr>
      </w:pPr>
      <w:r>
        <w:rPr>
          <w:b/>
          <w:bCs/>
          <w:sz w:val="28"/>
          <w:szCs w:val="28"/>
        </w:rPr>
        <w:t xml:space="preserve">apt update </w:t>
      </w:r>
    </w:p>
    <w:p>
      <w:pPr>
        <w:pStyle w:val="Default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успешного обновления, можно переходить к установке пакетов для mysql , для этого командой</w:t>
      </w:r>
    </w:p>
    <w:p>
      <w:pPr>
        <w:pStyle w:val="Default"/>
        <w:spacing w:lineRule="auto" w:line="360"/>
        <w:ind w:firstLine="709"/>
        <w:jc w:val="both"/>
        <w:rPr>
          <w:b/>
          <w:bCs/>
        </w:rPr>
      </w:pPr>
      <w:r>
        <w:rPr>
          <w:b/>
          <w:bCs/>
          <w:sz w:val="28"/>
          <w:szCs w:val="28"/>
          <w:lang w:val="en-US"/>
        </w:rPr>
        <w:t>apt install mysql-server php-mysql</w:t>
      </w:r>
    </w:p>
    <w:p>
      <w:pPr>
        <w:pStyle w:val="Default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Устанавливаются пакеты сервера, и его совместимости с php, второй из них пригодится чуть позже.</w:t>
      </w:r>
    </w:p>
    <w:p>
      <w:pPr>
        <w:pStyle w:val="Default"/>
        <w:spacing w:lineRule="auto" w:line="360"/>
        <w:ind w:firstLine="709"/>
        <w:jc w:val="both"/>
        <w:rPr/>
      </w:pPr>
      <w:r>
        <w:rPr>
          <w:sz w:val="28"/>
          <w:szCs w:val="28"/>
        </w:rPr>
        <w:t>Во время установки будет предложено установить пароль, указывается пароль P@ssw0rd, на вопрос о плагине аутентификации выбирается первый вариант</w:t>
      </w:r>
    </w:p>
    <w:p>
      <w:pPr>
        <w:pStyle w:val="Default"/>
        <w:spacing w:lineRule="auto" w:line="360"/>
        <w:ind w:firstLine="709"/>
        <w:jc w:val="center"/>
        <w:rPr/>
      </w:pPr>
      <w:r>
        <w:rPr/>
        <w:drawing>
          <wp:inline distT="0" distB="0" distL="0" distR="0">
            <wp:extent cx="5957570" cy="2355850"/>
            <wp:effectExtent l="0" t="0" r="0" b="0"/>
            <wp:docPr id="58" name="Изображение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46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 l="0" t="29447" r="3923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57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spacing w:lineRule="auto" w:line="360"/>
        <w:ind w:firstLine="709"/>
        <w:jc w:val="center"/>
        <w:rPr/>
      </w:pPr>
      <w:r>
        <w:rPr>
          <w:sz w:val="28"/>
          <w:szCs w:val="28"/>
        </w:rPr>
        <w:t>Рисунок 54 — выбор плагина аутентификации</w:t>
      </w:r>
    </w:p>
    <w:p>
      <w:pPr>
        <w:pStyle w:val="Default"/>
        <w:spacing w:lineRule="auto" w:line="360"/>
        <w:ind w:firstLine="709"/>
        <w:jc w:val="both"/>
        <w:rPr/>
      </w:pPr>
      <w:r>
        <w:rPr>
          <w:sz w:val="28"/>
          <w:szCs w:val="28"/>
        </w:rPr>
        <w:t xml:space="preserve">Далее для создания пользователей и другим ,можно установить веб-интерфейс для субд mysql, под названием phpmyadmin, </w:t>
      </w:r>
      <w:r>
        <w:rPr>
          <w:b/>
          <w:bCs/>
          <w:sz w:val="28"/>
          <w:szCs w:val="28"/>
        </w:rPr>
        <w:t>этот шаг не обязателен, если вы самостоятельно можете создать пользователей и группы через консоль управления mysql-server</w:t>
      </w:r>
      <w:r>
        <w:rPr>
          <w:sz w:val="28"/>
          <w:szCs w:val="28"/>
        </w:rPr>
        <w:t>.</w:t>
      </w:r>
    </w:p>
    <w:p>
      <w:pPr>
        <w:pStyle w:val="Default"/>
        <w:spacing w:lineRule="auto" w:line="360"/>
        <w:ind w:firstLine="709"/>
        <w:jc w:val="both"/>
        <w:rPr/>
      </w:pPr>
      <w:r>
        <w:rPr>
          <w:sz w:val="28"/>
          <w:szCs w:val="28"/>
        </w:rPr>
        <w:t>Для установки phpmyadmin, необходимо воспользоваться командой:</w:t>
      </w:r>
    </w:p>
    <w:p>
      <w:pPr>
        <w:pStyle w:val="Default"/>
        <w:spacing w:lineRule="auto" w:line="360"/>
        <w:ind w:firstLine="709"/>
        <w:jc w:val="both"/>
        <w:rPr>
          <w:b/>
          <w:bCs/>
        </w:rPr>
      </w:pPr>
      <w:r>
        <w:rPr>
          <w:b/>
          <w:bCs/>
          <w:sz w:val="28"/>
          <w:szCs w:val="28"/>
        </w:rPr>
        <w:t>apt install phpmyadmin</w:t>
      </w:r>
    </w:p>
    <w:p>
      <w:pPr>
        <w:pStyle w:val="Default"/>
        <w:spacing w:lineRule="auto" w:line="360"/>
        <w:ind w:firstLine="709"/>
        <w:jc w:val="both"/>
        <w:rPr/>
      </w:pPr>
      <w:r>
        <w:rPr>
          <w:sz w:val="28"/>
          <w:szCs w:val="28"/>
        </w:rPr>
        <w:t>Во время установки:</w:t>
      </w:r>
    </w:p>
    <w:p>
      <w:pPr>
        <w:pStyle w:val="Default"/>
        <w:spacing w:lineRule="auto" w:line="360"/>
        <w:ind w:firstLine="709"/>
        <w:jc w:val="both"/>
        <w:rPr/>
      </w:pPr>
      <w:r>
        <w:rPr>
          <w:sz w:val="28"/>
          <w:szCs w:val="28"/>
        </w:rPr>
        <w:t xml:space="preserve">На вопрос о выборе сервера для конфигурации нажимаем </w:t>
      </w:r>
      <w:r>
        <w:rPr>
          <w:b/>
          <w:bCs/>
          <w:sz w:val="36"/>
          <w:szCs w:val="36"/>
        </w:rPr>
        <w:t>Space (Пробел)</w:t>
      </w:r>
      <w:r>
        <w:rPr>
          <w:sz w:val="28"/>
          <w:szCs w:val="28"/>
        </w:rPr>
        <w:t xml:space="preserve"> напротив Apache2, что бы появилась звёздочка . После чего </w:t>
      </w:r>
      <w:r>
        <w:rPr>
          <w:b/>
          <w:bCs/>
          <w:sz w:val="36"/>
          <w:szCs w:val="36"/>
        </w:rPr>
        <w:t>Enter.</w:t>
      </w:r>
    </w:p>
    <w:p>
      <w:pPr>
        <w:pStyle w:val="Default"/>
        <w:spacing w:lineRule="auto" w:line="360"/>
        <w:jc w:val="both"/>
        <w:rPr/>
      </w:pPr>
      <w:r>
        <w:rPr/>
        <w:drawing>
          <wp:inline distT="0" distB="0" distL="0" distR="0">
            <wp:extent cx="6201410" cy="913765"/>
            <wp:effectExtent l="0" t="0" r="0" b="0"/>
            <wp:docPr id="59" name="Изображение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Изображение47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 l="0" t="33024" r="0" b="15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spacing w:lineRule="auto" w:line="360"/>
        <w:ind w:firstLine="709"/>
        <w:jc w:val="center"/>
        <w:rPr/>
      </w:pPr>
      <w:r>
        <w:rPr>
          <w:sz w:val="28"/>
          <w:szCs w:val="28"/>
        </w:rPr>
        <w:t>Рисунок 55 — выбор apache2 сервера.</w:t>
      </w:r>
    </w:p>
    <w:p>
      <w:pPr>
        <w:pStyle w:val="Default"/>
        <w:spacing w:lineRule="auto" w:line="360"/>
        <w:ind w:firstLine="709"/>
        <w:jc w:val="both"/>
        <w:rPr/>
      </w:pPr>
      <w:r>
        <w:rPr>
          <w:sz w:val="28"/>
          <w:szCs w:val="28"/>
        </w:rPr>
        <w:t xml:space="preserve">На вопрос о конфигурирование БД для phpmyadmin выбирается вариант </w:t>
      </w:r>
      <w:r>
        <w:rPr>
          <w:b/>
          <w:bCs/>
          <w:sz w:val="28"/>
          <w:szCs w:val="28"/>
        </w:rPr>
        <w:t>YES</w:t>
      </w:r>
    </w:p>
    <w:p>
      <w:pPr>
        <w:pStyle w:val="Default"/>
        <w:spacing w:lineRule="auto" w:line="360"/>
        <w:ind w:firstLine="709"/>
        <w:jc w:val="both"/>
        <w:rPr/>
      </w:pPr>
      <w:r>
        <w:rPr>
          <w:sz w:val="28"/>
          <w:szCs w:val="28"/>
        </w:rPr>
        <w:t xml:space="preserve">Во всех вариантах где необходимо ввести пароль вводится пароль </w:t>
      </w:r>
      <w:r>
        <w:rPr>
          <w:b/>
          <w:bCs/>
          <w:sz w:val="28"/>
          <w:szCs w:val="28"/>
        </w:rPr>
        <w:t>P@ssw0rd</w:t>
      </w:r>
    </w:p>
    <w:p>
      <w:pPr>
        <w:pStyle w:val="Default"/>
        <w:spacing w:lineRule="auto" w:line="360"/>
        <w:ind w:firstLine="709"/>
        <w:jc w:val="both"/>
        <w:rPr/>
      </w:pPr>
      <w:r>
        <w:rPr>
          <w:sz w:val="28"/>
          <w:szCs w:val="28"/>
        </w:rPr>
        <w:t>Далее необходимо перейти по адресу</w:t>
      </w:r>
    </w:p>
    <w:p>
      <w:pPr>
        <w:pStyle w:val="Default"/>
        <w:spacing w:lineRule="auto" w:line="360"/>
        <w:ind w:firstLine="709"/>
        <w:jc w:val="both"/>
        <w:rPr>
          <w:b/>
          <w:bCs/>
        </w:rPr>
      </w:pPr>
      <w:r>
        <w:rPr>
          <w:b/>
          <w:bCs/>
          <w:sz w:val="28"/>
          <w:szCs w:val="28"/>
        </w:rPr>
        <w:t>IP-адрес сервера/phpmyadmin</w:t>
      </w:r>
    </w:p>
    <w:p>
      <w:pPr>
        <w:pStyle w:val="Default"/>
        <w:spacing w:lineRule="auto" w:line="360"/>
        <w:ind w:firstLine="709"/>
        <w:jc w:val="both"/>
        <w:rPr/>
      </w:pPr>
      <w:r>
        <w:rPr>
          <w:sz w:val="28"/>
          <w:szCs w:val="28"/>
        </w:rPr>
        <w:t>Пример</w:t>
      </w:r>
    </w:p>
    <w:p>
      <w:pPr>
        <w:pStyle w:val="Default"/>
        <w:spacing w:lineRule="auto" w:line="360"/>
        <w:ind w:firstLine="709"/>
        <w:jc w:val="both"/>
        <w:rPr>
          <w:b/>
          <w:bCs/>
        </w:rPr>
      </w:pPr>
      <w:r>
        <w:rPr>
          <w:b/>
          <w:bCs/>
          <w:sz w:val="28"/>
          <w:szCs w:val="28"/>
        </w:rPr>
        <w:t>192.168.2.2/phpmyadmin</w:t>
      </w:r>
    </w:p>
    <w:p>
      <w:pPr>
        <w:pStyle w:val="Default"/>
        <w:spacing w:lineRule="auto" w:line="360"/>
        <w:ind w:firstLine="709"/>
        <w:jc w:val="both"/>
        <w:rPr/>
      </w:pPr>
      <w:r>
        <w:rPr>
          <w:sz w:val="28"/>
          <w:szCs w:val="28"/>
        </w:rPr>
        <w:t>В окне авторизации:</w:t>
      </w:r>
    </w:p>
    <w:p>
      <w:pPr>
        <w:pStyle w:val="Default"/>
        <w:spacing w:lineRule="auto" w:line="360"/>
        <w:ind w:firstLine="709"/>
        <w:jc w:val="both"/>
        <w:rPr>
          <w:b/>
          <w:bCs/>
        </w:rPr>
      </w:pPr>
      <w:r>
        <w:rPr>
          <w:b/>
          <w:bCs/>
          <w:sz w:val="28"/>
          <w:szCs w:val="28"/>
        </w:rPr>
        <w:t>В поле Username вводится root (регистр имеет значение)</w:t>
      </w:r>
    </w:p>
    <w:p>
      <w:pPr>
        <w:pStyle w:val="Default"/>
        <w:spacing w:lineRule="auto" w:line="360"/>
        <w:ind w:firstLine="709"/>
        <w:jc w:val="both"/>
        <w:rPr>
          <w:b/>
          <w:bCs/>
        </w:rPr>
      </w:pPr>
      <w:r>
        <w:rPr>
          <w:b/>
          <w:bCs/>
          <w:sz w:val="28"/>
          <w:szCs w:val="28"/>
        </w:rPr>
        <w:t>В поле Password вводится P@ssw0rd</w:t>
      </w:r>
    </w:p>
    <w:p>
      <w:pPr>
        <w:pStyle w:val="Default"/>
        <w:spacing w:lineRule="auto" w:line="360"/>
        <w:ind w:firstLine="709"/>
        <w:jc w:val="both"/>
        <w:rPr/>
      </w:pPr>
      <w:r>
        <w:rPr>
          <w:sz w:val="28"/>
          <w:szCs w:val="28"/>
        </w:rPr>
        <w:t>После успешной авторизации необходимо следовать инструкции на рисунках ниже:</w:t>
      </w:r>
    </w:p>
    <w:p>
      <w:pPr>
        <w:pStyle w:val="Default"/>
        <w:spacing w:lineRule="auto" w:line="360"/>
        <w:ind w:firstLine="709"/>
        <w:jc w:val="center"/>
        <w:rPr/>
      </w:pPr>
      <w:r>
        <w:drawing>
          <wp:anchor behindDoc="0" distT="0" distB="0" distL="0" distR="0" simplePos="0" locked="0" layoutInCell="0" allowOverlap="1" relativeHeight="7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2082165"/>
            <wp:effectExtent l="0" t="0" r="0" b="0"/>
            <wp:wrapSquare wrapText="largest"/>
            <wp:docPr id="60" name="Изображение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Изображение48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56 — переход к окну создания пользователя</w:t>
      </w:r>
    </w:p>
    <w:p>
      <w:pPr>
        <w:pStyle w:val="Default"/>
        <w:spacing w:lineRule="auto" w:line="360"/>
        <w:ind w:firstLine="709"/>
        <w:jc w:val="both"/>
        <w:rPr/>
      </w:pPr>
      <w:r>
        <w:rPr>
          <w:sz w:val="28"/>
          <w:szCs w:val="28"/>
        </w:rPr>
        <w:t>В открывшемся окне, заполняются указанные на рисунке поля</w:t>
      </w:r>
    </w:p>
    <w:p>
      <w:pPr>
        <w:pStyle w:val="Default"/>
        <w:spacing w:lineRule="auto" w:line="360"/>
        <w:ind w:firstLine="709"/>
        <w:jc w:val="both"/>
        <w:rPr/>
      </w:pPr>
      <w:r>
        <w:rPr/>
        <w:drawing>
          <wp:inline distT="0" distB="0" distL="0" distR="0">
            <wp:extent cx="5942330" cy="6275705"/>
            <wp:effectExtent l="0" t="0" r="0" b="0"/>
            <wp:docPr id="61" name="Изображение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Изображение49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627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spacing w:lineRule="auto" w:line="360"/>
        <w:ind w:firstLine="709"/>
        <w:jc w:val="center"/>
        <w:rPr/>
      </w:pPr>
      <w:r>
        <w:rPr>
          <w:sz w:val="28"/>
          <w:szCs w:val="28"/>
        </w:rPr>
        <w:t>Рисунок 57 — пример создания пользователя Admin</w:t>
      </w:r>
    </w:p>
    <w:p>
      <w:pPr>
        <w:pStyle w:val="Default"/>
        <w:spacing w:lineRule="auto" w:line="360"/>
        <w:ind w:firstLine="709"/>
        <w:jc w:val="both"/>
        <w:rPr/>
      </w:pPr>
      <w:r>
        <w:rPr>
          <w:sz w:val="28"/>
          <w:szCs w:val="28"/>
        </w:rPr>
        <w:t>После создания снова необходимо перейти в вкладку User accounts, как указано на рисунке 58</w:t>
      </w:r>
    </w:p>
    <w:p>
      <w:pPr>
        <w:pStyle w:val="Default"/>
        <w:spacing w:lineRule="auto" w:line="360"/>
        <w:ind w:firstLine="709"/>
        <w:jc w:val="both"/>
        <w:rPr>
          <w:b/>
          <w:bCs/>
        </w:rPr>
      </w:pPr>
      <w:r>
        <w:rPr/>
        <w:drawing>
          <wp:inline distT="0" distB="0" distL="0" distR="0">
            <wp:extent cx="5657215" cy="1774190"/>
            <wp:effectExtent l="0" t="0" r="0" b="0"/>
            <wp:docPr id="62" name="Изображение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Изображение50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 l="0" t="11269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215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spacing w:lineRule="auto" w:line="360"/>
        <w:ind w:firstLine="709"/>
        <w:jc w:val="center"/>
        <w:rPr/>
      </w:pPr>
      <w:r>
        <w:rPr>
          <w:sz w:val="28"/>
          <w:szCs w:val="28"/>
        </w:rPr>
        <w:t>рисунок 58 — переход к вкладке создания пользовательских групп</w:t>
      </w:r>
    </w:p>
    <w:p>
      <w:pPr>
        <w:pStyle w:val="Default"/>
        <w:spacing w:lineRule="auto" w:line="360"/>
        <w:ind w:firstLine="709"/>
        <w:jc w:val="both"/>
        <w:rPr/>
      </w:pPr>
      <w:r>
        <w:rPr>
          <w:sz w:val="28"/>
          <w:szCs w:val="28"/>
        </w:rPr>
        <w:t>В открывшемся окне указывается имя группы которая будет создана</w:t>
      </w:r>
    </w:p>
    <w:p>
      <w:pPr>
        <w:pStyle w:val="Default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71">
            <wp:simplePos x="0" y="0"/>
            <wp:positionH relativeFrom="column">
              <wp:posOffset>0</wp:posOffset>
            </wp:positionH>
            <wp:positionV relativeFrom="paragraph">
              <wp:posOffset>191135</wp:posOffset>
            </wp:positionV>
            <wp:extent cx="6201410" cy="4282440"/>
            <wp:effectExtent l="0" t="0" r="0" b="0"/>
            <wp:wrapSquare wrapText="largest"/>
            <wp:docPr id="63" name="Изображение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Изображение51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 l="0" t="4271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Default"/>
        <w:spacing w:lineRule="auto" w:line="360"/>
        <w:ind w:firstLine="709"/>
        <w:jc w:val="center"/>
        <w:rPr/>
      </w:pPr>
      <w:r>
        <w:rPr>
          <w:sz w:val="28"/>
          <w:szCs w:val="28"/>
        </w:rPr>
        <w:t>Рисунок 59 — создание пользовательской группы Admin</w:t>
      </w:r>
    </w:p>
    <w:p>
      <w:pPr>
        <w:pStyle w:val="Default"/>
        <w:spacing w:lineRule="auto" w:line="360"/>
        <w:ind w:firstLine="709"/>
        <w:jc w:val="both"/>
        <w:rPr/>
      </w:pPr>
      <w:r>
        <w:rPr>
          <w:sz w:val="28"/>
          <w:szCs w:val="28"/>
        </w:rPr>
        <w:t xml:space="preserve">Далее перейдя по пути как указано на рисунке ниже </w:t>
      </w:r>
    </w:p>
    <w:p>
      <w:pPr>
        <w:pStyle w:val="Default"/>
        <w:spacing w:lineRule="auto" w:line="360"/>
        <w:jc w:val="center"/>
        <w:rPr/>
      </w:pPr>
      <w:r>
        <w:drawing>
          <wp:anchor behindDoc="0" distT="0" distB="0" distL="0" distR="0" simplePos="0" locked="0" layoutInCell="0" allowOverlap="1" relativeHeight="7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1584325"/>
            <wp:effectExtent l="0" t="0" r="0" b="0"/>
            <wp:wrapSquare wrapText="largest"/>
            <wp:docPr id="64" name="Изображение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Изображение52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 l="0" t="0" r="0" b="36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60 — переход к добавлению пользователя в группу</w:t>
      </w:r>
    </w:p>
    <w:p>
      <w:pPr>
        <w:pStyle w:val="Default"/>
        <w:spacing w:lineRule="auto" w:line="360"/>
        <w:jc w:val="both"/>
        <w:rPr/>
      </w:pPr>
      <w:r>
        <w:rPr>
          <w:sz w:val="28"/>
          <w:szCs w:val="28"/>
        </w:rPr>
        <w:t>И в открывшемся окне, указывается группа</w:t>
      </w:r>
    </w:p>
    <w:p>
      <w:pPr>
        <w:pStyle w:val="Default"/>
        <w:spacing w:lineRule="auto" w:line="360"/>
        <w:jc w:val="both"/>
        <w:rPr/>
      </w:pPr>
      <w:r>
        <w:rPr/>
        <w:drawing>
          <wp:inline distT="0" distB="0" distL="0" distR="0">
            <wp:extent cx="4323715" cy="1542415"/>
            <wp:effectExtent l="0" t="0" r="0" b="0"/>
            <wp:docPr id="65" name="Изображение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Изображение53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715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spacing w:lineRule="auto" w:line="360"/>
        <w:jc w:val="center"/>
        <w:rPr/>
      </w:pPr>
      <w:r>
        <w:rPr>
          <w:sz w:val="28"/>
          <w:szCs w:val="28"/>
        </w:rPr>
        <w:t>Рисунок 61 — Внесение пользователя в группу.</w:t>
      </w:r>
    </w:p>
    <w:p>
      <w:pPr>
        <w:pStyle w:val="Default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Default"/>
        <w:spacing w:lineRule="auto" w:line="360"/>
        <w:jc w:val="both"/>
        <w:rPr>
          <w:b/>
          <w:bCs/>
        </w:rPr>
      </w:pPr>
      <w:r>
        <w:rPr>
          <w:b/>
          <w:bCs/>
          <w:sz w:val="28"/>
          <w:szCs w:val="28"/>
        </w:rPr>
        <w:t>6. Запустите сервис MediaWiki используя docker на сервере HQ-SRV.</w:t>
      </w:r>
    </w:p>
    <w:p>
      <w:pPr>
        <w:pStyle w:val="Default"/>
        <w:spacing w:lineRule="auto" w:line="360"/>
        <w:jc w:val="both"/>
        <w:rPr>
          <w:b/>
          <w:bCs/>
        </w:rPr>
      </w:pPr>
      <w:r>
        <w:rPr>
          <w:b/>
          <w:bCs/>
          <w:sz w:val="28"/>
          <w:szCs w:val="28"/>
          <w:lang w:val="en-US"/>
        </w:rPr>
        <w:t xml:space="preserve">a. </w:t>
      </w:r>
      <w:r>
        <w:rPr>
          <w:b/>
          <w:bCs/>
          <w:sz w:val="28"/>
          <w:szCs w:val="28"/>
        </w:rPr>
        <w:t>Установите</w:t>
      </w:r>
      <w:r>
        <w:rPr>
          <w:b/>
          <w:bCs/>
          <w:sz w:val="28"/>
          <w:szCs w:val="28"/>
          <w:lang w:val="en-US"/>
        </w:rPr>
        <w:t xml:space="preserve"> Docker </w:t>
      </w:r>
      <w:r>
        <w:rPr>
          <w:b/>
          <w:bCs/>
          <w:sz w:val="28"/>
          <w:szCs w:val="28"/>
        </w:rPr>
        <w:t>и</w:t>
      </w:r>
      <w:r>
        <w:rPr>
          <w:b/>
          <w:bCs/>
          <w:sz w:val="28"/>
          <w:szCs w:val="28"/>
          <w:lang w:val="en-US"/>
        </w:rPr>
        <w:t xml:space="preserve"> Docker Compose. </w:t>
      </w:r>
    </w:p>
    <w:p>
      <w:pPr>
        <w:pStyle w:val="Default"/>
        <w:spacing w:lineRule="auto" w:line="360"/>
        <w:jc w:val="both"/>
        <w:rPr>
          <w:b/>
          <w:bCs/>
        </w:rPr>
      </w:pPr>
      <w:r>
        <w:rPr>
          <w:b/>
          <w:bCs/>
          <w:sz w:val="28"/>
          <w:szCs w:val="28"/>
        </w:rPr>
        <w:t xml:space="preserve">b. Создайте в домашней директории пользователя файл wiki.yml для приложения MediaWiki: </w:t>
      </w:r>
    </w:p>
    <w:p>
      <w:pPr>
        <w:pStyle w:val="Default"/>
        <w:spacing w:lineRule="auto" w:line="360"/>
        <w:jc w:val="both"/>
        <w:rPr>
          <w:b/>
          <w:bCs/>
        </w:rPr>
      </w:pPr>
      <w:r>
        <w:rPr>
          <w:b/>
          <w:bCs/>
          <w:sz w:val="28"/>
          <w:szCs w:val="28"/>
        </w:rPr>
        <w:t>i. Средствами docker compose должен создаваться стек контейнеров с приложением MediaWiki и базой данных</w:t>
      </w:r>
    </w:p>
    <w:p>
      <w:pPr>
        <w:pStyle w:val="Default"/>
        <w:spacing w:lineRule="auto" w:line="360"/>
        <w:jc w:val="both"/>
        <w:rPr>
          <w:b/>
          <w:bCs/>
        </w:rPr>
      </w:pPr>
      <w:r>
        <w:rPr>
          <w:b/>
          <w:bCs/>
          <w:sz w:val="28"/>
          <w:szCs w:val="28"/>
        </w:rPr>
        <w:t>ii. Используйте два сервиса;</w:t>
      </w:r>
    </w:p>
    <w:p>
      <w:pPr>
        <w:pStyle w:val="Default"/>
        <w:spacing w:lineRule="auto" w:line="360"/>
        <w:jc w:val="both"/>
        <w:rPr>
          <w:b/>
          <w:bCs/>
        </w:rPr>
      </w:pPr>
      <w:r>
        <w:rPr>
          <w:b/>
          <w:bCs/>
          <w:sz w:val="28"/>
          <w:szCs w:val="28"/>
        </w:rPr>
        <w:t>iii. Основной контейнер MediaWiki должен называться wiki и использовать образ mediawiki;</w:t>
      </w:r>
    </w:p>
    <w:p>
      <w:pPr>
        <w:pStyle w:val="Default"/>
        <w:spacing w:lineRule="auto" w:line="360"/>
        <w:jc w:val="both"/>
        <w:rPr>
          <w:b/>
          <w:bCs/>
        </w:rPr>
      </w:pPr>
      <w:r>
        <w:rPr>
          <w:b/>
          <w:bCs/>
          <w:sz w:val="28"/>
          <w:szCs w:val="28"/>
        </w:rPr>
        <w:t>iv. Файл LocalSettings.php с корректными настройками должен находиться в домашней папке пользователя и автоматически монтироваться в образ;</w:t>
      </w:r>
    </w:p>
    <w:p>
      <w:pPr>
        <w:pStyle w:val="Default"/>
        <w:spacing w:lineRule="auto" w:line="360"/>
        <w:jc w:val="both"/>
        <w:rPr>
          <w:b/>
          <w:bCs/>
        </w:rPr>
      </w:pPr>
      <w:r>
        <w:rPr>
          <w:b/>
          <w:bCs/>
          <w:sz w:val="28"/>
          <w:szCs w:val="28"/>
        </w:rPr>
        <w:t>v. Контейнер с базой данных должен называться db и использовать образ mysql; vi. Он должен создавать базу с названием mediawiki, доступную по стандартному порту, для пользователя wiki с паролем DEP@ssw0rd;</w:t>
      </w:r>
    </w:p>
    <w:p>
      <w:pPr>
        <w:pStyle w:val="Default"/>
        <w:spacing w:lineRule="auto" w:line="360"/>
        <w:jc w:val="both"/>
        <w:rPr>
          <w:b/>
          <w:bCs/>
        </w:rPr>
      </w:pPr>
      <w:r>
        <w:rPr>
          <w:b/>
          <w:bCs/>
          <w:sz w:val="28"/>
          <w:szCs w:val="28"/>
        </w:rPr>
        <w:t>vii. База должна храниться в отдельном volume с названием dbvolume.</w:t>
      </w:r>
    </w:p>
    <w:p>
      <w:pPr>
        <w:pStyle w:val="Default"/>
        <w:spacing w:lineRule="auto" w:line="360"/>
        <w:jc w:val="both"/>
        <w:rPr>
          <w:b/>
          <w:bCs/>
        </w:rPr>
      </w:pPr>
      <w:r>
        <w:rPr>
          <w:b/>
          <w:bCs/>
          <w:sz w:val="28"/>
          <w:szCs w:val="28"/>
        </w:rPr>
        <w:t>MediaWiki должна быть доступна извне через порт 8080.</w:t>
      </w:r>
    </w:p>
    <w:p>
      <w:pPr>
        <w:pStyle w:val="Default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Default"/>
        <w:spacing w:lineRule="auto" w:line="360"/>
        <w:ind w:left="0" w:right="0" w:firstLine="709"/>
        <w:jc w:val="both"/>
        <w:rPr/>
      </w:pPr>
      <w:r>
        <w:rPr>
          <w:sz w:val="28"/>
          <w:szCs w:val="28"/>
        </w:rPr>
        <w:t xml:space="preserve">Первым шагом необходимо установить </w:t>
      </w:r>
      <w:r>
        <w:rPr>
          <w:sz w:val="28"/>
          <w:szCs w:val="28"/>
          <w:lang w:val="en-US"/>
        </w:rPr>
        <w:t>docker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compose</w:t>
      </w:r>
      <w:r>
        <w:rPr>
          <w:sz w:val="28"/>
          <w:szCs w:val="28"/>
        </w:rPr>
        <w:t>, так как сам докер устанавливался в задании №3 второго модуля.</w:t>
      </w:r>
    </w:p>
    <w:p>
      <w:pPr>
        <w:pStyle w:val="Default"/>
        <w:spacing w:lineRule="auto" w:line="360"/>
        <w:ind w:left="0" w:right="0" w:firstLine="709"/>
        <w:jc w:val="both"/>
        <w:rPr/>
      </w:pPr>
      <w:r>
        <w:rPr>
          <w:sz w:val="28"/>
          <w:szCs w:val="28"/>
        </w:rPr>
        <w:t>Для этого посредством команды, показанной на рисунке ниже, скачаем необходимый пакет.</w:t>
      </w:r>
    </w:p>
    <w:p>
      <w:pPr>
        <w:pStyle w:val="Default"/>
        <w:spacing w:lineRule="auto" w:line="360"/>
        <w:jc w:val="both"/>
        <w:rPr>
          <w:sz w:val="28"/>
          <w:szCs w:val="28"/>
        </w:rPr>
      </w:pPr>
      <w:r>
        <w:rPr/>
        <w:drawing>
          <wp:inline distT="0" distB="0" distL="0" distR="0">
            <wp:extent cx="6201410" cy="306070"/>
            <wp:effectExtent l="0" t="0" r="0" b="0"/>
            <wp:docPr id="66" name="Рисунок 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spacing w:lineRule="auto" w:line="36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62 – скачивание пакета для </w:t>
      </w:r>
      <w:r>
        <w:rPr>
          <w:sz w:val="28"/>
          <w:szCs w:val="28"/>
          <w:lang w:val="en-US"/>
        </w:rPr>
        <w:t>docker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compose</w:t>
      </w:r>
    </w:p>
    <w:p>
      <w:pPr>
        <w:pStyle w:val="Default"/>
        <w:spacing w:lineRule="auto" w:line="360"/>
        <w:ind w:left="0" w:right="0" w:firstLine="709"/>
        <w:jc w:val="both"/>
        <w:rPr/>
      </w:pPr>
      <w:r>
        <w:rPr>
          <w:sz w:val="28"/>
          <w:szCs w:val="28"/>
        </w:rPr>
        <w:t>Командой, указанной на рисунке ниже, выдаём необходимые права для скаченной службы</w:t>
      </w:r>
    </w:p>
    <w:p>
      <w:pPr>
        <w:pStyle w:val="Default"/>
        <w:spacing w:lineRule="auto" w:line="36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3143250" cy="209550"/>
            <wp:effectExtent l="0" t="0" r="0" b="0"/>
            <wp:docPr id="67" name="Рисунок 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8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spacing w:lineRule="auto" w:line="36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63 – выдача прав для </w:t>
      </w:r>
      <w:r>
        <w:rPr>
          <w:sz w:val="28"/>
          <w:szCs w:val="28"/>
          <w:lang w:val="en-US"/>
        </w:rPr>
        <w:t>docker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compose</w:t>
      </w:r>
    </w:p>
    <w:p>
      <w:pPr>
        <w:pStyle w:val="Default"/>
        <w:spacing w:lineRule="auto" w:line="360"/>
        <w:ind w:left="0" w:right="0" w:firstLine="709"/>
        <w:jc w:val="both"/>
        <w:rPr/>
      </w:pPr>
      <w:r>
        <w:rPr>
          <w:sz w:val="28"/>
          <w:szCs w:val="28"/>
        </w:rPr>
        <w:t xml:space="preserve">Далее для того, чтобы с нуля не писать </w:t>
      </w:r>
      <w:r>
        <w:rPr>
          <w:sz w:val="28"/>
          <w:szCs w:val="28"/>
          <w:lang w:val="en-US"/>
        </w:rPr>
        <w:t>yml</w:t>
      </w:r>
      <w:r>
        <w:rPr>
          <w:sz w:val="28"/>
          <w:szCs w:val="28"/>
        </w:rPr>
        <w:t xml:space="preserve"> файл, можно скачать похожий по смыслу файл, приведённый на рисунке ниже (если будет запрещено, будете писать сами)</w:t>
      </w:r>
    </w:p>
    <w:p>
      <w:pPr>
        <w:pStyle w:val="Default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Default"/>
        <w:spacing w:lineRule="auto" w:line="360"/>
        <w:jc w:val="both"/>
        <w:rPr>
          <w:sz w:val="28"/>
          <w:szCs w:val="28"/>
        </w:rPr>
      </w:pPr>
      <w:r>
        <w:rPr/>
        <w:drawing>
          <wp:inline distT="0" distB="0" distL="0" distR="0">
            <wp:extent cx="6201410" cy="316865"/>
            <wp:effectExtent l="0" t="0" r="0" b="0"/>
            <wp:docPr id="68" name="Рисунок 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9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64 – скачивание </w:t>
      </w:r>
      <w:r>
        <w:rPr>
          <w:sz w:val="28"/>
          <w:szCs w:val="28"/>
          <w:lang w:val="en-US"/>
        </w:rPr>
        <w:t>yml</w:t>
      </w:r>
      <w:r>
        <w:rPr>
          <w:sz w:val="28"/>
          <w:szCs w:val="28"/>
        </w:rPr>
        <w:t xml:space="preserve"> файла для последующего изменения</w:t>
      </w:r>
    </w:p>
    <w:p>
      <w:pPr>
        <w:pStyle w:val="Default"/>
        <w:spacing w:lineRule="auto" w:line="360"/>
        <w:ind w:left="0" w:right="0" w:firstLine="709"/>
        <w:jc w:val="both"/>
        <w:rPr/>
      </w:pPr>
      <w:r>
        <w:rPr>
          <w:sz w:val="28"/>
          <w:szCs w:val="28"/>
        </w:rPr>
        <w:t>После чего открываем скачанный файл по пути</w:t>
      </w:r>
    </w:p>
    <w:p>
      <w:pPr>
        <w:pStyle w:val="Default"/>
        <w:spacing w:lineRule="auto" w:line="360"/>
        <w:ind w:left="0" w:right="0" w:firstLine="709"/>
        <w:jc w:val="both"/>
        <w:rPr>
          <w:b/>
          <w:bCs/>
        </w:rPr>
      </w:pPr>
      <w:r>
        <w:rPr>
          <w:b/>
          <w:bCs/>
          <w:sz w:val="28"/>
          <w:szCs w:val="28"/>
          <w:lang w:val="en-US"/>
        </w:rPr>
        <w:t>Nano /home/admin/wiki.yml</w:t>
      </w:r>
    </w:p>
    <w:p>
      <w:pPr>
        <w:pStyle w:val="Default"/>
        <w:spacing w:lineRule="auto" w:line="360"/>
        <w:ind w:left="0" w:right="0" w:firstLine="709"/>
        <w:jc w:val="both"/>
        <w:rPr/>
      </w:pPr>
      <w:r>
        <w:rPr>
          <w:sz w:val="28"/>
          <w:szCs w:val="28"/>
        </w:rPr>
        <w:t xml:space="preserve">И приводим к виду, указанному на рисунке ниже, </w:t>
      </w:r>
      <w:r>
        <w:rPr>
          <w:b/>
          <w:bCs/>
          <w:sz w:val="28"/>
          <w:szCs w:val="28"/>
        </w:rPr>
        <w:t>не удаляя присутствующие на рисунке закоменченные строки ! Соблюдая расстановку пробелов ! Заголовки первого порядка (Нажимаем один TAB или 2 пробела) , Второго порядка (2 TAB или 4 пробела), Третьего порядка (3 TAB или 6 пробелов).</w:t>
      </w:r>
    </w:p>
    <w:p>
      <w:pPr>
        <w:pStyle w:val="Default"/>
        <w:spacing w:lineRule="auto" w:line="36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7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18530" cy="4018915"/>
            <wp:effectExtent l="0" t="0" r="0" b="0"/>
            <wp:wrapSquare wrapText="largest"/>
            <wp:docPr id="69" name="Изображение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Изображение54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53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Рисунок 65 – создание </w:t>
      </w:r>
      <w:r>
        <w:rPr>
          <w:sz w:val="28"/>
          <w:szCs w:val="28"/>
          <w:lang w:val="en-US"/>
        </w:rPr>
        <w:t>yml</w:t>
      </w:r>
      <w:r>
        <w:rPr>
          <w:sz w:val="28"/>
          <w:szCs w:val="28"/>
        </w:rPr>
        <w:t xml:space="preserve"> файла с двумя контейнерами и указанием параметров</w:t>
      </w:r>
    </w:p>
    <w:p>
      <w:pPr>
        <w:pStyle w:val="Default"/>
        <w:spacing w:lineRule="auto" w:line="360"/>
        <w:ind w:left="0" w:righ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чего запускаем контейнеры посредством команды</w:t>
      </w:r>
    </w:p>
    <w:p>
      <w:pPr>
        <w:pStyle w:val="Default"/>
        <w:spacing w:lineRule="auto" w:line="360"/>
        <w:ind w:left="0" w:right="0" w:firstLine="709"/>
        <w:jc w:val="both"/>
        <w:rPr>
          <w:b/>
          <w:bCs/>
        </w:rPr>
      </w:pPr>
      <w:r>
        <w:rPr>
          <w:b/>
          <w:bCs/>
          <w:sz w:val="28"/>
          <w:szCs w:val="28"/>
        </w:rPr>
        <w:t>docker-compose -f /home/admin/wiki.yml up</w:t>
      </w:r>
    </w:p>
    <w:p>
      <w:pPr>
        <w:pStyle w:val="Default"/>
        <w:spacing w:lineRule="auto" w:line="360"/>
        <w:ind w:left="0" w:righ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чего начнётся загрузка служб, после загрузки необходимо дождаться запуска контейнеров с сообщением о готовности подключения</w:t>
      </w:r>
    </w:p>
    <w:p>
      <w:pPr>
        <w:pStyle w:val="Default"/>
        <w:spacing w:lineRule="auto" w:line="36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7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4615815"/>
            <wp:effectExtent l="0" t="0" r="0" b="0"/>
            <wp:wrapSquare wrapText="largest"/>
            <wp:docPr id="70" name="Изображение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Изображение55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66 — Пример окна с запущенными контейнерами служб</w:t>
      </w:r>
    </w:p>
    <w:p>
      <w:pPr>
        <w:pStyle w:val="Default"/>
        <w:spacing w:lineRule="auto" w:line="360"/>
        <w:ind w:left="0" w:righ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необходимо перейти на машину CLI , и в браузере перейти по адресу  </w:t>
      </w:r>
      <w:r>
        <w:rPr>
          <w:b/>
          <w:bCs/>
          <w:sz w:val="28"/>
          <w:szCs w:val="28"/>
        </w:rPr>
        <w:t>192.168.1.2:8080</w:t>
      </w:r>
    </w:p>
    <w:p>
      <w:pPr>
        <w:pStyle w:val="Default"/>
        <w:spacing w:lineRule="auto" w:line="36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7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2402205"/>
            <wp:effectExtent l="0" t="0" r="0" b="0"/>
            <wp:wrapSquare wrapText="largest"/>
            <wp:docPr id="71" name="Изображение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Изображение56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67 — Стартовая страница MediaWiki с отсутсвующим файлом настроек</w:t>
      </w:r>
    </w:p>
    <w:p>
      <w:pPr>
        <w:pStyle w:val="Default"/>
        <w:spacing w:lineRule="auto" w:line="360"/>
        <w:ind w:left="0" w:righ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Перейди по ссылке необходимо нажать → </w:t>
      </w:r>
      <w:r>
        <w:rPr>
          <w:b/>
          <w:bCs/>
          <w:sz w:val="28"/>
          <w:szCs w:val="28"/>
        </w:rPr>
        <w:t xml:space="preserve">Continue </w:t>
      </w:r>
    </w:p>
    <w:p>
      <w:pPr>
        <w:pStyle w:val="Default"/>
        <w:spacing w:lineRule="auto" w:line="360"/>
        <w:ind w:left="0" w:righ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внизу страницы снова → </w:t>
      </w:r>
      <w:r>
        <w:rPr>
          <w:b/>
          <w:bCs/>
          <w:sz w:val="28"/>
          <w:szCs w:val="28"/>
        </w:rPr>
        <w:t>Continue</w:t>
      </w:r>
    </w:p>
    <w:p>
      <w:pPr>
        <w:pStyle w:val="Default"/>
        <w:spacing w:lineRule="auto" w:line="360"/>
        <w:ind w:left="0" w:righ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на следующей странице необходимо указать настройки по заданию , как указано на рисунке ниже. </w:t>
      </w:r>
      <w:r>
        <w:rPr>
          <w:b/>
          <w:bCs/>
          <w:sz w:val="32"/>
          <w:szCs w:val="32"/>
        </w:rPr>
        <w:t>Пароль DEP@ssw0rd</w:t>
      </w:r>
    </w:p>
    <w:p>
      <w:pPr>
        <w:pStyle w:val="Default"/>
        <w:spacing w:lineRule="auto" w:line="36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6201410" cy="4995545"/>
            <wp:effectExtent l="0" t="0" r="0" b="0"/>
            <wp:docPr id="72" name="Изображение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Изображение57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68 — указание настроек БД для MediaWiki</w:t>
      </w:r>
    </w:p>
    <w:p>
      <w:pPr>
        <w:pStyle w:val="Default"/>
        <w:spacing w:lineRule="auto" w:line="360"/>
        <w:ind w:left="0" w:righ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следующей странице нажимаем →  </w:t>
      </w:r>
      <w:r>
        <w:rPr>
          <w:b/>
          <w:bCs/>
          <w:sz w:val="28"/>
          <w:szCs w:val="28"/>
        </w:rPr>
        <w:t>Continue</w:t>
      </w:r>
    </w:p>
    <w:p>
      <w:pPr>
        <w:pStyle w:val="Default"/>
        <w:spacing w:lineRule="auto" w:line="360"/>
        <w:ind w:left="0" w:righ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на следующей странице, заполняем поля как указано на рисунке ниже, обязательно не забыв поставить галочку о том что вы очень занятой. </w:t>
      </w:r>
      <w:r>
        <w:rPr>
          <w:b/>
          <w:bCs/>
          <w:sz w:val="28"/>
          <w:szCs w:val="28"/>
        </w:rPr>
        <w:t>Пароль DEP@ssw0rd</w:t>
      </w:r>
    </w:p>
    <w:p>
      <w:pPr>
        <w:pStyle w:val="Default"/>
        <w:spacing w:lineRule="auto" w:line="360"/>
        <w:jc w:val="both"/>
        <w:rPr>
          <w:sz w:val="28"/>
          <w:szCs w:val="28"/>
        </w:rPr>
      </w:pPr>
      <w:r>
        <w:rPr/>
        <w:drawing>
          <wp:inline distT="0" distB="0" distL="0" distR="0">
            <wp:extent cx="5934710" cy="3801110"/>
            <wp:effectExtent l="0" t="0" r="0" b="0"/>
            <wp:docPr id="73" name="Изображение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Изображение58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 l="0" t="3404" r="0" b="1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69 — заполнение данных для работы в MediaWiki</w:t>
      </w:r>
    </w:p>
    <w:p>
      <w:pPr>
        <w:pStyle w:val="Default"/>
        <w:spacing w:lineRule="auto" w:line="360"/>
        <w:ind w:left="0" w:righ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чего сконфигурированный файл автоматически будет скачен в загрузки</w:t>
      </w:r>
    </w:p>
    <w:p>
      <w:pPr>
        <w:pStyle w:val="Default"/>
        <w:spacing w:lineRule="auto" w:line="360"/>
        <w:ind w:left="0" w:righ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его необходимо перенести на сервер. Если вы выполнили задание с запретом доступа по SSH с машины CLI, файл необходимо будет кидать не напрямую а через промежуточную машину HQ-R</w:t>
      </w:r>
    </w:p>
    <w:p>
      <w:pPr>
        <w:pStyle w:val="Default"/>
        <w:spacing w:lineRule="auto" w:line="360"/>
        <w:ind w:left="0" w:righ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этого воспользовавшись командами</w:t>
      </w:r>
    </w:p>
    <w:p>
      <w:pPr>
        <w:pStyle w:val="Default"/>
        <w:spacing w:lineRule="auto" w:line="360"/>
        <w:ind w:left="0" w:right="0" w:firstLine="709"/>
        <w:jc w:val="both"/>
        <w:rPr>
          <w:b/>
          <w:bCs/>
        </w:rPr>
      </w:pPr>
      <w:r>
        <w:rPr>
          <w:b/>
          <w:bCs/>
          <w:sz w:val="28"/>
          <w:szCs w:val="28"/>
        </w:rPr>
        <w:t>На машине CLI от юзера админ (У вас может быть другой пользователь в зависимости от кого вы авторизировались в систему):</w:t>
      </w:r>
    </w:p>
    <w:p>
      <w:pPr>
        <w:pStyle w:val="Default"/>
        <w:spacing w:lineRule="auto" w:line="360"/>
        <w:ind w:left="0" w:right="0" w:firstLine="709"/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scp /home/admin/Downloads/LocalSettings.php root@192.168.1.1:/home/admin</w:t>
      </w:r>
    </w:p>
    <w:p>
      <w:pPr>
        <w:pStyle w:val="Default"/>
        <w:spacing w:lineRule="auto" w:line="360"/>
        <w:ind w:left="0" w:right="0" w:firstLine="709"/>
        <w:jc w:val="both"/>
        <w:rPr/>
      </w:pPr>
      <w:r>
        <w:rPr>
          <w:sz w:val="28"/>
          <w:szCs w:val="28"/>
        </w:rPr>
        <w:t>На машине HQ-R:</w:t>
      </w:r>
    </w:p>
    <w:p>
      <w:pPr>
        <w:pStyle w:val="Default"/>
        <w:spacing w:lineRule="auto" w:line="360"/>
        <w:ind w:left="0" w:right="0" w:firstLine="709"/>
        <w:jc w:val="both"/>
        <w:rPr>
          <w:b/>
          <w:bCs/>
        </w:rPr>
      </w:pPr>
      <w:r>
        <w:rPr>
          <w:b/>
          <w:bCs/>
          <w:sz w:val="28"/>
          <w:szCs w:val="28"/>
        </w:rPr>
        <w:t>scp /home/admin/LocalSettings.php admin@192.168.1.2:/home/admin/</w:t>
      </w:r>
    </w:p>
    <w:p>
      <w:pPr>
        <w:pStyle w:val="Default"/>
        <w:spacing w:lineRule="auto" w:line="360"/>
        <w:ind w:left="0" w:right="0" w:firstLine="709"/>
        <w:jc w:val="both"/>
        <w:rPr/>
      </w:pPr>
      <w:r>
        <w:rPr>
          <w:sz w:val="28"/>
          <w:szCs w:val="28"/>
        </w:rPr>
        <w:t>После чего необходимо на машине HQ-SRV перейти по пути</w:t>
      </w:r>
    </w:p>
    <w:p>
      <w:pPr>
        <w:pStyle w:val="Default"/>
        <w:spacing w:lineRule="auto" w:line="360"/>
        <w:ind w:left="0" w:right="0" w:firstLine="709"/>
        <w:jc w:val="both"/>
        <w:rPr>
          <w:b/>
          <w:bCs/>
        </w:rPr>
      </w:pPr>
      <w:r>
        <w:rPr>
          <w:b/>
          <w:bCs/>
          <w:sz w:val="28"/>
          <w:szCs w:val="28"/>
        </w:rPr>
        <w:t>nano /home/admin/wiki.yml</w:t>
      </w:r>
    </w:p>
    <w:p>
      <w:pPr>
        <w:pStyle w:val="Default"/>
        <w:spacing w:lineRule="auto" w:line="360"/>
        <w:ind w:left="0" w:right="0" w:firstLine="709"/>
        <w:jc w:val="both"/>
        <w:rPr>
          <w:b/>
          <w:bCs/>
        </w:rPr>
      </w:pPr>
      <w:r>
        <w:rPr>
          <w:b/>
          <w:bCs/>
          <w:sz w:val="28"/>
          <w:szCs w:val="28"/>
        </w:rPr>
        <w:t>И раскоментить и переписать (если они у вас отличаются) строки указанные на рисунке ниже</w:t>
      </w:r>
    </w:p>
    <w:p>
      <w:pPr>
        <w:pStyle w:val="Default"/>
        <w:spacing w:lineRule="auto" w:line="360"/>
        <w:jc w:val="both"/>
        <w:rPr>
          <w:sz w:val="28"/>
          <w:szCs w:val="28"/>
        </w:rPr>
      </w:pPr>
      <w:r>
        <w:rPr/>
        <w:drawing>
          <wp:inline distT="0" distB="0" distL="0" distR="0">
            <wp:extent cx="5647055" cy="336550"/>
            <wp:effectExtent l="0" t="0" r="0" b="0"/>
            <wp:docPr id="74" name="Изображение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Изображение59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 l="0" t="0" r="0" b="39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70 — Подлючение файла настроек к MediaWiki</w:t>
      </w:r>
    </w:p>
    <w:p>
      <w:pPr>
        <w:pStyle w:val="Default"/>
        <w:spacing w:lineRule="auto" w:line="360"/>
        <w:ind w:left="0" w:right="0" w:firstLine="709"/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После чего снова запустить контейнеры.</w:t>
      </w:r>
    </w:p>
    <w:p>
      <w:pPr>
        <w:pStyle w:val="Default"/>
        <w:spacing w:lineRule="auto" w:line="360"/>
        <w:ind w:left="0" w:righ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 теперь перейдя на машину CLI и зайдя в браузере по тому же адресу. Должна загрузится главная страница MediaWiki</w:t>
      </w:r>
    </w:p>
    <w:p>
      <w:pPr>
        <w:pStyle w:val="Default"/>
        <w:spacing w:lineRule="auto" w:line="36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7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4867910"/>
            <wp:effectExtent l="0" t="0" r="0" b="0"/>
            <wp:wrapSquare wrapText="largest"/>
            <wp:docPr id="75" name="Изображение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Изображение60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71 — главная страница «вашей» wiki</w:t>
      </w:r>
    </w:p>
    <w:p>
      <w:pPr>
        <w:pStyle w:val="Default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Default"/>
        <w:spacing w:lineRule="auto" w:line="360"/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Автор:</w:t>
      </w:r>
    </w:p>
    <w:p>
      <w:pPr>
        <w:pStyle w:val="Default"/>
        <w:spacing w:lineRule="auto" w:line="360"/>
        <w:jc w:val="both"/>
        <w:rPr>
          <w:b/>
          <w:bCs/>
          <w:i/>
          <w:i/>
          <w:iCs/>
          <w:sz w:val="40"/>
          <w:szCs w:val="40"/>
          <w:u w:val="single"/>
        </w:rPr>
      </w:pPr>
      <w:r>
        <w:rPr>
          <w:b/>
          <w:bCs/>
          <w:i/>
          <w:iCs/>
          <w:sz w:val="40"/>
          <w:szCs w:val="40"/>
          <w:u w:val="single"/>
        </w:rPr>
        <w:t>Ложников Н.С.</w:t>
      </w:r>
    </w:p>
    <w:p>
      <w:pPr>
        <w:pStyle w:val="Default"/>
        <w:spacing w:lineRule="auto" w:line="360"/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Консультант:</w:t>
      </w:r>
    </w:p>
    <w:p>
      <w:pPr>
        <w:pStyle w:val="Default"/>
        <w:spacing w:lineRule="auto" w:line="360"/>
        <w:jc w:val="both"/>
        <w:rPr>
          <w:b/>
          <w:bCs/>
          <w:i/>
          <w:i/>
          <w:iCs/>
          <w:sz w:val="40"/>
          <w:szCs w:val="40"/>
          <w:u w:val="single"/>
        </w:rPr>
      </w:pPr>
      <w:r>
        <w:rPr>
          <w:b/>
          <w:bCs/>
          <w:i/>
          <w:iCs/>
          <w:sz w:val="40"/>
          <w:szCs w:val="40"/>
          <w:u w:val="single"/>
        </w:rPr>
        <w:t>Шукуров Э.А.</w:t>
      </w:r>
    </w:p>
    <w:p>
      <w:pPr>
        <w:pStyle w:val="Default"/>
        <w:spacing w:lineRule="auto" w:line="360"/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Тестеры:</w:t>
      </w:r>
    </w:p>
    <w:p>
      <w:pPr>
        <w:pStyle w:val="Default"/>
        <w:spacing w:lineRule="auto" w:line="360"/>
        <w:jc w:val="both"/>
        <w:rPr>
          <w:b/>
          <w:bCs/>
          <w:i/>
          <w:i/>
          <w:iCs/>
          <w:sz w:val="40"/>
          <w:szCs w:val="40"/>
          <w:u w:val="single"/>
        </w:rPr>
      </w:pPr>
      <w:r>
        <w:rPr>
          <w:b/>
          <w:bCs/>
          <w:i/>
          <w:iCs/>
          <w:sz w:val="40"/>
          <w:szCs w:val="40"/>
          <w:u w:val="single"/>
        </w:rPr>
        <w:t>Козин Н.С.</w:t>
      </w:r>
    </w:p>
    <w:p>
      <w:pPr>
        <w:pStyle w:val="Default"/>
        <w:spacing w:lineRule="auto" w:line="360"/>
        <w:jc w:val="both"/>
        <w:rPr>
          <w:b/>
          <w:bCs/>
          <w:i/>
          <w:i/>
          <w:iCs/>
          <w:sz w:val="40"/>
          <w:szCs w:val="40"/>
          <w:u w:val="single"/>
        </w:rPr>
      </w:pPr>
      <w:r>
        <w:rPr>
          <w:b/>
          <w:bCs/>
          <w:i/>
          <w:iCs/>
          <w:sz w:val="40"/>
          <w:szCs w:val="40"/>
          <w:u w:val="single"/>
        </w:rPr>
        <w:t>Коновалов И.А.</w:t>
      </w:r>
    </w:p>
    <w:p>
      <w:pPr>
        <w:pStyle w:val="Default"/>
        <w:spacing w:lineRule="auto" w:line="360"/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sectPr>
      <w:headerReference w:type="default" r:id="rId75"/>
      <w:type w:val="nextPage"/>
      <w:pgSz w:w="11906" w:h="16838"/>
      <w:pgMar w:left="1500" w:right="640" w:gutter="0" w:header="1120" w:top="1656" w:footer="0" w:bottom="280"/>
      <w:pgNumType w:fmt="decimal"/>
      <w:formProt w:val="false"/>
      <w:textDirection w:val="lrTb"/>
      <w:docGrid w:type="default" w:linePitch="312" w:charSpace="1228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default"/>
  </w:font>
  <w:font w:name="Times New Roman">
    <w:charset w:val="01"/>
    <w:family w:val="roman"/>
    <w:pitch w:val="default"/>
  </w:font>
  <w:font w:name="Liberation Mono">
    <w:altName w:val="Courier New"/>
    <w:charset w:val="01"/>
    <w:family w:val="roman"/>
    <w:pitch w:val="default"/>
  </w:font>
  <w:font w:name="PT Astra Serif">
    <w:charset w:val="01"/>
    <w:family w:val="roman"/>
    <w:pitch w:val="default"/>
  </w:font>
  <w:font w:name="TimesNewRoman">
    <w:charset w:val="01"/>
    <w:family w:val="roman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8"/>
      <w:rPr/>
    </w:pPr>
    <w:r>
      <w:rPr/>
    </w:r>
  </w:p>
</w:hdr>
</file>

<file path=word/settings.xml><?xml version="1.0" encoding="utf-8"?>
<w:settings xmlns:w="http://schemas.openxmlformats.org/wordprocessingml/2006/main">
  <w:zoom w:percent="130"/>
  <w:defaultTabStop w:val="720"/>
  <w:autoHyphenation w:val="true"/>
  <w:compat>
    <w:compatSetting w:name="compatibilityMode" w:uri="http://schemas.microsoft.com/office/word" w:val="14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uiPriority w:val="9"/>
    <w:qFormat/>
    <w:pPr>
      <w:spacing w:before="72" w:after="0"/>
      <w:ind w:left="5956" w:hanging="709"/>
      <w:outlineLvl w:val="0"/>
    </w:pPr>
    <w:rPr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3" w:customStyle="1">
    <w:name w:val="Символ нумерации"/>
    <w:qFormat/>
    <w:rPr/>
  </w:style>
  <w:style w:type="character" w:styleId="-">
    <w:name w:val="Hyperlink"/>
    <w:rPr>
      <w:color w:val="000080"/>
      <w:u w:val="single"/>
    </w:rPr>
  </w:style>
  <w:style w:type="character" w:styleId="Style14" w:customStyle="1">
    <w:name w:val="Исходный текст"/>
    <w:qFormat/>
    <w:rPr>
      <w:rFonts w:ascii="Liberation Mono" w:hAnsi="Liberation Mono" w:eastAsia="Liberation Mono" w:cs="Liberation Mono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a47b62"/>
    <w:rPr>
      <w:color w:val="605E5C"/>
      <w:shd w:fill="E1DFDD" w:val="clear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PT Astra Serif" w:hAnsi="PT Astra Serif" w:eastAsia="DejaVu Sans" w:cs="FreeSans"/>
      <w:sz w:val="28"/>
      <w:szCs w:val="28"/>
    </w:rPr>
  </w:style>
  <w:style w:type="paragraph" w:styleId="Style16">
    <w:name w:val="Body Text"/>
    <w:basedOn w:val="Normal"/>
    <w:uiPriority w:val="1"/>
    <w:qFormat/>
    <w:pPr/>
    <w:rPr>
      <w:sz w:val="28"/>
      <w:szCs w:val="28"/>
    </w:rPr>
  </w:style>
  <w:style w:type="paragraph" w:styleId="Style17">
    <w:name w:val="List"/>
    <w:basedOn w:val="Style16"/>
    <w:pPr/>
    <w:rPr>
      <w:rFonts w:ascii="PT Astra Serif" w:hAnsi="PT Astra Serif" w:cs="FreeSans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ascii="PT Astra Serif" w:hAnsi="PT Astra Serif" w:cs="FreeSans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ascii="PT Astra Serif" w:hAnsi="PT Astra Serif" w:cs="FreeSans"/>
    </w:rPr>
  </w:style>
  <w:style w:type="paragraph" w:styleId="Style20">
    <w:name w:val="Title"/>
    <w:basedOn w:val="Normal"/>
    <w:next w:val="Style16"/>
    <w:uiPriority w:val="10"/>
    <w:qFormat/>
    <w:pPr>
      <w:keepNext w:val="true"/>
      <w:spacing w:before="240" w:after="120"/>
    </w:pPr>
    <w:rPr>
      <w:rFonts w:ascii="PT Astra Serif" w:hAnsi="PT Astra Serif" w:eastAsia="DejaVu Sans" w:cs="FreeSans"/>
      <w:sz w:val="28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PT Astra Serif" w:hAnsi="PT Astra Serif" w:cs="FreeSans"/>
      <w:i/>
      <w:iCs/>
      <w:sz w:val="24"/>
      <w:szCs w:val="24"/>
    </w:rPr>
  </w:style>
  <w:style w:type="paragraph" w:styleId="Indexheading">
    <w:name w:val="index heading"/>
    <w:basedOn w:val="Normal"/>
    <w:qFormat/>
    <w:pPr>
      <w:suppressLineNumbers/>
    </w:pPr>
    <w:rPr>
      <w:rFonts w:ascii="PT Astra Serif" w:hAnsi="PT Astra Serif" w:cs="FreeSans"/>
    </w:rPr>
  </w:style>
  <w:style w:type="paragraph" w:styleId="ListParagraph">
    <w:name w:val="List Paragraph"/>
    <w:basedOn w:val="Normal"/>
    <w:uiPriority w:val="1"/>
    <w:qFormat/>
    <w:pPr>
      <w:ind w:left="202" w:firstLine="707"/>
      <w:jc w:val="both"/>
    </w:pPr>
    <w:rPr/>
  </w:style>
  <w:style w:type="paragraph" w:styleId="TableParagraph" w:customStyle="1">
    <w:name w:val="Table Paragraph"/>
    <w:basedOn w:val="Normal"/>
    <w:uiPriority w:val="1"/>
    <w:qFormat/>
    <w:pPr/>
    <w:rPr/>
  </w:style>
  <w:style w:type="paragraph" w:styleId="Style21" w:customStyle="1">
    <w:name w:val="Колонтитул"/>
    <w:basedOn w:val="Normal"/>
    <w:qFormat/>
    <w:pPr/>
    <w:rPr/>
  </w:style>
  <w:style w:type="paragraph" w:styleId="Style22" w:customStyle="1">
    <w:name w:val="Верхний и нижний колонтитулы"/>
    <w:basedOn w:val="Normal"/>
    <w:qFormat/>
    <w:pPr/>
    <w:rPr/>
  </w:style>
  <w:style w:type="paragraph" w:styleId="Style23">
    <w:name w:val="Footer"/>
    <w:basedOn w:val="Style21"/>
    <w:pPr/>
    <w:rPr/>
  </w:style>
  <w:style w:type="paragraph" w:styleId="Style24" w:customStyle="1">
    <w:name w:val="Содержимое врезки"/>
    <w:basedOn w:val="Normal"/>
    <w:qFormat/>
    <w:pPr/>
    <w:rPr/>
  </w:style>
  <w:style w:type="paragraph" w:styleId="Style25" w:customStyle="1">
    <w:name w:val="Содержимое таблицы"/>
    <w:basedOn w:val="Normal"/>
    <w:qFormat/>
    <w:pPr>
      <w:suppressLineNumbers/>
    </w:pPr>
    <w:rPr/>
  </w:style>
  <w:style w:type="paragraph" w:styleId="Style26" w:customStyle="1">
    <w:name w:val="Заголовок таблицы"/>
    <w:basedOn w:val="Style25"/>
    <w:qFormat/>
    <w:pPr>
      <w:jc w:val="center"/>
    </w:pPr>
    <w:rPr>
      <w:b/>
      <w:bCs/>
    </w:rPr>
  </w:style>
  <w:style w:type="paragraph" w:styleId="Style27" w:customStyle="1">
    <w:name w:val="Текст в заданном формате"/>
    <w:basedOn w:val="Normal"/>
    <w:qFormat/>
    <w:pPr/>
    <w:rPr>
      <w:rFonts w:ascii="Liberation Mono" w:hAnsi="Liberation Mono" w:eastAsia="Liberation Mono" w:cs="Liberation Mono"/>
      <w:sz w:val="20"/>
      <w:szCs w:val="20"/>
    </w:rPr>
  </w:style>
  <w:style w:type="paragraph" w:styleId="Default" w:customStyle="1">
    <w:name w:val="Default"/>
    <w:qFormat/>
    <w:rsid w:val="003e7edf"/>
    <w:pPr>
      <w:widowControl/>
      <w:suppressAutoHyphens w:val="false"/>
      <w:bidi w:val="0"/>
      <w:spacing w:before="0" w:after="0"/>
      <w:jc w:val="left"/>
    </w:pPr>
    <w:rPr>
      <w:rFonts w:ascii="Times New Roman" w:hAnsi="Times New Roman" w:eastAsia="Calibri" w:cs="Times New Roman"/>
      <w:color w:val="000000"/>
      <w:kern w:val="0"/>
      <w:sz w:val="24"/>
      <w:szCs w:val="24"/>
      <w:lang w:val="ru-RU" w:eastAsia="en-US" w:bidi="ar-SA"/>
    </w:rPr>
  </w:style>
  <w:style w:type="paragraph" w:styleId="NormalWeb">
    <w:name w:val="Normal (Web)"/>
    <w:basedOn w:val="Normal"/>
    <w:uiPriority w:val="99"/>
    <w:semiHidden/>
    <w:unhideWhenUsed/>
    <w:qFormat/>
    <w:rsid w:val="007014dc"/>
    <w:pPr>
      <w:widowControl/>
      <w:suppressAutoHyphens w:val="false"/>
      <w:spacing w:beforeAutospacing="1" w:afterAutospacing="1"/>
    </w:pPr>
    <w:rPr>
      <w:sz w:val="24"/>
      <w:szCs w:val="24"/>
      <w:lang w:eastAsia="ru-RU"/>
    </w:rPr>
  </w:style>
  <w:style w:type="paragraph" w:styleId="Style28">
    <w:name w:val="Header"/>
    <w:basedOn w:val="Style21"/>
    <w:pPr>
      <w:suppressLineNumbers/>
      <w:tabs>
        <w:tab w:val="clear" w:pos="720"/>
        <w:tab w:val="center" w:pos="4883" w:leader="none"/>
        <w:tab w:val="right" w:pos="9766" w:leader="none"/>
      </w:tabs>
    </w:pPr>
    <w:rPr/>
  </w:style>
  <w:style w:type="numbering" w:styleId="NoList" w:default="1">
    <w:name w:val="No List"/>
    <w:uiPriority w:val="99"/>
    <w:semiHidden/>
    <w:unhideWhenUsed/>
    <w:qFormat/>
  </w:style>
  <w:style w:type="numbering" w:styleId="ABC" w:customStyle="1">
    <w:name w:val="Нумерованный ABC"/>
    <w:qFormat/>
  </w:style>
  <w:style w:type="numbering" w:styleId="Abc1" w:customStyle="1">
    <w:name w:val="Нумерованный abc"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jpe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image" Target="media/image62.png"/><Relationship Id="rId64" Type="http://schemas.openxmlformats.org/officeDocument/2006/relationships/image" Target="media/image63.png"/><Relationship Id="rId65" Type="http://schemas.openxmlformats.org/officeDocument/2006/relationships/image" Target="media/image64.png"/><Relationship Id="rId66" Type="http://schemas.openxmlformats.org/officeDocument/2006/relationships/image" Target="media/image65.png"/><Relationship Id="rId67" Type="http://schemas.openxmlformats.org/officeDocument/2006/relationships/image" Target="media/image66.png"/><Relationship Id="rId68" Type="http://schemas.openxmlformats.org/officeDocument/2006/relationships/image" Target="media/image67.png"/><Relationship Id="rId69" Type="http://schemas.openxmlformats.org/officeDocument/2006/relationships/image" Target="media/image68.png"/><Relationship Id="rId70" Type="http://schemas.openxmlformats.org/officeDocument/2006/relationships/image" Target="media/image69.png"/><Relationship Id="rId71" Type="http://schemas.openxmlformats.org/officeDocument/2006/relationships/image" Target="media/image70.png"/><Relationship Id="rId72" Type="http://schemas.openxmlformats.org/officeDocument/2006/relationships/image" Target="media/image71.png"/><Relationship Id="rId73" Type="http://schemas.openxmlformats.org/officeDocument/2006/relationships/image" Target="media/image72.png"/><Relationship Id="rId74" Type="http://schemas.openxmlformats.org/officeDocument/2006/relationships/image" Target="media/image73.png"/><Relationship Id="rId75" Type="http://schemas.openxmlformats.org/officeDocument/2006/relationships/header" Target="header1.xml"/><Relationship Id="rId76" Type="http://schemas.openxmlformats.org/officeDocument/2006/relationships/fontTable" Target="fontTable.xml"/><Relationship Id="rId77" Type="http://schemas.openxmlformats.org/officeDocument/2006/relationships/settings" Target="settings.xml"/><Relationship Id="rId78" Type="http://schemas.openxmlformats.org/officeDocument/2006/relationships/theme" Target="theme/theme1.xml"/><Relationship Id="rId7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5E0758-C69A-4C23-BC1A-27BAEAA8ED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3641</TotalTime>
  <Application>LibreOffice/7.5.6.2$Linux_X86_64 LibreOffice_project/50$Build-2</Application>
  <AppVersion>15.0000</AppVersion>
  <Pages>50</Pages>
  <Words>5876</Words>
  <Characters>37573</Characters>
  <CharactersWithSpaces>43028</CharactersWithSpaces>
  <Paragraphs>739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2023-11-16T03:26:00Z</dcterms:created>
  <dc:creator>Ложников Никита Сергеевич</dc:creator>
  <dc:description/>
  <dc:language>ru-RU</dc:language>
  <cp:lastModifiedBy/>
  <dcterms:modified xsi:type="dcterms:W3CDTF">2024-04-09T20:19:56Z</dcterms:modified>
  <cp:revision>94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2023-11-16T00:00:00Z</vt:filetime>
  </property>
</Properties>
</file>