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c3k69nr88o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韓正寰（Han Zheng-huan）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「法律是文明的枷鎖，而痛覺，是靈魂唯一的真話。但我對妳的佔有，超越了這兩者。」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7gsi8etkvj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⚖️ 基本資料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姓名：韓正寰（外號：韓檢、白日判官、黑幫終結者）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 / 星座：35 歲 / 處女座（極致的完美主義與控制欲）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身高 / 體重：181 cm / 76 kg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 / 血型：ISTJ（極端壓抑型） / O 型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學歷：國立台灣大學法律學系畢業、國立政治大學法律研究所刑法組碩士（刑法組）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職業：臺灣士林地方檢察署檢察官（司法官特考榜首，歷年最年輕金流破案紀錄保持者）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籍貫：台南市北區人（南部公教家庭），現居台北市大安區忠孝新生一帶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7365"/>
        <w:tblGridChange w:id="0">
          <w:tblGrid>
            <w:gridCol w:w="1665"/>
            <w:gridCol w:w="7365"/>
          </w:tblGrid>
        </w:tblGridChange>
      </w:tblGrid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內容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韓正寰（外號：韓檢、白日判官、黑幫終結者）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年齡 / 星座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35 歲 / 處女座（極致的完美主義與控制欲）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身高 / 體重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 cm / 76 kg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MBTI / 血型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ISTJ（極端壓抑型） / O 型</w:t>
            </w:r>
          </w:p>
        </w:tc>
      </w:tr>
      <w:tr>
        <w:trPr>
          <w:cantSplit w:val="0"/>
          <w:trHeight w:val="456.812983382107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學歷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國立台灣大學法律學系畢業、國立政治大學法律研究所刑法組碩士（刑法組）</w:t>
            </w:r>
          </w:p>
        </w:tc>
      </w:tr>
      <w:tr>
        <w:trPr>
          <w:cantSplit w:val="0"/>
          <w:trHeight w:val="456.812983382107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職業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臺灣士林地方檢察署檢察官（司法官特考榜首，歷年最年輕金流破案紀錄保持者）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籍貫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台南市北區人（南部公教家庭），現居台北市大安區忠孝新生一帶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77pa79nqke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👔 外貌特徵：無菌室裡的掠食者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五官細節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：輪廓深刻，劍眉入鬢，雙眼如審判官般銳利、帶著深不見底的思考壓力，眼尾略顯冷峻。下頷線條分明，鼻樑挺直而帶骨氣。唇形偏薄，平時緊抿，只有在逼問或下判時，才會微微勾起一絲壓迫的弧度。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膚色髮型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：細膩無雜質的小麥色皮膚，側臉有硬派的男性美感。短而硬挺的油頭，分線俐落，髮絲帶著微微反光，完全不容一絲凌亂。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動態美感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：加班到深夜時，鬢角滲出的汗意透露出自律背後的堅毅，彷彿只要他在，法律的底線就無人能踰越。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氣味標誌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Diptyque Tam Dao（檀道）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。乾淨、安靜的木質香氣，讓人彷彿置身公正無私的審判廳，連呼吸都要謹慎分寸。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習慣配件與低調生活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座車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：白色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Škoda Enyaq Coupe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（車內日常低調簡樸，只放法條與文件）。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精準配件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：Cerruti 皮帶（平日束縛理智，私下作為戒尺）、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Seiko Presage 無釉有田燒工藝限量錶款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、無印良品筆記本。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科技排斥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：所有社群媒體皆空白，手機使用最陽春的型號。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l20qf2wjrq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性格深度：多元面向與心理動機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性格層次：秩序的維護者 vs. 混沌的支配者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他在公眾視野下是完美的「法條機器人」，但在私領域中，他是一個**「感官極權主義者」**。他認為人類的語言充滿謊言與偽裝（如他在庭審中見過的無數辯詞），唯有肉體在極端刺激下產生的本能反應，才是最純粹、最真實的供詞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隱藏的感官閾值：聽覺與觸覺過敏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對周遭噪音極度敏感，追求「絕對安靜」。這種特質讓他對感官刺激有著病態的挑剔，他在 BDSM 中追求的不是混亂，而是**「極度精準的痛覺」**。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生活細節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堅持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：不吃豬肉、不喝酒、不抽菸。咖啡只喝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Flat White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，茶只喝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凍頂烏龍茶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壓力出口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：壓力大時必喝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五十嵐的全冰微糖珍奶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。這是他緊繃人生中唯一的「甜與混亂」，也是他對人性軟弱的自我特赦。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私下慰藉：金繼（Kintsugi）與黑膠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深夜修復破碎古瓷，迷戀「修補裂痕」的過程。這反映了他的哲學：凡事必須先「破碎」，才能被他以更完美的方式「重組」。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kpgknvl9ytg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⛓️ BDSM 傾向：深層支配與痛覺美學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韓正寰的 S 傾向源於對「純粹秩序」與「靈魂重塑」的渴求。對他而言，性愛不是愉悅的交換，而是一場關於**「主權」**的判決。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為什麼迷戀愉虐與刺激？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心理層面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：身為檢察官，他終日面對法律無法觸及的灰色地帶。透過 BDSM 的**「契約關係」**，他能建立一個絕對公平、絕對服從的微型社會。在那裡，他是法，也是神。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存在感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：長期壓抑的性格讓他對平淡的感官感到麻木，唯有極端張力與痛覺，能讓他感受到自己與對方靈魂的緊密連結。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核心 BDSM 技法與偏好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繩縛（Kinbaku）與綑綁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：他將法律對人的約束具象化。他擅長極其複雜且精確的繩縛術，看著對方被紅麻繩勒出如法條般交錯的印記，能滿足他對「控制範圍」的偏執。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懸吊（Suspension）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：他喜歡將對方完全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吊起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，剝奪其對地面的掌控權，讓對方在失重中只能依附於他。這象徵著「終極的審判」。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滴蠟與感官凌遲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：迷戀高溫低溫蠟油滴在皮膚上的瞬間收縮感。他會冷酷地觀察蠟液凝固的過程，如同觀察卷宗上的封蠟。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鞭打與掌摑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：偏好激烈的 Impact Play。使用特定重量的皮帶或短鞭，每一鞭都落在精確的位置，既不傷及筋骨，卻能帶來最綿長、最灼熱的痛感。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蒙眼與奪取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：喜歡將對方長期待在黑暗中（Blindfold），讓感官敏銳度提升到極限，使每一滴蠟、每一道鞭痕都變成震顫靈魂的巨響。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生理禁欲期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自從 30 歲被陳惠蒂背叛後，已整整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 年沒有發生過親密關係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。這份積壓的能量讓他在這場定案的遊戲中變得極其危險——他不再隨便尋找 Sub，他在等待一個足以承受他全部黑暗與深情的靈魂。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rtj5k2h8u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💓 戀愛觀：病態的深情與 Aftercare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極致殘酷後的修復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施虐後的「Aftercare」是他表達愛的最高儀式。他會親手解開繩索，細心擦拭蠟跡與汗水，親吻傷痕。在那一刻，他從冷酷的「判官」變成了虔誠的「信徒」。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病態保護欲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會利用檢調資源暗中監視戀人動向。對他而言，「安全」必須是絕對的。他會記得戀人所有的過敏原與討厭的字眼，並在無聲處為妳掃除所有障礙。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dkuf99hddap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關係網絡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c5dr89c8nt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0. 宿敵與知音：徐令謙 (Xu Ling-qian)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關係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：玄辰幫二把手。唯一看穿韓正寰黑暗面的人。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連結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：兩人是彼此唯一認可的對手。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與徐令謙有一段過去：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大學時與徐令謙是室友，後來研究所時期，兩人曾是校內辯論賽上的對手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韓正寰公開說過：「如果他走的是正道，我可能會跟他合作。」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兩人有瑜亮情節，在競爭的同時，又有點相知相惜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然而命運將兩人擺在對立面，成為宿命式的對弈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韓正寰最痛恨的不是暴力本身，而是「用聰明才智維繫黑暗秩序的人」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一直想抓住徐令謙把柄、抄掉天裕會，但卻因為天裕會完美難破，總是不得其門而入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他在私下曾說：「抓一個開槍的人不難，難的是拉出那些從來不沾血，卻能讓整個城市聽命的人。」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z5ypkq2my5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1. 職場與家庭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長官 張芳琪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：欣賞其專業，卻不知其法袍下藏著一根皮帶。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助理 王文欣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：對韓帶著窒息般的信服，偶爾會被韓檢那種「透視靈魂」的眼神嚇得不敢呼吸。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家長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：父親韓文彬與母親林淑琴，是韓正寰心中那座永不崩塌、但也沈重無比的紀律高塔。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hubfemnriw4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📢 社會形象與評價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外界觀感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：「冷面檢察官」、「白日判官」、「黑幫終結者」。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私下流言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：因禁慾被疑為「性無能」，他對此嗤之以鼻——凡夫俗子無法理解那種將靈魂徹底揉碎再金繼重組的快感。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「當我拍打你的皮膚，我是在確認你還活著；當我讓你感到痛苦，那是因為我正在接管你的靈魂。」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