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Java程序在k8s中引起的问题 </w:t>
      </w:r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"https://zhuanlan.zhihu.com/p/370241822"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https://zhuanlan.zhihu.com/p/370241822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19932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容器内存 Request &gt;= 1.25 * JVM 最大堆内存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容器内存 Limit &gt;= 2 * JVM 最大堆内存；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"https://www.shuzhiduo.com/A/obzbQKDVdE/"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https://www.shuzhiduo.com/A/obzbQKDVdE/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270" w:beforeAutospacing="0" w:after="270" w:afterAutospacing="0" w:line="21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19B5FE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B5FE"/>
          <w:spacing w:val="0"/>
          <w:sz w:val="27"/>
          <w:szCs w:val="27"/>
          <w:bdr w:val="none" w:color="auto" w:sz="0" w:space="0"/>
          <w:shd w:val="clear" w:fill="FFFFFF"/>
        </w:rPr>
        <w:t>排查工具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Arthas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我们这边使用了阿里的Arthas ，它是Alibaba开源的Java诊断工具。当你遇到以下类似问题而束手无策时，Arthas可以帮助你解决：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这个类从哪个 jar 包加载的？为什么会报各种类相关的 Exception？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我改的代码为什么没有执行到？难道是我没 commit？分支搞错了？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遇到问题无法在线上 debug，难道只能通过加日志再重新发布吗？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线上遇到某个用户的数据处理有问题，但线上同样无法 debug，线下无法重现！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是否有一个全局视角来查看系统的运行状况？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有什么办法可以监控到JVM的实时运行状态？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7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D464D"/>
          <w:spacing w:val="0"/>
          <w:sz w:val="24"/>
          <w:szCs w:val="24"/>
          <w:shd w:val="clear" w:fill="FFFFFF"/>
        </w:rPr>
        <w:t>怎么快速定位应用的热点，生成火焰图？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690" cy="3331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720" w:lineRule="atLeast"/>
        <w:ind w:left="0" w:right="0" w:firstLine="0"/>
        <w:rPr>
          <w:rFonts w:ascii="Tahoma" w:hAnsi="Tahoma" w:eastAsia="Tahoma" w:cs="Tahoma"/>
          <w:b/>
          <w:bCs/>
          <w:i w:val="0"/>
          <w:iCs w:val="0"/>
          <w:caps w:val="0"/>
          <w:color w:val="303030"/>
          <w:spacing w:val="0"/>
          <w:sz w:val="54"/>
          <w:szCs w:val="54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03030"/>
          <w:spacing w:val="0"/>
          <w:sz w:val="54"/>
          <w:szCs w:val="54"/>
          <w:bdr w:val="none" w:color="auto" w:sz="0" w:space="0"/>
          <w:shd w:val="clear" w:fill="FFFFFF"/>
        </w:rPr>
        <w:t>一次 K8S 容器内存占用居高不下的排查案例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"https://www.infoq.cn/article/hzzubuo0mj7o91ogpb2m"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https://www.infoq.cn/article/hzzubuo0mj7o91ogpb2m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"https://cloud.tencent.com/developer/article/1729715"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https://cloud.tencent.com/developer/article/1729715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769810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80A1D"/>
    <w:rsid w:val="02E477CC"/>
    <w:rsid w:val="04240DD9"/>
    <w:rsid w:val="085D7F51"/>
    <w:rsid w:val="21E85F6D"/>
    <w:rsid w:val="28F84C92"/>
    <w:rsid w:val="39165679"/>
    <w:rsid w:val="58D80A1D"/>
    <w:rsid w:val="5AB77753"/>
    <w:rsid w:val="6719443D"/>
    <w:rsid w:val="6FA37677"/>
    <w:rsid w:val="7E62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2021-07-15T11:20:00Z</dcterms:created>
  <dc:creator>Margin Hu</dc:creator>
  <cp:lastModifiedBy>Margin Hu</cp:lastModifiedBy>
  <dcterms:modified xsi:type="dcterms:W3CDTF">2021-07-15T11:30:31Z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2B71CCC3B39648D2903DAFB9C715565A</vt:lpwstr>
  </property>
</Properties>
</file>