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html文件中的script 就是必须用Javascript语言实现的文件。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知识框架：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"https://zhuanlan.zhihu.com/p/351167985"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https://zhuanlan.zhihu.com/p/351167985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HTML, JS 是基本,  Vue, React, Angular, Bootstrap 是各种做页面的工具库。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开发html文件就是写代码，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了解html基本知识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用Javascript嵌入脚本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"https://www.w3school.com.cn/js/js_htmldom_html.asp"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https://www.w3school.com.cn/js/js_htmldom_html.asp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Javascript中的$ 代表 Jquery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作者：Momo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链接：https://www.zhihu.com/question/434145654/answer/1619810815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5"/>
        <w:keepNext w:val="0"/>
        <w:keepLines w:val="0"/>
        <w:widowControl/>
        <w:suppressLineNumbers w:val="0"/>
      </w:pPr>
      <w:r>
        <w:t>html 脚本确实不仅仅可以使用 JS 的，在以前，有一种基于 Java 的技术可以嵌到浏览器中执行的，但它不是叫做 JavaScript ，而是 Java Applet 。比如有这样的一段Java代码，它的作用是输出 Hello World ：</w:t>
      </w:r>
    </w:p>
    <w:p>
      <w:pPr>
        <w:pStyle w:val="4"/>
        <w:keepNext w:val="0"/>
        <w:keepLines w:val="0"/>
        <w:widowControl/>
        <w:suppressLineNumbers w:val="0"/>
      </w:pPr>
      <w:r>
        <w:t>import</w:t>
      </w:r>
      <w:r>
        <w:rPr>
          <w:rStyle w:val="10"/>
        </w:rPr>
        <w:t xml:space="preserve"> </w:t>
      </w:r>
      <w:r>
        <w:t>java.applet.*;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t>import</w:t>
      </w:r>
      <w:r>
        <w:rPr>
          <w:rStyle w:val="10"/>
        </w:rPr>
        <w:t xml:space="preserve"> </w:t>
      </w:r>
      <w:r>
        <w:t>java.awt.*;</w:t>
      </w:r>
    </w:p>
    <w:p>
      <w:pPr>
        <w:pStyle w:val="4"/>
        <w:keepNext w:val="0"/>
        <w:keepLines w:val="0"/>
        <w:widowControl/>
        <w:suppressLineNumbers w:val="0"/>
        <w:jc w:val="both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>class</w:t>
      </w:r>
      <w:r>
        <w:rPr>
          <w:rStyle w:val="10"/>
        </w:rPr>
        <w:t xml:space="preserve"> </w:t>
      </w:r>
      <w:r>
        <w:t>HelloWorldApplet</w:t>
      </w:r>
      <w:r>
        <w:rPr>
          <w:rStyle w:val="10"/>
        </w:rPr>
        <w:t xml:space="preserve"> </w:t>
      </w:r>
      <w:r>
        <w:t>extends</w:t>
      </w:r>
      <w:r>
        <w:rPr>
          <w:rStyle w:val="10"/>
        </w:rPr>
        <w:t xml:space="preserve"> </w:t>
      </w:r>
      <w:r>
        <w:t>Applet</w:t>
      </w:r>
      <w:r>
        <w:rPr>
          <w:rStyle w:val="10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jc w:val="both"/>
        <w:rPr>
          <w:rStyle w:val="10"/>
        </w:rPr>
      </w:pPr>
      <w:r>
        <w:rPr>
          <w:rStyle w:val="10"/>
        </w:rPr>
        <w:t xml:space="preserve">   </w:t>
      </w:r>
      <w:r>
        <w:t>public</w:t>
      </w:r>
      <w:r>
        <w:rPr>
          <w:rStyle w:val="10"/>
        </w:rPr>
        <w:t xml:space="preserve"> </w:t>
      </w:r>
      <w:r>
        <w:t>void</w:t>
      </w:r>
      <w:r>
        <w:rPr>
          <w:rStyle w:val="10"/>
        </w:rPr>
        <w:t xml:space="preserve"> </w:t>
      </w:r>
      <w:r>
        <w:t>paint</w:t>
      </w:r>
      <w:r>
        <w:rPr>
          <w:rStyle w:val="10"/>
        </w:rPr>
        <w:t xml:space="preserve"> </w:t>
      </w:r>
      <w:r>
        <w:t>(Graphics</w:t>
      </w:r>
      <w:r>
        <w:rPr>
          <w:rStyle w:val="10"/>
        </w:rPr>
        <w:t xml:space="preserve"> </w:t>
      </w:r>
      <w:r>
        <w:t>g)</w:t>
      </w:r>
      <w:r>
        <w:rPr>
          <w:rStyle w:val="10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jc w:val="both"/>
        <w:rPr>
          <w:rStyle w:val="10"/>
        </w:rPr>
      </w:pPr>
      <w:r>
        <w:rPr>
          <w:rStyle w:val="10"/>
        </w:rPr>
        <w:t xml:space="preserve">      </w:t>
      </w:r>
      <w:r>
        <w:t>g.drawString</w:t>
      </w:r>
      <w:r>
        <w:rPr>
          <w:rStyle w:val="10"/>
        </w:rPr>
        <w:t xml:space="preserve"> </w:t>
      </w:r>
      <w:r>
        <w:t>("Hello World",</w:t>
      </w:r>
      <w:r>
        <w:rPr>
          <w:rStyle w:val="10"/>
        </w:rPr>
        <w:t xml:space="preserve"> </w:t>
      </w:r>
      <w:r>
        <w:t>25,</w:t>
      </w:r>
      <w:r>
        <w:rPr>
          <w:rStyle w:val="10"/>
        </w:rPr>
        <w:t xml:space="preserve"> </w:t>
      </w:r>
      <w:r>
        <w:t>50);</w:t>
      </w:r>
    </w:p>
    <w:p>
      <w:pPr>
        <w:pStyle w:val="4"/>
        <w:keepNext w:val="0"/>
        <w:keepLines w:val="0"/>
        <w:widowControl/>
        <w:suppressLineNumbers w:val="0"/>
        <w:jc w:val="both"/>
      </w:pPr>
      <w:r>
        <w:rPr>
          <w:rStyle w:val="10"/>
        </w:rPr>
        <w:t xml:space="preserve">   </w:t>
      </w:r>
      <w:r>
        <w:t>}}</w:t>
      </w:r>
    </w:p>
    <w:p>
      <w:pPr>
        <w:pStyle w:val="5"/>
        <w:keepNext w:val="0"/>
        <w:keepLines w:val="0"/>
        <w:widowControl/>
        <w:suppressLineNumbers w:val="0"/>
        <w:jc w:val="both"/>
      </w:pPr>
      <w:r>
        <w:t>然后，在 html 中可以这样子使用：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t>&lt;html&gt;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</w:t>
      </w:r>
      <w:r>
        <w:t>&lt;title&gt;</w:t>
      </w:r>
      <w:r>
        <w:rPr>
          <w:rStyle w:val="10"/>
        </w:rPr>
        <w:t>The Hello, World Applet</w:t>
      </w:r>
      <w:r>
        <w:t>&lt;/title&gt;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</w:t>
      </w:r>
      <w:r>
        <w:t>&lt;hr&gt;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</w:t>
      </w:r>
      <w:r>
        <w:t>&lt;applet</w:t>
      </w:r>
      <w:r>
        <w:rPr>
          <w:rStyle w:val="10"/>
        </w:rPr>
        <w:t xml:space="preserve"> </w:t>
      </w:r>
      <w:r>
        <w:t>code =</w:t>
      </w:r>
      <w:r>
        <w:rPr>
          <w:rStyle w:val="10"/>
        </w:rPr>
        <w:t xml:space="preserve"> </w:t>
      </w:r>
      <w:r>
        <w:t>"HelloWorldApplet.class"</w:t>
      </w:r>
      <w:r>
        <w:rPr>
          <w:rStyle w:val="10"/>
        </w:rPr>
        <w:t xml:space="preserve"> </w:t>
      </w:r>
      <w:r>
        <w:t>width =</w:t>
      </w:r>
      <w:r>
        <w:rPr>
          <w:rStyle w:val="10"/>
        </w:rPr>
        <w:t xml:space="preserve"> </w:t>
      </w:r>
      <w:r>
        <w:t>"320"</w:t>
      </w:r>
      <w:r>
        <w:rPr>
          <w:rStyle w:val="10"/>
        </w:rPr>
        <w:t xml:space="preserve"> </w:t>
      </w:r>
      <w:r>
        <w:t>height =</w:t>
      </w:r>
      <w:r>
        <w:rPr>
          <w:rStyle w:val="10"/>
        </w:rPr>
        <w:t xml:space="preserve"> </w:t>
      </w:r>
      <w:r>
        <w:t>"120"&gt;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If your browser was Java-enabled, a "Hello, World"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message would appear here.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</w:t>
      </w:r>
      <w:r>
        <w:t>&lt;/applet&gt;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 xml:space="preserve">   </w:t>
      </w:r>
      <w:r>
        <w:t>&lt;hr&gt;&lt;/html&gt;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当然 ，这种技术终究干不过 JavaScript , 已经被淘汰了。不过你依然可以尝试体验一下， chrome 中仍然支持该功能，前提是你电脑要安装了 JDK，并且在 chrome 中开启 Java Applet ，默认是关闭。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浏览器也有console， 在JS中console.log(string or Object) 可方便打印出JS报文/结构体内容。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"https://www.runoob.com/js/js-output.html"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https://www.runoob.com/js/js-output.html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3143885"/>
            <wp:effectExtent l="0" t="0" r="158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后端web server，开发语言可以使用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 flask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nodeJS express框架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 net/http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Java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前后端是如何分离的？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"https://zhuanlan.zhihu.com/p/110038951"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https://zhuanlan.zhihu.com/p/110038951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"https://www.zhihu.com/question/20790576/answer/32602154"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https://www.zhihu.com/question/20790576/answer/32602154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前端是如何调用后端接口的？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实际上在javasciprt 用get, post方法发送http请求。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Html -&gt;javascript -&gt; jquery- ajax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-&gt; Vue -axios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jQuery AJAX 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AJAX 是一种与服务器交换数据的技术，可以在不重新载入整个页面的情况下更新网页的一部分。</w:t>
      </w:r>
      <w:r>
        <w:rPr>
          <w:rFonts w:hint="eastAsia"/>
          <w:lang w:val="en-US" w:eastAsia="zh-CN"/>
        </w:rPr>
        <w:t>但不好的地方是jQuery对多种浏览器支持不大好。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现在jQuery不流行了，用Vue/React框架更多一些， 此时用axios更好。 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Axios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一个javascript库， 可参见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"https://www.w3cschool.cn/jquti/jquti-kb3a35x1.html"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https://www.w3cschool.cn/jquti/jquti-kb3a35x1.html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"https://www.cnblogs.com/qxh-beijing2016/p/12654914.html"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https://www.cnblogs.com/qxh-beijing2016/p/12654914.html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前后端部署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nginx解决跨域问题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"https://segmentfault.com/a/1190000019227927"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https://segmentfault.com/a/1190000019227927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西风乍起: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具有天河区户籍且在天河区公办（企事业办）小学毕业的学生，直升其毕业小学对口中学。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西风乍起: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大湾区城市政策还是要多了解， 像广州，东莞，惠州，户籍学生直接保证读对口的小学，初中，就 深圳复杂 ，积分排名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西风乍起: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https://www.xsc.cn/news/202010/31432.html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西风乍起: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2021年广州  高中 指标到校 政策 ， 跟上海类似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西风乍起: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深圳也实行了， 只是我们没有关注  https://www.thea.cn/xscbz_zx_2121474-1.htm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701D0"/>
    <w:multiLevelType w:val="singleLevel"/>
    <w:tmpl w:val="955701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0B8AC6"/>
    <w:multiLevelType w:val="singleLevel"/>
    <w:tmpl w:val="B00B8A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57481"/>
    <w:rsid w:val="00C630AB"/>
    <w:rsid w:val="0178058F"/>
    <w:rsid w:val="08E41235"/>
    <w:rsid w:val="10E25999"/>
    <w:rsid w:val="16225A3B"/>
    <w:rsid w:val="19252CEB"/>
    <w:rsid w:val="1D7900CE"/>
    <w:rsid w:val="2EFF6BFA"/>
    <w:rsid w:val="35E219C9"/>
    <w:rsid w:val="38A93203"/>
    <w:rsid w:val="3A170F66"/>
    <w:rsid w:val="40FE2E8C"/>
    <w:rsid w:val="420A0C45"/>
    <w:rsid w:val="4B557481"/>
    <w:rsid w:val="4EE413DB"/>
    <w:rsid w:val="4EEB64A6"/>
    <w:rsid w:val="55024DCC"/>
    <w:rsid w:val="55D22F61"/>
    <w:rsid w:val="56C32A5A"/>
    <w:rsid w:val="5A3972DB"/>
    <w:rsid w:val="63516664"/>
    <w:rsid w:val="63AA788B"/>
    <w:rsid w:val="66C7379F"/>
    <w:rsid w:val="69273B16"/>
    <w:rsid w:val="6D1F075D"/>
    <w:rsid w:val="6D3F00D0"/>
    <w:rsid w:val="6E304E48"/>
    <w:rsid w:val="78061FE1"/>
    <w:rsid w:val="78B6505A"/>
    <w:rsid w:val="7C4C3268"/>
    <w:rsid w:val="7D0B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2021-05-27T09:24:00Z</dcterms:created>
  <dc:creator>Margin Hu</dc:creator>
  <cp:lastModifiedBy>Margin Hu</cp:lastModifiedBy>
  <dcterms:modified xsi:type="dcterms:W3CDTF">2021-05-28T13:09:44Z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9452C5B03DA84525ABEB4A4BF97C1730</vt:lpwstr>
  </property>
</Properties>
</file>