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D75" w:rsidRPr="00D44D75" w:rsidRDefault="00D44D75" w:rsidP="00D44D75">
      <w:r w:rsidRPr="00D44D75">
        <w:t>Viết chương trình có khả năng kiểm tra tính chất chẵn lẻ của một số nhập vào. Tham khảo thiết kế như sau:</w:t>
      </w:r>
    </w:p>
    <w:p w:rsidR="00D44D75" w:rsidRPr="00D44D75" w:rsidRDefault="00D44D75" w:rsidP="00D44D75">
      <w:r w:rsidRPr="00D44D75">
        <w:drawing>
          <wp:inline distT="0" distB="0" distL="0" distR="0">
            <wp:extent cx="6829425" cy="2286000"/>
            <wp:effectExtent l="0" t="0" r="9525" b="0"/>
            <wp:docPr id="2" name="Picture 2" descr="https://s3.ap-southeast-1.amazonaws.com/learn.codegym.vn/media/public/2020/12/02171942/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p-southeast-1.amazonaws.com/learn.codegym.vn/media/public/2020/12/02171942/1-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A7" w:rsidRDefault="001C18A7">
      <w:bookmarkStart w:id="0" w:name="_GoBack"/>
      <w:bookmarkEnd w:id="0"/>
    </w:p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8E"/>
    <w:rsid w:val="001C18A7"/>
    <w:rsid w:val="00223FEE"/>
    <w:rsid w:val="00B0718E"/>
    <w:rsid w:val="00D4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FD82D-CB42-41FA-9FB5-DD55DB6E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70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05ABCA-7960-4FE0-8EC3-9876A4D4B4CC}"/>
</file>

<file path=customXml/itemProps2.xml><?xml version="1.0" encoding="utf-8"?>
<ds:datastoreItem xmlns:ds="http://schemas.openxmlformats.org/officeDocument/2006/customXml" ds:itemID="{FD6B0375-7301-449A-8DBA-63CB8912AA12}"/>
</file>

<file path=customXml/itemProps3.xml><?xml version="1.0" encoding="utf-8"?>
<ds:datastoreItem xmlns:ds="http://schemas.openxmlformats.org/officeDocument/2006/customXml" ds:itemID="{251E63C6-39F9-464F-9A0A-C027E0F9CA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2021-10-23T08:03:00Z</dcterms:created>
  <dcterms:modified xsi:type="dcterms:W3CDTF">2021-10-23T08:03:00Z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