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41C" w:rsidRPr="0003341C" w:rsidRDefault="0003341C" w:rsidP="0003341C">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3341C">
        <w:rPr>
          <w:rFonts w:ascii="Arial" w:eastAsia="Times New Roman" w:hAnsi="Arial" w:cs="Arial"/>
          <w:color w:val="122B46"/>
          <w:sz w:val="27"/>
          <w:szCs w:val="27"/>
        </w:rPr>
        <w:t>Mô tả</w:t>
      </w:r>
    </w:p>
    <w:p w:rsidR="0003341C" w:rsidRPr="0003341C" w:rsidRDefault="0003341C" w:rsidP="0003341C">
      <w:p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BMI (Body mass index) là một thước đo về sự mập ốm của một người dựa trên cân nặng và chiều cao. Nó được tính bằng cách lấy cân nặng đơn vị tính kilogam chia cho bình phương của chiều cao đơn vị tính mét. Công thức:</w:t>
      </w:r>
    </w:p>
    <w:p w:rsidR="0003341C" w:rsidRPr="0003341C" w:rsidRDefault="0003341C" w:rsidP="0003341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03341C">
        <w:rPr>
          <w:rFonts w:ascii="Courier New" w:eastAsia="Times New Roman" w:hAnsi="Courier New" w:cs="Courier New"/>
          <w:color w:val="4D5C6D"/>
          <w:sz w:val="20"/>
          <w:szCs w:val="20"/>
        </w:rPr>
        <w:t>bmi = cân_nặng / ( chiều_cao ^ 2 )</w:t>
      </w:r>
    </w:p>
    <w:p w:rsidR="0003341C" w:rsidRPr="0003341C" w:rsidRDefault="0003341C" w:rsidP="0003341C">
      <w:p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Chỉ số BMI đối với người trên 20 tuổi được phân loại và diễn giải theo bảng sau:</w:t>
      </w:r>
    </w:p>
    <w:p w:rsidR="0003341C" w:rsidRPr="0003341C" w:rsidRDefault="0003341C" w:rsidP="0003341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BMI &lt;16: Gầy độ III</w:t>
      </w:r>
    </w:p>
    <w:p w:rsidR="0003341C" w:rsidRPr="0003341C" w:rsidRDefault="0003341C" w:rsidP="0003341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16 ≤ BMI &lt; 17: Gầy độ II</w:t>
      </w:r>
    </w:p>
    <w:p w:rsidR="0003341C" w:rsidRPr="0003341C" w:rsidRDefault="0003341C" w:rsidP="0003341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17 ≤ BMI &lt; 18.5: Gầy độ I</w:t>
      </w:r>
    </w:p>
    <w:p w:rsidR="0003341C" w:rsidRPr="0003341C" w:rsidRDefault="0003341C" w:rsidP="0003341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18.5 ≤ BMI &lt; 25: Bình thường</w:t>
      </w:r>
      <w:bookmarkStart w:id="0" w:name="_GoBack"/>
      <w:bookmarkEnd w:id="0"/>
    </w:p>
    <w:p w:rsidR="0003341C" w:rsidRPr="0003341C" w:rsidRDefault="0003341C" w:rsidP="0003341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25 ≤ BMI &lt; 30: Thừa cân</w:t>
      </w:r>
    </w:p>
    <w:p w:rsidR="0003341C" w:rsidRPr="0003341C" w:rsidRDefault="0003341C" w:rsidP="0003341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30 ≤ BMI &lt; 35: Béo phì độ 1</w:t>
      </w:r>
    </w:p>
    <w:p w:rsidR="0003341C" w:rsidRPr="0003341C" w:rsidRDefault="0003341C" w:rsidP="0003341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35 ≤ BMI &lt; 40: Béo phì độ II</w:t>
      </w:r>
    </w:p>
    <w:p w:rsidR="0003341C" w:rsidRPr="0003341C" w:rsidRDefault="0003341C" w:rsidP="0003341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BMI &gt; 40: Béo phì độ III</w:t>
      </w:r>
    </w:p>
    <w:p w:rsidR="0003341C" w:rsidRPr="0003341C" w:rsidRDefault="0003341C" w:rsidP="0003341C">
      <w:p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Ví dụ: Một người có cân nặng là 65Kg và chiều cao là 1.75m thì BMI là 65 / 1.752 = 22.22. Chỉ số này nằm trong khoảng 18.5 đến 25.0 cho nên được phân loại là “Bình thường”.</w:t>
      </w:r>
    </w:p>
    <w:p w:rsidR="0003341C" w:rsidRPr="0003341C" w:rsidRDefault="0003341C" w:rsidP="0003341C">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3341C">
        <w:rPr>
          <w:rFonts w:ascii="Arial" w:eastAsia="Times New Roman" w:hAnsi="Arial" w:cs="Arial"/>
          <w:color w:val="122B46"/>
          <w:sz w:val="27"/>
          <w:szCs w:val="27"/>
        </w:rPr>
        <w:t>Hướng dẫn</w:t>
      </w:r>
    </w:p>
    <w:p w:rsidR="0003341C" w:rsidRPr="0003341C" w:rsidRDefault="0003341C" w:rsidP="0003341C">
      <w:p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Sử dụng function: prompt() để người dùng nhập chiều cao, sau đó chuyển kiểu về number. Sử dụng thêm function: prompt() nữa để người dùng nhập cân nặng, sau đó chuyển kiểu về number. </w:t>
      </w:r>
    </w:p>
    <w:p w:rsidR="0003341C" w:rsidRPr="0003341C" w:rsidRDefault="0003341C" w:rsidP="0003341C">
      <w:p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Sau đó dựa vào chiều cao và cân nặng để tính ra chỉ số BMI.</w:t>
      </w:r>
    </w:p>
    <w:p w:rsidR="0003341C" w:rsidRPr="0003341C" w:rsidRDefault="0003341C" w:rsidP="0003341C">
      <w:p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Dùng chỉ số BMI vừa được tính để in ra kết quả phù hợp:</w:t>
      </w:r>
    </w:p>
    <w:p w:rsidR="0003341C" w:rsidRPr="0003341C" w:rsidRDefault="0003341C" w:rsidP="0003341C">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Nếu BMI &gt; 40: in ra béo phì cấp độ III</w:t>
      </w:r>
    </w:p>
    <w:p w:rsidR="0003341C" w:rsidRPr="0003341C" w:rsidRDefault="0003341C" w:rsidP="0003341C">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Hoặc nếu 35 &lt;= BMI &lt; 40: in ra béo phì cấp độ II</w:t>
      </w:r>
    </w:p>
    <w:p w:rsidR="0003341C" w:rsidRPr="0003341C" w:rsidRDefault="0003341C" w:rsidP="0003341C">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Hoặc nếu 30 &lt;= BMI &lt; 35: in ra béo phì cấp độ I</w:t>
      </w:r>
    </w:p>
    <w:p w:rsidR="0003341C" w:rsidRPr="0003341C" w:rsidRDefault="0003341C" w:rsidP="0003341C">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Hoặc nếu 25 &lt;= BMI &lt; 30: in ra thừa cân</w:t>
      </w:r>
    </w:p>
    <w:p w:rsidR="0003341C" w:rsidRPr="0003341C" w:rsidRDefault="0003341C" w:rsidP="0003341C">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Hoặc nếu 18.5 &lt;= BMI &lt; 25: in ra bình thường</w:t>
      </w:r>
    </w:p>
    <w:p w:rsidR="0003341C" w:rsidRPr="0003341C" w:rsidRDefault="0003341C" w:rsidP="0003341C">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Hoặc nếu 17 &lt;= BMI &lt; 18.5: in ra gầy cấp độ I</w:t>
      </w:r>
    </w:p>
    <w:p w:rsidR="0003341C" w:rsidRPr="0003341C" w:rsidRDefault="0003341C" w:rsidP="0003341C">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Hoặc nếu 16 &lt;= BMI &lt; 17: in ra gầy cấp độ II</w:t>
      </w:r>
    </w:p>
    <w:p w:rsidR="0003341C" w:rsidRPr="0003341C" w:rsidRDefault="0003341C" w:rsidP="0003341C">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03341C">
        <w:rPr>
          <w:rFonts w:ascii="Arial" w:eastAsia="Times New Roman" w:hAnsi="Arial" w:cs="Arial"/>
          <w:color w:val="4D5C6D"/>
          <w:sz w:val="24"/>
          <w:szCs w:val="24"/>
        </w:rPr>
        <w:t>Hoặc BMI &lt; 16: in ra gầy cấp độ III</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7C41"/>
    <w:multiLevelType w:val="multilevel"/>
    <w:tmpl w:val="191E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7103D7"/>
    <w:multiLevelType w:val="multilevel"/>
    <w:tmpl w:val="D76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96"/>
    <w:rsid w:val="0003341C"/>
    <w:rsid w:val="00111596"/>
    <w:rsid w:val="001C18A7"/>
    <w:rsid w:val="0022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E2515-F35A-4A3A-85AD-16279BA9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452319">
      <w:bodyDiv w:val="1"/>
      <w:marLeft w:val="0"/>
      <w:marRight w:val="0"/>
      <w:marTop w:val="0"/>
      <w:marBottom w:val="0"/>
      <w:divBdr>
        <w:top w:val="none" w:sz="0" w:space="0" w:color="auto"/>
        <w:left w:val="none" w:sz="0" w:space="0" w:color="auto"/>
        <w:bottom w:val="none" w:sz="0" w:space="0" w:color="auto"/>
        <w:right w:val="none" w:sz="0" w:space="0" w:color="auto"/>
      </w:divBdr>
    </w:div>
    <w:div w:id="776363581">
      <w:bodyDiv w:val="1"/>
      <w:marLeft w:val="0"/>
      <w:marRight w:val="0"/>
      <w:marTop w:val="0"/>
      <w:marBottom w:val="0"/>
      <w:divBdr>
        <w:top w:val="none" w:sz="0" w:space="0" w:color="auto"/>
        <w:left w:val="none" w:sz="0" w:space="0" w:color="auto"/>
        <w:bottom w:val="none" w:sz="0" w:space="0" w:color="auto"/>
        <w:right w:val="none" w:sz="0" w:space="0" w:color="auto"/>
      </w:divBdr>
    </w:div>
    <w:div w:id="179609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0B3B23-F1C6-4A47-BB80-8D9143B0A4A3}"/>
</file>

<file path=customXml/itemProps2.xml><?xml version="1.0" encoding="utf-8"?>
<ds:datastoreItem xmlns:ds="http://schemas.openxmlformats.org/officeDocument/2006/customXml" ds:itemID="{67F8D498-A1EF-486C-BA4F-B9B5284EA10B}"/>
</file>

<file path=customXml/itemProps3.xml><?xml version="1.0" encoding="utf-8"?>
<ds:datastoreItem xmlns:ds="http://schemas.openxmlformats.org/officeDocument/2006/customXml" ds:itemID="{CC8B21CF-0A2A-40EB-A835-D9444C243E68}"/>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2021-10-23T08:03:00Z</dcterms:created>
  <dcterms:modified xsi:type="dcterms:W3CDTF">2021-10-23T08:04:00Z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