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B2" w:rsidRPr="003D1AB2" w:rsidRDefault="003D1AB2" w:rsidP="003D1A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D1AB2">
        <w:rPr>
          <w:rFonts w:ascii="Arial" w:eastAsia="Times New Roman" w:hAnsi="Arial" w:cs="Arial"/>
          <w:color w:val="4D5C6D"/>
          <w:sz w:val="24"/>
          <w:szCs w:val="24"/>
        </w:rPr>
        <w:t>Sử dụng mã html dưới đây để hiển thị một bàn chơi trò chơi “Tank 1990”. Ảnh của</w:t>
      </w:r>
      <w:r>
        <w:rPr>
          <w:rFonts w:ascii="Arial" w:eastAsia="Times New Roman" w:hAnsi="Arial" w:cs="Arial"/>
          <w:color w:val="4D5C6D"/>
          <w:sz w:val="24"/>
          <w:szCs w:val="24"/>
        </w:rPr>
        <w:t xml:space="preserve"> xe tăng tìm trên mạng.</w:t>
      </w:r>
      <w:bookmarkStart w:id="0" w:name="_GoBack"/>
      <w:bookmarkEnd w:id="0"/>
    </w:p>
    <w:p w:rsidR="003D1AB2" w:rsidRPr="003D1AB2" w:rsidRDefault="003D1AB2" w:rsidP="003D1AB2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D1AB2">
        <w:rPr>
          <w:rFonts w:ascii="Arial" w:eastAsia="Times New Roman" w:hAnsi="Arial" w:cs="Arial"/>
          <w:noProof/>
          <w:color w:val="4D5C6D"/>
          <w:sz w:val="24"/>
          <w:szCs w:val="24"/>
        </w:rPr>
        <w:drawing>
          <wp:inline distT="0" distB="0" distL="0" distR="0" wp14:anchorId="66A4BA2E" wp14:editId="738108C6">
            <wp:extent cx="3600450" cy="3057525"/>
            <wp:effectExtent l="0" t="0" r="0" b="9525"/>
            <wp:docPr id="3" name="Picture 3" descr="https://s3.ap-southeast-1.amazonaws.com/learn.codegym.vn/media/public/2020/12/02171025/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p-southeast-1.amazonaws.com/learn.codegym.vn/media/public/2020/12/02171025/1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B2" w:rsidRPr="003D1AB2" w:rsidRDefault="003D1AB2" w:rsidP="003D1A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D1AB2">
        <w:rPr>
          <w:rFonts w:ascii="Arial" w:eastAsia="Times New Roman" w:hAnsi="Arial" w:cs="Arial"/>
          <w:color w:val="4D5C6D"/>
          <w:sz w:val="24"/>
          <w:szCs w:val="24"/>
        </w:rPr>
        <w:t>Bạn hãy lập trình để các nút điều khiển khiến cho xe tăng di chuyển trên màn chơi. Mỗi lần nhấn, xe tăng di chuyển một ô, chiều dài một ô bằng kích thước của xe tăng là 19px.</w:t>
      </w:r>
    </w:p>
    <w:p w:rsidR="003D1AB2" w:rsidRPr="003D1AB2" w:rsidRDefault="003D1AB2" w:rsidP="003D1AB2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3D1AB2">
        <w:rPr>
          <w:rFonts w:ascii="Arial" w:eastAsia="Times New Roman" w:hAnsi="Arial" w:cs="Arial"/>
          <w:color w:val="122B46"/>
          <w:sz w:val="27"/>
          <w:szCs w:val="27"/>
        </w:rPr>
        <w:t>Gợi ý</w:t>
      </w:r>
    </w:p>
    <w:p w:rsidR="003D1AB2" w:rsidRPr="003D1AB2" w:rsidRDefault="003D1AB2" w:rsidP="003D1A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D1AB2">
        <w:rPr>
          <w:rFonts w:ascii="Arial" w:eastAsia="Times New Roman" w:hAnsi="Arial" w:cs="Arial"/>
          <w:color w:val="4D5C6D"/>
          <w:sz w:val="24"/>
          <w:szCs w:val="24"/>
        </w:rPr>
        <w:t>Sử dụng thẻ </w:t>
      </w:r>
      <w:r w:rsidRPr="003D1AB2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img</w:t>
      </w:r>
      <w:r w:rsidRPr="003D1AB2">
        <w:rPr>
          <w:rFonts w:ascii="Arial" w:eastAsia="Times New Roman" w:hAnsi="Arial" w:cs="Arial"/>
          <w:color w:val="4D5C6D"/>
          <w:sz w:val="24"/>
          <w:szCs w:val="24"/>
        </w:rPr>
        <w:t> để hiển thị xe tăng: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&lt;img id="tank"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src="tank.png"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style="position: relative; top: 0px; left: 0px;"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width="19"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height="19"&gt;</w:t>
      </w:r>
    </w:p>
    <w:p w:rsidR="003D1AB2" w:rsidRPr="003D1AB2" w:rsidRDefault="003D1AB2" w:rsidP="003D1A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D1AB2">
        <w:rPr>
          <w:rFonts w:ascii="Arial" w:eastAsia="Times New Roman" w:hAnsi="Arial" w:cs="Arial"/>
          <w:color w:val="4D5C6D"/>
          <w:sz w:val="24"/>
          <w:szCs w:val="24"/>
        </w:rPr>
        <w:t>Đặt thẻ </w:t>
      </w:r>
      <w:r w:rsidRPr="003D1AB2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img</w:t>
      </w:r>
      <w:r w:rsidRPr="003D1AB2">
        <w:rPr>
          <w:rFonts w:ascii="Arial" w:eastAsia="Times New Roman" w:hAnsi="Arial" w:cs="Arial"/>
          <w:color w:val="4D5C6D"/>
          <w:sz w:val="24"/>
          <w:szCs w:val="24"/>
        </w:rPr>
        <w:t> trên trong một thẻ </w:t>
      </w:r>
      <w:r w:rsidRPr="003D1AB2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div</w:t>
      </w:r>
      <w:r w:rsidRPr="003D1AB2">
        <w:rPr>
          <w:rFonts w:ascii="Arial" w:eastAsia="Times New Roman" w:hAnsi="Arial" w:cs="Arial"/>
          <w:color w:val="4D5C6D"/>
          <w:sz w:val="24"/>
          <w:szCs w:val="24"/>
        </w:rPr>
        <w:t> để hiển thị chiến trường: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&lt;div style="border: 1px solid black; height: 190px; width: 190px; background-color: black;"&gt;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&lt;img id="tank"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// ...</w:t>
      </w:r>
    </w:p>
    <w:p w:rsidR="003D1AB2" w:rsidRPr="003D1AB2" w:rsidRDefault="003D1AB2" w:rsidP="003D1A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D1AB2">
        <w:rPr>
          <w:rFonts w:ascii="Arial" w:eastAsia="Times New Roman" w:hAnsi="Arial" w:cs="Arial"/>
          <w:color w:val="4D5C6D"/>
          <w:sz w:val="24"/>
          <w:szCs w:val="24"/>
        </w:rPr>
        <w:t>Thay đổi thuộc tính style </w:t>
      </w:r>
      <w:r w:rsidRPr="003D1AB2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top</w:t>
      </w:r>
      <w:r w:rsidRPr="003D1AB2">
        <w:rPr>
          <w:rFonts w:ascii="Arial" w:eastAsia="Times New Roman" w:hAnsi="Arial" w:cs="Arial"/>
          <w:color w:val="4D5C6D"/>
          <w:sz w:val="24"/>
          <w:szCs w:val="24"/>
        </w:rPr>
        <w:t> và </w:t>
      </w:r>
      <w:r w:rsidRPr="003D1AB2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left</w:t>
      </w:r>
      <w:r w:rsidRPr="003D1AB2">
        <w:rPr>
          <w:rFonts w:ascii="Arial" w:eastAsia="Times New Roman" w:hAnsi="Arial" w:cs="Arial"/>
          <w:color w:val="4D5C6D"/>
          <w:sz w:val="24"/>
          <w:szCs w:val="24"/>
        </w:rPr>
        <w:t> của thẻ </w:t>
      </w:r>
      <w:r w:rsidRPr="003D1AB2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img</w:t>
      </w:r>
      <w:r w:rsidRPr="003D1AB2">
        <w:rPr>
          <w:rFonts w:ascii="Arial" w:eastAsia="Times New Roman" w:hAnsi="Arial" w:cs="Arial"/>
          <w:color w:val="4D5C6D"/>
          <w:sz w:val="24"/>
          <w:szCs w:val="24"/>
        </w:rPr>
        <w:t> sẽ khiến xe tăng di chuyển: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document.getElementById("tank").style["top"] = 19 + "px"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document.getElementById("tank").style["left"] = 38 + "px"</w:t>
      </w:r>
    </w:p>
    <w:p w:rsidR="003D1AB2" w:rsidRPr="003D1AB2" w:rsidRDefault="003D1AB2" w:rsidP="003D1A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D1AB2">
        <w:rPr>
          <w:rFonts w:ascii="Arial" w:eastAsia="Times New Roman" w:hAnsi="Arial" w:cs="Arial"/>
          <w:color w:val="4D5C6D"/>
          <w:sz w:val="24"/>
          <w:szCs w:val="24"/>
        </w:rPr>
        <w:t>Lưu ý hai cách xử lý khác nhau của hàm </w:t>
      </w:r>
      <w:r w:rsidRPr="003D1AB2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parseInt</w:t>
      </w:r>
      <w:r w:rsidRPr="003D1AB2">
        <w:rPr>
          <w:rFonts w:ascii="Arial" w:eastAsia="Times New Roman" w:hAnsi="Arial" w:cs="Arial"/>
          <w:color w:val="4D5C6D"/>
          <w:sz w:val="24"/>
          <w:szCs w:val="24"/>
        </w:rPr>
        <w:t> và hàm </w:t>
      </w:r>
      <w:r w:rsidRPr="003D1AB2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Number</w:t>
      </w:r>
      <w:r w:rsidRPr="003D1AB2">
        <w:rPr>
          <w:rFonts w:ascii="Arial" w:eastAsia="Times New Roman" w:hAnsi="Arial" w:cs="Arial"/>
          <w:color w:val="4D5C6D"/>
          <w:sz w:val="24"/>
          <w:szCs w:val="24"/>
        </w:rPr>
        <w:t> khi gặp văn bản không hợp lệ: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let x = parseInt("19px"); // 19</w:t>
      </w:r>
    </w:p>
    <w:p w:rsidR="003D1AB2" w:rsidRPr="003D1AB2" w:rsidRDefault="003D1AB2" w:rsidP="003D1AB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3D1AB2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let y = Number("19px"); // NaN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C"/>
    <w:rsid w:val="001C18A7"/>
    <w:rsid w:val="00223FEE"/>
    <w:rsid w:val="003D1AB2"/>
    <w:rsid w:val="00A4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C1B20-F7B5-40E0-98DC-8008B97A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EBE6F-0B72-4717-9F93-E0C5DFACCB8A}"/>
</file>

<file path=customXml/itemProps2.xml><?xml version="1.0" encoding="utf-8"?>
<ds:datastoreItem xmlns:ds="http://schemas.openxmlformats.org/officeDocument/2006/customXml" ds:itemID="{47985ABD-E8C2-43E2-AC84-1CD146EBE748}"/>
</file>

<file path=customXml/itemProps3.xml><?xml version="1.0" encoding="utf-8"?>
<ds:datastoreItem xmlns:ds="http://schemas.openxmlformats.org/officeDocument/2006/customXml" ds:itemID="{04E5D806-DB9F-4619-8DFC-35DAB058A3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2021-10-23T08:01:00Z</dcterms:created>
  <dcterms:modified xsi:type="dcterms:W3CDTF">2021-10-23T08:02:00Z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