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477B" w14:textId="2D15F636" w:rsidR="00C66CF2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Todd Gavin</w:t>
      </w:r>
    </w:p>
    <w:p w14:paraId="4C094CBE" w14:textId="3A34DDC3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Dr. Peter Calabrese</w:t>
      </w:r>
    </w:p>
    <w:p w14:paraId="192C44D4" w14:textId="1B1B7485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QBIO401</w:t>
      </w:r>
    </w:p>
    <w:p w14:paraId="0751CBA4" w14:textId="5ECCDAB2" w:rsidR="002C3C2F" w:rsidRPr="00CA367C" w:rsidRDefault="002C3C2F">
      <w:pPr>
        <w:rPr>
          <w:rFonts w:cstheme="minorHAnsi"/>
        </w:rPr>
      </w:pPr>
      <w:r w:rsidRPr="00CA367C">
        <w:rPr>
          <w:rFonts w:cstheme="minorHAnsi"/>
        </w:rPr>
        <w:t>16 November 2022</w:t>
      </w:r>
    </w:p>
    <w:p w14:paraId="73EEC6D0" w14:textId="3C957845" w:rsidR="002C3C2F" w:rsidRPr="00CA367C" w:rsidRDefault="002C3C2F" w:rsidP="002C3C2F">
      <w:pPr>
        <w:jc w:val="center"/>
        <w:rPr>
          <w:rFonts w:cstheme="minorHAnsi"/>
        </w:rPr>
      </w:pPr>
      <w:r w:rsidRPr="00CA367C">
        <w:rPr>
          <w:rFonts w:cstheme="minorHAnsi"/>
        </w:rPr>
        <w:t>Assignment #10</w:t>
      </w:r>
      <w:r w:rsidR="002B10E3">
        <w:rPr>
          <w:rFonts w:cstheme="minorHAnsi"/>
        </w:rPr>
        <w:t xml:space="preserve"> – Final Project Proposal</w:t>
      </w:r>
    </w:p>
    <w:p w14:paraId="35165E87" w14:textId="32F88396" w:rsidR="002B10E3" w:rsidRDefault="002B10E3" w:rsidP="002C3C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my final project, I will be analyzing how the number of certain cancer-risk SNPs correlate with specific ethnic groups. </w:t>
      </w:r>
    </w:p>
    <w:p w14:paraId="47C30528" w14:textId="3B48491C" w:rsidR="002B10E3" w:rsidRPr="002B10E3" w:rsidRDefault="002B10E3" w:rsidP="002B10E3">
      <w:pPr>
        <w:rPr>
          <w:rFonts w:cstheme="minorHAnsi"/>
        </w:rPr>
      </w:pPr>
      <w:r w:rsidRPr="002B10E3">
        <w:rPr>
          <w:rFonts w:cstheme="minorHAnsi"/>
        </w:rPr>
        <w:t xml:space="preserve">My specific research question is as followed: </w:t>
      </w:r>
      <w:r w:rsidRPr="00A322A2">
        <w:rPr>
          <w:rFonts w:cstheme="minorHAnsi"/>
          <w:b/>
          <w:bCs/>
          <w:i/>
          <w:iCs/>
        </w:rPr>
        <w:t xml:space="preserve">Are </w:t>
      </w:r>
      <w:r w:rsidR="00D87F89" w:rsidRPr="00A322A2">
        <w:rPr>
          <w:rFonts w:cstheme="minorHAnsi"/>
          <w:b/>
          <w:bCs/>
          <w:i/>
          <w:iCs/>
        </w:rPr>
        <w:t>the genotypic frequenc</w:t>
      </w:r>
      <w:r w:rsidR="00A34FC1">
        <w:rPr>
          <w:rFonts w:cstheme="minorHAnsi"/>
          <w:b/>
          <w:bCs/>
          <w:i/>
          <w:iCs/>
        </w:rPr>
        <w:t>ies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of </w:t>
      </w:r>
      <w:r w:rsidRPr="00A322A2">
        <w:rPr>
          <w:rFonts w:cstheme="minorHAnsi"/>
          <w:b/>
          <w:bCs/>
          <w:i/>
          <w:iCs/>
        </w:rPr>
        <w:t>cancer-risk SNPs</w:t>
      </w:r>
      <w:r w:rsidR="009B231D"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>different</w:t>
      </w:r>
      <w:r w:rsidRPr="00A322A2">
        <w:rPr>
          <w:rFonts w:cstheme="minorHAnsi"/>
          <w:b/>
          <w:bCs/>
          <w:i/>
          <w:iCs/>
        </w:rPr>
        <w:t xml:space="preserve"> </w:t>
      </w:r>
      <w:r w:rsidR="00D87F89" w:rsidRPr="00A322A2">
        <w:rPr>
          <w:rFonts w:cstheme="minorHAnsi"/>
          <w:b/>
          <w:bCs/>
          <w:i/>
          <w:iCs/>
        </w:rPr>
        <w:t xml:space="preserve">in </w:t>
      </w:r>
      <w:r w:rsidRPr="00A322A2">
        <w:rPr>
          <w:rFonts w:cstheme="minorHAnsi"/>
          <w:b/>
          <w:bCs/>
          <w:i/>
          <w:iCs/>
        </w:rPr>
        <w:t>certain ethnic groups compared to others?</w:t>
      </w:r>
      <w:r w:rsidRPr="002B10E3">
        <w:rPr>
          <w:rFonts w:cstheme="minorHAnsi"/>
        </w:rPr>
        <w:t xml:space="preserve"> </w:t>
      </w:r>
    </w:p>
    <w:p w14:paraId="5856640E" w14:textId="3E2E0E4B" w:rsidR="002B10E3" w:rsidRDefault="002B10E3" w:rsidP="002B10E3">
      <w:pPr>
        <w:rPr>
          <w:rFonts w:cstheme="minorHAnsi"/>
        </w:rPr>
      </w:pPr>
    </w:p>
    <w:p w14:paraId="07E722C0" w14:textId="7A4BB547" w:rsidR="002B10E3" w:rsidRDefault="002B10E3" w:rsidP="002B10E3">
      <w:pPr>
        <w:rPr>
          <w:rFonts w:cstheme="minorHAnsi"/>
        </w:rPr>
      </w:pPr>
      <w:r>
        <w:rPr>
          <w:rFonts w:cstheme="minorHAnsi"/>
        </w:rPr>
        <w:t>Below I have a list of 3 identified cancer-risk SNPs, with the associating cancer that they create a predisposition risk for, and the chromosome and read location of where the SNP is isolated.</w:t>
      </w:r>
    </w:p>
    <w:p w14:paraId="59879488" w14:textId="1DB6266D" w:rsidR="002B10E3" w:rsidRPr="0037545B" w:rsidRDefault="002B10E3" w:rsidP="002B10E3">
      <w:pPr>
        <w:rPr>
          <w:rFonts w:cstheme="minorHAnsi"/>
          <w:vertAlign w:val="subscript"/>
        </w:rPr>
      </w:pPr>
    </w:p>
    <w:p w14:paraId="05494222" w14:textId="77777777" w:rsidR="002B10E3" w:rsidRPr="00964609" w:rsidRDefault="002B10E3" w:rsidP="002B10E3">
      <w:pPr>
        <w:rPr>
          <w:rFonts w:cstheme="minorHAnsi"/>
        </w:rPr>
      </w:pPr>
      <w:r w:rsidRPr="00964609">
        <w:rPr>
          <w:rFonts w:cstheme="minorHAnsi"/>
        </w:rPr>
        <w:t>Cancer Risk SNPs:</w:t>
      </w:r>
    </w:p>
    <w:p w14:paraId="667ACC0B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</w:rPr>
        <w:t>rs6983267</w:t>
      </w:r>
    </w:p>
    <w:p w14:paraId="0FF2BCF5" w14:textId="63073553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212121"/>
          <w:shd w:val="clear" w:color="auto" w:fill="FFFFFF"/>
        </w:rPr>
        <w:t>Associated with colorectal cancer</w:t>
      </w:r>
      <w:r>
        <w:rPr>
          <w:rFonts w:cstheme="minorHAnsi"/>
          <w:color w:val="212121"/>
          <w:shd w:val="clear" w:color="auto" w:fill="FFFFFF"/>
        </w:rPr>
        <w:t>.</w:t>
      </w:r>
    </w:p>
    <w:p w14:paraId="6E47B940" w14:textId="368A8969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8:127401060 (GRCh38) --- 8:128413305 (GRCh37)</w:t>
      </w:r>
    </w:p>
    <w:p w14:paraId="509AB992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5" w:history="1">
        <w:r w:rsidR="002B10E3" w:rsidRPr="00B4121C">
          <w:rPr>
            <w:rStyle w:val="Hyperlink"/>
            <w:rFonts w:cstheme="minorHAnsi"/>
          </w:rPr>
          <w:t>https://www.ncbi.nlm.nih.gov/pmc/articles/PMC2763485/</w:t>
        </w:r>
      </w:hyperlink>
      <w:r w:rsidR="002B10E3" w:rsidRPr="00B4121C">
        <w:rPr>
          <w:rFonts w:cstheme="minorHAnsi"/>
        </w:rPr>
        <w:t xml:space="preserve"> </w:t>
      </w:r>
    </w:p>
    <w:p w14:paraId="5ACDF07A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rs4713266</w:t>
      </w:r>
    </w:p>
    <w:p w14:paraId="298F5B61" w14:textId="2695ACF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Associated with prostate cancer</w:t>
      </w:r>
      <w:r>
        <w:rPr>
          <w:rFonts w:cstheme="minorHAnsi"/>
          <w:color w:val="1A1A1A"/>
          <w:shd w:val="clear" w:color="auto" w:fill="FFFFFF"/>
        </w:rPr>
        <w:t>.</w:t>
      </w:r>
    </w:p>
    <w:p w14:paraId="7BB150A8" w14:textId="02216964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6:11218797 (GRCh38) --- 6:11219030 (GRCh37)</w:t>
      </w:r>
    </w:p>
    <w:p w14:paraId="5C70349E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6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https://aacrjournals.org/cancerres/article/81/14/3764/670224/How-Cancer-Risk-SNPs-May-Contribute-to-Prostate</w:t>
        </w:r>
      </w:hyperlink>
      <w:r w:rsidR="002B10E3" w:rsidRPr="00B4121C">
        <w:rPr>
          <w:rFonts w:cstheme="minorHAnsi"/>
          <w:color w:val="1A1A1A"/>
          <w:shd w:val="clear" w:color="auto" w:fill="FFFFFF"/>
        </w:rPr>
        <w:t xml:space="preserve"> </w:t>
      </w:r>
    </w:p>
    <w:p w14:paraId="579F6757" w14:textId="77777777" w:rsidR="002B10E3" w:rsidRPr="00B4121C" w:rsidRDefault="002B10E3" w:rsidP="002B10E3">
      <w:pPr>
        <w:pStyle w:val="ListParagraph"/>
        <w:numPr>
          <w:ilvl w:val="0"/>
          <w:numId w:val="2"/>
        </w:numPr>
        <w:rPr>
          <w:rFonts w:cstheme="minorHAnsi"/>
        </w:rPr>
      </w:pPr>
      <w:r w:rsidRPr="00B4121C">
        <w:rPr>
          <w:rFonts w:cstheme="minorHAnsi"/>
          <w:color w:val="222222"/>
          <w:shd w:val="clear" w:color="auto" w:fill="FFFFFF"/>
        </w:rPr>
        <w:t>rs72699833</w:t>
      </w:r>
    </w:p>
    <w:p w14:paraId="194C5B8F" w14:textId="77777777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</w:rPr>
      </w:pPr>
      <w:r w:rsidRPr="00B4121C">
        <w:rPr>
          <w:rFonts w:cstheme="minorHAnsi"/>
        </w:rPr>
        <w:t>Associated with</w:t>
      </w:r>
      <w:r w:rsidRPr="00B4121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4121C">
        <w:rPr>
          <w:rFonts w:cstheme="minorHAnsi"/>
          <w:color w:val="222222"/>
          <w:shd w:val="clear" w:color="auto" w:fill="FFFFFF"/>
        </w:rPr>
        <w:t xml:space="preserve">breast, cervical, </w:t>
      </w:r>
      <w:proofErr w:type="gramStart"/>
      <w:r w:rsidRPr="00B4121C">
        <w:rPr>
          <w:rFonts w:cstheme="minorHAnsi"/>
          <w:color w:val="222222"/>
          <w:shd w:val="clear" w:color="auto" w:fill="FFFFFF"/>
        </w:rPr>
        <w:t>colorectal</w:t>
      </w:r>
      <w:proofErr w:type="gramEnd"/>
      <w:r w:rsidRPr="00B4121C">
        <w:rPr>
          <w:rFonts w:cstheme="minorHAnsi"/>
          <w:color w:val="222222"/>
          <w:shd w:val="clear" w:color="auto" w:fill="FFFFFF"/>
        </w:rPr>
        <w:t xml:space="preserve"> and non-small-cell lung cancer</w:t>
      </w:r>
    </w:p>
    <w:p w14:paraId="21614675" w14:textId="7FCBF330" w:rsidR="002B10E3" w:rsidRPr="00B4121C" w:rsidRDefault="002B10E3" w:rsidP="002B10E3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Location: </w:t>
      </w:r>
      <w:r w:rsidRPr="00B4121C">
        <w:rPr>
          <w:rFonts w:cstheme="minorHAnsi"/>
          <w:color w:val="000000"/>
        </w:rPr>
        <w:t>1:121539689 (GRCh38) --- 1:121281487 (GRCh37)</w:t>
      </w:r>
    </w:p>
    <w:p w14:paraId="2BD8B140" w14:textId="77777777" w:rsidR="002B10E3" w:rsidRPr="00B4121C" w:rsidRDefault="00000000" w:rsidP="002B10E3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2B10E3" w:rsidRPr="00B4121C">
          <w:rPr>
            <w:rStyle w:val="Hyperlink"/>
            <w:rFonts w:cstheme="minorHAnsi"/>
            <w:shd w:val="clear" w:color="auto" w:fill="FFFFFF"/>
          </w:rPr>
          <w:t>https://www.nature.com/articles/s41416-019-0614-3</w:t>
        </w:r>
      </w:hyperlink>
      <w:r w:rsidR="002B10E3" w:rsidRPr="00B4121C">
        <w:rPr>
          <w:rFonts w:cstheme="minorHAnsi"/>
          <w:color w:val="222222"/>
          <w:shd w:val="clear" w:color="auto" w:fill="FFFFFF"/>
        </w:rPr>
        <w:t xml:space="preserve"> </w:t>
      </w:r>
    </w:p>
    <w:p w14:paraId="33ED8C85" w14:textId="0BC4FD60" w:rsidR="002C3C2F" w:rsidRDefault="002C3C2F" w:rsidP="002C3C2F">
      <w:pPr>
        <w:rPr>
          <w:rFonts w:cstheme="minorHAnsi"/>
        </w:rPr>
      </w:pPr>
    </w:p>
    <w:p w14:paraId="1F38F83C" w14:textId="15073E3D" w:rsidR="002B10E3" w:rsidRDefault="002B10E3" w:rsidP="002C3C2F">
      <w:pPr>
        <w:rPr>
          <w:rFonts w:cstheme="minorHAnsi"/>
        </w:rPr>
      </w:pPr>
      <w:r>
        <w:rPr>
          <w:rFonts w:cstheme="minorHAnsi"/>
        </w:rPr>
        <w:t xml:space="preserve">For my analysis, I will be collecting population SNP data </w:t>
      </w:r>
      <w:r w:rsidR="00331D56">
        <w:rPr>
          <w:rFonts w:cstheme="minorHAnsi"/>
        </w:rPr>
        <w:t xml:space="preserve">from the 1000 genomes project from the locations of the cancer-risk SNPs. </w:t>
      </w:r>
    </w:p>
    <w:p w14:paraId="51EB565E" w14:textId="4C5D346E" w:rsidR="005C0709" w:rsidRDefault="005C0709" w:rsidP="002C3C2F">
      <w:pPr>
        <w:rPr>
          <w:rFonts w:cstheme="minorHAnsi"/>
        </w:rPr>
      </w:pPr>
    </w:p>
    <w:p w14:paraId="2EB14976" w14:textId="0270DCAA" w:rsidR="005C0709" w:rsidRDefault="005C0709" w:rsidP="002C3C2F">
      <w:pPr>
        <w:rPr>
          <w:rFonts w:cstheme="minorHAnsi"/>
        </w:rPr>
      </w:pPr>
      <w:r>
        <w:rPr>
          <w:rFonts w:cstheme="minorHAnsi"/>
        </w:rPr>
        <w:t>My analysis is follows:</w:t>
      </w:r>
    </w:p>
    <w:p w14:paraId="3ECE16C3" w14:textId="58D2F0B0" w:rsidR="005C0709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each ethnic group, I will calculate the frequency of homozygous recessive (0|0), homozygous dominate (1|1), and heterozygous (0|1, 1|0) for the cancer-risk SNPs. </w:t>
      </w:r>
    </w:p>
    <w:p w14:paraId="2F688700" w14:textId="76DD8DE6" w:rsidR="00BC2A1B" w:rsidRDefault="00BC2A1B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Once the frequency and percentages are calculated for each group, I will perform a statistical test to determine if the differences in SNPs frequency between ethnic groups statistically significant.</w:t>
      </w:r>
    </w:p>
    <w:p w14:paraId="2C99AB5D" w14:textId="775D217C" w:rsidR="0030114D" w:rsidRPr="005C0709" w:rsidRDefault="0030114D" w:rsidP="005C070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there is time, based on the genotypic frequencies, I will calculate </w:t>
      </w:r>
      <w:r w:rsidR="00A34FC1">
        <w:rPr>
          <w:rFonts w:cstheme="minorHAnsi"/>
        </w:rPr>
        <w:t>if</w:t>
      </w:r>
      <w:r>
        <w:rPr>
          <w:rFonts w:cstheme="minorHAnsi"/>
        </w:rPr>
        <w:t xml:space="preserve"> certain ethnic groups are at a greater risk to </w:t>
      </w:r>
      <w:r w:rsidR="00A34FC1">
        <w:rPr>
          <w:rFonts w:cstheme="minorHAnsi"/>
        </w:rPr>
        <w:t xml:space="preserve">developing </w:t>
      </w:r>
      <w:r>
        <w:rPr>
          <w:rFonts w:cstheme="minorHAnsi"/>
        </w:rPr>
        <w:t xml:space="preserve">certain cancers compared to other groups. </w:t>
      </w:r>
    </w:p>
    <w:sectPr w:rsidR="0030114D" w:rsidRPr="005C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0BC"/>
    <w:multiLevelType w:val="hybridMultilevel"/>
    <w:tmpl w:val="77E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916"/>
    <w:multiLevelType w:val="hybridMultilevel"/>
    <w:tmpl w:val="0C2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0E5"/>
    <w:multiLevelType w:val="hybridMultilevel"/>
    <w:tmpl w:val="A9F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7DF"/>
    <w:multiLevelType w:val="hybridMultilevel"/>
    <w:tmpl w:val="53A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9396">
    <w:abstractNumId w:val="2"/>
  </w:num>
  <w:num w:numId="2" w16cid:durableId="2133402783">
    <w:abstractNumId w:val="0"/>
  </w:num>
  <w:num w:numId="3" w16cid:durableId="869611650">
    <w:abstractNumId w:val="1"/>
  </w:num>
  <w:num w:numId="4" w16cid:durableId="185822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F"/>
    <w:rsid w:val="00015F12"/>
    <w:rsid w:val="001B29C3"/>
    <w:rsid w:val="002B10E3"/>
    <w:rsid w:val="002C0C51"/>
    <w:rsid w:val="002C3C2F"/>
    <w:rsid w:val="0030114D"/>
    <w:rsid w:val="00331D56"/>
    <w:rsid w:val="0037545B"/>
    <w:rsid w:val="003805AF"/>
    <w:rsid w:val="00505B24"/>
    <w:rsid w:val="005C0709"/>
    <w:rsid w:val="00711058"/>
    <w:rsid w:val="007279AB"/>
    <w:rsid w:val="00727EA1"/>
    <w:rsid w:val="00823C76"/>
    <w:rsid w:val="009B231D"/>
    <w:rsid w:val="00A322A2"/>
    <w:rsid w:val="00A34FC1"/>
    <w:rsid w:val="00A97B0D"/>
    <w:rsid w:val="00BC2A1B"/>
    <w:rsid w:val="00C66CF2"/>
    <w:rsid w:val="00CA367C"/>
    <w:rsid w:val="00D5714C"/>
    <w:rsid w:val="00D87F89"/>
    <w:rsid w:val="00E93FE1"/>
    <w:rsid w:val="00ED341E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88E7"/>
  <w15:chartTrackingRefBased/>
  <w15:docId w15:val="{A003BA24-F8C5-764D-96FA-973C1A3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1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0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0E3"/>
  </w:style>
  <w:style w:type="character" w:styleId="FollowedHyperlink">
    <w:name w:val="FollowedHyperlink"/>
    <w:basedOn w:val="DefaultParagraphFont"/>
    <w:uiPriority w:val="99"/>
    <w:semiHidden/>
    <w:unhideWhenUsed/>
    <w:rsid w:val="002B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16-019-0614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cancerres/article/81/14/3764/670224/How-Cancer-Risk-SNPs-May-Contribute-to-Prostate" TargetMode="External"/><Relationship Id="rId5" Type="http://schemas.openxmlformats.org/officeDocument/2006/relationships/hyperlink" Target="https://www.ncbi.nlm.nih.gov/pmc/articles/PMC27634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20</cp:revision>
  <dcterms:created xsi:type="dcterms:W3CDTF">2022-11-14T03:26:00Z</dcterms:created>
  <dcterms:modified xsi:type="dcterms:W3CDTF">2022-12-11T06:39:00Z</dcterms:modified>
</cp:coreProperties>
</file>