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924FE" w14:textId="6E3B2EFF" w:rsidR="00775C86" w:rsidRPr="00964609" w:rsidRDefault="00775C86">
      <w:pPr>
        <w:rPr>
          <w:rFonts w:asciiTheme="minorHAnsi" w:hAnsiTheme="minorHAnsi" w:cstheme="minorHAnsi"/>
        </w:rPr>
      </w:pPr>
      <w:r w:rsidRPr="00964609">
        <w:rPr>
          <w:rFonts w:asciiTheme="minorHAnsi" w:hAnsiTheme="minorHAnsi" w:cstheme="minorHAnsi"/>
        </w:rPr>
        <w:t>Todd Gavin</w:t>
      </w:r>
    </w:p>
    <w:p w14:paraId="6F86CFFD" w14:textId="72A6ED30" w:rsidR="00775C86" w:rsidRPr="00964609" w:rsidRDefault="00775C86">
      <w:pPr>
        <w:rPr>
          <w:rFonts w:asciiTheme="minorHAnsi" w:hAnsiTheme="minorHAnsi" w:cstheme="minorHAnsi"/>
        </w:rPr>
      </w:pPr>
      <w:r w:rsidRPr="00964609">
        <w:rPr>
          <w:rFonts w:asciiTheme="minorHAnsi" w:hAnsiTheme="minorHAnsi" w:cstheme="minorHAnsi"/>
        </w:rPr>
        <w:t>Professor Peter Calabrese</w:t>
      </w:r>
    </w:p>
    <w:p w14:paraId="08E63151" w14:textId="3828A11B" w:rsidR="00775C86" w:rsidRPr="00964609" w:rsidRDefault="00775C86">
      <w:pPr>
        <w:rPr>
          <w:rFonts w:asciiTheme="minorHAnsi" w:hAnsiTheme="minorHAnsi" w:cstheme="minorHAnsi"/>
        </w:rPr>
      </w:pPr>
      <w:r w:rsidRPr="00964609">
        <w:rPr>
          <w:rFonts w:asciiTheme="minorHAnsi" w:hAnsiTheme="minorHAnsi" w:cstheme="minorHAnsi"/>
        </w:rPr>
        <w:t>QBIO401</w:t>
      </w:r>
    </w:p>
    <w:p w14:paraId="09B95025" w14:textId="4E685C39" w:rsidR="00775C86" w:rsidRPr="00964609" w:rsidRDefault="00775C86">
      <w:pPr>
        <w:rPr>
          <w:rFonts w:asciiTheme="minorHAnsi" w:hAnsiTheme="minorHAnsi" w:cstheme="minorHAnsi"/>
        </w:rPr>
      </w:pPr>
      <w:r w:rsidRPr="00964609">
        <w:rPr>
          <w:rFonts w:asciiTheme="minorHAnsi" w:hAnsiTheme="minorHAnsi" w:cstheme="minorHAnsi"/>
        </w:rPr>
        <w:t>16 November 2022</w:t>
      </w:r>
    </w:p>
    <w:p w14:paraId="14A6DABD" w14:textId="4153BF25" w:rsidR="00775C86" w:rsidRPr="00964609" w:rsidRDefault="00775C86" w:rsidP="00775C86">
      <w:pPr>
        <w:jc w:val="center"/>
        <w:rPr>
          <w:rFonts w:asciiTheme="minorHAnsi" w:hAnsiTheme="minorHAnsi" w:cstheme="minorHAnsi"/>
        </w:rPr>
      </w:pPr>
      <w:r w:rsidRPr="00964609">
        <w:rPr>
          <w:rFonts w:asciiTheme="minorHAnsi" w:hAnsiTheme="minorHAnsi" w:cstheme="minorHAnsi"/>
        </w:rPr>
        <w:t>Final Project Plan</w:t>
      </w:r>
    </w:p>
    <w:p w14:paraId="7CD1B8E7" w14:textId="14AF5E85" w:rsidR="00775C86" w:rsidRPr="00964609" w:rsidRDefault="00775C86" w:rsidP="00775C86">
      <w:pPr>
        <w:rPr>
          <w:rFonts w:asciiTheme="minorHAnsi" w:hAnsiTheme="minorHAnsi" w:cstheme="minorHAnsi"/>
        </w:rPr>
      </w:pPr>
    </w:p>
    <w:p w14:paraId="5E70053C" w14:textId="77777777" w:rsidR="00964609" w:rsidRPr="00964609" w:rsidRDefault="00775C86" w:rsidP="00775C86">
      <w:pPr>
        <w:rPr>
          <w:rFonts w:asciiTheme="minorHAnsi" w:hAnsiTheme="minorHAnsi" w:cstheme="minorHAnsi"/>
        </w:rPr>
      </w:pPr>
      <w:r w:rsidRPr="00964609">
        <w:rPr>
          <w:rFonts w:asciiTheme="minorHAnsi" w:hAnsiTheme="minorHAnsi" w:cstheme="minorHAnsi"/>
        </w:rPr>
        <w:t>Question</w:t>
      </w:r>
      <w:r w:rsidR="00964609" w:rsidRPr="00964609">
        <w:rPr>
          <w:rFonts w:asciiTheme="minorHAnsi" w:hAnsiTheme="minorHAnsi" w:cstheme="minorHAnsi"/>
        </w:rPr>
        <w:t>s</w:t>
      </w:r>
      <w:r w:rsidR="000D14D4" w:rsidRPr="00964609">
        <w:rPr>
          <w:rFonts w:asciiTheme="minorHAnsi" w:hAnsiTheme="minorHAnsi" w:cstheme="minorHAnsi"/>
        </w:rPr>
        <w:t xml:space="preserve">: </w:t>
      </w:r>
    </w:p>
    <w:p w14:paraId="639C8333" w14:textId="03FE7158" w:rsidR="00964609" w:rsidRPr="00964609" w:rsidRDefault="00556084" w:rsidP="00775C86">
      <w:pPr>
        <w:pStyle w:val="ListParagraph"/>
        <w:numPr>
          <w:ilvl w:val="0"/>
          <w:numId w:val="6"/>
        </w:numPr>
        <w:rPr>
          <w:rFonts w:cstheme="minorHAnsi"/>
        </w:rPr>
      </w:pPr>
      <w:r w:rsidRPr="00964609">
        <w:rPr>
          <w:rFonts w:cstheme="minorHAnsi"/>
        </w:rPr>
        <w:t xml:space="preserve">How do </w:t>
      </w:r>
      <w:r w:rsidR="00B41354" w:rsidRPr="00964609">
        <w:rPr>
          <w:rFonts w:cstheme="minorHAnsi"/>
        </w:rPr>
        <w:t xml:space="preserve">groups of individuals of a certain ethnicity </w:t>
      </w:r>
      <w:proofErr w:type="gramStart"/>
      <w:r w:rsidR="00B41354" w:rsidRPr="00964609">
        <w:rPr>
          <w:rFonts w:cstheme="minorHAnsi"/>
        </w:rPr>
        <w:t>cancer-risk SNPs</w:t>
      </w:r>
      <w:proofErr w:type="gramEnd"/>
      <w:r w:rsidR="00964609" w:rsidRPr="00964609">
        <w:rPr>
          <w:rFonts w:cstheme="minorHAnsi"/>
        </w:rPr>
        <w:t>?</w:t>
      </w:r>
      <w:r w:rsidR="00B41354" w:rsidRPr="00964609">
        <w:rPr>
          <w:rFonts w:cstheme="minorHAnsi"/>
        </w:rPr>
        <w:t xml:space="preserve"> </w:t>
      </w:r>
    </w:p>
    <w:p w14:paraId="7C487D5E" w14:textId="77777777" w:rsidR="00964609" w:rsidRPr="00964609" w:rsidRDefault="00B41354" w:rsidP="00775C86">
      <w:pPr>
        <w:pStyle w:val="ListParagraph"/>
        <w:numPr>
          <w:ilvl w:val="0"/>
          <w:numId w:val="6"/>
        </w:numPr>
        <w:rPr>
          <w:rFonts w:cstheme="minorHAnsi"/>
        </w:rPr>
      </w:pPr>
      <w:r w:rsidRPr="00964609">
        <w:rPr>
          <w:rFonts w:cstheme="minorHAnsi"/>
        </w:rPr>
        <w:t>Do certain groups of individuals</w:t>
      </w:r>
      <w:r w:rsidR="00CE08E2" w:rsidRPr="00964609">
        <w:rPr>
          <w:rFonts w:cstheme="minorHAnsi"/>
        </w:rPr>
        <w:t xml:space="preserve"> with a specific ethnicity</w:t>
      </w:r>
      <w:r w:rsidRPr="00964609">
        <w:rPr>
          <w:rFonts w:cstheme="minorHAnsi"/>
        </w:rPr>
        <w:t xml:space="preserve"> have predisposition to certain cancer-risk SNPs</w:t>
      </w:r>
      <w:r w:rsidR="00CE08E2" w:rsidRPr="00964609">
        <w:rPr>
          <w:rFonts w:cstheme="minorHAnsi"/>
        </w:rPr>
        <w:t>?</w:t>
      </w:r>
    </w:p>
    <w:p w14:paraId="556D704D" w14:textId="26008058" w:rsidR="00CE08E2" w:rsidRPr="00964609" w:rsidRDefault="00CE08E2" w:rsidP="00775C86">
      <w:pPr>
        <w:pStyle w:val="ListParagraph"/>
        <w:numPr>
          <w:ilvl w:val="0"/>
          <w:numId w:val="6"/>
        </w:numPr>
        <w:rPr>
          <w:rFonts w:cstheme="minorHAnsi"/>
        </w:rPr>
      </w:pPr>
      <w:r w:rsidRPr="00964609">
        <w:rPr>
          <w:rFonts w:cstheme="minorHAnsi"/>
        </w:rPr>
        <w:t xml:space="preserve">Are certain cancer-risk SNPs expressed </w:t>
      </w:r>
      <w:r w:rsidR="00964609" w:rsidRPr="00964609">
        <w:rPr>
          <w:rFonts w:cstheme="minorHAnsi"/>
        </w:rPr>
        <w:t xml:space="preserve">more greatly in </w:t>
      </w:r>
      <w:r w:rsidRPr="00964609">
        <w:rPr>
          <w:rFonts w:cstheme="minorHAnsi"/>
        </w:rPr>
        <w:t>certain ethnic groups</w:t>
      </w:r>
      <w:r w:rsidR="00964609" w:rsidRPr="00964609">
        <w:rPr>
          <w:rFonts w:cstheme="minorHAnsi"/>
        </w:rPr>
        <w:t xml:space="preserve"> compared to others?</w:t>
      </w:r>
      <w:r w:rsidRPr="00964609">
        <w:rPr>
          <w:rFonts w:cstheme="minorHAnsi"/>
        </w:rPr>
        <w:t xml:space="preserve"> </w:t>
      </w:r>
    </w:p>
    <w:p w14:paraId="65832C91" w14:textId="508566AB" w:rsidR="005647BC" w:rsidRPr="00964609" w:rsidRDefault="005647BC" w:rsidP="005647BC">
      <w:pPr>
        <w:rPr>
          <w:rFonts w:asciiTheme="minorHAnsi" w:hAnsiTheme="minorHAnsi" w:cstheme="minorHAnsi"/>
        </w:rPr>
      </w:pPr>
    </w:p>
    <w:p w14:paraId="5559F196" w14:textId="39711234" w:rsidR="005647BC" w:rsidRPr="00964609" w:rsidRDefault="005647BC" w:rsidP="005647BC">
      <w:pPr>
        <w:rPr>
          <w:rFonts w:asciiTheme="minorHAnsi" w:hAnsiTheme="minorHAnsi" w:cstheme="minorHAnsi"/>
        </w:rPr>
      </w:pPr>
      <w:r w:rsidRPr="00964609">
        <w:rPr>
          <w:rFonts w:asciiTheme="minorHAnsi" w:hAnsiTheme="minorHAnsi" w:cstheme="minorHAnsi"/>
        </w:rPr>
        <w:t xml:space="preserve">What is an SNP? - </w:t>
      </w:r>
      <w:hyperlink r:id="rId5" w:history="1">
        <w:r w:rsidRPr="00964609">
          <w:rPr>
            <w:rStyle w:val="Hyperlink"/>
            <w:rFonts w:asciiTheme="minorHAnsi" w:hAnsiTheme="minorHAnsi" w:cstheme="minorHAnsi"/>
          </w:rPr>
          <w:t>https://www.genome.gov/genetics-glossary/Single-Nucleotide-Polymorphisms</w:t>
        </w:r>
      </w:hyperlink>
      <w:r w:rsidRPr="00964609">
        <w:rPr>
          <w:rFonts w:asciiTheme="minorHAnsi" w:hAnsiTheme="minorHAnsi" w:cstheme="minorHAnsi"/>
        </w:rPr>
        <w:t xml:space="preserve"> </w:t>
      </w:r>
    </w:p>
    <w:p w14:paraId="41D422E4" w14:textId="024B620B" w:rsidR="00DD6D1D" w:rsidRPr="00964609" w:rsidRDefault="00DD6D1D" w:rsidP="005647BC">
      <w:pPr>
        <w:rPr>
          <w:rFonts w:asciiTheme="minorHAnsi" w:hAnsiTheme="minorHAnsi" w:cstheme="minorHAnsi"/>
        </w:rPr>
      </w:pPr>
    </w:p>
    <w:p w14:paraId="20FCF1FA" w14:textId="53B7BE0E" w:rsidR="00DD6D1D" w:rsidRPr="00964609" w:rsidRDefault="00DD6D1D" w:rsidP="005647BC">
      <w:pPr>
        <w:rPr>
          <w:rFonts w:asciiTheme="minorHAnsi" w:hAnsiTheme="minorHAnsi" w:cstheme="minorHAnsi"/>
        </w:rPr>
      </w:pPr>
      <w:r w:rsidRPr="00964609">
        <w:rPr>
          <w:rFonts w:asciiTheme="minorHAnsi" w:hAnsiTheme="minorHAnsi" w:cstheme="minorHAnsi"/>
        </w:rPr>
        <w:t xml:space="preserve">How to locate SNP: </w:t>
      </w:r>
      <w:hyperlink r:id="rId6" w:history="1">
        <w:r w:rsidRPr="00964609">
          <w:rPr>
            <w:rStyle w:val="Hyperlink"/>
            <w:rFonts w:asciiTheme="minorHAnsi" w:hAnsiTheme="minorHAnsi" w:cstheme="minorHAnsi"/>
          </w:rPr>
          <w:t>https://www.ncbi.nlm.nih.gov/snp/</w:t>
        </w:r>
      </w:hyperlink>
      <w:r w:rsidRPr="00964609">
        <w:rPr>
          <w:rFonts w:asciiTheme="minorHAnsi" w:hAnsiTheme="minorHAnsi" w:cstheme="minorHAnsi"/>
        </w:rPr>
        <w:t xml:space="preserve"> </w:t>
      </w:r>
    </w:p>
    <w:p w14:paraId="4B030882" w14:textId="4E6A52DF" w:rsidR="00DD6D1D" w:rsidRPr="00964609" w:rsidRDefault="00DD6D1D" w:rsidP="005647BC">
      <w:pPr>
        <w:rPr>
          <w:rFonts w:asciiTheme="minorHAnsi" w:hAnsiTheme="minorHAnsi" w:cstheme="minorHAnsi"/>
        </w:rPr>
      </w:pPr>
    </w:p>
    <w:p w14:paraId="5FFA0136" w14:textId="642A4EFC" w:rsidR="00DD6D1D" w:rsidRPr="00964609" w:rsidRDefault="00DD6D1D" w:rsidP="005647BC">
      <w:pPr>
        <w:rPr>
          <w:rFonts w:asciiTheme="minorHAnsi" w:hAnsiTheme="minorHAnsi" w:cstheme="minorHAnsi"/>
        </w:rPr>
      </w:pPr>
      <w:r w:rsidRPr="00964609">
        <w:rPr>
          <w:rFonts w:asciiTheme="minorHAnsi" w:hAnsiTheme="minorHAnsi" w:cstheme="minorHAnsi"/>
        </w:rPr>
        <w:t xml:space="preserve">Get 1000genome data: </w:t>
      </w:r>
      <w:hyperlink r:id="rId7" w:history="1">
        <w:r w:rsidRPr="00964609">
          <w:rPr>
            <w:rStyle w:val="Hyperlink"/>
            <w:rFonts w:asciiTheme="minorHAnsi" w:hAnsiTheme="minorHAnsi" w:cstheme="minorHAnsi"/>
          </w:rPr>
          <w:t>https://genome.ucsc.edu/cgi-bin/hgTables</w:t>
        </w:r>
      </w:hyperlink>
    </w:p>
    <w:p w14:paraId="3A94CC94" w14:textId="76BCC05A" w:rsidR="00605166" w:rsidRPr="00964609" w:rsidRDefault="00605166" w:rsidP="00605166">
      <w:pPr>
        <w:rPr>
          <w:rFonts w:asciiTheme="minorHAnsi" w:hAnsiTheme="minorHAnsi" w:cstheme="minorHAnsi"/>
        </w:rPr>
      </w:pPr>
    </w:p>
    <w:p w14:paraId="422C2EE3" w14:textId="3309E0F0" w:rsidR="00605166" w:rsidRPr="00964609" w:rsidRDefault="00605166" w:rsidP="00605166">
      <w:pPr>
        <w:rPr>
          <w:rFonts w:asciiTheme="minorHAnsi" w:hAnsiTheme="minorHAnsi" w:cstheme="minorHAnsi"/>
        </w:rPr>
      </w:pPr>
      <w:r w:rsidRPr="00964609">
        <w:rPr>
          <w:rFonts w:asciiTheme="minorHAnsi" w:hAnsiTheme="minorHAnsi" w:cstheme="minorHAnsi"/>
        </w:rPr>
        <w:t>Cancer Risk SNPs:</w:t>
      </w:r>
    </w:p>
    <w:p w14:paraId="7BF713D1" w14:textId="5EF1037B" w:rsidR="00964609" w:rsidRPr="00B4121C" w:rsidRDefault="00605166" w:rsidP="005647BC">
      <w:pPr>
        <w:pStyle w:val="ListParagraph"/>
        <w:numPr>
          <w:ilvl w:val="0"/>
          <w:numId w:val="4"/>
        </w:numPr>
        <w:rPr>
          <w:rFonts w:cstheme="minorHAnsi"/>
        </w:rPr>
      </w:pPr>
      <w:r w:rsidRPr="00B4121C">
        <w:rPr>
          <w:rFonts w:cstheme="minorHAnsi"/>
        </w:rPr>
        <w:t>rs6983267</w:t>
      </w:r>
    </w:p>
    <w:p w14:paraId="5F1F5BED" w14:textId="5E66F0A8" w:rsidR="00964609" w:rsidRPr="00B4121C" w:rsidRDefault="00964609" w:rsidP="00964609">
      <w:pPr>
        <w:pStyle w:val="ListParagraph"/>
        <w:numPr>
          <w:ilvl w:val="1"/>
          <w:numId w:val="4"/>
        </w:numPr>
        <w:rPr>
          <w:rFonts w:cstheme="minorHAnsi"/>
        </w:rPr>
      </w:pPr>
      <w:r w:rsidRPr="00B4121C">
        <w:rPr>
          <w:rFonts w:cstheme="minorHAnsi"/>
          <w:color w:val="212121"/>
          <w:shd w:val="clear" w:color="auto" w:fill="FFFFFF"/>
        </w:rPr>
        <w:t>Associated with c</w:t>
      </w:r>
      <w:r w:rsidRPr="00B4121C">
        <w:rPr>
          <w:rFonts w:cstheme="minorHAnsi"/>
          <w:color w:val="212121"/>
          <w:shd w:val="clear" w:color="auto" w:fill="FFFFFF"/>
        </w:rPr>
        <w:t>olorectal cancer</w:t>
      </w:r>
    </w:p>
    <w:p w14:paraId="2E2B5644" w14:textId="61F61693" w:rsidR="00B4121C" w:rsidRPr="00B4121C" w:rsidRDefault="00B4121C" w:rsidP="00B4121C">
      <w:pPr>
        <w:pStyle w:val="ListParagraph"/>
        <w:numPr>
          <w:ilvl w:val="1"/>
          <w:numId w:val="4"/>
        </w:numPr>
        <w:rPr>
          <w:rFonts w:cstheme="minorHAnsi"/>
          <w:color w:val="000000"/>
        </w:rPr>
      </w:pPr>
      <w:r w:rsidRPr="00B4121C">
        <w:rPr>
          <w:rFonts w:cstheme="minorHAnsi"/>
          <w:color w:val="000000"/>
        </w:rPr>
        <w:t>8:127401060 (GRCh38)</w:t>
      </w:r>
      <w:r w:rsidRPr="00B4121C">
        <w:rPr>
          <w:rFonts w:cstheme="minorHAnsi"/>
          <w:color w:val="000000"/>
        </w:rPr>
        <w:t xml:space="preserve"> --- </w:t>
      </w:r>
      <w:r w:rsidRPr="00B4121C">
        <w:rPr>
          <w:rFonts w:cstheme="minorHAnsi"/>
          <w:color w:val="000000"/>
        </w:rPr>
        <w:t>8:128413305 (GRCh37)</w:t>
      </w:r>
    </w:p>
    <w:p w14:paraId="53B0D1E8" w14:textId="39E86448" w:rsidR="00605166" w:rsidRPr="00B4121C" w:rsidRDefault="00964609" w:rsidP="00964609">
      <w:pPr>
        <w:pStyle w:val="ListParagraph"/>
        <w:numPr>
          <w:ilvl w:val="1"/>
          <w:numId w:val="4"/>
        </w:numPr>
        <w:rPr>
          <w:rFonts w:cstheme="minorHAnsi"/>
        </w:rPr>
      </w:pPr>
      <w:hyperlink r:id="rId8" w:history="1">
        <w:r w:rsidRPr="00B4121C">
          <w:rPr>
            <w:rStyle w:val="Hyperlink"/>
            <w:rFonts w:cstheme="minorHAnsi"/>
          </w:rPr>
          <w:t>https://w</w:t>
        </w:r>
        <w:r w:rsidRPr="00B4121C">
          <w:rPr>
            <w:rStyle w:val="Hyperlink"/>
            <w:rFonts w:cstheme="minorHAnsi"/>
          </w:rPr>
          <w:t>w</w:t>
        </w:r>
        <w:r w:rsidRPr="00B4121C">
          <w:rPr>
            <w:rStyle w:val="Hyperlink"/>
            <w:rFonts w:cstheme="minorHAnsi"/>
          </w:rPr>
          <w:t>w.ncbi.nlm.nih.gov/pmc/articles/PMC2763485/</w:t>
        </w:r>
      </w:hyperlink>
      <w:r w:rsidR="005647BC" w:rsidRPr="00B4121C">
        <w:rPr>
          <w:rFonts w:cstheme="minorHAnsi"/>
        </w:rPr>
        <w:t xml:space="preserve"> </w:t>
      </w:r>
    </w:p>
    <w:p w14:paraId="0C227217" w14:textId="64C67540" w:rsidR="00964609" w:rsidRPr="00B4121C" w:rsidRDefault="00605166" w:rsidP="005647BC">
      <w:pPr>
        <w:pStyle w:val="ListParagraph"/>
        <w:numPr>
          <w:ilvl w:val="0"/>
          <w:numId w:val="4"/>
        </w:numPr>
        <w:rPr>
          <w:rFonts w:cstheme="minorHAnsi"/>
        </w:rPr>
      </w:pPr>
      <w:r w:rsidRPr="00B4121C">
        <w:rPr>
          <w:rFonts w:cstheme="minorHAnsi"/>
          <w:color w:val="1A1A1A"/>
          <w:shd w:val="clear" w:color="auto" w:fill="FFFFFF"/>
        </w:rPr>
        <w:t>rs4713266</w:t>
      </w:r>
    </w:p>
    <w:p w14:paraId="2C8D1036" w14:textId="295D5F83" w:rsidR="00964609" w:rsidRPr="00B4121C" w:rsidRDefault="00964609" w:rsidP="00964609">
      <w:pPr>
        <w:pStyle w:val="ListParagraph"/>
        <w:numPr>
          <w:ilvl w:val="1"/>
          <w:numId w:val="4"/>
        </w:numPr>
        <w:rPr>
          <w:rFonts w:cstheme="minorHAnsi"/>
        </w:rPr>
      </w:pPr>
      <w:r w:rsidRPr="00B4121C">
        <w:rPr>
          <w:rFonts w:cstheme="minorHAnsi"/>
          <w:color w:val="1A1A1A"/>
          <w:shd w:val="clear" w:color="auto" w:fill="FFFFFF"/>
        </w:rPr>
        <w:t>Associated with prostate cancer</w:t>
      </w:r>
    </w:p>
    <w:p w14:paraId="7E25F1C3" w14:textId="0B3DF758" w:rsidR="00B4121C" w:rsidRPr="00B4121C" w:rsidRDefault="00B4121C" w:rsidP="00B4121C">
      <w:pPr>
        <w:pStyle w:val="ListParagraph"/>
        <w:numPr>
          <w:ilvl w:val="1"/>
          <w:numId w:val="4"/>
        </w:numPr>
        <w:rPr>
          <w:rFonts w:cstheme="minorHAnsi"/>
          <w:color w:val="000000"/>
        </w:rPr>
      </w:pPr>
      <w:r w:rsidRPr="00B4121C">
        <w:rPr>
          <w:rFonts w:cstheme="minorHAnsi"/>
          <w:color w:val="000000"/>
        </w:rPr>
        <w:t>6:11218797 (GRCh38)</w:t>
      </w:r>
      <w:r w:rsidRPr="00B4121C">
        <w:rPr>
          <w:rFonts w:cstheme="minorHAnsi"/>
          <w:color w:val="000000"/>
        </w:rPr>
        <w:t xml:space="preserve"> --- </w:t>
      </w:r>
      <w:r w:rsidRPr="00B4121C">
        <w:rPr>
          <w:rFonts w:cstheme="minorHAnsi"/>
          <w:color w:val="000000"/>
        </w:rPr>
        <w:t>6:11219030 (GRCh37)</w:t>
      </w:r>
    </w:p>
    <w:p w14:paraId="0FED8456" w14:textId="2ECE5B13" w:rsidR="00605166" w:rsidRPr="00B4121C" w:rsidRDefault="00964609" w:rsidP="00964609">
      <w:pPr>
        <w:pStyle w:val="ListParagraph"/>
        <w:numPr>
          <w:ilvl w:val="1"/>
          <w:numId w:val="4"/>
        </w:numPr>
        <w:rPr>
          <w:rFonts w:cstheme="minorHAnsi"/>
        </w:rPr>
      </w:pPr>
      <w:hyperlink r:id="rId9" w:history="1">
        <w:r w:rsidRPr="00B4121C">
          <w:rPr>
            <w:rStyle w:val="Hyperlink"/>
            <w:rFonts w:cstheme="minorHAnsi"/>
            <w:shd w:val="clear" w:color="auto" w:fill="FFFFFF"/>
          </w:rPr>
          <w:t>https:</w:t>
        </w:r>
        <w:r w:rsidRPr="00B4121C">
          <w:rPr>
            <w:rStyle w:val="Hyperlink"/>
            <w:rFonts w:cstheme="minorHAnsi"/>
            <w:shd w:val="clear" w:color="auto" w:fill="FFFFFF"/>
          </w:rPr>
          <w:t>/</w:t>
        </w:r>
        <w:r w:rsidRPr="00B4121C">
          <w:rPr>
            <w:rStyle w:val="Hyperlink"/>
            <w:rFonts w:cstheme="minorHAnsi"/>
            <w:shd w:val="clear" w:color="auto" w:fill="FFFFFF"/>
          </w:rPr>
          <w:t>/aacrjournals.org/cancerres/article/81/14/3764/670224/How-Cancer-Risk-SNPs-May-Contribute-to-Prostate</w:t>
        </w:r>
      </w:hyperlink>
      <w:r w:rsidR="005647BC" w:rsidRPr="00B4121C">
        <w:rPr>
          <w:rFonts w:cstheme="minorHAnsi"/>
          <w:color w:val="1A1A1A"/>
          <w:shd w:val="clear" w:color="auto" w:fill="FFFFFF"/>
        </w:rPr>
        <w:t xml:space="preserve"> </w:t>
      </w:r>
    </w:p>
    <w:p w14:paraId="75DFD776" w14:textId="2D82F8AA" w:rsidR="00964609" w:rsidRPr="00B4121C" w:rsidRDefault="00964609" w:rsidP="00605166">
      <w:pPr>
        <w:pStyle w:val="ListParagraph"/>
        <w:numPr>
          <w:ilvl w:val="0"/>
          <w:numId w:val="4"/>
        </w:numPr>
        <w:rPr>
          <w:rFonts w:cstheme="minorHAnsi"/>
        </w:rPr>
      </w:pPr>
      <w:r w:rsidRPr="00B4121C">
        <w:rPr>
          <w:rFonts w:cstheme="minorHAnsi"/>
          <w:color w:val="222222"/>
          <w:shd w:val="clear" w:color="auto" w:fill="FFFFFF"/>
        </w:rPr>
        <w:t>r</w:t>
      </w:r>
      <w:r w:rsidR="005647BC" w:rsidRPr="00B4121C">
        <w:rPr>
          <w:rFonts w:cstheme="minorHAnsi"/>
          <w:color w:val="222222"/>
          <w:shd w:val="clear" w:color="auto" w:fill="FFFFFF"/>
        </w:rPr>
        <w:t>s72699833</w:t>
      </w:r>
    </w:p>
    <w:p w14:paraId="148A58F1" w14:textId="27788A3E" w:rsidR="00964609" w:rsidRPr="00B4121C" w:rsidRDefault="00964609" w:rsidP="00964609">
      <w:pPr>
        <w:pStyle w:val="ListParagraph"/>
        <w:numPr>
          <w:ilvl w:val="1"/>
          <w:numId w:val="4"/>
        </w:numPr>
        <w:rPr>
          <w:rFonts w:cstheme="minorHAnsi"/>
        </w:rPr>
      </w:pPr>
      <w:r w:rsidRPr="00B4121C">
        <w:rPr>
          <w:rFonts w:cstheme="minorHAnsi"/>
        </w:rPr>
        <w:t>Associated with</w:t>
      </w:r>
      <w:r w:rsidRPr="00B4121C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B4121C">
        <w:rPr>
          <w:rFonts w:cstheme="minorHAnsi"/>
          <w:color w:val="222222"/>
          <w:shd w:val="clear" w:color="auto" w:fill="FFFFFF"/>
        </w:rPr>
        <w:t xml:space="preserve">breast, cervical, </w:t>
      </w:r>
      <w:proofErr w:type="gramStart"/>
      <w:r w:rsidRPr="00B4121C">
        <w:rPr>
          <w:rFonts w:cstheme="minorHAnsi"/>
          <w:color w:val="222222"/>
          <w:shd w:val="clear" w:color="auto" w:fill="FFFFFF"/>
        </w:rPr>
        <w:t>colorectal</w:t>
      </w:r>
      <w:proofErr w:type="gramEnd"/>
      <w:r w:rsidRPr="00B4121C">
        <w:rPr>
          <w:rFonts w:cstheme="minorHAnsi"/>
          <w:color w:val="222222"/>
          <w:shd w:val="clear" w:color="auto" w:fill="FFFFFF"/>
        </w:rPr>
        <w:t xml:space="preserve"> and non-small-cell lung cancer</w:t>
      </w:r>
    </w:p>
    <w:p w14:paraId="565C37FA" w14:textId="5F728329" w:rsidR="00B4121C" w:rsidRPr="00B4121C" w:rsidRDefault="00B4121C" w:rsidP="00B4121C">
      <w:pPr>
        <w:pStyle w:val="ListParagraph"/>
        <w:numPr>
          <w:ilvl w:val="1"/>
          <w:numId w:val="4"/>
        </w:numPr>
        <w:rPr>
          <w:rFonts w:cstheme="minorHAnsi"/>
          <w:color w:val="000000"/>
        </w:rPr>
      </w:pPr>
      <w:r w:rsidRPr="00B4121C">
        <w:rPr>
          <w:rFonts w:cstheme="minorHAnsi"/>
          <w:color w:val="000000"/>
        </w:rPr>
        <w:t>1:121539689 (GRCh38)</w:t>
      </w:r>
      <w:r w:rsidRPr="00B4121C">
        <w:rPr>
          <w:rFonts w:cstheme="minorHAnsi"/>
          <w:color w:val="000000"/>
        </w:rPr>
        <w:t xml:space="preserve"> --- </w:t>
      </w:r>
      <w:r w:rsidRPr="00B4121C">
        <w:rPr>
          <w:rFonts w:cstheme="minorHAnsi"/>
          <w:color w:val="000000"/>
        </w:rPr>
        <w:t>1:121281487 (GRCh37)</w:t>
      </w:r>
    </w:p>
    <w:p w14:paraId="7A5D603C" w14:textId="084F4582" w:rsidR="00605166" w:rsidRPr="00B4121C" w:rsidRDefault="00964609" w:rsidP="00964609">
      <w:pPr>
        <w:pStyle w:val="ListParagraph"/>
        <w:numPr>
          <w:ilvl w:val="1"/>
          <w:numId w:val="4"/>
        </w:numPr>
        <w:rPr>
          <w:rFonts w:cstheme="minorHAnsi"/>
        </w:rPr>
      </w:pPr>
      <w:hyperlink r:id="rId10" w:history="1">
        <w:r w:rsidRPr="00B4121C">
          <w:rPr>
            <w:rStyle w:val="Hyperlink"/>
            <w:rFonts w:cstheme="minorHAnsi"/>
            <w:shd w:val="clear" w:color="auto" w:fill="FFFFFF"/>
          </w:rPr>
          <w:t>https://www.nat</w:t>
        </w:r>
        <w:r w:rsidRPr="00B4121C">
          <w:rPr>
            <w:rStyle w:val="Hyperlink"/>
            <w:rFonts w:cstheme="minorHAnsi"/>
            <w:shd w:val="clear" w:color="auto" w:fill="FFFFFF"/>
          </w:rPr>
          <w:t>u</w:t>
        </w:r>
        <w:r w:rsidRPr="00B4121C">
          <w:rPr>
            <w:rStyle w:val="Hyperlink"/>
            <w:rFonts w:cstheme="minorHAnsi"/>
            <w:shd w:val="clear" w:color="auto" w:fill="FFFFFF"/>
          </w:rPr>
          <w:t>re.com/articles/s41416-019-0614-3</w:t>
        </w:r>
      </w:hyperlink>
      <w:r w:rsidR="005647BC" w:rsidRPr="00B4121C">
        <w:rPr>
          <w:rFonts w:cstheme="minorHAnsi"/>
          <w:color w:val="222222"/>
          <w:shd w:val="clear" w:color="auto" w:fill="FFFFFF"/>
        </w:rPr>
        <w:t xml:space="preserve"> </w:t>
      </w:r>
    </w:p>
    <w:sectPr w:rsidR="00605166" w:rsidRPr="00B41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30BC"/>
    <w:multiLevelType w:val="hybridMultilevel"/>
    <w:tmpl w:val="77E6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B558E"/>
    <w:multiLevelType w:val="hybridMultilevel"/>
    <w:tmpl w:val="D6A88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C1916"/>
    <w:multiLevelType w:val="hybridMultilevel"/>
    <w:tmpl w:val="0C20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D4A7A"/>
    <w:multiLevelType w:val="hybridMultilevel"/>
    <w:tmpl w:val="F112C950"/>
    <w:lvl w:ilvl="0" w:tplc="10B8AD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73400"/>
    <w:multiLevelType w:val="hybridMultilevel"/>
    <w:tmpl w:val="D6A889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D51A6"/>
    <w:multiLevelType w:val="hybridMultilevel"/>
    <w:tmpl w:val="7CE8354A"/>
    <w:lvl w:ilvl="0" w:tplc="2040A9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567879">
    <w:abstractNumId w:val="1"/>
  </w:num>
  <w:num w:numId="2" w16cid:durableId="528494327">
    <w:abstractNumId w:val="3"/>
  </w:num>
  <w:num w:numId="3" w16cid:durableId="30805045">
    <w:abstractNumId w:val="5"/>
  </w:num>
  <w:num w:numId="4" w16cid:durableId="1548178128">
    <w:abstractNumId w:val="0"/>
  </w:num>
  <w:num w:numId="5" w16cid:durableId="449203472">
    <w:abstractNumId w:val="4"/>
  </w:num>
  <w:num w:numId="6" w16cid:durableId="864826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86"/>
    <w:rsid w:val="000D14D4"/>
    <w:rsid w:val="001C62C5"/>
    <w:rsid w:val="003913AA"/>
    <w:rsid w:val="00556084"/>
    <w:rsid w:val="005647BC"/>
    <w:rsid w:val="00605166"/>
    <w:rsid w:val="00775C86"/>
    <w:rsid w:val="00964609"/>
    <w:rsid w:val="00984919"/>
    <w:rsid w:val="00B4121C"/>
    <w:rsid w:val="00B41354"/>
    <w:rsid w:val="00CE08E2"/>
    <w:rsid w:val="00DD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B86D0"/>
  <w15:chartTrackingRefBased/>
  <w15:docId w15:val="{A8C4EB34-4A13-8D4E-956A-9B88A8AB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2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91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49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8491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98491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05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276348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nome.ucsc.edu/cgi-bin/hgTabl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sn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nome.gov/genetics-glossary/Single-Nucleotide-Polymorphisms" TargetMode="External"/><Relationship Id="rId10" Type="http://schemas.openxmlformats.org/officeDocument/2006/relationships/hyperlink" Target="https://www.nature.com/articles/s41416-019-0614-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acrjournals.org/cancerres/article/81/14/3764/670224/How-Cancer-Risk-SNPs-May-Contribute-to-Pro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Gavin</dc:creator>
  <cp:keywords/>
  <dc:description/>
  <cp:lastModifiedBy>Todd Gavin</cp:lastModifiedBy>
  <cp:revision>9</cp:revision>
  <dcterms:created xsi:type="dcterms:W3CDTF">2022-11-16T06:18:00Z</dcterms:created>
  <dcterms:modified xsi:type="dcterms:W3CDTF">2022-11-16T07:55:00Z</dcterms:modified>
</cp:coreProperties>
</file>