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F3864"/>
          <w:sz w:val="40"/>
          <w:szCs w:val="40"/>
        </w:rPr>
        <w:t xml:space="preserve">TRD-17: Self-Healing Software — Autonomous Observability and Remediation</w:t>
      </w:r>
    </w:p>
    <w:p>
      <w:pPr>
        <w:spacing w:after="400"/>
      </w:pPr>
      <w:r>
        <w:rPr>
          <w:color w:val="555555"/>
          <w:sz w:val="24"/>
          <w:szCs w:val="24"/>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Product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Crafted Dev Agent + all products and agents it builds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Document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TRD-17: Self-Healing Software — Autonomous Observability and Remediation</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Version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1.0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Status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Active — Initial Release (March 2026)</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Author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YouSource.ai</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Scope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Crafted Dev Agent itself, every app it builds, every agent it deploys</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Depends 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TRD-3 (Build Pipeline), TRD-5 (GitHub), TRD-11 (Security), TRD-13 (Recovery), TRD-14 (CI), TRD-16 (Testing)</w:t>
            </w:r>
          </w:p>
        </w:tc>
      </w:tr>
    </w:tbl>
    <w:p>
      <w:pPr>
        <w:spacing w:after="160"/>
      </w:pPr>
      <w:r>
        <w:t xml:space="preserve"/>
      </w:r>
    </w:p>
    <w:p>
      <w:pPr>
        <w:pStyle w:val="Heading1"/>
      </w:pPr>
      <w:r>
        <w:rPr>
          <w:b/>
          <w:bCs/>
          <w:color w:val="1F3864"/>
          <w:sz w:val="28"/>
          <w:szCs w:val="28"/>
        </w:rPr>
        <w:t xml:space="preserve">§1 Purpose and Scope</w:t>
      </w:r>
    </w:p>
    <w:p>
      <w:pPr>
        <w:spacing w:after="120"/>
      </w:pPr>
      <w:r>
        <w:rPr>
          <w:sz w:val="22"/>
          <w:szCs w:val="22"/>
        </w:rPr>
        <w:t xml:space="preserve">This document specifies the self-healing capability of the Crafted platform. Self-healing means Crafted continuously monitors, detects, classifies, and remediates bugs and security issues — not only in its own pipeline code, but in every application and agent it produces.</w:t>
      </w:r>
    </w:p>
    <w:p>
      <w:pPr>
        <w:spacing w:after="160"/>
      </w:pPr>
      <w:r>
        <w:t xml:space="preserve"/>
      </w:r>
    </w:p>
    <w:p>
      <w:pPr>
        <w:pBdr>
          <w:left w:val="single" w:color="2E5B9A" w:sz="12" w:space="12"/>
        </w:pBdr>
        <w:shd w:fill="E8F0FE" w:val="clear"/>
        <w:spacing w:after="160" w:before="160"/>
        <w:ind w:left="360" w:right="360"/>
      </w:pPr>
      <w:r>
        <w:rPr>
          <w:i/>
          <w:iCs/>
          <w:sz w:val="22"/>
          <w:szCs w:val="22"/>
        </w:rPr>
        <w:t xml:space="preserve">Core principle: a build is not complete when the last PR merges. A build is complete when the continuous health loop is running and the product can maintain itself.</w:t>
      </w:r>
    </w:p>
    <w:p>
      <w:pPr>
        <w:spacing w:after="160"/>
      </w:pPr>
      <w:r>
        <w:t xml:space="preserve"/>
      </w:r>
    </w:p>
    <w:p>
      <w:pPr>
        <w:spacing w:after="120"/>
      </w:pPr>
      <w:r>
        <w:rPr>
          <w:sz w:val="22"/>
          <w:szCs w:val="22"/>
        </w:rPr>
        <w:t xml:space="preserve">The self-healing loop applies universally across three target classes: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Target class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Who initiates remediation</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Crafted itself</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build_director.py, failure_handler.py, self_correction.py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Crafted monitors its own pipeline logs and test suite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Apps Crafted builds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Crafted macOS shell, any Swift/Python app produced by the 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Crafted monitors CI, crash telemetry, and security scans for each app</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Agents Crafted deploys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Future AI agents built on the same 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Crafted monitors agent logs, LLM trace outputs, and safety signals</w:t>
            </w:r>
          </w:p>
        </w:tc>
      </w:tr>
    </w:tbl>
    <w:p>
      <w:pPr>
        <w:spacing w:after="160"/>
      </w:pPr>
      <w:r>
        <w:t xml:space="preserve"/>
      </w:r>
    </w:p>
    <w:p>
      <w:pPr>
        <w:spacing w:after="120"/>
      </w:pPr>
      <w:r>
        <w:rPr>
          <w:sz w:val="22"/>
          <w:szCs w:val="22"/>
        </w:rPr>
        <w:t xml:space="preserve">The same four-stage loop — Observe → Detect → Classify → Remediate — runs for all three target classes. The target is a parameter, not a hardcoded assumption.</w:t>
      </w:r>
    </w:p>
    <w:p>
      <w:pPr>
        <w:spacing w:after="160"/>
      </w:pPr>
      <w:r>
        <w:t xml:space="preserve"/>
      </w:r>
    </w:p>
    <w:p>
      <w:pPr>
        <w:pStyle w:val="Heading1"/>
      </w:pPr>
      <w:r>
        <w:rPr>
          <w:b/>
          <w:bCs/>
          <w:color w:val="1F3864"/>
          <w:sz w:val="28"/>
          <w:szCs w:val="28"/>
        </w:rPr>
        <w:t xml:space="preserve">§2 Design Decisions</w:t>
      </w:r>
    </w:p>
    <w:p>
      <w:pPr>
        <w:pStyle w:val="Heading2"/>
      </w:pPr>
      <w:r>
        <w:rPr>
          <w:b/>
          <w:bCs/>
          <w:color w:val="2E5B9A"/>
          <w:sz w:val="24"/>
          <w:szCs w:val="24"/>
        </w:rPr>
        <w:t xml:space="preserve">§2.1 Autonomous-first with human escalation gates</w:t>
      </w:r>
    </w:p>
    <w:p>
      <w:pPr>
        <w:spacing w:after="120"/>
      </w:pPr>
      <w:r>
        <w:rPr>
          <w:sz w:val="22"/>
          <w:szCs w:val="22"/>
        </w:rPr>
        <w:t xml:space="preserve">Crafted acts autonomously on high-confidence, low-risk issues. Human review is required for security-critical changes and low-confidence classifications. The escalation policy is explicit and operator-configurable — there are no silent auto-merges on security issues.</w:t>
      </w:r>
    </w:p>
    <w:p>
      <w:pPr>
        <w:spacing w:after="160"/>
      </w:pPr>
      <w:r>
        <w:t xml:space="preserve"/>
      </w:r>
    </w:p>
    <w:p>
      <w:pPr>
        <w:pStyle w:val="Heading2"/>
      </w:pPr>
      <w:r>
        <w:rPr>
          <w:b/>
          <w:bCs/>
          <w:color w:val="2E5B9A"/>
          <w:sz w:val="24"/>
          <w:szCs w:val="24"/>
        </w:rPr>
        <w:t xml:space="preserve">§2.2 PR-based remediation</w:t>
      </w:r>
    </w:p>
    <w:p>
      <w:pPr>
        <w:spacing w:after="120"/>
      </w:pPr>
      <w:r>
        <w:rPr>
          <w:sz w:val="22"/>
          <w:szCs w:val="22"/>
        </w:rPr>
        <w:t xml:space="preserve">All fixes are delivered as GitHub PRs, identical to feature PRs. This means every fix has a full audit trail: what was detected, what was generated, what tests passed, what CI ran. No hotfixes applied directly to main.</w:t>
      </w:r>
    </w:p>
    <w:p>
      <w:pPr>
        <w:spacing w:after="160"/>
      </w:pPr>
      <w:r>
        <w:t xml:space="preserve"/>
      </w:r>
    </w:p>
    <w:p>
      <w:pPr>
        <w:pStyle w:val="Heading2"/>
      </w:pPr>
      <w:r>
        <w:rPr>
          <w:b/>
          <w:bCs/>
          <w:color w:val="2E5B9A"/>
          <w:sz w:val="24"/>
          <w:szCs w:val="24"/>
        </w:rPr>
        <w:t xml:space="preserve">§2.3 Target-parameterized</w:t>
      </w:r>
    </w:p>
    <w:p>
      <w:pPr>
        <w:spacing w:after="120"/>
      </w:pPr>
      <w:r>
        <w:rPr>
          <w:sz w:val="22"/>
          <w:szCs w:val="22"/>
        </w:rPr>
        <w:t xml:space="preserve">The health loop is not specific to any one codebase. It takes a target (repo, subsystem, agent ID) and applies the same observe/detect/classify/remediate pipeline. Adding a new app or agent to the health loop requires only registering it as a target.</w:t>
      </w:r>
    </w:p>
    <w:p>
      <w:pPr>
        <w:spacing w:after="160"/>
      </w:pPr>
      <w:r>
        <w:t xml:space="preserve"/>
      </w:r>
    </w:p>
    <w:p>
      <w:pPr>
        <w:pStyle w:val="Heading2"/>
      </w:pPr>
      <w:r>
        <w:rPr>
          <w:b/>
          <w:bCs/>
          <w:color w:val="2E5B9A"/>
          <w:sz w:val="24"/>
          <w:szCs w:val="24"/>
        </w:rPr>
        <w:t xml:space="preserve">§2.4 Build memory as institutional knowledge</w:t>
      </w:r>
    </w:p>
    <w:p>
      <w:pPr>
        <w:spacing w:after="120"/>
      </w:pPr>
      <w:r>
        <w:rPr>
          <w:sz w:val="22"/>
          <w:szCs w:val="22"/>
        </w:rPr>
        <w:t xml:space="preserve">Every remediation outcome is written to build_memory.json for that target. Patterns that cause repeated fixes become build rules that prevent the same issue from appearing in future builds of similar systems. The system learns across both the initial build and the maintenance lifecycle.</w:t>
      </w:r>
    </w:p>
    <w:p>
      <w:pPr>
        <w:spacing w:after="160"/>
      </w:pPr>
      <w:r>
        <w:t xml:space="preserve"/>
      </w:r>
    </w:p>
    <w:p>
      <w:pPr>
        <w:pStyle w:val="Heading1"/>
      </w:pPr>
      <w:r>
        <w:rPr>
          <w:b/>
          <w:bCs/>
          <w:color w:val="1F3864"/>
          <w:sz w:val="28"/>
          <w:szCs w:val="28"/>
        </w:rPr>
        <w:t xml:space="preserve">§3 The Self-Healing Loop</w:t>
      </w:r>
    </w:p>
    <w:p>
      <w:pPr>
        <w:pBdr>
          <w:left w:val="single" w:color="2E5B9A" w:sz="12" w:space="12"/>
        </w:pBdr>
        <w:shd w:fill="E8F0FE" w:val="clear"/>
        <w:spacing w:after="160" w:before="160"/>
        <w:ind w:left="360" w:right="360"/>
      </w:pPr>
      <w:r>
        <w:rPr>
          <w:i/>
          <w:iCs/>
          <w:sz w:val="22"/>
          <w:szCs w:val="22"/>
        </w:rPr>
        <w:t xml:space="preserve">Observe → Detect → Classify → Remediate → Validate → Learn</w:t>
      </w:r>
    </w:p>
    <w:p>
      <w:pPr>
        <w:spacing w:after="160"/>
      </w:pPr>
      <w:r>
        <w:t xml:space="preserve"/>
      </w:r>
    </w:p>
    <w:p>
      <w:pPr>
        <w:pStyle w:val="Heading2"/>
      </w:pPr>
      <w:r>
        <w:rPr>
          <w:b/>
          <w:bCs/>
          <w:color w:val="2E5B9A"/>
          <w:sz w:val="24"/>
          <w:szCs w:val="24"/>
        </w:rPr>
        <w:t xml:space="preserve">§3.1 Observe</w:t>
      </w:r>
    </w:p>
    <w:p>
      <w:pPr>
        <w:spacing w:after="120"/>
      </w:pPr>
      <w:r>
        <w:rPr>
          <w:sz w:val="22"/>
          <w:szCs w:val="22"/>
        </w:rPr>
        <w:t xml:space="preserve">Crafted maintains continuous visibility into the health of each registered target through four signal sources: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Signal source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captures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Polling / trigger</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CI check runs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 failures, lint errors, type errors on every push</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GitHub webhook or polling on open PRs and main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trace log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Self-correction oscillation, generation quality drift, context bleed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Parsed after each build run</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Runtime telemetry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Crash reports, exception rates, performance regressions from deployed apps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Continuous (streamed or batched)</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scans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Dependency vulnerabilities (CVEs), static analysis findings, secret detection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Scheduled daily + on each dependency change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Build memory patterns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Recurring fix_attempts, failure_type clusters, CI failure rates across PRs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Analyzed after each completed build run</w:t>
            </w:r>
          </w:p>
        </w:tc>
      </w:tr>
    </w:tbl>
    <w:p>
      <w:pPr>
        <w:spacing w:after="160"/>
      </w:pPr>
      <w:r>
        <w:t xml:space="preserve"/>
      </w:r>
    </w:p>
    <w:p>
      <w:pPr>
        <w:pStyle w:val="Heading2"/>
      </w:pPr>
      <w:r>
        <w:rPr>
          <w:b/>
          <w:bCs/>
          <w:color w:val="2E5B9A"/>
          <w:sz w:val="24"/>
          <w:szCs w:val="24"/>
        </w:rPr>
        <w:t xml:space="preserve">§3.2 Detect</w:t>
      </w:r>
    </w:p>
    <w:p>
      <w:pPr>
        <w:spacing w:after="120"/>
      </w:pPr>
      <w:r>
        <w:rPr>
          <w:sz w:val="22"/>
          <w:szCs w:val="22"/>
        </w:rPr>
        <w:t xml:space="preserve">Detection thresholds determine when a signal becomes an actionable issue. Thresholds are configurable per target.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Default threshold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Signal source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CI failure on main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Any failure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CI check runs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 coverage drop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&gt; 5% decrease from baseline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CI check runs</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CVE in dependency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CVSS ≥ 7.0 (high/critical)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Security scan</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Secret in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Any match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scan</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Self-correction oscillation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Alternating pattern over 6 passes OR 4 consecutive identical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LLM trace log</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Recurring failure type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Same failure_type in ≥ 3 PRs in a build run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Build memory</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Runtime exception rate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&gt; 1% of requests over 5 min window</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Runtime telemetry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Generation quality drift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Claude win delta &lt; 2 for ≥ 3 consecutive PRs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trace log</w:t>
            </w:r>
          </w:p>
        </w:tc>
      </w:tr>
    </w:tbl>
    <w:p>
      <w:pPr>
        <w:spacing w:after="160"/>
      </w:pPr>
      <w:r>
        <w:t xml:space="preserve"/>
      </w:r>
    </w:p>
    <w:p>
      <w:pPr>
        <w:pStyle w:val="Heading2"/>
      </w:pPr>
      <w:r>
        <w:rPr>
          <w:b/>
          <w:bCs/>
          <w:color w:val="2E5B9A"/>
          <w:sz w:val="24"/>
          <w:szCs w:val="24"/>
        </w:rPr>
        <w:t xml:space="preserve">§3.3 Classify</w:t>
      </w:r>
    </w:p>
    <w:p>
      <w:pPr>
        <w:spacing w:after="120"/>
      </w:pPr>
      <w:r>
        <w:rPr>
          <w:sz w:val="22"/>
          <w:szCs w:val="22"/>
        </w:rPr>
        <w:t xml:space="preserve">Every detected issue is classified before remediation begins. Classification determines the remediation path and the required confidence for autonomous action.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Definition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Autonomous threshold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Human gate required</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Bug — functional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 fails, runtime exception, wrong output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High confidence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No (auto-PR + auto-merge after CI)</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Bug — regression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Worked before, broken now; diff-attributable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High confidence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 (auto-PR + auto-merge after CI)</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Security — dependency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CVE in requirements.txt or Package.swift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Always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Yes (PR opened, operator approves merge)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Security —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Hardcoded secret, shell=True, eval() on external input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Always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 (PR opened, operator approves merge)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Quality — generation drift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LLM consistently producing low-delta or oscillating output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High confidence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No (build rules updated, next run benefits)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 — agent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Bug in Crafted’s own source (build_director.py etc.)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Always requires 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Yes (test-first process, engineer reviews)</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Unknown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Cannot be classified with confidence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Never autonomous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Yes (logged, alerted, operator decides)</w:t>
            </w:r>
          </w:p>
        </w:tc>
      </w:tr>
    </w:tbl>
    <w:p>
      <w:pPr>
        <w:spacing w:after="160"/>
      </w:pPr>
      <w:r>
        <w:t xml:space="preserve"/>
      </w:r>
    </w:p>
    <w:p>
      <w:pPr>
        <w:pStyle w:val="Heading2"/>
      </w:pPr>
      <w:r>
        <w:rPr>
          <w:b/>
          <w:bCs/>
          <w:color w:val="2E5B9A"/>
          <w:sz w:val="24"/>
          <w:szCs w:val="24"/>
        </w:rPr>
        <w:t xml:space="preserve">§3.4 Remediate</w:t>
      </w:r>
    </w:p>
    <w:p>
      <w:pPr>
        <w:spacing w:after="120"/>
      </w:pPr>
      <w:r>
        <w:rPr>
          <w:sz w:val="22"/>
          <w:szCs w:val="22"/>
        </w:rPr>
        <w:t xml:space="preserve">Remediation is always delivered as a GitHub PR. The PR contains the fix, updated tests, and a structured description of what was detected, classified, and changed.</w:t>
      </w:r>
    </w:p>
    <w:p>
      <w:pPr>
        <w:spacing w:after="160"/>
      </w:pPr>
      <w:r>
        <w:t xml:space="preserve"/>
      </w:r>
    </w:p>
    <w:p>
      <w:pPr>
        <w:pStyle w:val="Heading3"/>
      </w:pPr>
      <w:r>
        <w:rPr>
          <w:b/>
          <w:bCs/>
          <w:sz w:val="22"/>
          <w:szCs w:val="22"/>
        </w:rPr>
        <w:t xml:space="preserve">Functional bug / regression fix</w:t>
      </w:r>
    </w:p>
    <w:p>
      <w:pPr>
        <w:pStyle w:val="ListParagraph"/>
        <w:numPr>
          <w:ilvl w:val="0"/>
          <w:numId w:val="2"/>
        </w:numPr>
        <w:spacing w:after="80"/>
      </w:pPr>
      <w:r>
        <w:rPr>
          <w:sz w:val="22"/>
          <w:szCs w:val="22"/>
        </w:rPr>
        <w:t xml:space="preserve">Scope: identify affected file(s) from CI log or telemetry stack trace</w:t>
      </w:r>
    </w:p>
    <w:p>
      <w:pPr>
        <w:pStyle w:val="ListParagraph"/>
        <w:numPr>
          <w:ilvl w:val="0"/>
          <w:numId w:val="2"/>
        </w:numPr>
        <w:spacing w:after="80"/>
      </w:pPr>
      <w:r>
        <w:rPr>
          <w:sz w:val="22"/>
          <w:szCs w:val="22"/>
        </w:rPr>
        <w:t xml:space="preserve">Generate fix PR using /prd start with the failure output as context</w:t>
      </w:r>
    </w:p>
    <w:p>
      <w:pPr>
        <w:pStyle w:val="ListParagraph"/>
        <w:numPr>
          <w:ilvl w:val="0"/>
          <w:numId w:val="2"/>
        </w:numPr>
        <w:spacing w:after="80"/>
      </w:pPr>
      <w:r>
        <w:rPr>
          <w:sz w:val="22"/>
          <w:szCs w:val="22"/>
        </w:rPr>
        <w:t xml:space="preserve">Self-correction loop runs against the fix</w:t>
      </w:r>
    </w:p>
    <w:p>
      <w:pPr>
        <w:pStyle w:val="ListParagraph"/>
        <w:numPr>
          <w:ilvl w:val="0"/>
          <w:numId w:val="2"/>
        </w:numPr>
        <w:spacing w:after="80"/>
      </w:pPr>
      <w:r>
        <w:rPr>
          <w:sz w:val="22"/>
          <w:szCs w:val="22"/>
        </w:rPr>
        <w:t xml:space="preserve">Tests pass locally — PR opened as draft</w:t>
      </w:r>
    </w:p>
    <w:p>
      <w:pPr>
        <w:pStyle w:val="ListParagraph"/>
        <w:numPr>
          <w:ilvl w:val="0"/>
          <w:numId w:val="2"/>
        </w:numPr>
        <w:spacing w:after="80"/>
      </w:pPr>
      <w:r>
        <w:rPr>
          <w:sz w:val="22"/>
          <w:szCs w:val="22"/>
        </w:rPr>
        <w:t xml:space="preserve">CI passes — PR marked ready</w:t>
      </w:r>
    </w:p>
    <w:p>
      <w:pPr>
        <w:pStyle w:val="ListParagraph"/>
        <w:numPr>
          <w:ilvl w:val="0"/>
          <w:numId w:val="2"/>
        </w:numPr>
        <w:spacing w:after="80"/>
      </w:pPr>
      <w:r>
        <w:rPr>
          <w:sz w:val="22"/>
          <w:szCs w:val="22"/>
        </w:rPr>
        <w:t xml:space="preserve">Auto-merge if confidence HIGH and no security flags</w:t>
      </w:r>
    </w:p>
    <w:p>
      <w:pPr>
        <w:spacing w:after="160"/>
      </w:pPr>
      <w:r>
        <w:t xml:space="preserve"/>
      </w:r>
    </w:p>
    <w:p>
      <w:pPr>
        <w:pStyle w:val="Heading3"/>
      </w:pPr>
      <w:r>
        <w:rPr>
          <w:b/>
          <w:bCs/>
          <w:sz w:val="22"/>
          <w:szCs w:val="22"/>
        </w:rPr>
        <w:t xml:space="preserve">Security issue fix</w:t>
      </w:r>
    </w:p>
    <w:p>
      <w:pPr>
        <w:pStyle w:val="ListParagraph"/>
        <w:numPr>
          <w:ilvl w:val="0"/>
          <w:numId w:val="2"/>
        </w:numPr>
        <w:spacing w:after="80"/>
      </w:pPr>
      <w:r>
        <w:rPr>
          <w:sz w:val="22"/>
          <w:szCs w:val="22"/>
        </w:rPr>
        <w:t xml:space="preserve">Scope: identify the vulnerable dependency or code pattern</w:t>
      </w:r>
    </w:p>
    <w:p>
      <w:pPr>
        <w:pStyle w:val="ListParagraph"/>
        <w:numPr>
          <w:ilvl w:val="0"/>
          <w:numId w:val="2"/>
        </w:numPr>
        <w:spacing w:after="80"/>
      </w:pPr>
      <w:r>
        <w:rPr>
          <w:sz w:val="22"/>
          <w:szCs w:val="22"/>
        </w:rPr>
        <w:t xml:space="preserve">Generate fix PR: dependency bump or code rewrite</w:t>
      </w:r>
    </w:p>
    <w:p>
      <w:pPr>
        <w:pStyle w:val="ListParagraph"/>
        <w:numPr>
          <w:ilvl w:val="0"/>
          <w:numId w:val="2"/>
        </w:numPr>
        <w:spacing w:after="80"/>
      </w:pPr>
      <w:r>
        <w:rPr>
          <w:sz w:val="22"/>
          <w:szCs w:val="22"/>
        </w:rPr>
        <w:t xml:space="preserve">PR opened with security classification in body and label</w:t>
      </w:r>
    </w:p>
    <w:p>
      <w:pPr>
        <w:pStyle w:val="ListParagraph"/>
        <w:numPr>
          <w:ilvl w:val="0"/>
          <w:numId w:val="2"/>
        </w:numPr>
        <w:spacing w:after="80"/>
      </w:pPr>
      <w:r>
        <w:rPr>
          <w:sz w:val="22"/>
          <w:szCs w:val="22"/>
        </w:rPr>
        <w:t xml:space="preserve">CI passes — PR marked ready for review</w:t>
      </w:r>
    </w:p>
    <w:p>
      <w:pPr>
        <w:pStyle w:val="ListParagraph"/>
        <w:numPr>
          <w:ilvl w:val="0"/>
          <w:numId w:val="2"/>
        </w:numPr>
        <w:spacing w:after="80"/>
      </w:pPr>
      <w:r>
        <w:rPr>
          <w:sz w:val="22"/>
          <w:szCs w:val="22"/>
        </w:rPr>
        <w:t xml:space="preserve">OPERATOR GATE: human reviews and approves merge — never auto-merged</w:t>
      </w:r>
    </w:p>
    <w:p>
      <w:pPr>
        <w:pStyle w:val="ListParagraph"/>
        <w:numPr>
          <w:ilvl w:val="0"/>
          <w:numId w:val="2"/>
        </w:numPr>
        <w:spacing w:after="80"/>
      </w:pPr>
      <w:r>
        <w:rPr>
          <w:sz w:val="22"/>
          <w:szCs w:val="22"/>
        </w:rPr>
        <w:t xml:space="preserve">After merge: security scan re-runs to confirm remediation</w:t>
      </w:r>
    </w:p>
    <w:p>
      <w:pPr>
        <w:spacing w:after="160"/>
      </w:pPr>
      <w:r>
        <w:t xml:space="preserve"/>
      </w:r>
    </w:p>
    <w:p>
      <w:pPr>
        <w:pStyle w:val="Heading3"/>
      </w:pPr>
      <w:r>
        <w:rPr>
          <w:b/>
          <w:bCs/>
          <w:sz w:val="22"/>
          <w:szCs w:val="22"/>
        </w:rPr>
        <w:t xml:space="preserve">Pipeline bug fix (Crafted itself)</w:t>
      </w:r>
    </w:p>
    <w:p>
      <w:pPr>
        <w:pStyle w:val="ListParagraph"/>
        <w:numPr>
          <w:ilvl w:val="0"/>
          <w:numId w:val="2"/>
        </w:numPr>
        <w:spacing w:after="80"/>
      </w:pPr>
      <w:r>
        <w:rPr>
          <w:sz w:val="22"/>
          <w:szCs w:val="22"/>
        </w:rPr>
        <w:t xml:space="preserve">Write a failing test that reproduces the bug</w:t>
      </w:r>
    </w:p>
    <w:p>
      <w:pPr>
        <w:pStyle w:val="ListParagraph"/>
        <w:numPr>
          <w:ilvl w:val="0"/>
          <w:numId w:val="2"/>
        </w:numPr>
        <w:spacing w:after="80"/>
      </w:pPr>
      <w:r>
        <w:rPr>
          <w:sz w:val="22"/>
          <w:szCs w:val="22"/>
        </w:rPr>
        <w:t xml:space="preserve">Apply the fix</w:t>
      </w:r>
    </w:p>
    <w:p>
      <w:pPr>
        <w:pStyle w:val="ListParagraph"/>
        <w:numPr>
          <w:ilvl w:val="0"/>
          <w:numId w:val="2"/>
        </w:numPr>
        <w:spacing w:after="80"/>
      </w:pPr>
      <w:r>
        <w:rPr>
          <w:sz w:val="22"/>
          <w:szCs w:val="22"/>
        </w:rPr>
        <w:t xml:space="preserve">Confirm the new test passes</w:t>
      </w:r>
    </w:p>
    <w:p>
      <w:pPr>
        <w:pStyle w:val="ListParagraph"/>
        <w:numPr>
          <w:ilvl w:val="0"/>
          <w:numId w:val="2"/>
        </w:numPr>
        <w:spacing w:after="80"/>
      </w:pPr>
      <w:r>
        <w:rPr>
          <w:sz w:val="22"/>
          <w:szCs w:val="22"/>
        </w:rPr>
        <w:t xml:space="preserve">Run full test suite: pytest tests/ -v</w:t>
      </w:r>
    </w:p>
    <w:p>
      <w:pPr>
        <w:pStyle w:val="ListParagraph"/>
        <w:numPr>
          <w:ilvl w:val="0"/>
          <w:numId w:val="2"/>
        </w:numPr>
        <w:spacing w:after="80"/>
      </w:pPr>
      <w:r>
        <w:rPr>
          <w:sz w:val="22"/>
          <w:szCs w:val="22"/>
        </w:rPr>
        <w:t xml:space="preserve">Package and patch — never skip the test suite</w:t>
      </w:r>
    </w:p>
    <w:p>
      <w:pPr>
        <w:spacing w:after="160"/>
      </w:pPr>
      <w:r>
        <w:t xml:space="preserve"/>
      </w:r>
    </w:p>
    <w:p>
      <w:pPr>
        <w:pStyle w:val="Heading2"/>
      </w:pPr>
      <w:r>
        <w:rPr>
          <w:b/>
          <w:bCs/>
          <w:color w:val="2E5B9A"/>
          <w:sz w:val="24"/>
          <w:szCs w:val="24"/>
        </w:rPr>
        <w:t xml:space="preserve">§3.5 Validate</w:t>
      </w:r>
    </w:p>
    <w:p>
      <w:pPr>
        <w:spacing w:after="120"/>
      </w:pPr>
      <w:r>
        <w:rPr>
          <w:sz w:val="22"/>
          <w:szCs w:val="22"/>
        </w:rPr>
        <w:t xml:space="preserve">Every fix is validated before and after merge:</w:t>
      </w:r>
    </w:p>
    <w:p>
      <w:pPr>
        <w:spacing w:after="160"/>
      </w:pPr>
      <w:r>
        <w:t xml:space="preserve"/>
      </w:r>
    </w:p>
    <w:p>
      <w:pPr>
        <w:pStyle w:val="ListParagraph"/>
        <w:numPr>
          <w:ilvl w:val="0"/>
          <w:numId w:val="3"/>
        </w:numPr>
        <w:spacing w:after="80"/>
      </w:pPr>
      <w:r>
        <w:rPr>
          <w:sz w:val="22"/>
          <w:szCs w:val="22"/>
        </w:rPr>
        <w:t xml:space="preserve">Pre-merge: CI passes, new test passes, no regressions in full suite</w:t>
      </w:r>
    </w:p>
    <w:p>
      <w:pPr>
        <w:pStyle w:val="ListParagraph"/>
        <w:numPr>
          <w:ilvl w:val="0"/>
          <w:numId w:val="3"/>
        </w:numPr>
        <w:spacing w:after="80"/>
      </w:pPr>
      <w:r>
        <w:rPr>
          <w:sz w:val="22"/>
          <w:szCs w:val="22"/>
        </w:rPr>
        <w:t xml:space="preserve">Post-merge: security scan re-runs (for security fixes), runtime telemetry monitored for 24h (for runtime fixes)</w:t>
      </w:r>
    </w:p>
    <w:p>
      <w:pPr>
        <w:pStyle w:val="ListParagraph"/>
        <w:numPr>
          <w:ilvl w:val="0"/>
          <w:numId w:val="3"/>
        </w:numPr>
        <w:spacing w:after="80"/>
      </w:pPr>
      <w:r>
        <w:rPr>
          <w:sz w:val="22"/>
          <w:szCs w:val="22"/>
        </w:rPr>
        <w:t xml:space="preserve">If post-merge validation fails: revert PR is opened automatically</w:t>
      </w:r>
    </w:p>
    <w:p>
      <w:pPr>
        <w:spacing w:after="160"/>
      </w:pPr>
      <w:r>
        <w:t xml:space="preserve"/>
      </w:r>
    </w:p>
    <w:p>
      <w:pPr>
        <w:pStyle w:val="Heading2"/>
      </w:pPr>
      <w:r>
        <w:rPr>
          <w:b/>
          <w:bCs/>
          <w:color w:val="2E5B9A"/>
          <w:sz w:val="24"/>
          <w:szCs w:val="24"/>
        </w:rPr>
        <w:t xml:space="preserve">§3.6 Learn</w:t>
      </w:r>
    </w:p>
    <w:p>
      <w:pPr>
        <w:spacing w:after="120"/>
      </w:pPr>
      <w:r>
        <w:rPr>
          <w:sz w:val="22"/>
          <w:szCs w:val="22"/>
        </w:rPr>
        <w:t xml:space="preserve">Every remediation outcome is written back into the system’s institutional knowledge:</w:t>
      </w:r>
    </w:p>
    <w:p>
      <w:pPr>
        <w:spacing w:after="160"/>
      </w:pPr>
      <w:r>
        <w:t xml:space="preserve"/>
      </w:r>
    </w:p>
    <w:p>
      <w:pPr>
        <w:pStyle w:val="ListParagraph"/>
        <w:numPr>
          <w:ilvl w:val="0"/>
          <w:numId w:val="3"/>
        </w:numPr>
        <w:spacing w:after="80"/>
      </w:pPr>
      <w:r>
        <w:rPr>
          <w:sz w:val="22"/>
          <w:szCs w:val="22"/>
        </w:rPr>
        <w:t xml:space="preserve">build_memory.json for the target: records fix pattern, failure type, resolution approach</w:t>
      </w:r>
    </w:p>
    <w:p>
      <w:pPr>
        <w:pStyle w:val="ListParagraph"/>
        <w:numPr>
          <w:ilvl w:val="0"/>
          <w:numId w:val="3"/>
        </w:numPr>
        <w:spacing w:after="80"/>
      </w:pPr>
      <w:r>
        <w:rPr>
          <w:sz w:val="22"/>
          <w:szCs w:val="22"/>
        </w:rPr>
        <w:t xml:space="preserve">build_rules.md: if the same class of bug appears ≥ 3 times, a build rule is derived and written to Mac-Docs</w:t>
      </w:r>
    </w:p>
    <w:p>
      <w:pPr>
        <w:pStyle w:val="ListParagraph"/>
        <w:numPr>
          <w:ilvl w:val="0"/>
          <w:numId w:val="3"/>
        </w:numPr>
        <w:spacing w:after="80"/>
      </w:pPr>
      <w:r>
        <w:rPr>
          <w:sz w:val="22"/>
          <w:szCs w:val="22"/>
        </w:rPr>
        <w:t xml:space="preserve">Next build of a similar system: the build rule prevents the same issue from being generated</w:t>
      </w:r>
    </w:p>
    <w:p>
      <w:pPr>
        <w:spacing w:after="160"/>
      </w:pPr>
      <w:r>
        <w:t xml:space="preserve"/>
      </w:r>
    </w:p>
    <w:p>
      <w:pPr>
        <w:pBdr>
          <w:left w:val="single" w:color="2E5B9A" w:sz="12" w:space="12"/>
        </w:pBdr>
        <w:shd w:fill="E8F0FE" w:val="clear"/>
        <w:spacing w:after="160" w:before="160"/>
        <w:ind w:left="360" w:right="360"/>
      </w:pPr>
      <w:r>
        <w:rPr>
          <w:i/>
          <w:iCs/>
          <w:sz w:val="22"/>
          <w:szCs w:val="22"/>
        </w:rPr>
        <w:t xml:space="preserve">The goal is that each generation of a new app or agent starts with fewer known-bad patterns than the one before it. The self-healing loop is also a self-improving generation loop.</w:t>
      </w:r>
    </w:p>
    <w:p>
      <w:pPr>
        <w:spacing w:after="160"/>
      </w:pPr>
      <w:r>
        <w:t xml:space="preserve"/>
      </w:r>
    </w:p>
    <w:p>
      <w:pPr>
        <w:pStyle w:val="Heading1"/>
      </w:pPr>
      <w:r>
        <w:rPr>
          <w:b/>
          <w:bCs/>
          <w:color w:val="1F3864"/>
          <w:sz w:val="28"/>
          <w:szCs w:val="28"/>
        </w:rPr>
        <w:t xml:space="preserve">§4 Observability Infrastructure</w:t>
      </w:r>
    </w:p>
    <w:p>
      <w:pPr>
        <w:spacing w:after="120"/>
      </w:pPr>
      <w:r>
        <w:rPr>
          <w:sz w:val="22"/>
          <w:szCs w:val="22"/>
        </w:rPr>
        <w:t xml:space="preserve">These components must be present in every target registered for self-healing. They are not optional features — they are prerequisites for the health loop to function.</w:t>
      </w:r>
    </w:p>
    <w:p>
      <w:pPr>
        <w:spacing w:after="160"/>
      </w:pPr>
      <w:r>
        <w:t xml:space="preserve"/>
      </w:r>
    </w:p>
    <w:p>
      <w:pPr>
        <w:pStyle w:val="Heading2"/>
      </w:pPr>
      <w:r>
        <w:rPr>
          <w:b/>
          <w:bCs/>
          <w:color w:val="2E5B9A"/>
          <w:sz w:val="24"/>
          <w:szCs w:val="24"/>
        </w:rPr>
        <w:t xml:space="preserve">§4.1 LLM Trace Log (agents only)</w:t>
      </w:r>
    </w:p>
    <w:p>
      <w:pPr>
        <w:pStyle w:val="ListParagraph"/>
        <w:numPr>
          <w:ilvl w:val="0"/>
          <w:numId w:val="3"/>
        </w:numPr>
        <w:spacing w:after="80"/>
      </w:pPr>
      <w:r>
        <w:rPr>
          <w:sz w:val="22"/>
          <w:szCs w:val="22"/>
        </w:rPr>
        <w:t xml:space="preserve">Every LLM call writes to logs/llm_trace.log: model, stage, task, prompt hash, response preview, duration, token estimate</w:t>
      </w:r>
    </w:p>
    <w:p>
      <w:pPr>
        <w:pStyle w:val="ListParagraph"/>
        <w:numPr>
          <w:ilvl w:val="0"/>
          <w:numId w:val="3"/>
        </w:numPr>
        <w:spacing w:after="80"/>
      </w:pPr>
      <w:r>
        <w:rPr>
          <w:sz w:val="22"/>
          <w:szCs w:val="22"/>
        </w:rPr>
        <w:t xml:space="preserve">File persists across restarts. Never rotated automatically.</w:t>
      </w:r>
    </w:p>
    <w:p>
      <w:pPr>
        <w:pStyle w:val="ListParagraph"/>
        <w:numPr>
          <w:ilvl w:val="0"/>
          <w:numId w:val="3"/>
        </w:numPr>
        <w:spacing w:after="80"/>
      </w:pPr>
      <w:r>
        <w:rPr>
          <w:sz w:val="22"/>
          <w:szCs w:val="22"/>
        </w:rPr>
        <w:t xml:space="preserve">Grep-able format for pattern analysis</w:t>
      </w:r>
    </w:p>
    <w:p>
      <w:pPr>
        <w:pStyle w:val="ListParagraph"/>
        <w:numPr>
          <w:ilvl w:val="0"/>
          <w:numId w:val="3"/>
        </w:numPr>
        <w:spacing w:after="80"/>
      </w:pPr>
      <w:r>
        <w:rPr>
          <w:sz w:val="22"/>
          <w:szCs w:val="22"/>
        </w:rPr>
        <w:t xml:space="preserve">Required signal for: oscillation detection, generation drift, context bleed detection</w:t>
      </w:r>
    </w:p>
    <w:p>
      <w:pPr>
        <w:spacing w:after="160"/>
      </w:pPr>
      <w:r>
        <w:t xml:space="preserve"/>
      </w:r>
    </w:p>
    <w:p>
      <w:pPr>
        <w:pStyle w:val="Heading2"/>
      </w:pPr>
      <w:r>
        <w:rPr>
          <w:b/>
          <w:bCs/>
          <w:color w:val="2E5B9A"/>
          <w:sz w:val="24"/>
          <w:szCs w:val="24"/>
        </w:rPr>
        <w:t xml:space="preserve">§4.2 Structured Application Log</w:t>
      </w:r>
    </w:p>
    <w:p>
      <w:pPr>
        <w:pStyle w:val="ListParagraph"/>
        <w:numPr>
          <w:ilvl w:val="0"/>
          <w:numId w:val="3"/>
        </w:numPr>
        <w:spacing w:after="80"/>
      </w:pPr>
      <w:r>
        <w:rPr>
          <w:sz w:val="22"/>
          <w:szCs w:val="22"/>
        </w:rPr>
        <w:t xml:space="preserve">Named loggers per subsystem: logging.getLogger('crafted.{subsystem}')</w:t>
      </w:r>
    </w:p>
    <w:p>
      <w:pPr>
        <w:pStyle w:val="ListParagraph"/>
        <w:numPr>
          <w:ilvl w:val="0"/>
          <w:numId w:val="3"/>
        </w:numPr>
        <w:spacing w:after="80"/>
      </w:pPr>
      <w:r>
        <w:rPr>
          <w:sz w:val="22"/>
          <w:szCs w:val="22"/>
        </w:rPr>
        <w:t xml:space="preserve">Levels used consistently: DEBUG=trace, INFO=state change, WARNING=recoverable, ERROR=failure</w:t>
      </w:r>
    </w:p>
    <w:p>
      <w:pPr>
        <w:pStyle w:val="ListParagraph"/>
        <w:numPr>
          <w:ilvl w:val="0"/>
          <w:numId w:val="3"/>
        </w:numPr>
        <w:spacing w:after="80"/>
      </w:pPr>
      <w:r>
        <w:rPr>
          <w:sz w:val="22"/>
          <w:szCs w:val="22"/>
        </w:rPr>
        <w:t xml:space="preserve">Every error includes: what failed, what the input was, what the expected outcome was</w:t>
      </w:r>
    </w:p>
    <w:p>
      <w:pPr>
        <w:pStyle w:val="ListParagraph"/>
        <w:numPr>
          <w:ilvl w:val="0"/>
          <w:numId w:val="3"/>
        </w:numPr>
        <w:spacing w:after="80"/>
      </w:pPr>
      <w:r>
        <w:rPr>
          <w:sz w:val="22"/>
          <w:szCs w:val="22"/>
        </w:rPr>
        <w:t xml:space="preserve">No print() in production code paths</w:t>
      </w:r>
    </w:p>
    <w:p>
      <w:pPr>
        <w:spacing w:after="160"/>
      </w:pPr>
      <w:r>
        <w:t xml:space="preserve"/>
      </w:r>
    </w:p>
    <w:p>
      <w:pPr>
        <w:pStyle w:val="Heading2"/>
      </w:pPr>
      <w:r>
        <w:rPr>
          <w:b/>
          <w:bCs/>
          <w:color w:val="2E5B9A"/>
          <w:sz w:val="24"/>
          <w:szCs w:val="24"/>
        </w:rPr>
        <w:t xml:space="preserve">§4.3 Stage Checkpoints</w:t>
      </w:r>
    </w:p>
    <w:p>
      <w:pPr>
        <w:pStyle w:val="ListParagraph"/>
        <w:numPr>
          <w:ilvl w:val="0"/>
          <w:numId w:val="3"/>
        </w:numPr>
        <w:spacing w:after="80"/>
      </w:pPr>
      <w:r>
        <w:rPr>
          <w:sz w:val="22"/>
          <w:szCs w:val="22"/>
        </w:rPr>
        <w:t xml:space="preserve">Every multi-step operation checkpoints progress to persistent storage</w:t>
      </w:r>
    </w:p>
    <w:p>
      <w:pPr>
        <w:pStyle w:val="ListParagraph"/>
        <w:numPr>
          <w:ilvl w:val="0"/>
          <w:numId w:val="3"/>
        </w:numPr>
        <w:spacing w:after="80"/>
      </w:pPr>
      <w:r>
        <w:rPr>
          <w:sz w:val="22"/>
          <w:szCs w:val="22"/>
        </w:rPr>
        <w:t xml:space="preserve">Checkpoint files are never auto-deleted — they are the audit trail for the health loop</w:t>
      </w:r>
    </w:p>
    <w:p>
      <w:pPr>
        <w:pStyle w:val="ListParagraph"/>
        <w:numPr>
          <w:ilvl w:val="0"/>
          <w:numId w:val="3"/>
        </w:numPr>
        <w:spacing w:after="80"/>
      </w:pPr>
      <w:r>
        <w:rPr>
          <w:sz w:val="22"/>
          <w:szCs w:val="22"/>
        </w:rPr>
        <w:t xml:space="preserve">Resume logic reads checkpoints before re-running any expensive operation</w:t>
      </w:r>
    </w:p>
    <w:p>
      <w:pPr>
        <w:pStyle w:val="ListParagraph"/>
        <w:numPr>
          <w:ilvl w:val="0"/>
          <w:numId w:val="3"/>
        </w:numPr>
        <w:spacing w:after="80"/>
      </w:pPr>
      <w:r>
        <w:rPr>
          <w:sz w:val="22"/>
          <w:szCs w:val="22"/>
        </w:rPr>
        <w:t xml:space="preserve">Checkpoint format: JSON with stage name, timestamp, and relevant state</w:t>
      </w:r>
    </w:p>
    <w:p>
      <w:pPr>
        <w:spacing w:after="160"/>
      </w:pPr>
      <w:r>
        <w:t xml:space="preserve"/>
      </w:r>
    </w:p>
    <w:p>
      <w:pPr>
        <w:pStyle w:val="Heading2"/>
      </w:pPr>
      <w:r>
        <w:rPr>
          <w:b/>
          <w:bCs/>
          <w:color w:val="2E5B9A"/>
          <w:sz w:val="24"/>
          <w:szCs w:val="24"/>
        </w:rPr>
        <w:t xml:space="preserve">§4.4 Build Memory and Build Rules</w:t>
      </w:r>
    </w:p>
    <w:p>
      <w:pPr>
        <w:pStyle w:val="ListParagraph"/>
        <w:numPr>
          <w:ilvl w:val="0"/>
          <w:numId w:val="3"/>
        </w:numPr>
        <w:spacing w:after="80"/>
      </w:pPr>
      <w:r>
        <w:rPr>
          <w:sz w:val="22"/>
          <w:szCs w:val="22"/>
        </w:rPr>
        <w:t xml:space="preserve">build_memory.json: per-PR outcomes, failure types, fix patterns. Never deleted between runs.</w:t>
      </w:r>
    </w:p>
    <w:p>
      <w:pPr>
        <w:pStyle w:val="ListParagraph"/>
        <w:numPr>
          <w:ilvl w:val="0"/>
          <w:numId w:val="3"/>
        </w:numPr>
        <w:spacing w:after="80"/>
      </w:pPr>
      <w:r>
        <w:rPr>
          <w:sz w:val="22"/>
          <w:szCs w:val="22"/>
        </w:rPr>
        <w:t xml:space="preserve">build_rules.md: derived coding rules from recurring failure patterns. Loaded by DocumentStore automatically.</w:t>
      </w:r>
    </w:p>
    <w:p>
      <w:pPr>
        <w:pStyle w:val="ListParagraph"/>
        <w:numPr>
          <w:ilvl w:val="0"/>
          <w:numId w:val="3"/>
        </w:numPr>
        <w:spacing w:after="80"/>
      </w:pPr>
      <w:r>
        <w:rPr>
          <w:sz w:val="22"/>
          <w:szCs w:val="22"/>
        </w:rPr>
        <w:t xml:space="preserve">Both files survive clean state wipes. They are the institutional memory of the system.</w:t>
      </w:r>
    </w:p>
    <w:p>
      <w:pPr>
        <w:spacing w:after="160"/>
      </w:pPr>
      <w:r>
        <w:t xml:space="preserve"/>
      </w:r>
    </w:p>
    <w:p>
      <w:pPr>
        <w:pStyle w:val="Heading2"/>
      </w:pPr>
      <w:r>
        <w:rPr>
          <w:b/>
          <w:bCs/>
          <w:color w:val="2E5B9A"/>
          <w:sz w:val="24"/>
          <w:szCs w:val="24"/>
        </w:rPr>
        <w:t xml:space="preserve">§4.5 Runtime Telemetry (apps only)</w:t>
      </w:r>
    </w:p>
    <w:p>
      <w:pPr>
        <w:pStyle w:val="ListParagraph"/>
        <w:numPr>
          <w:ilvl w:val="0"/>
          <w:numId w:val="3"/>
        </w:numPr>
        <w:spacing w:after="80"/>
      </w:pPr>
      <w:r>
        <w:rPr>
          <w:sz w:val="22"/>
          <w:szCs w:val="22"/>
        </w:rPr>
        <w:t xml:space="preserve">Exception handler wraps all entry points and emits structured error events</w:t>
      </w:r>
    </w:p>
    <w:p>
      <w:pPr>
        <w:pStyle w:val="ListParagraph"/>
        <w:numPr>
          <w:ilvl w:val="0"/>
          <w:numId w:val="3"/>
        </w:numPr>
        <w:spacing w:after="80"/>
      </w:pPr>
      <w:r>
        <w:rPr>
          <w:sz w:val="22"/>
          <w:szCs w:val="22"/>
        </w:rPr>
        <w:t xml:space="preserve">Error events include: exception type, stack trace hash, subsystem, timestamp</w:t>
      </w:r>
    </w:p>
    <w:p>
      <w:pPr>
        <w:pStyle w:val="ListParagraph"/>
        <w:numPr>
          <w:ilvl w:val="0"/>
          <w:numId w:val="3"/>
        </w:numPr>
        <w:spacing w:after="80"/>
      </w:pPr>
      <w:r>
        <w:rPr>
          <w:sz w:val="22"/>
          <w:szCs w:val="22"/>
        </w:rPr>
        <w:t xml:space="preserve">Telemetry endpoint is configurable — local file or remote collector</w:t>
      </w:r>
    </w:p>
    <w:p>
      <w:pPr>
        <w:pStyle w:val="ListParagraph"/>
        <w:numPr>
          <w:ilvl w:val="0"/>
          <w:numId w:val="3"/>
        </w:numPr>
        <w:spacing w:after="80"/>
      </w:pPr>
      <w:r>
        <w:rPr>
          <w:sz w:val="22"/>
          <w:szCs w:val="22"/>
        </w:rPr>
        <w:t xml:space="preserve">No PII in telemetry events. Stack traces are hashed, not raw.</w:t>
      </w:r>
    </w:p>
    <w:p>
      <w:pPr>
        <w:spacing w:after="160"/>
      </w:pPr>
      <w:r>
        <w:t xml:space="preserve"/>
      </w:r>
    </w:p>
    <w:p>
      <w:pPr>
        <w:pStyle w:val="Heading1"/>
      </w:pPr>
      <w:r>
        <w:rPr>
          <w:b/>
          <w:bCs/>
          <w:color w:val="1F3864"/>
          <w:sz w:val="28"/>
          <w:szCs w:val="28"/>
        </w:rPr>
        <w:t xml:space="preserve">§5 Target Registration</w:t>
      </w:r>
    </w:p>
    <w:p>
      <w:pPr>
        <w:spacing w:after="120"/>
      </w:pPr>
      <w:r>
        <w:rPr>
          <w:sz w:val="22"/>
          <w:szCs w:val="22"/>
        </w:rPr>
        <w:t xml:space="preserve">A target is any codebase, app, or agent under the self-healing loop. Registering a target enables health monitoring and autonomous remediation for it.</w:t>
      </w:r>
    </w:p>
    <w:p>
      <w:pPr>
        <w:spacing w:after="160"/>
      </w:pPr>
      <w:r>
        <w:t xml:space="preserve"/>
      </w:r>
    </w:p>
    <w:p>
      <w:pPr>
        <w:pStyle w:val="Heading2"/>
      </w:pPr>
      <w:r>
        <w:rPr>
          <w:b/>
          <w:bCs/>
          <w:color w:val="2E5B9A"/>
          <w:sz w:val="24"/>
          <w:szCs w:val="24"/>
        </w:rPr>
        <w:t xml:space="preserve">§5.1 Registration Requirements</w:t>
      </w:r>
    </w:p>
    <w:p>
      <w:pPr>
        <w:spacing w:after="120"/>
      </w:pPr>
      <w:r>
        <w:rPr>
          <w:sz w:val="22"/>
          <w:szCs w:val="22"/>
        </w:rPr>
        <w:t xml:space="preserve">To register a target, the following must be present:</w:t>
      </w:r>
    </w:p>
    <w:p>
      <w:pPr>
        <w:pStyle w:val="ListParagraph"/>
        <w:numPr>
          <w:ilvl w:val="0"/>
          <w:numId w:val="3"/>
        </w:numPr>
        <w:spacing w:after="80"/>
      </w:pPr>
      <w:r>
        <w:rPr>
          <w:sz w:val="22"/>
          <w:szCs w:val="22"/>
        </w:rPr>
        <w:t xml:space="preserve">GitHub repository with CI configured (crafted-ci.yml or equivalent)</w:t>
      </w:r>
    </w:p>
    <w:p>
      <w:pPr>
        <w:pStyle w:val="ListParagraph"/>
        <w:numPr>
          <w:ilvl w:val="0"/>
          <w:numId w:val="3"/>
        </w:numPr>
        <w:spacing w:after="80"/>
      </w:pPr>
      <w:r>
        <w:rPr>
          <w:sz w:val="22"/>
          <w:szCs w:val="22"/>
        </w:rPr>
        <w:t xml:space="preserve">At least one of: structured logs, LLM trace log (for agents), runtime telemetry (for apps)</w:t>
      </w:r>
    </w:p>
    <w:p>
      <w:pPr>
        <w:pStyle w:val="ListParagraph"/>
        <w:numPr>
          <w:ilvl w:val="0"/>
          <w:numId w:val="3"/>
        </w:numPr>
        <w:spacing w:after="80"/>
      </w:pPr>
      <w:r>
        <w:rPr>
          <w:sz w:val="22"/>
          <w:szCs w:val="22"/>
        </w:rPr>
        <w:t xml:space="preserve">A test suite with at least one test (empty suite disables post-fix validation)</w:t>
      </w:r>
    </w:p>
    <w:p>
      <w:pPr>
        <w:pStyle w:val="ListParagraph"/>
        <w:numPr>
          <w:ilvl w:val="0"/>
          <w:numId w:val="3"/>
        </w:numPr>
        <w:spacing w:after="80"/>
      </w:pPr>
      <w:r>
        <w:rPr>
          <w:sz w:val="22"/>
          <w:szCs w:val="22"/>
        </w:rPr>
        <w:t xml:space="preserve">An entry in the health registry with: target_id, repo, subsystem, escalation_policy</w:t>
      </w:r>
    </w:p>
    <w:p>
      <w:pPr>
        <w:spacing w:after="160"/>
      </w:pPr>
      <w:r>
        <w:t xml:space="preserve"/>
      </w:r>
    </w:p>
    <w:p>
      <w:pPr>
        <w:pStyle w:val="Heading2"/>
      </w:pPr>
      <w:r>
        <w:rPr>
          <w:b/>
          <w:bCs/>
          <w:color w:val="2E5B9A"/>
          <w:sz w:val="24"/>
          <w:szCs w:val="24"/>
        </w:rPr>
        <w:t xml:space="preserve">§5.2 Health Registry Schema</w:t>
      </w:r>
    </w:p>
    <w:p>
      <w:pPr>
        <w:shd w:fill="F5F5F5" w:val="clear"/>
        <w:spacing w:after="80"/>
        <w:ind w:left="720"/>
      </w:pPr>
      <w:r>
        <w:rPr>
          <w:rFonts w:ascii="Courier New" w:cs="Courier New" w:eastAsia="Courier New" w:hAnsi="Courier New"/>
          <w:sz w:val="18"/>
          <w:szCs w:val="18"/>
        </w:rPr>
        <w:t xml:space="preserve">{ "target_id": "crafted-app-shell",</w:t>
      </w:r>
    </w:p>
    <w:p>
      <w:pPr>
        <w:shd w:fill="F5F5F5" w:val="clear"/>
        <w:spacing w:after="80"/>
        <w:ind w:left="720"/>
      </w:pPr>
      <w:r>
        <w:rPr>
          <w:rFonts w:ascii="Courier New" w:cs="Courier New" w:eastAsia="Courier New" w:hAnsi="Courier New"/>
          <w:sz w:val="18"/>
          <w:szCs w:val="18"/>
        </w:rPr>
        <w:t xml:space="preserve">  "repo": "todd-yousource-ai/Dev-Agent",</w:t>
      </w:r>
    </w:p>
    <w:p>
      <w:pPr>
        <w:shd w:fill="F5F5F5" w:val="clear"/>
        <w:spacing w:after="80"/>
        <w:ind w:left="720"/>
      </w:pPr>
      <w:r>
        <w:rPr>
          <w:rFonts w:ascii="Courier New" w:cs="Courier New" w:eastAsia="Courier New" w:hAnsi="Courier New"/>
          <w:sz w:val="18"/>
          <w:szCs w:val="18"/>
        </w:rPr>
        <w:t xml:space="preserve">  "subsystem": "CraftedAppShell",</w:t>
      </w:r>
    </w:p>
    <w:p>
      <w:pPr>
        <w:shd w:fill="F5F5F5" w:val="clear"/>
        <w:spacing w:after="80"/>
        <w:ind w:left="720"/>
      </w:pPr>
      <w:r>
        <w:rPr>
          <w:rFonts w:ascii="Courier New" w:cs="Courier New" w:eastAsia="Courier New" w:hAnsi="Courier New"/>
          <w:sz w:val="18"/>
          <w:szCs w:val="18"/>
        </w:rPr>
        <w:t xml:space="preserve">  "language": ["swift", "python"],</w:t>
      </w:r>
    </w:p>
    <w:p>
      <w:pPr>
        <w:shd w:fill="F5F5F5" w:val="clear"/>
        <w:spacing w:after="80"/>
        <w:ind w:left="720"/>
      </w:pPr>
      <w:r>
        <w:rPr>
          <w:rFonts w:ascii="Courier New" w:cs="Courier New" w:eastAsia="Courier New" w:hAnsi="Courier New"/>
          <w:sz w:val="18"/>
          <w:szCs w:val="18"/>
        </w:rPr>
        <w:t xml:space="preserve">  "escalation_policy": {</w:t>
      </w:r>
    </w:p>
    <w:p>
      <w:pPr>
        <w:shd w:fill="F5F5F5" w:val="clear"/>
        <w:spacing w:after="80"/>
        <w:ind w:left="720"/>
      </w:pPr>
      <w:r>
        <w:rPr>
          <w:rFonts w:ascii="Courier New" w:cs="Courier New" w:eastAsia="Courier New" w:hAnsi="Courier New"/>
          <w:sz w:val="18"/>
          <w:szCs w:val="18"/>
        </w:rPr>
        <w:t xml:space="preserve">    "security": "operator_review",</w:t>
      </w:r>
    </w:p>
    <w:p>
      <w:pPr>
        <w:shd w:fill="F5F5F5" w:val="clear"/>
        <w:spacing w:after="80"/>
        <w:ind w:left="720"/>
      </w:pPr>
      <w:r>
        <w:rPr>
          <w:rFonts w:ascii="Courier New" w:cs="Courier New" w:eastAsia="Courier New" w:hAnsi="Courier New"/>
          <w:sz w:val="18"/>
          <w:szCs w:val="18"/>
        </w:rPr>
        <w:t xml:space="preserve">    "functional": "auto_merge",</w:t>
      </w:r>
    </w:p>
    <w:p>
      <w:pPr>
        <w:shd w:fill="F5F5F5" w:val="clear"/>
        <w:spacing w:after="80"/>
        <w:ind w:left="720"/>
      </w:pPr>
      <w:r>
        <w:rPr>
          <w:rFonts w:ascii="Courier New" w:cs="Courier New" w:eastAsia="Courier New" w:hAnsi="Courier New"/>
          <w:sz w:val="18"/>
          <w:szCs w:val="18"/>
        </w:rPr>
        <w:t xml:space="preserve">    "pipeline": "engineer_review"</w:t>
      </w:r>
    </w:p>
    <w:p>
      <w:pPr>
        <w:shd w:fill="F5F5F5" w:val="clear"/>
        <w:spacing w:after="80"/>
        <w:ind w:left="720"/>
      </w:pPr>
      <w:r>
        <w:rPr>
          <w:rFonts w:ascii="Courier New" w:cs="Courier New" w:eastAsia="Courier New" w:hAnsi="Courier New"/>
          <w:sz w:val="18"/>
          <w:szCs w:val="18"/>
        </w:rPr>
        <w:t xml:space="preserve">  },</w:t>
      </w:r>
    </w:p>
    <w:p>
      <w:pPr>
        <w:shd w:fill="F5F5F5" w:val="clear"/>
        <w:spacing w:after="80"/>
        <w:ind w:left="720"/>
      </w:pPr>
      <w:r>
        <w:rPr>
          <w:rFonts w:ascii="Courier New" w:cs="Courier New" w:eastAsia="Courier New" w:hAnsi="Courier New"/>
          <w:sz w:val="18"/>
          <w:szCs w:val="18"/>
        </w:rPr>
        <w:t xml:space="preserve">  "ci_workflow": ".github/workflows/crafted-ci.yml",</w:t>
      </w:r>
    </w:p>
    <w:p>
      <w:pPr>
        <w:shd w:fill="F5F5F5" w:val="clear"/>
        <w:spacing w:after="80"/>
        <w:ind w:left="720"/>
      </w:pPr>
      <w:r>
        <w:rPr>
          <w:rFonts w:ascii="Courier New" w:cs="Courier New" w:eastAsia="Courier New" w:hAnsi="Courier New"/>
          <w:sz w:val="18"/>
          <w:szCs w:val="18"/>
        </w:rPr>
        <w:t xml:space="preserve">  "telemetry_endpoint": "logs/telemetry.jsonl"</w:t>
      </w:r>
    </w:p>
    <w:p>
      <w:pPr>
        <w:shd w:fill="F5F5F5" w:val="clear"/>
        <w:spacing w:after="80"/>
        <w:ind w:left="720"/>
      </w:pPr>
      <w:r>
        <w:rPr>
          <w:rFonts w:ascii="Courier New" w:cs="Courier New" w:eastAsia="Courier New" w:hAnsi="Courier New"/>
          <w:sz w:val="18"/>
          <w:szCs w:val="18"/>
        </w:rPr>
        <w:t xml:space="preserve">}</w:t>
      </w:r>
    </w:p>
    <w:p>
      <w:pPr>
        <w:spacing w:after="160"/>
      </w:pPr>
      <w:r>
        <w:t xml:space="preserve"/>
      </w:r>
    </w:p>
    <w:p>
      <w:pPr>
        <w:pStyle w:val="Heading1"/>
      </w:pPr>
      <w:r>
        <w:rPr>
          <w:b/>
          <w:bCs/>
          <w:color w:val="1F3864"/>
          <w:sz w:val="28"/>
          <w:szCs w:val="28"/>
        </w:rPr>
        <w:t xml:space="preserve">§6 Bug Resolution Process for Pipeline Code</w:t>
      </w:r>
    </w:p>
    <w:p>
      <w:pPr>
        <w:spacing w:after="120"/>
      </w:pPr>
      <w:r>
        <w:rPr>
          <w:sz w:val="22"/>
          <w:szCs w:val="22"/>
        </w:rPr>
        <w:t xml:space="preserve">When the bug is in Crafted’s own pipeline (Category 2 — the agent itself), a stricter process applies because there is no automated test-and-merge. The engineer is in the loop.</w:t>
      </w:r>
    </w:p>
    <w:p>
      <w:pPr>
        <w:spacing w:after="160"/>
      </w:pPr>
      <w:r>
        <w:t xml:space="preserve"/>
      </w:r>
    </w:p>
    <w:p>
      <w:pPr>
        <w:pBdr>
          <w:left w:val="single" w:color="2E5B9A" w:sz="12" w:space="12"/>
        </w:pBdr>
        <w:shd w:fill="E8F0FE" w:val="clear"/>
        <w:spacing w:after="160" w:before="160"/>
        <w:ind w:left="360" w:right="360"/>
      </w:pPr>
      <w:r>
        <w:rPr>
          <w:i/>
          <w:iCs/>
          <w:sz w:val="22"/>
          <w:szCs w:val="22"/>
        </w:rPr>
        <w:t xml:space="preserve">Pipeline bugs require: write test first, fix second, suite clean third. No exceptions.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Gate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1. Identify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Locate the exact failure from agent.log and llm_trace.log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None — diagnostic only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2. Reproduce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Write a failing pytest test that reproduces the exact condition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 must fail before fix</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3. Fix</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Apply the minimal code change that resolves the failure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None</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4. Verify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Run the new test — must pass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Hard gate: fix not shipped if test fails</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5. Regression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Run full suite: pytest tests/ -v</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Hard gate: all prior tests must pass</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6. Package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Bump version, zip, patch.py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None — ship only if steps 4+5 pass</w:t>
            </w:r>
          </w:p>
        </w:tc>
      </w:tr>
    </w:tbl>
    <w:p>
      <w:pPr>
        <w:spacing w:after="160"/>
      </w:pPr>
      <w:r>
        <w:t xml:space="preserve"/>
      </w:r>
    </w:p>
    <w:p>
      <w:pPr>
        <w:pStyle w:val="Heading2"/>
      </w:pPr>
      <w:r>
        <w:rPr>
          <w:b/>
          <w:bCs/>
          <w:color w:val="2E5B9A"/>
          <w:sz w:val="24"/>
          <w:szCs w:val="24"/>
        </w:rPr>
        <w:t xml:space="preserve">§6.1 Test File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Source file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Test file</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build_director.py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tests/test_build_director.py + test_build_director_backfill.py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path_security.py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tests/test_path_security.py</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self_correction.py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tests/test_self_correction.py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failure_handler.py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tests/test_failure_handler.py</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markdown_strategy.py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tests/test_markdown_strategy_backfill.py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ci_checker.py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tests/test_ci_checker.py</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pr_planner.py / prd_planner.py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tests/test_prd_planner.py</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config.py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tests/test_build_director.py (config section)</w:t>
            </w:r>
          </w:p>
        </w:tc>
      </w:tr>
    </w:tbl>
    <w:p>
      <w:pPr>
        <w:spacing w:after="160"/>
      </w:pPr>
      <w:r>
        <w:t xml:space="preserve"/>
      </w:r>
    </w:p>
    <w:p>
      <w:pPr>
        <w:pStyle w:val="Heading1"/>
      </w:pPr>
      <w:r>
        <w:rPr>
          <w:b/>
          <w:bCs/>
          <w:color w:val="1F3864"/>
          <w:sz w:val="28"/>
          <w:szCs w:val="28"/>
        </w:rPr>
        <w:t xml:space="preserve">§7 Common Failure Patterns Index</w:t>
      </w:r>
    </w:p>
    <w:p>
      <w:pPr>
        <w:spacing w:after="120"/>
      </w:pPr>
      <w:r>
        <w:rPr>
          <w:sz w:val="22"/>
          <w:szCs w:val="22"/>
        </w:rPr>
        <w:t xml:space="preserve">Indexed from the first Crafted bootstrap run. This index grows with each build. Every entry reduces future debugging time for similar systems.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Signal</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Root cause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Fix</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Self-correction 20-pass cap</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Single-file constraint on multi-file scaffold PR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Scaffold multi-file commit path (v38.185)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UnboundLocalError: ci_result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Docs PRs skip CI gate; variable never assigned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_CIResultDefault before gate (v38.175)</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Path rejected: CraftedAppShell/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New Swift target not in _ALLOWED_ROOTS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CamelCase root auto-detection (v38.180)</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AGENTS.md merge conflict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markdown_strategy bypassed branch protection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Branch guard in _commit_all (v38.185)</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NameError: free variable 'os'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os.path in nested function, Python 3.14 strict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Replace with pathlib (v38.173/174)</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Enriched spec 404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Prds branch not created before commit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_ensure_branch before commit (v38.183)</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Re-enrichment on resume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GitHub JSON saved pre-enrichment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Commit after enrichment (v38.181)</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LLM trace log empty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Direct calls bypass consensus trace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Observability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Wire _write_trace everywhere (v38.172/177)</w:t>
            </w:r>
          </w:p>
        </w:tc>
      </w:tr>
      <w:tr>
        <w:trPr>
          <w:tblHeader w:val="false"/>
        </w:trP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Oscillation A/B pattern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Alternating issues; detector only caught consecutive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b w:val="false"/>
                <w:bCs w:val="false"/>
                <w:color w:val="000000"/>
                <w:sz w:val="20"/>
                <w:szCs w:val="20"/>
              </w:rPr>
              <w:t xml:space="preserve">Alternating pattern detection (v38.185)</w:t>
            </w:r>
          </w:p>
        </w:tc>
      </w:tr>
      <w:tr>
        <w:trPr>
          <w:tblHeader w:val="false"/>
        </w:trP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Bail on impl syntax error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Early bail didn't check impl validity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Pipeline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0"/>
                <w:szCs w:val="20"/>
              </w:rPr>
              <w:t xml:space="preserve">ast.parse before bail (v38.185)</w:t>
            </w:r>
          </w:p>
        </w:tc>
      </w:tr>
    </w:tbl>
    <w:p>
      <w:pPr>
        <w:spacing w:after="160"/>
      </w:pPr>
      <w:r>
        <w:t xml:space="preserve"/>
      </w:r>
    </w:p>
    <w:p>
      <w:pPr>
        <w:pStyle w:val="Heading1"/>
      </w:pPr>
      <w:r>
        <w:rPr>
          <w:b/>
          <w:bCs/>
          <w:color w:val="1F3864"/>
          <w:sz w:val="28"/>
          <w:szCs w:val="28"/>
        </w:rPr>
        <w:t xml:space="preserve">§8 Acceptance Criteria</w:t>
      </w:r>
    </w:p>
    <w:p>
      <w:pPr>
        <w:spacing w:after="120"/>
      </w:pPr>
      <w:r>
        <w:rPr>
          <w:sz w:val="22"/>
          <w:szCs w:val="22"/>
        </w:rPr>
        <w:t xml:space="preserve">These criteria must pass before any target is considered self-healing capable.</w:t>
      </w:r>
    </w:p>
    <w:p>
      <w:pPr>
        <w:spacing w:after="160"/>
      </w:pPr>
      <w:r>
        <w:t xml:space="preserve"/>
      </w:r>
    </w:p>
    <w:p>
      <w:pPr>
        <w:pStyle w:val="Heading2"/>
      </w:pPr>
      <w:r>
        <w:rPr>
          <w:b/>
          <w:bCs/>
          <w:color w:val="2E5B9A"/>
          <w:sz w:val="24"/>
          <w:szCs w:val="24"/>
        </w:rPr>
        <w:t xml:space="preserve">§8.1 Observability</w:t>
      </w:r>
    </w:p>
    <w:p>
      <w:pPr>
        <w:pStyle w:val="ListParagraph"/>
        <w:numPr>
          <w:ilvl w:val="0"/>
          <w:numId w:val="3"/>
        </w:numPr>
        <w:spacing w:after="80"/>
      </w:pPr>
      <w:r>
        <w:rPr>
          <w:sz w:val="22"/>
          <w:szCs w:val="22"/>
        </w:rPr>
        <w:t xml:space="preserve">LLM trace log captures all calls within 30s of build start (agents)</w:t>
      </w:r>
    </w:p>
    <w:p>
      <w:pPr>
        <w:pStyle w:val="ListParagraph"/>
        <w:numPr>
          <w:ilvl w:val="0"/>
          <w:numId w:val="3"/>
        </w:numPr>
        <w:spacing w:after="80"/>
      </w:pPr>
      <w:r>
        <w:rPr>
          <w:sz w:val="22"/>
          <w:szCs w:val="22"/>
        </w:rPr>
        <w:t xml:space="preserve">Agent log shows named subsystem loggers, not print() statements</w:t>
      </w:r>
    </w:p>
    <w:p>
      <w:pPr>
        <w:pStyle w:val="ListParagraph"/>
        <w:numPr>
          <w:ilvl w:val="0"/>
          <w:numId w:val="3"/>
        </w:numPr>
        <w:spacing w:after="80"/>
      </w:pPr>
      <w:r>
        <w:rPr>
          <w:sz w:val="22"/>
          <w:szCs w:val="22"/>
        </w:rPr>
        <w:t xml:space="preserve">Build memory persists across restarts and grows with each completed PR</w:t>
      </w:r>
    </w:p>
    <w:p>
      <w:pPr>
        <w:pStyle w:val="ListParagraph"/>
        <w:numPr>
          <w:ilvl w:val="0"/>
          <w:numId w:val="3"/>
        </w:numPr>
        <w:spacing w:after="80"/>
      </w:pPr>
      <w:r>
        <w:rPr>
          <w:sz w:val="22"/>
          <w:szCs w:val="22"/>
        </w:rPr>
        <w:t xml:space="preserve">Runtime telemetry endpoint receives events within 5s of an exception (apps)</w:t>
      </w:r>
    </w:p>
    <w:p>
      <w:pPr>
        <w:spacing w:after="160"/>
      </w:pPr>
      <w:r>
        <w:t xml:space="preserve"/>
      </w:r>
    </w:p>
    <w:p>
      <w:pPr>
        <w:pStyle w:val="Heading2"/>
      </w:pPr>
      <w:r>
        <w:rPr>
          <w:b/>
          <w:bCs/>
          <w:color w:val="2E5B9A"/>
          <w:sz w:val="24"/>
          <w:szCs w:val="24"/>
        </w:rPr>
        <w:t xml:space="preserve">§8.2 Detection</w:t>
      </w:r>
    </w:p>
    <w:p>
      <w:pPr>
        <w:pStyle w:val="ListParagraph"/>
        <w:numPr>
          <w:ilvl w:val="0"/>
          <w:numId w:val="3"/>
        </w:numPr>
        <w:spacing w:after="80"/>
      </w:pPr>
      <w:r>
        <w:rPr>
          <w:sz w:val="22"/>
          <w:szCs w:val="22"/>
        </w:rPr>
        <w:t xml:space="preserve">CI failures on main trigger a detection event within 2 minutes</w:t>
      </w:r>
    </w:p>
    <w:p>
      <w:pPr>
        <w:pStyle w:val="ListParagraph"/>
        <w:numPr>
          <w:ilvl w:val="0"/>
          <w:numId w:val="3"/>
        </w:numPr>
        <w:spacing w:after="80"/>
      </w:pPr>
      <w:r>
        <w:rPr>
          <w:sz w:val="22"/>
          <w:szCs w:val="22"/>
        </w:rPr>
        <w:t xml:space="preserve">CVE ≥ 7.0 in any dependency triggers a security detection event within 24h</w:t>
      </w:r>
    </w:p>
    <w:p>
      <w:pPr>
        <w:pStyle w:val="ListParagraph"/>
        <w:numPr>
          <w:ilvl w:val="0"/>
          <w:numId w:val="3"/>
        </w:numPr>
        <w:spacing w:after="80"/>
      </w:pPr>
      <w:r>
        <w:rPr>
          <w:sz w:val="22"/>
          <w:szCs w:val="22"/>
        </w:rPr>
        <w:t xml:space="preserve">Self-correction oscillation is detected before the 20-pass cap</w:t>
      </w:r>
    </w:p>
    <w:p>
      <w:pPr>
        <w:pStyle w:val="ListParagraph"/>
        <w:numPr>
          <w:ilvl w:val="0"/>
          <w:numId w:val="3"/>
        </w:numPr>
        <w:spacing w:after="80"/>
      </w:pPr>
      <w:r>
        <w:rPr>
          <w:sz w:val="22"/>
          <w:szCs w:val="22"/>
        </w:rPr>
        <w:t xml:space="preserve">Recurring failure types are identified after 3 occurrences in a build run</w:t>
      </w:r>
    </w:p>
    <w:p>
      <w:pPr>
        <w:spacing w:after="160"/>
      </w:pPr>
      <w:r>
        <w:t xml:space="preserve"/>
      </w:r>
    </w:p>
    <w:p>
      <w:pPr>
        <w:pStyle w:val="Heading2"/>
      </w:pPr>
      <w:r>
        <w:rPr>
          <w:b/>
          <w:bCs/>
          <w:color w:val="2E5B9A"/>
          <w:sz w:val="24"/>
          <w:szCs w:val="24"/>
        </w:rPr>
        <w:t xml:space="preserve">§8.3 Remediation</w:t>
      </w:r>
    </w:p>
    <w:p>
      <w:pPr>
        <w:pStyle w:val="ListParagraph"/>
        <w:numPr>
          <w:ilvl w:val="0"/>
          <w:numId w:val="3"/>
        </w:numPr>
        <w:spacing w:after="80"/>
      </w:pPr>
      <w:r>
        <w:rPr>
          <w:sz w:val="22"/>
          <w:szCs w:val="22"/>
        </w:rPr>
        <w:t xml:space="preserve">Functional bug fix PR is opened within one build cycle of detection</w:t>
      </w:r>
    </w:p>
    <w:p>
      <w:pPr>
        <w:pStyle w:val="ListParagraph"/>
        <w:numPr>
          <w:ilvl w:val="0"/>
          <w:numId w:val="3"/>
        </w:numPr>
        <w:spacing w:after="80"/>
      </w:pPr>
      <w:r>
        <w:rPr>
          <w:sz w:val="22"/>
          <w:szCs w:val="22"/>
        </w:rPr>
        <w:t xml:space="preserve">Security fix PR is opened with operator_review label — never auto-merged</w:t>
      </w:r>
    </w:p>
    <w:p>
      <w:pPr>
        <w:pStyle w:val="ListParagraph"/>
        <w:numPr>
          <w:ilvl w:val="0"/>
          <w:numId w:val="3"/>
        </w:numPr>
        <w:spacing w:after="80"/>
      </w:pPr>
      <w:r>
        <w:rPr>
          <w:sz w:val="22"/>
          <w:szCs w:val="22"/>
        </w:rPr>
        <w:t xml:space="preserve">Every fix PR includes: detection signal, classification, what changed, new test</w:t>
      </w:r>
    </w:p>
    <w:p>
      <w:pPr>
        <w:pStyle w:val="ListParagraph"/>
        <w:numPr>
          <w:ilvl w:val="0"/>
          <w:numId w:val="3"/>
        </w:numPr>
        <w:spacing w:after="80"/>
      </w:pPr>
      <w:r>
        <w:rPr>
          <w:sz w:val="22"/>
          <w:szCs w:val="22"/>
        </w:rPr>
        <w:t xml:space="preserve">Post-merge validation runs and revert PR is opened on failure</w:t>
      </w:r>
    </w:p>
    <w:p>
      <w:pPr>
        <w:spacing w:after="160"/>
      </w:pPr>
      <w:r>
        <w:t xml:space="preserve"/>
      </w:r>
    </w:p>
    <w:p>
      <w:pPr>
        <w:pStyle w:val="Heading2"/>
      </w:pPr>
      <w:r>
        <w:rPr>
          <w:b/>
          <w:bCs/>
          <w:color w:val="2E5B9A"/>
          <w:sz w:val="24"/>
          <w:szCs w:val="24"/>
        </w:rPr>
        <w:t xml:space="preserve">§8.4 Pipeline discipline</w:t>
      </w:r>
    </w:p>
    <w:p>
      <w:pPr>
        <w:pStyle w:val="ListParagraph"/>
        <w:numPr>
          <w:ilvl w:val="0"/>
          <w:numId w:val="3"/>
        </w:numPr>
        <w:spacing w:after="80"/>
      </w:pPr>
      <w:r>
        <w:rPr>
          <w:sz w:val="22"/>
          <w:szCs w:val="22"/>
        </w:rPr>
        <w:t xml:space="preserve">All 35 regression tests pass: pytest tests/test_regression_taxonomy.py</w:t>
      </w:r>
    </w:p>
    <w:p>
      <w:pPr>
        <w:pStyle w:val="ListParagraph"/>
        <w:numPr>
          <w:ilvl w:val="0"/>
          <w:numId w:val="3"/>
        </w:numPr>
        <w:spacing w:after="80"/>
      </w:pPr>
      <w:r>
        <w:rPr>
          <w:sz w:val="22"/>
          <w:szCs w:val="22"/>
        </w:rPr>
        <w:t xml:space="preserve">Full suite passes: pytest tests/ -v exits 0</w:t>
      </w:r>
    </w:p>
    <w:p>
      <w:pPr>
        <w:pStyle w:val="ListParagraph"/>
        <w:numPr>
          <w:ilvl w:val="0"/>
          <w:numId w:val="3"/>
        </w:numPr>
        <w:spacing w:after="80"/>
      </w:pPr>
      <w:r>
        <w:rPr>
          <w:sz w:val="22"/>
          <w:szCs w:val="22"/>
        </w:rPr>
        <w:t xml:space="preserve">Every pipeline bug fix ships with a test written before the fix</w:t>
      </w:r>
    </w:p>
    <w:p>
      <w:pPr>
        <w:pStyle w:val="ListParagraph"/>
        <w:numPr>
          <w:ilvl w:val="0"/>
          <w:numId w:val="3"/>
        </w:numPr>
        <w:spacing w:after="80"/>
      </w:pPr>
      <w:r>
        <w:rPr>
          <w:sz w:val="22"/>
          <w:szCs w:val="22"/>
        </w:rPr>
        <w:t xml:space="preserve">No pipeline patch ships without the full suite running clean</w:t>
      </w:r>
    </w:p>
    <w:p>
      <w:pPr>
        <w:spacing w:after="160"/>
      </w:pPr>
      <w:r>
        <w:t xml:space="preserve"/>
      </w:r>
    </w:p>
    <w:p>
      <w:pPr>
        <w:spacing w:before="400"/>
        <w:jc w:val="center"/>
      </w:pPr>
      <w:r>
        <w:rPr>
          <w:color w:val="888888"/>
          <w:sz w:val="18"/>
          <w:szCs w:val="18"/>
        </w:rPr>
        <w:t xml:space="preserve">TRD-17 v1.0 — Crafted Dev Agent — YouSource.ai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5B9A"/>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2026-03-24T04:56:13.260Z</dcterms:created>
  <dcterms:modified xsi:type="dcterms:W3CDTF">2026-03-24T04:56:13.261Z</dcterms:modified>
</cp:coreProperties>
</file>

<file path=docProps/custom.xml><?xml version="1.0" encoding="utf-8"?>
<Properties xmlns="http://schemas.openxmlformats.org/officeDocument/2006/custom-properties" xmlns:vt="http://schemas.openxmlformats.org/officeDocument/2006/docPropsVTypes"/>
</file>