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dule-title-h1"/>
    <w:p>
      <w:pPr>
        <w:pStyle w:val="Heading1"/>
      </w:pPr>
      <w:r>
        <w:t xml:space="preserve">MODULE TITLE (H1)</w:t>
      </w:r>
    </w:p>
    <w:p>
      <w:pPr>
        <w:pStyle w:val="FirstParagraph"/>
      </w:pPr>
      <w:r>
        <w:rPr>
          <w:iCs/>
          <w:i/>
        </w:rPr>
        <w:t xml:space="preserve">One-line tagline that explains the goal simply.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(Short, friendly paragraph explaining what the student will achieve.)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Hardware</w:t>
      </w:r>
    </w:p>
    <w:p>
      <w:pPr>
        <w:numPr>
          <w:ilvl w:val="0"/>
          <w:numId w:val="1001"/>
        </w:numPr>
        <w:pStyle w:val="Compact"/>
      </w:pPr>
      <w:r>
        <w:t xml:space="preserve">Software</w:t>
      </w:r>
    </w:p>
    <w:p>
      <w:pPr>
        <w:numPr>
          <w:ilvl w:val="0"/>
          <w:numId w:val="1001"/>
        </w:numPr>
        <w:pStyle w:val="Compact"/>
      </w:pPr>
      <w:r>
        <w:t xml:space="preserve">Accounts</w:t>
      </w:r>
    </w:p>
    <w:p>
      <w:pPr>
        <w:numPr>
          <w:ilvl w:val="0"/>
          <w:numId w:val="1001"/>
        </w:numPr>
        <w:pStyle w:val="Compact"/>
      </w:pPr>
      <w:r>
        <w:t xml:space="preserve">Estimated time</w:t>
      </w:r>
    </w:p>
    <w:p>
      <w:pPr>
        <w:numPr>
          <w:ilvl w:val="0"/>
          <w:numId w:val="1001"/>
        </w:numPr>
        <w:pStyle w:val="Compact"/>
      </w:pPr>
      <w:r>
        <w:t xml:space="preserve">Difficulty rating (★☆☆ / ★★☆ / ★★★)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(Explain the deeper purpose — confidence-building, prerequisite for later modules, etc.)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High-level step</w:t>
      </w:r>
    </w:p>
    <w:p>
      <w:pPr>
        <w:numPr>
          <w:ilvl w:val="0"/>
          <w:numId w:val="1002"/>
        </w:numPr>
        <w:pStyle w:val="Compact"/>
      </w:pPr>
      <w:r>
        <w:t xml:space="preserve">High-level step</w:t>
      </w:r>
    </w:p>
    <w:p>
      <w:pPr>
        <w:numPr>
          <w:ilvl w:val="0"/>
          <w:numId w:val="1002"/>
        </w:numPr>
        <w:pStyle w:val="Compact"/>
      </w:pPr>
      <w:r>
        <w:t xml:space="preserve">High-level step</w:t>
      </w:r>
    </w:p>
    <w:bookmarkEnd w:id="24"/>
    <w:bookmarkStart w:id="31" w:name="step-by-step-instructions"/>
    <w:p>
      <w:pPr>
        <w:pStyle w:val="Heading2"/>
      </w:pPr>
      <w:r>
        <w:t xml:space="preserve">3. Step-by-Step Instructions</w:t>
      </w:r>
    </w:p>
    <w:bookmarkStart w:id="30" w:name="step-x-title"/>
    <w:p>
      <w:pPr>
        <w:pStyle w:val="Heading3"/>
      </w:pPr>
      <w:r>
        <w:t xml:space="preserve">Step X — Title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One line describing the step.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One sentence explanation (no jargon).</w:t>
      </w:r>
    </w:p>
    <w:bookmarkStart w:id="25" w:name="instructions"/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t xml:space="preserve">Instruction</w:t>
      </w:r>
    </w:p>
    <w:p>
      <w:pPr>
        <w:numPr>
          <w:ilvl w:val="0"/>
          <w:numId w:val="1003"/>
        </w:numPr>
        <w:pStyle w:val="Compact"/>
      </w:pPr>
      <w:r>
        <w:t xml:space="preserve">Instruction</w:t>
      </w:r>
    </w:p>
    <w:p>
      <w:pPr>
        <w:numPr>
          <w:ilvl w:val="0"/>
          <w:numId w:val="1003"/>
        </w:numPr>
        <w:pStyle w:val="Compact"/>
      </w:pPr>
      <w:r>
        <w:t xml:space="preserve">Instruction</w:t>
      </w:r>
    </w:p>
    <w:p>
      <w:pPr>
        <w:pStyle w:val="SourceCode"/>
      </w:pPr>
      <w:r>
        <w:rPr>
          <w:rStyle w:val="CommentTok"/>
        </w:rPr>
        <w:t xml:space="preserve"># Commands go here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(Describe exactly what the learner should see.)</w:t>
      </w:r>
    </w:p>
    <w:bookmarkEnd w:id="26"/>
    <w:bookmarkStart w:id="27" w:name="screenshot-placeholder"/>
    <w:p>
      <w:pPr>
        <w:pStyle w:val="Heading4"/>
      </w:pPr>
      <w:r>
        <w:t xml:space="preserve">Screenshot Placeholder</w:t>
      </w:r>
    </w:p>
    <w:p>
      <w:pPr>
        <w:pStyle w:val="FirstParagraph"/>
      </w:pPr>
      <w:r>
        <w:rPr>
          <w:rStyle w:val="VerbatimChar"/>
        </w:rPr>
        <w:t xml:space="preserve">[ Insert screenshot-X-Y.png ]</w:t>
      </w:r>
    </w:p>
    <w:bookmarkEnd w:id="27"/>
    <w:bookmarkStart w:id="28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…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…</w:t>
      </w:r>
    </w:p>
    <w:bookmarkEnd w:id="28"/>
    <w:bookmarkStart w:id="29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Short affirmation line.</w:t>
      </w:r>
    </w:p>
    <w:bookmarkEnd w:id="29"/>
    <w:bookmarkEnd w:id="30"/>
    <w:bookmarkEnd w:id="31"/>
    <w:bookmarkStart w:id="32" w:name="checkpoint-test"/>
    <w:p>
      <w:pPr>
        <w:pStyle w:val="Heading2"/>
      </w:pPr>
      <w:r>
        <w:t xml:space="preserve">4. Checkpoint Test</w:t>
      </w:r>
    </w:p>
    <w:p>
      <w:pPr>
        <w:pStyle w:val="FirstParagraph"/>
      </w:pPr>
      <w:r>
        <w:t xml:space="preserve">(Clear pass/fail test and what to do next.)</w:t>
      </w:r>
    </w:p>
    <w:bookmarkEnd w:id="32"/>
    <w:bookmarkStart w:id="33" w:name="troubleshooting-guide"/>
    <w:p>
      <w:pPr>
        <w:pStyle w:val="Heading2"/>
      </w:pPr>
      <w:r>
        <w:t xml:space="preserve">5. Troubleshooting Guide</w:t>
      </w:r>
    </w:p>
    <w:p>
      <w:pPr>
        <w:pStyle w:val="FirstParagraph"/>
      </w:pPr>
      <w:r>
        <w:t xml:space="preserve">(Decision-tree or list of common solutions.)</w:t>
      </w:r>
    </w:p>
    <w:bookmarkEnd w:id="33"/>
    <w:bookmarkStart w:id="34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5"/>
        </w:numPr>
        <w:pStyle w:val="Compact"/>
      </w:pPr>
      <w:r>
        <w:t xml:space="preserve">Skill 1</w:t>
      </w:r>
    </w:p>
    <w:p>
      <w:pPr>
        <w:numPr>
          <w:ilvl w:val="0"/>
          <w:numId w:val="1005"/>
        </w:numPr>
        <w:pStyle w:val="Compact"/>
      </w:pPr>
      <w:r>
        <w:t xml:space="preserve">Skill 2</w:t>
      </w:r>
    </w:p>
    <w:p>
      <w:pPr>
        <w:numPr>
          <w:ilvl w:val="0"/>
          <w:numId w:val="1005"/>
        </w:numPr>
        <w:pStyle w:val="Compact"/>
      </w:pPr>
      <w:r>
        <w:t xml:space="preserve">Skill 3</w:t>
      </w:r>
    </w:p>
    <w:bookmarkEnd w:id="34"/>
    <w:bookmarkStart w:id="35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(Teaser for the next module.)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