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eturnAddress"/>
        <w:ind w:left="0" w:hanging="0"/>
        <w:jc w:val="left"/>
        <w:rPr>
          <w:rFonts w:ascii="Calibri" w:hAnsi="Calibri" w:cs="Calibri" w:asciiTheme="minorHAnsi" w:cstheme="minorHAnsi" w:hAnsiTheme="minorHAnsi"/>
          <w:b w:val="false"/>
          <w:b w:val="false"/>
        </w:rPr>
      </w:pPr>
      <w:r>
        <w:rPr>
          <w:rFonts w:cs="Calibri" w:cstheme="minorHAnsi" w:ascii="Calibri" w:hAnsi="Calibri"/>
          <w:b w:val="false"/>
        </w:rPr>
        <w:drawing>
          <wp:anchor behindDoc="0" distT="0" distB="0" distL="0" distR="0" simplePos="0" locked="0" layoutInCell="1" allowOverlap="1" relativeHeight="2">
            <wp:simplePos x="0" y="0"/>
            <wp:positionH relativeFrom="column">
              <wp:posOffset>0</wp:posOffset>
            </wp:positionH>
            <wp:positionV relativeFrom="paragraph">
              <wp:posOffset>-847725</wp:posOffset>
            </wp:positionV>
            <wp:extent cx="5943600" cy="997585"/>
            <wp:effectExtent l="0" t="0" r="0" b="0"/>
            <wp:wrapSquare wrapText="largest"/>
            <wp:docPr id="1" name="Image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EADER$"/>
                    <pic:cNvPicPr>
                      <a:picLocks noChangeAspect="1" noChangeArrowheads="1"/>
                    </pic:cNvPicPr>
                  </pic:nvPicPr>
                  <pic:blipFill>
                    <a:blip r:embed="rId2"/>
                    <a:stretch>
                      <a:fillRect/>
                    </a:stretch>
                  </pic:blipFill>
                  <pic:spPr bwMode="auto">
                    <a:xfrm>
                      <a:off x="0" y="0"/>
                      <a:ext cx="5943600" cy="997585"/>
                    </a:xfrm>
                    <a:prstGeom prst="rect">
                      <a:avLst/>
                    </a:prstGeom>
                  </pic:spPr>
                </pic:pic>
              </a:graphicData>
            </a:graphic>
          </wp:anchor>
        </w:drawing>
      </w:r>
    </w:p>
    <w:p>
      <w:pPr>
        <w:pStyle w:val="ReturnAddress"/>
        <w:ind w:left="0" w:hanging="0"/>
        <w:jc w:val="left"/>
        <w:rPr>
          <w:rFonts w:ascii="Calibri" w:hAnsi="Calibri" w:cs="Calibri" w:asciiTheme="minorHAnsi" w:cstheme="minorHAnsi" w:hAnsiTheme="minorHAnsi"/>
          <w:b w:val="false"/>
          <w:b w:val="false"/>
        </w:rPr>
      </w:pPr>
      <w:r>
        <w:rPr>
          <w:rFonts w:cs="Calibri" w:cstheme="minorHAnsi" w:ascii="Calibri" w:hAnsi="Calibri"/>
          <w:b w:val="false"/>
        </w:rPr>
      </w:r>
    </w:p>
    <w:p>
      <w:pPr>
        <w:pStyle w:val="ReturnAddress"/>
        <w:ind w:left="0" w:hanging="0"/>
        <w:jc w:val="left"/>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$date$</w:t>
      </w:r>
    </w:p>
    <w:p>
      <w:pPr>
        <w:pStyle w:val="ReturnAddress"/>
        <w:ind w:left="0" w:hanging="0"/>
        <w:jc w:val="left"/>
        <w:rPr>
          <w:rFonts w:ascii="Calibri" w:hAnsi="Calibri" w:cs="Calibri" w:asciiTheme="minorHAnsi" w:cstheme="minorHAnsi" w:hAnsiTheme="minorHAnsi"/>
          <w:b w:val="false"/>
          <w:b w:val="false"/>
        </w:rPr>
      </w:pPr>
      <w:r>
        <w:rPr>
          <w:rFonts w:cs="Calibri" w:cstheme="minorHAnsi" w:ascii="Calibri" w:hAnsi="Calibri"/>
          <w:b w:val="false"/>
        </w:rPr>
      </w:r>
    </w:p>
    <w:p>
      <w:pPr>
        <w:pStyle w:val="InsideAddress"/>
        <w:spacing w:before="0" w:after="0"/>
        <w:rPr/>
      </w:pPr>
      <w:r>
        <w:rPr>
          <w:rFonts w:cs="Calibri" w:ascii="Calibri" w:hAnsi="Calibri" w:asciiTheme="minorHAnsi" w:cstheme="minorHAnsi" w:hAnsiTheme="minorHAnsi"/>
        </w:rPr>
        <w:t>$applicant_name$</w:t>
        <w:br/>
        <w:t>$applicant_company$</w:t>
      </w:r>
    </w:p>
    <w:p>
      <w:pPr>
        <w:pStyle w:val="InsideAddress"/>
        <w:spacing w:before="0" w:after="0"/>
        <w:rPr>
          <w:rFonts w:ascii="Calibri" w:hAnsi="Calibri" w:cs="Calibri" w:asciiTheme="minorHAnsi" w:cstheme="minorHAnsi" w:hAnsiTheme="minorHAnsi"/>
        </w:rPr>
      </w:pPr>
      <w:r>
        <w:rPr>
          <w:rFonts w:cs="Calibri" w:ascii="Calibri" w:hAnsi="Calibri" w:asciiTheme="minorHAnsi" w:cstheme="minorHAnsi" w:hAnsiTheme="minorHAnsi"/>
        </w:rPr>
        <w:t>$applicant_address_1$</w:t>
      </w:r>
    </w:p>
    <w:p>
      <w:pPr>
        <w:pStyle w:val="InsideAddress"/>
        <w:spacing w:before="0" w:after="0"/>
        <w:rPr/>
      </w:pPr>
      <w:r>
        <w:rPr>
          <w:rFonts w:cs="Calibri" w:ascii="Calibri" w:hAnsi="Calibri" w:asciiTheme="minorHAnsi" w:cstheme="minorHAnsi" w:hAnsiTheme="minorHAnsi"/>
        </w:rPr>
        <w:t>$applicant_address_2$</w:t>
      </w:r>
    </w:p>
    <w:p>
      <w:pPr>
        <w:pStyle w:val="Normal"/>
        <w:spacing w:before="0" w:after="0"/>
        <w:rPr>
          <w:rFonts w:ascii="Calibri" w:hAnsi="Calibri" w:cs="Calibri" w:asciiTheme="minorHAnsi" w:cstheme="minorHAnsi" w:hAnsiTheme="minorHAnsi"/>
        </w:rPr>
      </w:pPr>
      <w:r>
        <w:rPr>
          <w:rFonts w:cs="Calibri" w:cstheme="minorHAnsi"/>
        </w:rPr>
        <w:t>$applicant_city$, $applicant_state$ $applicant_zipcode$</w:t>
      </w:r>
    </w:p>
    <w:p>
      <w:pPr>
        <w:pStyle w:val="InsideAddress"/>
        <w:spacing w:before="0" w:after="0"/>
        <w:rPr>
          <w:rFonts w:ascii="Calibri" w:hAnsi="Calibri" w:cs="Calibri" w:asciiTheme="minorHAnsi" w:cstheme="minorHAnsi" w:hAnsiTheme="minorHAnsi"/>
        </w:rPr>
      </w:pPr>
      <w:r>
        <w:rPr>
          <w:rFonts w:cs="Calibri" w:cstheme="minorHAnsi" w:ascii="Calibri" w:hAnsi="Calibri"/>
        </w:rPr>
      </w:r>
    </w:p>
    <w:p>
      <w:pPr>
        <w:pStyle w:val="RE"/>
        <w:spacing w:before="0" w:after="0"/>
        <w:rPr/>
      </w:pPr>
      <w:r>
        <w:rPr>
          <w:rFonts w:cs="Calibri" w:ascii="Calibri" w:hAnsi="Calibri" w:asciiTheme="minorHAnsi" w:cstheme="minorHAnsi" w:hAnsiTheme="minorHAnsi"/>
          <w:b/>
        </w:rPr>
        <w:t>Re:</w:t>
        <w:tab/>
        <w:t>Incompleteness Review Letter for $permit_type$ Permit Application</w:t>
      </w:r>
    </w:p>
    <w:p>
      <w:pPr>
        <w:pStyle w:val="RE"/>
        <w:spacing w:before="0" w:after="0"/>
        <w:rPr>
          <w:rFonts w:ascii="Calibri" w:hAnsi="Calibri" w:cs="Calibri" w:asciiTheme="minorHAnsi" w:cstheme="minorHAnsi" w:hAnsiTheme="minorHAnsi"/>
          <w:b/>
          <w:b/>
        </w:rPr>
      </w:pPr>
      <w:r>
        <w:rPr>
          <w:rFonts w:cs="Calibri" w:ascii="Calibri" w:hAnsi="Calibri" w:asciiTheme="minorHAnsi" w:cstheme="minorHAnsi" w:hAnsiTheme="minorHAnsi"/>
          <w:b/>
        </w:rPr>
        <w:tab/>
        <w:t>$project_name$ Permit # $npdes_number$</w:t>
        <w:br/>
        <w:t>$municipality$, $county_name$ County, PA</w:t>
      </w:r>
    </w:p>
    <w:p>
      <w:pPr>
        <w:pStyle w:val="RE"/>
        <w:spacing w:before="0" w:after="0"/>
        <w:rPr>
          <w:rFonts w:ascii="Calibri" w:hAnsi="Calibri" w:cs="Calibri" w:asciiTheme="minorHAnsi" w:cstheme="minorHAnsi" w:hAnsiTheme="minorHAnsi"/>
        </w:rPr>
      </w:pPr>
      <w:r>
        <w:rPr>
          <w:rFonts w:cs="Calibri" w:cstheme="minorHAnsi" w:ascii="Calibri" w:hAnsi="Calibri"/>
        </w:rPr>
      </w:r>
    </w:p>
    <w:p>
      <w:pPr>
        <w:pStyle w:val="ComplimentaryClose"/>
        <w:spacing w:before="0" w:after="0"/>
        <w:rPr/>
      </w:pPr>
      <w:r>
        <w:rPr>
          <w:rFonts w:cs="Calibri" w:ascii="Calibri" w:hAnsi="Calibri" w:asciiTheme="minorHAnsi" w:cstheme="minorHAnsi" w:hAnsiTheme="minorHAnsi"/>
        </w:rPr>
        <w:t>Dear $applicant_name$:</w:t>
      </w:r>
    </w:p>
    <w:p>
      <w:pPr>
        <w:pStyle w:val="ComplimentaryClose"/>
        <w:spacing w:before="0" w:after="0"/>
        <w:rPr>
          <w:rFonts w:ascii="Calibri" w:hAnsi="Calibri" w:cs="Calibri" w:asciiTheme="minorHAnsi" w:cstheme="minorHAnsi" w:hAnsiTheme="minorHAnsi"/>
        </w:rPr>
      </w:pPr>
      <w:r>
        <w:rPr>
          <w:rFonts w:cs="Calibri" w:cstheme="minorHAnsi" w:ascii="Calibri" w:hAnsi="Calibri"/>
        </w:rPr>
      </w:r>
    </w:p>
    <w:p>
      <w:pPr>
        <w:pStyle w:val="LetterPara"/>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The $county_name$ County Conservation District has reviewed the above referenced application and has determined that it is incomplete. The following list specifies the items that must be included in the resubmittal of your application and/or the submission of additional information. The Pennsylvania Erosion and Sediment Pollution Control Program Manual and the Pennsylvania Stormwater Best Management Practices Manual include information that will aid you in responding to some of the items listed below.  The items are based on applicable laws and regulations, and the guidance sets forth the DEP’s preferred means of satisfying the applicable regulatory requirements. </w:t>
      </w:r>
    </w:p>
    <w:p>
      <w:pPr>
        <w:pStyle w:val="NormalWeb"/>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 xml:space="preserve">Please note that pursuant to 25 Pa. Code § 102.6(c), this information must be received within 60 calendar days by $dateplus60$ or the District may consider the application withdrawn. </w:t>
      </w:r>
    </w:p>
    <w:tbl>
      <w:tblPr>
        <w:tblW w:w="10296" w:type="dxa"/>
        <w:jc w:val="left"/>
        <w:tblInd w:w="0" w:type="dxa"/>
        <w:tblBorders>
          <w:top w:val="single" w:sz="6" w:space="0" w:color="000000"/>
          <w:bottom w:val="single" w:sz="6" w:space="0" w:color="000000"/>
          <w:insideH w:val="single" w:sz="6" w:space="0" w:color="000000"/>
        </w:tblBorders>
        <w:tblCellMar>
          <w:top w:w="0" w:type="dxa"/>
          <w:left w:w="108" w:type="dxa"/>
          <w:bottom w:w="0" w:type="dxa"/>
          <w:right w:w="108" w:type="dxa"/>
        </w:tblCellMar>
        <w:tblLook w:lastRow="0" w:firstRow="0" w:lastColumn="0" w:firstColumn="0" w:val="0000" w:noHBand="0" w:noVBand="0"/>
      </w:tblPr>
      <w:tblGrid>
        <w:gridCol w:w="10296"/>
      </w:tblGrid>
      <w:tr>
        <w:trPr>
          <w:tblHeader w:val="true"/>
          <w:cantSplit w:val="true"/>
        </w:trPr>
        <w:tc>
          <w:tcPr>
            <w:tcW w:w="10296" w:type="dxa"/>
            <w:tcBorders>
              <w:top w:val="single" w:sz="6" w:space="0" w:color="000000"/>
              <w:bottom w:val="single" w:sz="6" w:space="0" w:color="000000"/>
              <w:insideH w:val="single" w:sz="6" w:space="0" w:color="000000"/>
            </w:tcBorders>
            <w:shd w:fill="auto" w:val="clear"/>
          </w:tcPr>
          <w:p>
            <w:pPr>
              <w:pStyle w:val="Normal"/>
              <w:keepNext w:val="true"/>
              <w:spacing w:before="40" w:after="40"/>
              <w:jc w:val="center"/>
              <w:rPr>
                <w:rFonts w:ascii="Calibri" w:hAnsi="Calibri" w:eastAsia="Times New Roman" w:cs="Calibri" w:asciiTheme="minorHAnsi" w:cstheme="minorHAnsi" w:hAnsiTheme="minorHAnsi"/>
                <w:sz w:val="24"/>
                <w:szCs w:val="20"/>
              </w:rPr>
            </w:pPr>
            <w:r>
              <w:rPr>
                <w:rFonts w:eastAsia="Times New Roman" w:cs="Calibri" w:cstheme="minorHAnsi"/>
                <w:sz w:val="24"/>
                <w:szCs w:val="20"/>
              </w:rPr>
              <w:t>Items for Resubmittal or Submission of Additional Information</w:t>
            </w:r>
          </w:p>
        </w:tc>
      </w:tr>
    </w:tbl>
    <w:p>
      <w:pPr>
        <w:pStyle w:val="LetterPara"/>
        <w:keepNext w:val="true"/>
        <w:spacing w:before="0" w:after="0"/>
        <w:jc w:val="both"/>
        <w:rPr>
          <w:rFonts w:ascii="Calibri" w:hAnsi="Calibri" w:cs="Calibri" w:asciiTheme="minorHAnsi" w:cstheme="minorHAnsi" w:hAnsiTheme="minorHAnsi"/>
        </w:rPr>
      </w:pPr>
      <w:r>
        <w:rPr>
          <w:rFonts w:cs="Calibri" w:cstheme="minorHAnsi" w:ascii="Calibri" w:hAnsi="Calibri"/>
        </w:rPr>
      </w:r>
    </w:p>
    <w:p>
      <w:pPr>
        <w:pStyle w:val="LetterPara"/>
        <w:keepNext w:val="true"/>
        <w:numPr>
          <w:ilvl w:val="0"/>
          <w:numId w:val="1"/>
        </w:numPr>
        <w:spacing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$resubmittal$ </w:t>
      </w:r>
    </w:p>
    <w:p>
      <w:pPr>
        <w:pStyle w:val="LetterPara"/>
        <w:keepNext w:val="true"/>
        <w:spacing w:before="0" w:after="0"/>
        <w:jc w:val="both"/>
        <w:rPr>
          <w:rFonts w:ascii="Calibri" w:hAnsi="Calibri" w:cs="Calibri" w:asciiTheme="minorHAnsi" w:cstheme="minorHAnsi" w:hAnsiTheme="minorHAnsi"/>
        </w:rPr>
      </w:pPr>
      <w:r>
        <w:rPr>
          <w:rFonts w:cs="Calibri" w:cstheme="minorHAnsi" w:ascii="Calibri" w:hAnsi="Calibri"/>
        </w:rPr>
      </w:r>
    </w:p>
    <w:p>
      <w:pPr>
        <w:pStyle w:val="LetterPara"/>
        <w:keepNext w:val="true"/>
        <w:spacing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You may request a time extension, in writing, before $daterespond$ to respond to the deficiencies beyond the sixty (60) calendar days.  Requests for time extension will be reviewed by the District and considered.  You will be notified in writing of the decision either to grant or deny, including the specific due date to respond if the extension is granted.  Time extensions shall be in accordance with 25 Pa. Code § 102.6(c).  </w:t>
      </w:r>
    </w:p>
    <w:p>
      <w:pPr>
        <w:pStyle w:val="LetterPara"/>
        <w:keepNext w:val="true"/>
        <w:spacing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LetterPara"/>
        <w:keepNext w:val="true"/>
        <w:spacing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As stipulated in 25 Pa. Code § 102.6(c) of DEP’s Chapter 102 rules and regulations (regarding complete applications) information requested by this office must be received within sixty (60) calendar days from the date of this letter, on or before $dateplus60$, or the District will consider the application to be withdrawn by the applicant and no further action will be taken on the application.  Fees are not refunded when an application is considered to be withdrawn.</w:t>
      </w:r>
    </w:p>
    <w:p>
      <w:pPr>
        <w:pStyle w:val="LetterPara"/>
        <w:keepNext w:val="true"/>
        <w:spacing w:before="0" w:after="0"/>
        <w:jc w:val="both"/>
        <w:rPr>
          <w:rFonts w:ascii="Calibri" w:hAnsi="Calibri" w:cs="Calibri" w:asciiTheme="minorHAnsi" w:cstheme="minorHAnsi" w:hAnsiTheme="minorHAnsi"/>
        </w:rPr>
      </w:pPr>
      <w:r>
        <w:rPr>
          <w:rFonts w:cs="Calibri" w:cstheme="minorHAnsi" w:ascii="Calibri" w:hAnsi="Calibri"/>
        </w:rPr>
      </w:r>
    </w:p>
    <w:p>
      <w:pPr>
        <w:pStyle w:val="LetterPara"/>
        <w:keepNext w:val="true"/>
        <w:spacing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If you have questions about your application, please contact $reviewer$ at $county_phone$ $reviewer_extension$ and refer to$npdes_number$. </w:t>
      </w:r>
    </w:p>
    <w:p>
      <w:pPr>
        <w:pStyle w:val="Normal"/>
        <w:widowControl w:val="false"/>
        <w:suppressAutoHyphens w:val="true"/>
        <w:spacing w:lineRule="auto" w:line="240" w:before="0" w:after="0"/>
        <w:rPr>
          <w:rFonts w:ascii="Calibri" w:hAnsi="Calibri" w:eastAsia="Times New Roman" w:cs="Calibri" w:asciiTheme="minorHAnsi" w:cstheme="minorHAnsi" w:hAnsiTheme="minorHAnsi"/>
          <w:sz w:val="24"/>
          <w:szCs w:val="20"/>
        </w:rPr>
      </w:pPr>
      <w:r>
        <w:rPr>
          <w:rFonts w:eastAsia="Times New Roman" w:cs="Calibri" w:cstheme="minorHAnsi"/>
          <w:sz w:val="24"/>
          <w:szCs w:val="20"/>
        </w:rPr>
      </w:r>
    </w:p>
    <w:p>
      <w:pPr>
        <w:pStyle w:val="Sincerely"/>
        <w:spacing w:before="0" w:after="0"/>
        <w:ind w:left="0" w:hanging="0"/>
        <w:rPr>
          <w:rFonts w:ascii="Calibri" w:hAnsi="Calibri" w:cs="Calibri" w:asciiTheme="minorHAnsi" w:cstheme="minorHAnsi" w:hAnsiTheme="minorHAnsi"/>
        </w:rPr>
      </w:pPr>
      <w:r>
        <w:rPr>
          <w:rFonts w:cs="Calibri" w:ascii="Calibri" w:hAnsi="Calibri" w:asciiTheme="minorHAnsi" w:cstheme="minorHAnsi" w:hAnsiTheme="minorHAnsi"/>
        </w:rPr>
        <w:t>Sincerely,</w:t>
      </w:r>
    </w:p>
    <w:p>
      <w:pPr>
        <w:pStyle w:val="SignatureBlock"/>
        <w:spacing w:before="0" w:after="0"/>
        <w:ind w:left="0" w:hanging="0"/>
        <w:rPr>
          <w:rFonts w:ascii="Calibri" w:hAnsi="Calibri" w:cs="Calibri" w:asciiTheme="minorHAnsi" w:cstheme="minorHAnsi" w:hAnsiTheme="minorHAnsi"/>
        </w:rPr>
      </w:pPr>
      <w:r>
        <w:rPr/>
        <w:drawing>
          <wp:inline distT="0" distB="0" distL="0" distR="0">
            <wp:extent cx="1729740" cy="864870"/>
            <wp:effectExtent l="0" t="0" r="0" b="0"/>
            <wp:docPr id="2"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IGNATURE$"/>
                    <pic:cNvPicPr>
                      <a:picLocks noChangeAspect="1" noChangeArrowheads="1"/>
                    </pic:cNvPicPr>
                  </pic:nvPicPr>
                  <pic:blipFill>
                    <a:blip r:embed="rId3"/>
                    <a:stretch>
                      <a:fillRect/>
                    </a:stretch>
                  </pic:blipFill>
                  <pic:spPr bwMode="auto">
                    <a:xfrm>
                      <a:off x="0" y="0"/>
                      <a:ext cx="1729740" cy="864870"/>
                    </a:xfrm>
                    <a:prstGeom prst="rect">
                      <a:avLst/>
                    </a:prstGeom>
                  </pic:spPr>
                </pic:pic>
              </a:graphicData>
            </a:graphic>
          </wp:inline>
        </w:drawing>
      </w:r>
    </w:p>
    <w:p>
      <w:pPr>
        <w:pStyle w:val="SignatureBlock"/>
        <w:spacing w:before="0" w:after="0"/>
        <w:ind w:left="0" w:hanging="0"/>
        <w:rPr>
          <w:rFonts w:ascii="Calibri" w:hAnsi="Calibri" w:cs="Calibri" w:asciiTheme="minorHAnsi" w:cstheme="minorHAnsi" w:hAnsiTheme="minorHAnsi"/>
        </w:rPr>
      </w:pPr>
      <w:r>
        <w:rPr>
          <w:rFonts w:cs="Calibri" w:ascii="Calibri" w:hAnsi="Calibri" w:asciiTheme="minorHAnsi" w:cstheme="minorHAnsi" w:hAnsiTheme="minorHAnsi"/>
        </w:rPr>
        <w:t>$reviewer$</w:t>
        <w:br/>
        <w:t>$reviewer_title$</w:t>
        <w:br/>
        <w:t>$county_name$ County Conservation District</w:t>
      </w:r>
    </w:p>
    <w:p>
      <w:pPr>
        <w:pStyle w:val="SignatureBlock"/>
        <w:spacing w:before="0" w:after="0"/>
        <w:ind w:left="0" w:hanging="0"/>
        <w:rPr>
          <w:rFonts w:ascii="Calibri" w:hAnsi="Calibri" w:cs="Calibri" w:asciiTheme="minorHAnsi" w:cstheme="minorHAnsi" w:hAnsiTheme="minorHAnsi"/>
        </w:rPr>
      </w:pPr>
      <w:r>
        <w:rPr>
          <w:rFonts w:cs="Calibri" w:ascii="Calibri" w:hAnsi="Calibri" w:asciiTheme="minorHAnsi" w:cstheme="minorHAnsi" w:hAnsiTheme="minorHAnsi"/>
        </w:rPr>
        <w:t>$reviewer_email$</w:t>
      </w:r>
    </w:p>
    <w:p>
      <w:pPr>
        <w:pStyle w:val="SignatureBlock"/>
        <w:spacing w:before="0" w:after="0"/>
        <w:ind w:left="0" w:hanging="0"/>
        <w:rPr>
          <w:rFonts w:ascii="Calibri" w:hAnsi="Calibri" w:cs="Calibri" w:asciiTheme="minorHAnsi" w:cstheme="minorHAnsi" w:hAnsiTheme="minorHAnsi"/>
        </w:rPr>
      </w:pPr>
      <w:r>
        <w:rPr>
          <w:rFonts w:cs="Calibri" w:cstheme="minorHAnsi" w:ascii="Calibri" w:hAnsi="Calibri"/>
        </w:rPr>
      </w:r>
    </w:p>
    <w:p>
      <w:pPr>
        <w:pStyle w:val="Cc"/>
        <w:spacing w:before="0" w:after="0"/>
        <w:rPr/>
      </w:pPr>
      <w:r>
        <w:rPr>
          <w:rFonts w:cs="Calibri" w:ascii="Calibri" w:hAnsi="Calibri" w:asciiTheme="minorHAnsi" w:cstheme="minorHAnsi" w:hAnsiTheme="minorHAnsi"/>
        </w:rPr>
        <w:t>cc:</w:t>
        <w:tab/>
        <w:t>$engineer_name$</w:t>
        <w:br/>
        <w:t>$engineer_address_1$</w:t>
      </w:r>
    </w:p>
    <w:p>
      <w:pPr>
        <w:pStyle w:val="Cc"/>
        <w:spacing w:before="0" w:after="0"/>
        <w:rPr/>
      </w:pPr>
      <w:r>
        <w:rPr>
          <w:rFonts w:cs="Calibri" w:ascii="Calibri" w:hAnsi="Calibri" w:asciiTheme="minorHAnsi" w:cstheme="minorHAnsi" w:hAnsiTheme="minorHAnsi"/>
        </w:rPr>
        <w:tab/>
        <w:t>$engineer_address_2$</w:t>
      </w:r>
    </w:p>
    <w:p>
      <w:pPr>
        <w:pStyle w:val="Cc"/>
        <w:spacing w:before="0" w:after="0"/>
        <w:rPr/>
      </w:pPr>
      <w:r>
        <w:rPr>
          <w:rFonts w:cs="Calibri" w:ascii="Calibri" w:hAnsi="Calibri" w:asciiTheme="minorHAnsi" w:cstheme="minorHAnsi" w:hAnsiTheme="minorHAnsi"/>
        </w:rPr>
        <w:tab/>
        <w:t>$engineer_address_3$</w:t>
      </w:r>
    </w:p>
    <w:p>
      <w:pPr>
        <w:pStyle w:val="Cc"/>
        <w:spacing w:before="0" w:after="0"/>
        <w:rPr>
          <w:rFonts w:ascii="Calibri" w:hAnsi="Calibri" w:cs="Calibri" w:asciiTheme="minorHAnsi" w:cstheme="minorHAnsi" w:hAnsiTheme="minorHAnsi"/>
        </w:rPr>
      </w:pPr>
      <w:r>
        <w:rPr>
          <w:rFonts w:cs="Calibri" w:cstheme="minorHAnsi" w:ascii="Calibri" w:hAnsi="Calibri"/>
        </w:rPr>
      </w:r>
    </w:p>
    <w:p>
      <w:pPr>
        <w:pStyle w:val="Cc"/>
        <w:spacing w:before="0" w:after="0"/>
        <w:rPr>
          <w:rFonts w:ascii="Calibri" w:hAnsi="Calibri" w:cs="Calibri" w:asciiTheme="minorHAnsi" w:cstheme="minorHAnsi" w:hAnsiTheme="minorHAnsi"/>
        </w:rPr>
      </w:pPr>
      <w:r>
        <w:rPr>
          <w:rFonts w:cs="Calibri" w:ascii="Calibri" w:hAnsi="Calibri" w:asciiTheme="minorHAnsi" w:cstheme="minorHAnsi" w:hAnsiTheme="minorHAnsi"/>
        </w:rPr>
        <w:tab/>
        <w:t>$coapplicant$</w:t>
      </w:r>
    </w:p>
    <w:p>
      <w:pPr>
        <w:pStyle w:val="Cc"/>
        <w:spacing w:before="0" w:after="0"/>
        <w:rPr>
          <w:rFonts w:ascii="Calibri" w:hAnsi="Calibri" w:cs="Calibri" w:asciiTheme="minorHAnsi" w:cstheme="minorHAnsi" w:hAnsiTheme="minorHAnsi"/>
        </w:rPr>
      </w:pPr>
      <w:r>
        <w:rPr>
          <w:rFonts w:cs="Calibri" w:cstheme="minorHAnsi" w:ascii="Calibri" w:hAnsi="Calibri"/>
        </w:rPr>
      </w:r>
    </w:p>
    <w:p>
      <w:pPr>
        <w:pStyle w:val="Cc"/>
        <w:spacing w:before="0" w:after="0"/>
        <w:rPr>
          <w:rFonts w:ascii="Calibri" w:hAnsi="Calibri" w:cs="Calibri" w:asciiTheme="minorHAnsi" w:cstheme="minorHAnsi" w:hAnsiTheme="minorHAnsi"/>
        </w:rPr>
      </w:pPr>
      <w:r>
        <w:rPr>
          <w:rFonts w:cs="Calibri" w:ascii="Calibri" w:hAnsi="Calibri" w:asciiTheme="minorHAnsi" w:cstheme="minorHAnsi" w:hAnsiTheme="minorHAnsi"/>
        </w:rPr>
        <w:tab/>
        <w:t>cc: Municipal File / E&amp;S File</w:t>
      </w:r>
      <w:bookmarkStart w:id="0" w:name="_GoBack"/>
      <w:bookmarkEnd w:id="0"/>
    </w:p>
    <w:p>
      <w:pPr>
        <w:pStyle w:val="Cc"/>
        <w:rPr/>
      </w:pPr>
      <w:r>
        <w:rPr>
          <w:rFonts w:cs="Calibri" w:ascii="Calibri" w:hAnsi="Calibri" w:asciiTheme="minorHAnsi" w:cstheme="minorHAnsi" w:hAnsiTheme="minorHAnsi"/>
        </w:rPr>
        <w:t>bcc:</w:t>
        <w:tab/>
        <w:t>&lt;&lt;File&gt;&gt;</w:t>
      </w:r>
    </w:p>
    <w:p>
      <w:pPr>
        <w:pStyle w:val="Cc"/>
        <w:rPr>
          <w:rFonts w:ascii="Calibri" w:hAnsi="Calibri" w:cs="Calibri" w:asciiTheme="minorHAnsi" w:cstheme="minorHAnsi" w:hAnsiTheme="minorHAnsi"/>
        </w:rPr>
      </w:pPr>
      <w:r>
        <w:rPr>
          <w:rFonts w:cs="Calibri" w:cstheme="minorHAnsi" w:ascii="Calibri" w:hAnsi="Calibri"/>
        </w:rPr>
      </w:r>
    </w:p>
    <w:p>
      <w:pPr>
        <w:pStyle w:val="Cc"/>
        <w:tabs>
          <w:tab w:val="left" w:pos="720" w:leader="none"/>
          <w:tab w:val="left" w:pos="1440" w:leader="none"/>
          <w:tab w:val="left" w:pos="5040" w:leader="none"/>
          <w:tab w:val="left" w:pos="5760" w:leader="none"/>
        </w:tabs>
        <w:spacing w:lineRule="auto" w:line="240" w:before="0" w:after="240"/>
        <w:ind w:left="720" w:hanging="720"/>
        <w:rPr/>
      </w:pPr>
      <w:r>
        <w:rPr>
          <w:rFonts w:cs="Calibri" w:ascii="Calibri" w:hAnsi="Calibri" w:asciiTheme="minorHAnsi" w:cstheme="minorHAnsi" w:hAnsiTheme="minorHAnsi"/>
        </w:rPr>
        <w:t>$referenceinitials$</w:t>
      </w:r>
    </w:p>
    <w:sectPr>
      <w:headerReference w:type="default" r:id="rId4"/>
      <w:footerReference w:type="default" r:id="rId5"/>
      <w:footerReference w:type="first" r:id="rId6"/>
      <w:type w:val="nextPage"/>
      <w:pgSz w:w="12240" w:h="15840"/>
      <w:pgMar w:left="1440" w:right="1440" w:header="720" w:top="1800" w:footer="432" w:bottom="576"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ahoma">
    <w:charset w:val="01"/>
    <w:family w:val="roman"/>
    <w:pitch w:val="default"/>
  </w:font>
  <w:font w:name="Liberation Sans">
    <w:altName w:val="Arial"/>
    <w:charset w:val="01"/>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tabs>
        <w:tab w:val="center" w:pos="4680" w:leader="none"/>
        <w:tab w:val="right" w:pos="9360" w:leader="none"/>
      </w:tabs>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rFonts w:ascii="Times New Roman" w:hAnsi="Times New Roman"/>
        <w:sz w:val="18"/>
        <w:szCs w:val="18"/>
      </w:rPr>
    </w:pPr>
    <w:r>
      <w:rPr>
        <w:rFonts w:ascii="Times New Roman" w:hAnsi="Times New Roman"/>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69749528"/>
    </w:sdtPr>
    <w:sdtContent>
      <w:p>
        <w:pPr>
          <w:pStyle w:val="Header"/>
          <w:rPr/>
        </w:pPr>
        <w:r>
          <w:rPr/>
          <w:t>$applicant_name$</w:t>
          <w:tab/>
        </w:r>
        <w:r>
          <w:rPr/>
          <w:fldChar w:fldCharType="begin"/>
        </w:r>
        <w:r>
          <w:rPr/>
          <w:instrText> PAGE </w:instrText>
        </w:r>
        <w:r>
          <w:rPr/>
          <w:fldChar w:fldCharType="separate"/>
        </w:r>
        <w:r>
          <w:rPr/>
          <w:t>2</w:t>
        </w:r>
        <w:r>
          <w:rPr/>
          <w:fldChar w:fldCharType="end"/>
        </w:r>
        <w:r>
          <w:rPr/>
          <w:tab/>
          <w:t>$date$</w:t>
        </w:r>
      </w:p>
      <w:p>
        <w:pPr>
          <w:pStyle w:val="Header"/>
          <w:spacing w:before="0" w:after="200"/>
          <w:rPr>
            <w:rFonts w:ascii="Times New Roman" w:hAnsi="Times New Roman"/>
            <w:sz w:val="24"/>
            <w:szCs w:val="24"/>
          </w:rPr>
        </w:pPr>
        <w:r>
          <w:rPr>
            <w:rFonts w:ascii="Times New Roman" w:hAnsi="Times New Roman"/>
            <w:sz w:val="24"/>
            <w:szCs w:val="24"/>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360" w:hanging="360"/>
      </w:pPr>
      <w:rPr>
        <w:sz w:val="24"/>
        <w:rFonts w:ascii="Calibri" w:hAnsi="Calibri"/>
      </w:rPr>
    </w:lvl>
    <w:lvl w:ilvl="1">
      <w:start w:val="1"/>
      <w:numFmt w:val="bullet"/>
      <w:lvlText w:val=""/>
      <w:lvlJc w:val="left"/>
      <w:pPr>
        <w:ind w:left="720" w:hanging="360"/>
      </w:pPr>
      <w:rPr>
        <w:rFonts w:ascii="Symbol" w:hAnsi="Symbol" w:cs="Symbol" w:hint="default"/>
        <w:rFonts w:cs="Symbol"/>
        <w:color w:val="auto"/>
      </w:rPr>
    </w:lvl>
    <w:lvl w:ilvl="2">
      <w:start w:val="1"/>
      <w:numFmt w:val="lowerRoman"/>
      <w:lvlText w:val="%3)"/>
      <w:lvlJc w:val="left"/>
      <w:pPr>
        <w:ind w:left="1080" w:hanging="360"/>
      </w:pPr>
      <w:rPr>
        <w:i/>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kern w:val="2"/>
        <w:sz w:val="24"/>
        <w:szCs w:val="24"/>
        <w:lang w:val="en-US"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0"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alutationChar" w:customStyle="1">
    <w:name w:val="Salutation Char"/>
    <w:link w:val="Salutation"/>
    <w:semiHidden/>
    <w:qFormat/>
    <w:rsid w:val="009e2820"/>
    <w:rPr>
      <w:rFonts w:ascii="Times New Roman" w:hAnsi="Times New Roman" w:eastAsia="Times New Roman"/>
      <w:sz w:val="24"/>
    </w:rPr>
  </w:style>
  <w:style w:type="character" w:styleId="Annotationreference">
    <w:name w:val="annotation reference"/>
    <w:uiPriority w:val="99"/>
    <w:semiHidden/>
    <w:unhideWhenUsed/>
    <w:qFormat/>
    <w:rsid w:val="009e2820"/>
    <w:rPr>
      <w:sz w:val="16"/>
      <w:szCs w:val="16"/>
    </w:rPr>
  </w:style>
  <w:style w:type="character" w:styleId="CommentTextChar" w:customStyle="1">
    <w:name w:val="Comment Text Char"/>
    <w:link w:val="CommentText"/>
    <w:uiPriority w:val="99"/>
    <w:semiHidden/>
    <w:qFormat/>
    <w:rsid w:val="009e2820"/>
    <w:rPr>
      <w:rFonts w:ascii="Times New Roman" w:hAnsi="Times New Roman" w:eastAsia="Times New Roman"/>
    </w:rPr>
  </w:style>
  <w:style w:type="character" w:styleId="BalloonTextChar" w:customStyle="1">
    <w:name w:val="Balloon Text Char"/>
    <w:link w:val="BalloonText"/>
    <w:uiPriority w:val="99"/>
    <w:semiHidden/>
    <w:qFormat/>
    <w:rsid w:val="009e2820"/>
    <w:rPr>
      <w:rFonts w:ascii="Tahoma" w:hAnsi="Tahoma" w:cs="Tahoma"/>
      <w:sz w:val="16"/>
      <w:szCs w:val="16"/>
    </w:rPr>
  </w:style>
  <w:style w:type="character" w:styleId="BodyTextIndent2Char" w:customStyle="1">
    <w:name w:val="Body Text Indent 2 Char"/>
    <w:link w:val="BodyTextIndent2"/>
    <w:qFormat/>
    <w:rsid w:val="001a419c"/>
    <w:rPr>
      <w:rFonts w:ascii="Times New Roman" w:hAnsi="Times New Roman" w:eastAsia="Times New Roman"/>
      <w:sz w:val="24"/>
      <w:szCs w:val="24"/>
    </w:rPr>
  </w:style>
  <w:style w:type="character" w:styleId="NormalWebChar" w:customStyle="1">
    <w:name w:val="Normal (Web) Char"/>
    <w:link w:val="NormalWeb"/>
    <w:qFormat/>
    <w:rsid w:val="001a419c"/>
    <w:rPr>
      <w:rFonts w:ascii="Times New Roman" w:hAnsi="Times New Roman" w:eastAsia="Times New Roman"/>
      <w:sz w:val="24"/>
      <w:szCs w:val="24"/>
    </w:rPr>
  </w:style>
  <w:style w:type="character" w:styleId="HeaderChar" w:customStyle="1">
    <w:name w:val="Header Char"/>
    <w:link w:val="Header"/>
    <w:uiPriority w:val="99"/>
    <w:qFormat/>
    <w:rsid w:val="00984e28"/>
    <w:rPr>
      <w:sz w:val="22"/>
      <w:szCs w:val="22"/>
    </w:rPr>
  </w:style>
  <w:style w:type="character" w:styleId="FooterChar" w:customStyle="1">
    <w:name w:val="Footer Char"/>
    <w:link w:val="Footer"/>
    <w:qFormat/>
    <w:rsid w:val="00984e28"/>
    <w:rPr>
      <w:sz w:val="22"/>
      <w:szCs w:val="22"/>
    </w:rPr>
  </w:style>
  <w:style w:type="character" w:styleId="InternetLink">
    <w:name w:val="Internet Link"/>
    <w:uiPriority w:val="99"/>
    <w:unhideWhenUsed/>
    <w:rsid w:val="0095608f"/>
    <w:rPr>
      <w:color w:val="0000FF"/>
      <w:u w:val="single"/>
    </w:rPr>
  </w:style>
  <w:style w:type="character" w:styleId="ListLabel1">
    <w:name w:val="ListLabel 1"/>
    <w:qFormat/>
    <w:rPr>
      <w:b/>
    </w:rPr>
  </w:style>
  <w:style w:type="character" w:styleId="ListLabel2">
    <w:name w:val="ListLabel 2"/>
    <w:qFormat/>
    <w:rPr>
      <w:b w:val="false"/>
      <w:i w:val="false"/>
    </w:rPr>
  </w:style>
  <w:style w:type="character" w:styleId="ListLabel3">
    <w:name w:val="ListLabel 3"/>
    <w:qFormat/>
    <w:rPr>
      <w:b/>
    </w:rPr>
  </w:style>
  <w:style w:type="character" w:styleId="ListLabel4">
    <w:name w:val="ListLabel 4"/>
    <w:qFormat/>
    <w:rPr>
      <w:b w:val="false"/>
      <w:i w:val="false"/>
    </w:rPr>
  </w:style>
  <w:style w:type="character" w:styleId="ListLabel5">
    <w:name w:val="ListLabel 5"/>
    <w:qFormat/>
    <w:rPr>
      <w:color w:val="auto"/>
    </w:rPr>
  </w:style>
  <w:style w:type="character" w:styleId="ListLabel6">
    <w:name w:val="ListLabel 6"/>
    <w:qFormat/>
    <w:rPr>
      <w:color w:val="auto"/>
    </w:rPr>
  </w:style>
  <w:style w:type="character" w:styleId="ListLabel7">
    <w:name w:val="ListLabel 7"/>
    <w:qFormat/>
    <w:rPr>
      <w:color w:val="auto"/>
    </w:rPr>
  </w:style>
  <w:style w:type="character" w:styleId="ListLabel8">
    <w:name w:val="ListLabel 8"/>
    <w:qFormat/>
    <w:rPr>
      <w:color w:val="auto"/>
    </w:rPr>
  </w:style>
  <w:style w:type="character" w:styleId="ListLabel9">
    <w:name w:val="ListLabel 9"/>
    <w:qFormat/>
    <w:rPr>
      <w:color w:val="auto"/>
    </w:rPr>
  </w:style>
  <w:style w:type="character" w:styleId="ListLabel10">
    <w:name w:val="ListLabel 10"/>
    <w:qFormat/>
    <w:rPr>
      <w:sz w:val="24"/>
    </w:rPr>
  </w:style>
  <w:style w:type="character" w:styleId="ListLabel11">
    <w:name w:val="ListLabel 11"/>
    <w:qFormat/>
    <w:rPr>
      <w:color w:val="auto"/>
    </w:rPr>
  </w:style>
  <w:style w:type="character" w:styleId="ListLabel12">
    <w:name w:val="ListLabel 12"/>
    <w:qFormat/>
    <w:rPr>
      <w:i/>
    </w:rPr>
  </w:style>
  <w:style w:type="character" w:styleId="ListLabel13">
    <w:name w:val="ListLabel 13"/>
    <w:qFormat/>
    <w:rPr>
      <w:color w:val="auto"/>
    </w:rPr>
  </w:style>
  <w:style w:type="character" w:styleId="ListLabel14">
    <w:name w:val="ListLabel 14"/>
    <w:qFormat/>
    <w:rPr>
      <w:color w:val="auto"/>
    </w:rPr>
  </w:style>
  <w:style w:type="character" w:styleId="ListLabel15">
    <w:name w:val="ListLabel 15"/>
    <w:qFormat/>
    <w:rPr>
      <w:sz w:val="24"/>
    </w:rPr>
  </w:style>
  <w:style w:type="character" w:styleId="ListLabel16">
    <w:name w:val="ListLabel 16"/>
    <w:qFormat/>
    <w:rPr>
      <w:color w:val="auto"/>
    </w:rPr>
  </w:style>
  <w:style w:type="character" w:styleId="ListLabel17">
    <w:name w:val="ListLabel 17"/>
    <w:qFormat/>
    <w:rPr>
      <w:i/>
    </w:rPr>
  </w:style>
  <w:style w:type="character" w:styleId="ListLabel18">
    <w:name w:val="ListLabel 18"/>
    <w:qFormat/>
    <w:rPr>
      <w:sz w:val="24"/>
    </w:rPr>
  </w:style>
  <w:style w:type="character" w:styleId="ListLabel19">
    <w:name w:val="ListLabel 19"/>
    <w:qFormat/>
    <w:rPr>
      <w:color w:val="auto"/>
    </w:rPr>
  </w:style>
  <w:style w:type="character" w:styleId="ListLabel20">
    <w:name w:val="ListLabel 20"/>
    <w:qFormat/>
    <w:rPr>
      <w:i/>
    </w:rPr>
  </w:style>
  <w:style w:type="character" w:styleId="ListLabel21">
    <w:name w:val="ListLabel 21"/>
    <w:qFormat/>
    <w:rPr>
      <w:sz w:val="24"/>
    </w:rPr>
  </w:style>
  <w:style w:type="character" w:styleId="ListLabel22">
    <w:name w:val="ListLabel 22"/>
    <w:qFormat/>
    <w:rPr>
      <w:color w:val="auto"/>
    </w:rPr>
  </w:style>
  <w:style w:type="character" w:styleId="ListLabel23">
    <w:name w:val="ListLabel 23"/>
    <w:qFormat/>
    <w:rPr>
      <w:i/>
    </w:rPr>
  </w:style>
  <w:style w:type="character" w:styleId="ListLabel24">
    <w:name w:val="ListLabel 24"/>
    <w:qFormat/>
    <w:rPr>
      <w:sz w:val="24"/>
    </w:rPr>
  </w:style>
  <w:style w:type="character" w:styleId="ListLabel25">
    <w:name w:val="ListLabel 25"/>
    <w:qFormat/>
    <w:rPr>
      <w:color w:val="auto"/>
    </w:rPr>
  </w:style>
  <w:style w:type="character" w:styleId="ListLabel26">
    <w:name w:val="ListLabel 26"/>
    <w:qFormat/>
    <w:rPr>
      <w:i/>
    </w:rPr>
  </w:style>
  <w:style w:type="character" w:styleId="ListLabel27">
    <w:name w:val="ListLabel 27"/>
    <w:qFormat/>
    <w:rPr>
      <w:sz w:val="24"/>
    </w:rPr>
  </w:style>
  <w:style w:type="character" w:styleId="ListLabel28">
    <w:name w:val="ListLabel 28"/>
    <w:qFormat/>
    <w:rPr>
      <w:color w:val="auto"/>
    </w:rPr>
  </w:style>
  <w:style w:type="character" w:styleId="ListLabel29">
    <w:name w:val="ListLabel 29"/>
    <w:qFormat/>
    <w:rPr>
      <w:i/>
    </w:rPr>
  </w:style>
  <w:style w:type="character" w:styleId="ListLabel30">
    <w:name w:val="ListLabel 30"/>
    <w:qFormat/>
    <w:rPr>
      <w:rFonts w:ascii="Calibri" w:hAnsi="Calibri"/>
      <w:sz w:val="24"/>
    </w:rPr>
  </w:style>
  <w:style w:type="character" w:styleId="ListLabel31">
    <w:name w:val="ListLabel 31"/>
    <w:qFormat/>
    <w:rPr>
      <w:rFonts w:cs="Symbol"/>
      <w:color w:val="auto"/>
    </w:rPr>
  </w:style>
  <w:style w:type="character" w:styleId="ListLabel32">
    <w:name w:val="ListLabel 32"/>
    <w:qFormat/>
    <w:rPr>
      <w:i/>
    </w:rPr>
  </w:style>
  <w:style w:type="character" w:styleId="ListLabel33">
    <w:name w:val="ListLabel 33"/>
    <w:qFormat/>
    <w:rPr>
      <w:rFonts w:ascii="Calibri" w:hAnsi="Calibri"/>
      <w:sz w:val="24"/>
    </w:rPr>
  </w:style>
  <w:style w:type="character" w:styleId="ListLabel34">
    <w:name w:val="ListLabel 34"/>
    <w:qFormat/>
    <w:rPr>
      <w:rFonts w:cs="Symbol"/>
      <w:color w:val="auto"/>
    </w:rPr>
  </w:style>
  <w:style w:type="character" w:styleId="ListLabel35">
    <w:name w:val="ListLabel 35"/>
    <w:qFormat/>
    <w:rPr>
      <w:i/>
    </w:rPr>
  </w:style>
  <w:style w:type="character" w:styleId="ListLabel36">
    <w:name w:val="ListLabel 36"/>
    <w:qFormat/>
    <w:rPr>
      <w:rFonts w:ascii="Calibri" w:hAnsi="Calibri"/>
      <w:sz w:val="24"/>
    </w:rPr>
  </w:style>
  <w:style w:type="character" w:styleId="ListLabel37">
    <w:name w:val="ListLabel 37"/>
    <w:qFormat/>
    <w:rPr>
      <w:rFonts w:cs="Symbol"/>
      <w:color w:val="auto"/>
    </w:rPr>
  </w:style>
  <w:style w:type="character" w:styleId="ListLabel38">
    <w:name w:val="ListLabel 38"/>
    <w:qFormat/>
    <w:rPr>
      <w:i/>
    </w:rPr>
  </w:style>
  <w:style w:type="character" w:styleId="ListLabel39">
    <w:name w:val="ListLabel 39"/>
    <w:qFormat/>
    <w:rPr>
      <w:rFonts w:ascii="Calibri" w:hAnsi="Calibri"/>
      <w:sz w:val="24"/>
    </w:rPr>
  </w:style>
  <w:style w:type="character" w:styleId="ListLabel40">
    <w:name w:val="ListLabel 40"/>
    <w:qFormat/>
    <w:rPr>
      <w:rFonts w:cs="Symbol"/>
      <w:color w:val="auto"/>
    </w:rPr>
  </w:style>
  <w:style w:type="character" w:styleId="ListLabel41">
    <w:name w:val="ListLabel 41"/>
    <w:qFormat/>
    <w:rPr>
      <w:i/>
    </w:rPr>
  </w:style>
  <w:style w:type="character" w:styleId="ListLabel42">
    <w:name w:val="ListLabel 42"/>
    <w:qFormat/>
    <w:rPr>
      <w:rFonts w:ascii="Calibri" w:hAnsi="Calibri"/>
      <w:sz w:val="24"/>
    </w:rPr>
  </w:style>
  <w:style w:type="character" w:styleId="ListLabel43">
    <w:name w:val="ListLabel 43"/>
    <w:qFormat/>
    <w:rPr>
      <w:rFonts w:cs="Symbol"/>
      <w:color w:val="auto"/>
    </w:rPr>
  </w:style>
  <w:style w:type="character" w:styleId="ListLabel44">
    <w:name w:val="ListLabel 44"/>
    <w:qFormat/>
    <w:rPr>
      <w:i/>
    </w:rPr>
  </w:style>
  <w:style w:type="character" w:styleId="ListLabel48">
    <w:name w:val="ListLabel 48"/>
    <w:qFormat/>
    <w:rPr>
      <w:rFonts w:cs="Wingdings"/>
    </w:rPr>
  </w:style>
  <w:style w:type="character" w:styleId="ListLabel47">
    <w:name w:val="ListLabel 47"/>
    <w:qFormat/>
    <w:rPr>
      <w:rFonts w:cs="Courier New"/>
    </w:rPr>
  </w:style>
  <w:style w:type="character" w:styleId="ListLabel46">
    <w:name w:val="ListLabel 46"/>
    <w:qFormat/>
    <w:rPr>
      <w:rFonts w:cs="Symbol"/>
    </w:rPr>
  </w:style>
  <w:style w:type="character" w:styleId="ListLabel45">
    <w:name w:val="ListLabel 45"/>
    <w:qFormat/>
    <w:rPr>
      <w:rFonts w:cs="Wingdings"/>
    </w:rPr>
  </w:style>
  <w:style w:type="character" w:styleId="CommentSubjectChar">
    <w:name w:val="Comment Subject Char"/>
    <w:qFormat/>
    <w:rPr>
      <w:rFonts w:ascii="Times New Roman" w:hAnsi="Times New Roman" w:eastAsia="Times New Roman"/>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ReturnAddress" w:customStyle="1">
    <w:name w:val="ReturnAddress"/>
    <w:basedOn w:val="Normal"/>
    <w:qFormat/>
    <w:rsid w:val="009e2820"/>
    <w:pPr>
      <w:suppressAutoHyphens w:val="true"/>
      <w:spacing w:lineRule="auto" w:line="240" w:before="0" w:after="0"/>
      <w:ind w:left="2160" w:hanging="0"/>
      <w:jc w:val="center"/>
    </w:pPr>
    <w:rPr>
      <w:rFonts w:ascii="Times New Roman" w:hAnsi="Times New Roman" w:eastAsia="Times New Roman"/>
      <w:b/>
      <w:sz w:val="24"/>
      <w:szCs w:val="20"/>
    </w:rPr>
  </w:style>
  <w:style w:type="paragraph" w:styleId="OfficePhone" w:customStyle="1">
    <w:name w:val="OfficePhone"/>
    <w:basedOn w:val="Normal"/>
    <w:qFormat/>
    <w:rsid w:val="009e2820"/>
    <w:pPr>
      <w:tabs>
        <w:tab w:val="right" w:pos="9180" w:leader="none"/>
      </w:tabs>
      <w:suppressAutoHyphens w:val="true"/>
      <w:spacing w:lineRule="auto" w:line="240" w:before="0" w:after="0"/>
    </w:pPr>
    <w:rPr>
      <w:rFonts w:ascii="Times New Roman" w:hAnsi="Times New Roman" w:eastAsia="Times New Roman"/>
      <w:b/>
      <w:sz w:val="24"/>
      <w:szCs w:val="20"/>
    </w:rPr>
  </w:style>
  <w:style w:type="paragraph" w:styleId="Cc" w:customStyle="1">
    <w:name w:val="cc"/>
    <w:basedOn w:val="Normal"/>
    <w:qFormat/>
    <w:rsid w:val="009e2820"/>
    <w:pPr>
      <w:tabs>
        <w:tab w:val="left" w:pos="720" w:leader="none"/>
        <w:tab w:val="left" w:pos="1440" w:leader="none"/>
        <w:tab w:val="left" w:pos="5040" w:leader="none"/>
        <w:tab w:val="left" w:pos="5760" w:leader="none"/>
      </w:tabs>
      <w:spacing w:lineRule="auto" w:line="240" w:before="0" w:after="240"/>
      <w:ind w:left="720" w:hanging="720"/>
    </w:pPr>
    <w:rPr>
      <w:rFonts w:ascii="Times New Roman" w:hAnsi="Times New Roman" w:eastAsia="Times New Roman"/>
      <w:sz w:val="24"/>
      <w:szCs w:val="20"/>
    </w:rPr>
  </w:style>
  <w:style w:type="paragraph" w:styleId="Enclosure" w:customStyle="1">
    <w:name w:val="Enclosure"/>
    <w:basedOn w:val="Normal"/>
    <w:qFormat/>
    <w:rsid w:val="009e2820"/>
    <w:pPr>
      <w:tabs>
        <w:tab w:val="left" w:pos="1440" w:leader="none"/>
        <w:tab w:val="left" w:pos="1800" w:leader="none"/>
      </w:tabs>
      <w:spacing w:lineRule="auto" w:line="240" w:before="0" w:after="240"/>
    </w:pPr>
    <w:rPr>
      <w:rFonts w:ascii="Times New Roman" w:hAnsi="Times New Roman" w:eastAsia="Times New Roman"/>
      <w:sz w:val="24"/>
      <w:szCs w:val="20"/>
    </w:rPr>
  </w:style>
  <w:style w:type="paragraph" w:styleId="InsideAddress" w:customStyle="1">
    <w:name w:val="Inside Address"/>
    <w:basedOn w:val="Normal"/>
    <w:qFormat/>
    <w:rsid w:val="009e2820"/>
    <w:pPr>
      <w:suppressAutoHyphens w:val="true"/>
      <w:spacing w:lineRule="auto" w:line="240" w:before="0" w:after="480"/>
    </w:pPr>
    <w:rPr>
      <w:rFonts w:ascii="Times New Roman" w:hAnsi="Times New Roman" w:eastAsia="Times New Roman"/>
      <w:sz w:val="24"/>
      <w:szCs w:val="20"/>
    </w:rPr>
  </w:style>
  <w:style w:type="paragraph" w:styleId="LetterPara" w:customStyle="1">
    <w:name w:val="Letter Para"/>
    <w:basedOn w:val="Normal"/>
    <w:qFormat/>
    <w:rsid w:val="009e2820"/>
    <w:pPr>
      <w:tabs>
        <w:tab w:val="left" w:pos="720" w:leader="none"/>
        <w:tab w:val="left" w:pos="1440" w:leader="none"/>
      </w:tabs>
      <w:spacing w:lineRule="auto" w:line="240" w:before="0" w:after="240"/>
    </w:pPr>
    <w:rPr>
      <w:rFonts w:ascii="Times New Roman" w:hAnsi="Times New Roman" w:eastAsia="Times New Roman"/>
      <w:sz w:val="24"/>
      <w:szCs w:val="20"/>
    </w:rPr>
  </w:style>
  <w:style w:type="paragraph" w:styleId="RE" w:customStyle="1">
    <w:name w:val="RE"/>
    <w:basedOn w:val="Normal"/>
    <w:qFormat/>
    <w:rsid w:val="009e2820"/>
    <w:pPr>
      <w:tabs>
        <w:tab w:val="left" w:pos="720" w:leader="none"/>
      </w:tabs>
      <w:spacing w:lineRule="auto" w:line="240" w:before="0" w:after="480"/>
      <w:ind w:left="720" w:hanging="720"/>
    </w:pPr>
    <w:rPr>
      <w:rFonts w:ascii="Times New Roman" w:hAnsi="Times New Roman" w:eastAsia="Times New Roman"/>
      <w:sz w:val="24"/>
      <w:szCs w:val="20"/>
    </w:rPr>
  </w:style>
  <w:style w:type="paragraph" w:styleId="ComplimentaryClose">
    <w:name w:val="Salutation"/>
    <w:basedOn w:val="Normal"/>
    <w:link w:val="SalutationChar"/>
    <w:semiHidden/>
    <w:rsid w:val="009e2820"/>
    <w:pPr>
      <w:tabs>
        <w:tab w:val="left" w:pos="720" w:leader="none"/>
      </w:tabs>
      <w:spacing w:lineRule="auto" w:line="240" w:before="0" w:after="240"/>
    </w:pPr>
    <w:rPr>
      <w:rFonts w:ascii="Times New Roman" w:hAnsi="Times New Roman" w:eastAsia="Times New Roman"/>
      <w:sz w:val="24"/>
      <w:szCs w:val="20"/>
    </w:rPr>
  </w:style>
  <w:style w:type="paragraph" w:styleId="SignatureBlock" w:customStyle="1">
    <w:name w:val="Signature Block"/>
    <w:basedOn w:val="Normal"/>
    <w:qFormat/>
    <w:rsid w:val="009e2820"/>
    <w:pPr>
      <w:tabs>
        <w:tab w:val="left" w:pos="5040" w:leader="none"/>
      </w:tabs>
      <w:spacing w:lineRule="auto" w:line="240" w:before="0" w:after="240"/>
      <w:ind w:left="4680" w:hanging="0"/>
    </w:pPr>
    <w:rPr>
      <w:rFonts w:ascii="Times New Roman" w:hAnsi="Times New Roman" w:eastAsia="Times New Roman"/>
      <w:sz w:val="24"/>
      <w:szCs w:val="20"/>
    </w:rPr>
  </w:style>
  <w:style w:type="paragraph" w:styleId="Sincerely" w:customStyle="1">
    <w:name w:val="Sincerely"/>
    <w:basedOn w:val="Normal"/>
    <w:qFormat/>
    <w:rsid w:val="009e2820"/>
    <w:pPr>
      <w:keepNext w:val="true"/>
      <w:tabs>
        <w:tab w:val="left" w:pos="5040" w:leader="none"/>
      </w:tabs>
      <w:spacing w:lineRule="auto" w:line="240" w:before="0" w:after="720"/>
      <w:ind w:left="4680" w:hanging="0"/>
    </w:pPr>
    <w:rPr>
      <w:rFonts w:ascii="Times New Roman" w:hAnsi="Times New Roman" w:eastAsia="Times New Roman"/>
      <w:sz w:val="24"/>
      <w:szCs w:val="20"/>
    </w:rPr>
  </w:style>
  <w:style w:type="paragraph" w:styleId="Annotationtext">
    <w:name w:val="annotation text"/>
    <w:basedOn w:val="Normal"/>
    <w:link w:val="CommentTextChar"/>
    <w:uiPriority w:val="99"/>
    <w:semiHidden/>
    <w:unhideWhenUsed/>
    <w:qFormat/>
    <w:rsid w:val="009e2820"/>
    <w:pPr>
      <w:spacing w:lineRule="auto" w:line="240" w:before="0" w:after="0"/>
    </w:pPr>
    <w:rPr>
      <w:rFonts w:ascii="Times New Roman" w:hAnsi="Times New Roman" w:eastAsia="Times New Roman"/>
      <w:sz w:val="20"/>
      <w:szCs w:val="20"/>
    </w:rPr>
  </w:style>
  <w:style w:type="paragraph" w:styleId="BalloonText">
    <w:name w:val="Balloon Text"/>
    <w:basedOn w:val="Normal"/>
    <w:link w:val="BalloonTextChar"/>
    <w:uiPriority w:val="99"/>
    <w:semiHidden/>
    <w:unhideWhenUsed/>
    <w:qFormat/>
    <w:rsid w:val="009e2820"/>
    <w:pPr>
      <w:spacing w:lineRule="auto" w:line="240" w:before="0" w:after="0"/>
    </w:pPr>
    <w:rPr>
      <w:rFonts w:ascii="Tahoma" w:hAnsi="Tahoma" w:cs="Tahoma"/>
      <w:sz w:val="16"/>
      <w:szCs w:val="16"/>
    </w:rPr>
  </w:style>
  <w:style w:type="paragraph" w:styleId="BlockText">
    <w:name w:val="Block Text"/>
    <w:basedOn w:val="Normal"/>
    <w:semiHidden/>
    <w:qFormat/>
    <w:rsid w:val="00f858d2"/>
    <w:pPr>
      <w:widowControl w:val="false"/>
      <w:suppressAutoHyphens w:val="true"/>
      <w:spacing w:lineRule="auto" w:line="240" w:before="0" w:after="0"/>
      <w:ind w:left="720" w:right="720" w:hanging="0"/>
      <w:jc w:val="both"/>
    </w:pPr>
    <w:rPr>
      <w:rFonts w:ascii="Times New Roman" w:hAnsi="Times New Roman" w:eastAsia="Times New Roman"/>
      <w:sz w:val="24"/>
      <w:szCs w:val="20"/>
    </w:rPr>
  </w:style>
  <w:style w:type="paragraph" w:styleId="BodyTextIndent2">
    <w:name w:val="Body Text Indent 2"/>
    <w:basedOn w:val="Normal"/>
    <w:link w:val="BodyTextIndent2Char"/>
    <w:qFormat/>
    <w:rsid w:val="001a419c"/>
    <w:pPr>
      <w:widowControl w:val="false"/>
      <w:spacing w:lineRule="auto" w:line="240" w:before="0" w:after="0"/>
      <w:ind w:right="720" w:firstLine="540"/>
    </w:pPr>
    <w:rPr>
      <w:rFonts w:ascii="Times New Roman" w:hAnsi="Times New Roman" w:eastAsia="Times New Roman"/>
      <w:sz w:val="24"/>
      <w:szCs w:val="24"/>
    </w:rPr>
  </w:style>
  <w:style w:type="paragraph" w:styleId="NormalWeb">
    <w:name w:val="Normal (Web)"/>
    <w:basedOn w:val="Normal"/>
    <w:link w:val="NormalWebChar"/>
    <w:qFormat/>
    <w:rsid w:val="001a419c"/>
    <w:pPr>
      <w:spacing w:lineRule="auto" w:line="240" w:beforeAutospacing="1" w:afterAutospacing="1"/>
    </w:pPr>
    <w:rPr>
      <w:rFonts w:ascii="Times New Roman" w:hAnsi="Times New Roman" w:eastAsia="Times New Roman"/>
      <w:sz w:val="24"/>
      <w:szCs w:val="24"/>
    </w:rPr>
  </w:style>
  <w:style w:type="paragraph" w:styleId="Header">
    <w:name w:val="Header"/>
    <w:basedOn w:val="Normal"/>
    <w:link w:val="HeaderChar"/>
    <w:uiPriority w:val="99"/>
    <w:unhideWhenUsed/>
    <w:rsid w:val="00984e28"/>
    <w:pPr>
      <w:tabs>
        <w:tab w:val="center" w:pos="4680" w:leader="none"/>
        <w:tab w:val="right" w:pos="9360" w:leader="none"/>
      </w:tabs>
    </w:pPr>
    <w:rPr/>
  </w:style>
  <w:style w:type="paragraph" w:styleId="Footer">
    <w:name w:val="Footer"/>
    <w:basedOn w:val="Normal"/>
    <w:link w:val="FooterChar"/>
    <w:unhideWhenUsed/>
    <w:rsid w:val="00984e28"/>
    <w:pPr>
      <w:tabs>
        <w:tab w:val="center" w:pos="4680" w:leader="none"/>
        <w:tab w:val="right" w:pos="9360" w:leader="none"/>
      </w:tabs>
    </w:pPr>
    <w:rPr/>
  </w:style>
  <w:style w:type="paragraph" w:styleId="ListParagraph">
    <w:name w:val="List Paragraph"/>
    <w:basedOn w:val="Normal"/>
    <w:uiPriority w:val="34"/>
    <w:qFormat/>
    <w:rsid w:val="00ac1c46"/>
    <w:pPr>
      <w:spacing w:lineRule="auto" w:line="240" w:before="0" w:after="0"/>
      <w:ind w:left="720" w:hanging="0"/>
      <w:contextualSpacing/>
    </w:pPr>
    <w:rPr>
      <w:rFonts w:ascii="Times New Roman" w:hAnsi="Times New Roman" w:eastAsia="Times New Roman"/>
      <w:sz w:val="24"/>
      <w:szCs w:val="24"/>
    </w:rPr>
  </w:style>
  <w:style w:type="paragraph" w:styleId="Annotationsubject">
    <w:name w:val="annotation subject"/>
    <w:basedOn w:val="Annotationtext"/>
    <w:qFormat/>
    <w:pPr/>
    <w:rPr>
      <w:b/>
      <w:bCs/>
    </w:rPr>
  </w:style>
  <w:style w:type="numbering" w:styleId="NoList" w:default="1">
    <w:name w:val="No List"/>
    <w:uiPriority w:val="99"/>
    <w:semiHidden/>
    <w:unhideWhenUsed/>
    <w:qFormat/>
  </w:style>
  <w:style w:type="numbering" w:styleId="Adminincompletegs" w:customStyle="1">
    <w:name w:val="admin_incomplete_gs"/>
    <w:uiPriority w:val="99"/>
    <w:qFormat/>
    <w:rsid w:val="003e5c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Application>LibreOffice/6.0.7.3$Linux_X86_64 LibreOffice_project/00m0$Build-3</Application>
  <Pages>2</Pages>
  <Words>346</Words>
  <Characters>2163</Characters>
  <CharactersWithSpaces>2502</CharactersWithSpaces>
  <Paragraphs>27</Paragraphs>
  <Company>Commonwealth of Pennsylvania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2015-12-04T16:06:00Z</dcterms:created>
  <dc:creator>Roda, Ann</dc:creator>
  <dc:description/>
  <dc:language>en-US</dc:language>
  <cp:lastModifiedBy/>
  <cp:lastPrinted>2015-02-24T18:14:00Z</cp:lastPrinted>
  <dcterms:modified xsi:type="dcterms:W3CDTF">2020-08-25T07:03:24Z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Commonwealth of Pennsylvania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