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E3C" w:rsidRDefault="00F05662">
      <w:r>
        <w:t xml:space="preserve">7-22-2019 </w:t>
      </w:r>
      <w:hyperlink r:id="rId4" w:history="1">
        <w:r w:rsidRPr="008508C3">
          <w:rPr>
            <w:rStyle w:val="Hyperlink"/>
          </w:rPr>
          <w:t>www.careerbuilder.com</w:t>
        </w:r>
      </w:hyperlink>
    </w:p>
    <w:p w:rsidR="00F05662" w:rsidRPr="00F05662" w:rsidRDefault="00F05662" w:rsidP="00F05662">
      <w:pPr>
        <w:spacing w:after="0" w:line="240" w:lineRule="auto"/>
        <w:textAlignment w:val="baseline"/>
        <w:outlineLvl w:val="0"/>
        <w:rPr>
          <w:rFonts w:ascii="inherit" w:eastAsia="Times New Roman" w:hAnsi="inherit" w:cs="Arial"/>
          <w:b/>
          <w:bCs/>
          <w:color w:val="182642"/>
          <w:kern w:val="36"/>
          <w:sz w:val="48"/>
          <w:szCs w:val="48"/>
        </w:rPr>
      </w:pPr>
      <w:r w:rsidRPr="00F05662">
        <w:rPr>
          <w:rFonts w:ascii="inherit" w:eastAsia="Times New Roman" w:hAnsi="inherit" w:cs="Arial"/>
          <w:b/>
          <w:bCs/>
          <w:color w:val="182642"/>
          <w:kern w:val="36"/>
          <w:sz w:val="48"/>
          <w:szCs w:val="48"/>
        </w:rPr>
        <w:t>Software Engineer for UAS Traffic Management (UTM)</w:t>
      </w:r>
    </w:p>
    <w:p w:rsidR="00F05662" w:rsidRPr="00F05662" w:rsidRDefault="00F05662" w:rsidP="00F05662">
      <w:pPr>
        <w:spacing w:after="0" w:line="240" w:lineRule="auto"/>
        <w:textAlignment w:val="baseline"/>
        <w:rPr>
          <w:rFonts w:ascii="inherit" w:eastAsia="Times New Roman" w:hAnsi="inherit" w:cs="Arial"/>
          <w:b/>
          <w:bCs/>
          <w:color w:val="5D677A"/>
          <w:sz w:val="24"/>
          <w:szCs w:val="24"/>
        </w:rPr>
      </w:pPr>
      <w:r w:rsidRPr="00F05662">
        <w:rPr>
          <w:rFonts w:ascii="inherit" w:eastAsia="Times New Roman" w:hAnsi="inherit" w:cs="Arial"/>
          <w:b/>
          <w:bCs/>
          <w:color w:val="5D677A"/>
          <w:sz w:val="24"/>
          <w:szCs w:val="24"/>
          <w:bdr w:val="none" w:sz="0" w:space="0" w:color="auto" w:frame="1"/>
        </w:rPr>
        <w:t xml:space="preserve">SGT </w:t>
      </w:r>
      <w:proofErr w:type="spellStart"/>
      <w:r w:rsidRPr="00F05662">
        <w:rPr>
          <w:rFonts w:ascii="inherit" w:eastAsia="Times New Roman" w:hAnsi="inherit" w:cs="Arial"/>
          <w:b/>
          <w:bCs/>
          <w:color w:val="5D677A"/>
          <w:sz w:val="24"/>
          <w:szCs w:val="24"/>
          <w:bdr w:val="none" w:sz="0" w:space="0" w:color="auto" w:frame="1"/>
        </w:rPr>
        <w:t>Inc</w:t>
      </w:r>
      <w:proofErr w:type="spellEnd"/>
      <w:r w:rsidRPr="00F05662">
        <w:rPr>
          <w:rFonts w:ascii="inherit" w:eastAsia="Times New Roman" w:hAnsi="inherit" w:cs="Arial"/>
          <w:b/>
          <w:bCs/>
          <w:color w:val="5D677A"/>
          <w:sz w:val="24"/>
          <w:szCs w:val="24"/>
        </w:rPr>
        <w:t> </w:t>
      </w:r>
      <w:r w:rsidRPr="00F05662">
        <w:rPr>
          <w:rFonts w:ascii="inherit" w:eastAsia="Times New Roman" w:hAnsi="inherit" w:cs="Arial"/>
          <w:b/>
          <w:bCs/>
          <w:color w:val="5D677A"/>
          <w:sz w:val="24"/>
          <w:szCs w:val="24"/>
          <w:bdr w:val="none" w:sz="0" w:space="0" w:color="auto" w:frame="1"/>
        </w:rPr>
        <w:t>Mountain View</w:t>
      </w:r>
      <w:r w:rsidRPr="00F05662">
        <w:rPr>
          <w:rFonts w:ascii="inherit" w:eastAsia="Times New Roman" w:hAnsi="inherit" w:cs="Arial"/>
          <w:b/>
          <w:bCs/>
          <w:color w:val="5D677A"/>
          <w:sz w:val="24"/>
          <w:szCs w:val="24"/>
        </w:rPr>
        <w:t> </w:t>
      </w:r>
      <w:r w:rsidRPr="00F05662">
        <w:rPr>
          <w:rFonts w:ascii="inherit" w:eastAsia="Times New Roman" w:hAnsi="inherit" w:cs="Arial"/>
          <w:b/>
          <w:bCs/>
          <w:color w:val="5D677A"/>
          <w:sz w:val="24"/>
          <w:szCs w:val="24"/>
          <w:bdr w:val="none" w:sz="0" w:space="0" w:color="auto" w:frame="1"/>
        </w:rPr>
        <w:t>Full-Time</w:t>
      </w:r>
    </w:p>
    <w:p w:rsidR="00F05662" w:rsidRDefault="00F05662"/>
    <w:p w:rsidR="00F05662" w:rsidRPr="00F05662" w:rsidRDefault="00F05662" w:rsidP="00F05662">
      <w:pPr>
        <w:spacing w:after="150" w:line="240" w:lineRule="auto"/>
        <w:jc w:val="both"/>
        <w:textAlignment w:val="baseline"/>
        <w:rPr>
          <w:rFonts w:ascii="Arial" w:eastAsia="Times New Roman" w:hAnsi="Arial" w:cs="Arial"/>
          <w:color w:val="5D677A"/>
          <w:sz w:val="24"/>
          <w:szCs w:val="24"/>
        </w:rPr>
      </w:pPr>
      <w:r w:rsidRPr="00F05662">
        <w:rPr>
          <w:rFonts w:ascii="Arial" w:eastAsia="Times New Roman" w:hAnsi="Arial" w:cs="Arial"/>
          <w:color w:val="5D677A"/>
          <w:sz w:val="24"/>
          <w:szCs w:val="24"/>
        </w:rPr>
        <w:t xml:space="preserve">Over the past four years NASA Ames Research Center has taken the lead in developing the Unpiloted Aircraft Systems (UAS) Traffic Management System (UTM), a prototype that will be implemented by the FAA for small drones (under 55 </w:t>
      </w:r>
      <w:proofErr w:type="spellStart"/>
      <w:r w:rsidRPr="00F05662">
        <w:rPr>
          <w:rFonts w:ascii="Arial" w:eastAsia="Times New Roman" w:hAnsi="Arial" w:cs="Arial"/>
          <w:color w:val="5D677A"/>
          <w:sz w:val="24"/>
          <w:szCs w:val="24"/>
        </w:rPr>
        <w:t>lb</w:t>
      </w:r>
      <w:proofErr w:type="spellEnd"/>
      <w:r w:rsidRPr="00F05662">
        <w:rPr>
          <w:rFonts w:ascii="Arial" w:eastAsia="Times New Roman" w:hAnsi="Arial" w:cs="Arial"/>
          <w:color w:val="5D677A"/>
          <w:sz w:val="24"/>
          <w:szCs w:val="24"/>
        </w:rPr>
        <w:t xml:space="preserve">) flying at low altitudes (0 - 400 </w:t>
      </w:r>
      <w:proofErr w:type="spellStart"/>
      <w:r w:rsidRPr="00F05662">
        <w:rPr>
          <w:rFonts w:ascii="Arial" w:eastAsia="Times New Roman" w:hAnsi="Arial" w:cs="Arial"/>
          <w:color w:val="5D677A"/>
          <w:sz w:val="24"/>
          <w:szCs w:val="24"/>
        </w:rPr>
        <w:t>ft</w:t>
      </w:r>
      <w:proofErr w:type="spellEnd"/>
      <w:r w:rsidRPr="00F05662">
        <w:rPr>
          <w:rFonts w:ascii="Arial" w:eastAsia="Times New Roman" w:hAnsi="Arial" w:cs="Arial"/>
          <w:color w:val="5D677A"/>
          <w:sz w:val="24"/>
          <w:szCs w:val="24"/>
        </w:rPr>
        <w:t xml:space="preserve"> above ground level) in the National Airspace.  The current iteration of UTM, termed TCL4 or Technical Capability, is being tested in urban environments starting with Reno, NV, exploring capabilities to support applications such as small package delivery, emergency support, traffic surveillance, and many other activities. Such drones will exhibit increasing degrees of autonomy, being capable of flying in urban canyons and beyond line of sight, yet avoiding obstacles including other aircraft.</w:t>
      </w:r>
    </w:p>
    <w:p w:rsidR="00F05662" w:rsidRPr="00F05662" w:rsidRDefault="00F05662" w:rsidP="00F05662">
      <w:pPr>
        <w:spacing w:after="150" w:line="240" w:lineRule="auto"/>
        <w:jc w:val="both"/>
        <w:textAlignment w:val="baseline"/>
        <w:rPr>
          <w:rFonts w:ascii="Arial" w:eastAsia="Times New Roman" w:hAnsi="Arial" w:cs="Arial"/>
          <w:color w:val="5D677A"/>
          <w:sz w:val="24"/>
          <w:szCs w:val="24"/>
        </w:rPr>
      </w:pPr>
      <w:r w:rsidRPr="00F05662">
        <w:rPr>
          <w:rFonts w:ascii="Arial" w:eastAsia="Times New Roman" w:hAnsi="Arial" w:cs="Arial"/>
          <w:color w:val="5D677A"/>
          <w:sz w:val="24"/>
          <w:szCs w:val="24"/>
        </w:rPr>
        <w:t>UTM is a cloud-base system that validates and authorizes flight plans, collects data from vehicles in flight and from ground sensors, monitors compliance with authorized flight plans, and responds appropriately to anomalous vehicle behavior and airspace disruptions such as temporary flight restrictions. You will work with a small team of experienced engineers and software developers and focus on developing data acquisition and analysis software used to evaluate both vehicle and UTM performance.</w:t>
      </w:r>
    </w:p>
    <w:p w:rsidR="00F05662" w:rsidRPr="00F05662" w:rsidRDefault="00F05662" w:rsidP="00F05662">
      <w:pPr>
        <w:spacing w:after="0" w:line="240" w:lineRule="auto"/>
        <w:rPr>
          <w:rFonts w:ascii="Times New Roman" w:eastAsia="Times New Roman" w:hAnsi="Times New Roman" w:cs="Times New Roman"/>
          <w:sz w:val="24"/>
          <w:szCs w:val="24"/>
        </w:rPr>
      </w:pPr>
      <w:r w:rsidRPr="00F05662">
        <w:rPr>
          <w:rFonts w:ascii="Arial" w:eastAsia="Times New Roman" w:hAnsi="Arial" w:cs="Arial"/>
          <w:color w:val="5D677A"/>
          <w:sz w:val="24"/>
          <w:szCs w:val="24"/>
        </w:rPr>
        <w:br/>
      </w:r>
      <w:r w:rsidRPr="00F05662">
        <w:rPr>
          <w:rFonts w:ascii="Arial" w:eastAsia="Times New Roman" w:hAnsi="Arial" w:cs="Arial"/>
          <w:b/>
          <w:bCs/>
          <w:color w:val="5D677A"/>
          <w:sz w:val="24"/>
          <w:szCs w:val="24"/>
          <w:bdr w:val="none" w:sz="0" w:space="0" w:color="auto" w:frame="1"/>
        </w:rPr>
        <w:t>Required Skills and Traits:</w:t>
      </w:r>
      <w:r w:rsidRPr="00F05662">
        <w:rPr>
          <w:rFonts w:ascii="Arial" w:eastAsia="Times New Roman" w:hAnsi="Arial" w:cs="Arial"/>
          <w:color w:val="5D677A"/>
          <w:sz w:val="24"/>
          <w:szCs w:val="24"/>
        </w:rPr>
        <w:t> </w:t>
      </w:r>
      <w:r w:rsidRPr="00F05662">
        <w:rPr>
          <w:rFonts w:ascii="Arial" w:eastAsia="Times New Roman" w:hAnsi="Arial" w:cs="Arial"/>
          <w:color w:val="5D677A"/>
          <w:sz w:val="24"/>
          <w:szCs w:val="24"/>
        </w:rPr>
        <w:br/>
        <w:t>• Agile development processes</w:t>
      </w:r>
      <w:r w:rsidRPr="00F05662">
        <w:rPr>
          <w:rFonts w:ascii="Arial" w:eastAsia="Times New Roman" w:hAnsi="Arial" w:cs="Arial"/>
          <w:color w:val="5D677A"/>
          <w:sz w:val="24"/>
          <w:szCs w:val="24"/>
        </w:rPr>
        <w:br/>
        <w:t>• Test Driven Development (TDD)</w:t>
      </w:r>
      <w:r w:rsidRPr="00F05662">
        <w:rPr>
          <w:rFonts w:ascii="Arial" w:eastAsia="Times New Roman" w:hAnsi="Arial" w:cs="Arial"/>
          <w:color w:val="5D677A"/>
          <w:sz w:val="24"/>
          <w:szCs w:val="24"/>
        </w:rPr>
        <w:br/>
        <w:t>• JAVA  (or equivalent OOP language) restful API development using a framework such as Spring or equivalent</w:t>
      </w:r>
      <w:r w:rsidRPr="00F05662">
        <w:rPr>
          <w:rFonts w:ascii="Arial" w:eastAsia="Times New Roman" w:hAnsi="Arial" w:cs="Arial"/>
          <w:color w:val="5D677A"/>
          <w:sz w:val="24"/>
          <w:szCs w:val="24"/>
        </w:rPr>
        <w:br/>
        <w:t>• GIT</w:t>
      </w:r>
      <w:r w:rsidRPr="00F05662">
        <w:rPr>
          <w:rFonts w:ascii="Arial" w:eastAsia="Times New Roman" w:hAnsi="Arial" w:cs="Arial"/>
          <w:color w:val="5D677A"/>
          <w:sz w:val="24"/>
          <w:szCs w:val="24"/>
        </w:rPr>
        <w:br/>
        <w:t>• Build systems (</w:t>
      </w:r>
      <w:proofErr w:type="spellStart"/>
      <w:r w:rsidRPr="00F05662">
        <w:rPr>
          <w:rFonts w:ascii="Arial" w:eastAsia="Times New Roman" w:hAnsi="Arial" w:cs="Arial"/>
          <w:color w:val="5D677A"/>
          <w:sz w:val="24"/>
          <w:szCs w:val="24"/>
        </w:rPr>
        <w:t>gradle</w:t>
      </w:r>
      <w:proofErr w:type="spellEnd"/>
      <w:r w:rsidRPr="00F05662">
        <w:rPr>
          <w:rFonts w:ascii="Arial" w:eastAsia="Times New Roman" w:hAnsi="Arial" w:cs="Arial"/>
          <w:color w:val="5D677A"/>
          <w:sz w:val="24"/>
          <w:szCs w:val="24"/>
        </w:rPr>
        <w:t>, maven or equivalent)</w:t>
      </w:r>
      <w:r w:rsidRPr="00F05662">
        <w:rPr>
          <w:rFonts w:ascii="Arial" w:eastAsia="Times New Roman" w:hAnsi="Arial" w:cs="Arial"/>
          <w:color w:val="5D677A"/>
          <w:sz w:val="24"/>
          <w:szCs w:val="24"/>
        </w:rPr>
        <w:br/>
        <w:t>• Use of Relational Databases (MySQL and Postgres)</w:t>
      </w:r>
      <w:r w:rsidRPr="00F05662">
        <w:rPr>
          <w:rFonts w:ascii="Arial" w:eastAsia="Times New Roman" w:hAnsi="Arial" w:cs="Arial"/>
          <w:color w:val="5D677A"/>
          <w:sz w:val="24"/>
          <w:szCs w:val="24"/>
        </w:rPr>
        <w:br/>
        <w:t>• Cloud environment experience (AWS)</w:t>
      </w:r>
      <w:r w:rsidRPr="00F05662">
        <w:rPr>
          <w:rFonts w:ascii="Arial" w:eastAsia="Times New Roman" w:hAnsi="Arial" w:cs="Arial"/>
          <w:color w:val="5D677A"/>
          <w:sz w:val="24"/>
          <w:szCs w:val="24"/>
        </w:rPr>
        <w:br/>
        <w:t>• UNIX command line tools</w:t>
      </w:r>
      <w:r w:rsidRPr="00F05662">
        <w:rPr>
          <w:rFonts w:ascii="Arial" w:eastAsia="Times New Roman" w:hAnsi="Arial" w:cs="Arial"/>
          <w:color w:val="5D677A"/>
          <w:sz w:val="24"/>
          <w:szCs w:val="24"/>
        </w:rPr>
        <w:br/>
        <w:t>• Excellent verbal communications</w:t>
      </w:r>
      <w:r w:rsidRPr="00F05662">
        <w:rPr>
          <w:rFonts w:ascii="Arial" w:eastAsia="Times New Roman" w:hAnsi="Arial" w:cs="Arial"/>
          <w:color w:val="5D677A"/>
          <w:sz w:val="24"/>
          <w:szCs w:val="24"/>
        </w:rPr>
        <w:br/>
        <w:t>• Team player</w:t>
      </w:r>
      <w:r w:rsidRPr="00F05662">
        <w:rPr>
          <w:rFonts w:ascii="Arial" w:eastAsia="Times New Roman" w:hAnsi="Arial" w:cs="Arial"/>
          <w:color w:val="5D677A"/>
          <w:sz w:val="24"/>
          <w:szCs w:val="24"/>
        </w:rPr>
        <w:br/>
        <w:t>• Ability to work directly with the customer</w:t>
      </w:r>
      <w:r w:rsidRPr="00F05662">
        <w:rPr>
          <w:rFonts w:ascii="Arial" w:eastAsia="Times New Roman" w:hAnsi="Arial" w:cs="Arial"/>
          <w:color w:val="5D677A"/>
          <w:sz w:val="24"/>
          <w:szCs w:val="24"/>
        </w:rPr>
        <w:br/>
        <w:t>• Ability to come up to speed quickly on software development projects and make contributions</w:t>
      </w:r>
      <w:r w:rsidRPr="00F05662">
        <w:rPr>
          <w:rFonts w:ascii="Arial" w:eastAsia="Times New Roman" w:hAnsi="Arial" w:cs="Arial"/>
          <w:color w:val="5D677A"/>
          <w:sz w:val="24"/>
          <w:szCs w:val="24"/>
        </w:rPr>
        <w:br/>
        <w:t>• Excellent issue analysis and debugging abilities</w:t>
      </w:r>
      <w:r w:rsidRPr="00F05662">
        <w:rPr>
          <w:rFonts w:ascii="Arial" w:eastAsia="Times New Roman" w:hAnsi="Arial" w:cs="Arial"/>
          <w:color w:val="5D677A"/>
          <w:sz w:val="24"/>
          <w:szCs w:val="24"/>
        </w:rPr>
        <w:br/>
      </w:r>
    </w:p>
    <w:p w:rsidR="00F05662" w:rsidRPr="00F05662" w:rsidRDefault="00F05662" w:rsidP="00F05662">
      <w:pPr>
        <w:spacing w:after="0" w:line="240" w:lineRule="auto"/>
        <w:jc w:val="both"/>
        <w:textAlignment w:val="baseline"/>
        <w:rPr>
          <w:rFonts w:ascii="Arial" w:eastAsia="Times New Roman" w:hAnsi="Arial" w:cs="Arial"/>
          <w:color w:val="5D677A"/>
          <w:sz w:val="24"/>
          <w:szCs w:val="24"/>
        </w:rPr>
      </w:pPr>
      <w:r w:rsidRPr="00F05662">
        <w:rPr>
          <w:rFonts w:ascii="inherit" w:eastAsia="Times New Roman" w:hAnsi="inherit" w:cs="Arial"/>
          <w:b/>
          <w:bCs/>
          <w:color w:val="5D677A"/>
          <w:sz w:val="24"/>
          <w:szCs w:val="24"/>
          <w:bdr w:val="none" w:sz="0" w:space="0" w:color="auto" w:frame="1"/>
        </w:rPr>
        <w:t>Other Desired Skills: • Experience working with security including web-pen testing and static code analysis</w:t>
      </w:r>
      <w:r w:rsidRPr="00F05662">
        <w:rPr>
          <w:rFonts w:ascii="inherit" w:eastAsia="Times New Roman" w:hAnsi="inherit" w:cs="Arial"/>
          <w:b/>
          <w:bCs/>
          <w:color w:val="5D677A"/>
          <w:sz w:val="24"/>
          <w:szCs w:val="24"/>
          <w:bdr w:val="none" w:sz="0" w:space="0" w:color="auto" w:frame="1"/>
        </w:rPr>
        <w:br/>
        <w:t xml:space="preserve">• Familiarity with </w:t>
      </w:r>
      <w:proofErr w:type="spellStart"/>
      <w:r w:rsidRPr="00F05662">
        <w:rPr>
          <w:rFonts w:ascii="inherit" w:eastAsia="Times New Roman" w:hAnsi="inherit" w:cs="Arial"/>
          <w:b/>
          <w:bCs/>
          <w:color w:val="5D677A"/>
          <w:sz w:val="24"/>
          <w:szCs w:val="24"/>
          <w:bdr w:val="none" w:sz="0" w:space="0" w:color="auto" w:frame="1"/>
        </w:rPr>
        <w:t>Atlassian</w:t>
      </w:r>
      <w:proofErr w:type="spellEnd"/>
      <w:r w:rsidRPr="00F05662">
        <w:rPr>
          <w:rFonts w:ascii="inherit" w:eastAsia="Times New Roman" w:hAnsi="inherit" w:cs="Arial"/>
          <w:b/>
          <w:bCs/>
          <w:color w:val="5D677A"/>
          <w:sz w:val="24"/>
          <w:szCs w:val="24"/>
          <w:bdr w:val="none" w:sz="0" w:space="0" w:color="auto" w:frame="1"/>
        </w:rPr>
        <w:t xml:space="preserve"> stack</w:t>
      </w:r>
      <w:r w:rsidRPr="00F05662">
        <w:rPr>
          <w:rFonts w:ascii="inherit" w:eastAsia="Times New Roman" w:hAnsi="inherit" w:cs="Arial"/>
          <w:b/>
          <w:bCs/>
          <w:color w:val="5D677A"/>
          <w:sz w:val="24"/>
          <w:szCs w:val="24"/>
          <w:bdr w:val="none" w:sz="0" w:space="0" w:color="auto" w:frame="1"/>
        </w:rPr>
        <w:br/>
        <w:t xml:space="preserve">• Interest and knowledge of aviation, air traffic management, and unpiloted aircraft systems </w:t>
      </w:r>
      <w:r w:rsidRPr="00F05662">
        <w:rPr>
          <w:rFonts w:ascii="inherit" w:eastAsia="Times New Roman" w:hAnsi="inherit" w:cs="Arial"/>
          <w:b/>
          <w:bCs/>
          <w:color w:val="5D677A"/>
          <w:sz w:val="24"/>
          <w:szCs w:val="24"/>
          <w:bdr w:val="none" w:sz="0" w:space="0" w:color="auto" w:frame="1"/>
        </w:rPr>
        <w:lastRenderedPageBreak/>
        <w:t>(drones)</w:t>
      </w:r>
      <w:r w:rsidRPr="00F05662">
        <w:rPr>
          <w:rFonts w:ascii="inherit" w:eastAsia="Times New Roman" w:hAnsi="inherit" w:cs="Arial"/>
          <w:b/>
          <w:bCs/>
          <w:color w:val="5D677A"/>
          <w:sz w:val="24"/>
          <w:szCs w:val="24"/>
          <w:bdr w:val="none" w:sz="0" w:space="0" w:color="auto" w:frame="1"/>
        </w:rPr>
        <w:br/>
      </w:r>
      <w:r w:rsidRPr="00F05662">
        <w:rPr>
          <w:rFonts w:ascii="inherit" w:eastAsia="Times New Roman" w:hAnsi="inherit" w:cs="Arial"/>
          <w:b/>
          <w:bCs/>
          <w:color w:val="5D677A"/>
          <w:sz w:val="24"/>
          <w:szCs w:val="24"/>
          <w:bdr w:val="none" w:sz="0" w:space="0" w:color="auto" w:frame="1"/>
        </w:rPr>
        <w:br/>
        <w:t>You are submitting your information for consideration to a position that is currently available under the Intelligent Systems Research &amp; Development Services 2 (ISRDS-2) program at Ames Research Center, CA. If selected, your employment offer may be with SGT or one of our teammates on the contract.</w:t>
      </w:r>
    </w:p>
    <w:p w:rsidR="00F05662" w:rsidRPr="00F05662" w:rsidRDefault="00F05662" w:rsidP="00F05662">
      <w:pPr>
        <w:spacing w:after="150" w:line="240" w:lineRule="auto"/>
        <w:jc w:val="both"/>
        <w:textAlignment w:val="baseline"/>
        <w:rPr>
          <w:rFonts w:ascii="Arial" w:eastAsia="Times New Roman" w:hAnsi="Arial" w:cs="Arial"/>
          <w:color w:val="5D677A"/>
          <w:sz w:val="24"/>
          <w:szCs w:val="24"/>
        </w:rPr>
      </w:pPr>
      <w:r w:rsidRPr="00F05662">
        <w:rPr>
          <w:rFonts w:ascii="Arial" w:eastAsia="Times New Roman" w:hAnsi="Arial" w:cs="Arial"/>
          <w:color w:val="5D677A"/>
          <w:sz w:val="24"/>
          <w:szCs w:val="24"/>
        </w:rPr>
        <w:t>The Equal Employment Opportunity Policy of the SGT is to provide a fair and equal employment opportunity for all employees and job applicants regardless of race, color, religion, national origin, gender, sexual orientation, age, marital status or disability. SGT hires and promotes individuals solely on the basis of their qualifications for the job to be filled. SGT believes that employees should be provided with a working environment which enables them to be productive and to work to the best of his or her ability. We do not condone or tolerate an atmosphere of intimidation or harassment based on race, color, religion, national origin, gender, sexual orientation, age, marital status or disability. We expect and require the cooperation of all employees in maintaining a discrimination and harassment-free atmosphere.</w:t>
      </w:r>
    </w:p>
    <w:p w:rsidR="00F05662" w:rsidRPr="00F05662" w:rsidRDefault="00F05662" w:rsidP="00F05662">
      <w:pPr>
        <w:spacing w:after="150" w:line="240" w:lineRule="auto"/>
        <w:jc w:val="both"/>
        <w:textAlignment w:val="baseline"/>
        <w:rPr>
          <w:rFonts w:ascii="Arial" w:eastAsia="Times New Roman" w:hAnsi="Arial" w:cs="Arial"/>
          <w:color w:val="5D677A"/>
          <w:sz w:val="24"/>
          <w:szCs w:val="24"/>
        </w:rPr>
      </w:pPr>
      <w:r w:rsidRPr="00F05662">
        <w:rPr>
          <w:rFonts w:ascii="Arial" w:eastAsia="Times New Roman" w:hAnsi="Arial" w:cs="Arial"/>
          <w:color w:val="5D677A"/>
          <w:sz w:val="24"/>
          <w:szCs w:val="24"/>
        </w:rPr>
        <w:t>SGT/ISRDS Minimal Labor Category- (Software Engineer IV - Task 248) Level may change commensurate with candidate's qualifications.</w:t>
      </w:r>
    </w:p>
    <w:p w:rsidR="00F05662" w:rsidRPr="00F05662" w:rsidRDefault="00F05662" w:rsidP="00F05662">
      <w:pPr>
        <w:spacing w:after="0" w:line="240" w:lineRule="auto"/>
        <w:textAlignment w:val="baseline"/>
        <w:rPr>
          <w:rFonts w:ascii="Arial" w:eastAsia="Times New Roman" w:hAnsi="Arial" w:cs="Arial"/>
          <w:color w:val="5D677A"/>
          <w:sz w:val="24"/>
          <w:szCs w:val="24"/>
        </w:rPr>
      </w:pPr>
      <w:r w:rsidRPr="00F05662">
        <w:rPr>
          <w:rFonts w:ascii="Arial" w:eastAsia="Times New Roman" w:hAnsi="Arial" w:cs="Arial"/>
          <w:color w:val="5D677A"/>
          <w:sz w:val="24"/>
          <w:szCs w:val="24"/>
        </w:rPr>
        <w:t> </w:t>
      </w:r>
    </w:p>
    <w:p w:rsidR="00F05662" w:rsidRDefault="00F05662">
      <w:bookmarkStart w:id="0" w:name="_GoBack"/>
      <w:bookmarkEnd w:id="0"/>
    </w:p>
    <w:sectPr w:rsidR="00F05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62"/>
    <w:rsid w:val="00120BFF"/>
    <w:rsid w:val="00D13E3C"/>
    <w:rsid w:val="00F05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B6D54-9289-4AE1-8ED9-C5D40C90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5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662"/>
    <w:rPr>
      <w:color w:val="0563C1" w:themeColor="hyperlink"/>
      <w:u w:val="single"/>
    </w:rPr>
  </w:style>
  <w:style w:type="character" w:customStyle="1" w:styleId="Heading1Char">
    <w:name w:val="Heading 1 Char"/>
    <w:basedOn w:val="DefaultParagraphFont"/>
    <w:link w:val="Heading1"/>
    <w:uiPriority w:val="9"/>
    <w:rsid w:val="00F056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56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62604">
      <w:bodyDiv w:val="1"/>
      <w:marLeft w:val="0"/>
      <w:marRight w:val="0"/>
      <w:marTop w:val="0"/>
      <w:marBottom w:val="0"/>
      <w:divBdr>
        <w:top w:val="none" w:sz="0" w:space="0" w:color="auto"/>
        <w:left w:val="none" w:sz="0" w:space="0" w:color="auto"/>
        <w:bottom w:val="none" w:sz="0" w:space="0" w:color="auto"/>
        <w:right w:val="none" w:sz="0" w:space="0" w:color="auto"/>
      </w:divBdr>
      <w:divsChild>
        <w:div w:id="1338146545">
          <w:marLeft w:val="0"/>
          <w:marRight w:val="0"/>
          <w:marTop w:val="0"/>
          <w:marBottom w:val="0"/>
          <w:divBdr>
            <w:top w:val="none" w:sz="0" w:space="0" w:color="auto"/>
            <w:left w:val="none" w:sz="0" w:space="0" w:color="auto"/>
            <w:bottom w:val="none" w:sz="0" w:space="0" w:color="auto"/>
            <w:right w:val="none" w:sz="0" w:space="0" w:color="auto"/>
          </w:divBdr>
        </w:div>
      </w:divsChild>
    </w:div>
    <w:div w:id="1778796774">
      <w:bodyDiv w:val="1"/>
      <w:marLeft w:val="0"/>
      <w:marRight w:val="0"/>
      <w:marTop w:val="0"/>
      <w:marBottom w:val="0"/>
      <w:divBdr>
        <w:top w:val="none" w:sz="0" w:space="0" w:color="auto"/>
        <w:left w:val="none" w:sz="0" w:space="0" w:color="auto"/>
        <w:bottom w:val="none" w:sz="0" w:space="0" w:color="auto"/>
        <w:right w:val="none" w:sz="0" w:space="0" w:color="auto"/>
      </w:divBdr>
      <w:divsChild>
        <w:div w:id="1989478640">
          <w:marLeft w:val="0"/>
          <w:marRight w:val="0"/>
          <w:marTop w:val="0"/>
          <w:marBottom w:val="0"/>
          <w:divBdr>
            <w:top w:val="none" w:sz="0" w:space="0" w:color="auto"/>
            <w:left w:val="none" w:sz="0" w:space="0" w:color="auto"/>
            <w:bottom w:val="none" w:sz="0" w:space="0" w:color="auto"/>
            <w:right w:val="none" w:sz="0" w:space="0" w:color="auto"/>
          </w:divBdr>
          <w:divsChild>
            <w:div w:id="11351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eerbuil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1</cp:revision>
  <dcterms:created xsi:type="dcterms:W3CDTF">2019-07-22T17:38:00Z</dcterms:created>
  <dcterms:modified xsi:type="dcterms:W3CDTF">2019-07-22T17:58:00Z</dcterms:modified>
</cp:coreProperties>
</file>