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20" w:rsidRDefault="002D7D20">
      <w:r>
        <w:t>7-26-2019 hired.com</w:t>
      </w:r>
    </w:p>
    <w:p w:rsidR="002D7D20" w:rsidRDefault="002D7D20">
      <w:r>
        <w:rPr>
          <w:rFonts w:ascii="Arial" w:hAnsi="Arial" w:cs="Arial"/>
          <w:noProof/>
          <w:color w:val="2AA3DD"/>
          <w:sz w:val="18"/>
          <w:szCs w:val="18"/>
          <w:shd w:val="clear" w:color="auto" w:fill="FFFFFF"/>
        </w:rPr>
        <w:drawing>
          <wp:inline distT="0" distB="0" distL="0" distR="0">
            <wp:extent cx="781050" cy="781050"/>
            <wp:effectExtent l="0" t="0" r="0" b="0"/>
            <wp:docPr id="1" name="Picture 1" descr="B-Stock Solutions, Inc.">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ock Solutions, Inc.">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2D7D20" w:rsidRPr="002D7D20" w:rsidRDefault="002D7D20" w:rsidP="002D7D20">
      <w:pPr>
        <w:spacing w:after="0" w:line="240" w:lineRule="auto"/>
        <w:rPr>
          <w:rFonts w:ascii="Arial" w:eastAsia="Times New Roman" w:hAnsi="Arial" w:cs="Arial"/>
          <w:color w:val="0000FF"/>
          <w:sz w:val="18"/>
          <w:szCs w:val="18"/>
          <w:u w:val="single"/>
        </w:rPr>
      </w:pPr>
      <w:r w:rsidRPr="002D7D20">
        <w:rPr>
          <w:rFonts w:ascii="Times New Roman" w:eastAsia="Times New Roman" w:hAnsi="Times New Roman" w:cs="Times New Roman"/>
          <w:sz w:val="24"/>
          <w:szCs w:val="24"/>
        </w:rPr>
        <w:fldChar w:fldCharType="begin"/>
      </w:r>
      <w:r w:rsidRPr="002D7D20">
        <w:rPr>
          <w:rFonts w:ascii="Times New Roman" w:eastAsia="Times New Roman" w:hAnsi="Times New Roman" w:cs="Times New Roman"/>
          <w:sz w:val="24"/>
          <w:szCs w:val="24"/>
        </w:rPr>
        <w:instrText xml:space="preserve"> HYPERLINK "https://hired.com/company/b-stock-solutions-inc" </w:instrText>
      </w:r>
      <w:r w:rsidRPr="002D7D20">
        <w:rPr>
          <w:rFonts w:ascii="Times New Roman" w:eastAsia="Times New Roman" w:hAnsi="Times New Roman" w:cs="Times New Roman"/>
          <w:sz w:val="24"/>
          <w:szCs w:val="24"/>
        </w:rPr>
        <w:fldChar w:fldCharType="separate"/>
      </w:r>
    </w:p>
    <w:p w:rsidR="002D7D20" w:rsidRPr="002D7D20" w:rsidRDefault="002D7D20" w:rsidP="002D7D20">
      <w:pPr>
        <w:spacing w:after="0" w:line="240" w:lineRule="auto"/>
        <w:outlineLvl w:val="0"/>
        <w:rPr>
          <w:rFonts w:ascii="Times New Roman" w:eastAsia="Times New Roman" w:hAnsi="Times New Roman" w:cs="Times New Roman"/>
          <w:b/>
          <w:bCs/>
          <w:kern w:val="36"/>
          <w:sz w:val="48"/>
          <w:szCs w:val="48"/>
        </w:rPr>
      </w:pPr>
      <w:r w:rsidRPr="002D7D20">
        <w:rPr>
          <w:rFonts w:ascii="Arial" w:eastAsia="Times New Roman" w:hAnsi="Arial" w:cs="Arial"/>
          <w:b/>
          <w:bCs/>
          <w:color w:val="0000FF"/>
          <w:kern w:val="36"/>
          <w:sz w:val="48"/>
          <w:szCs w:val="48"/>
          <w:u w:val="single"/>
        </w:rPr>
        <w:t>B-Stock Solutions, Inc.</w:t>
      </w:r>
    </w:p>
    <w:p w:rsidR="002D7D20" w:rsidRPr="002D7D20" w:rsidRDefault="002D7D20" w:rsidP="002D7D20">
      <w:pPr>
        <w:spacing w:after="0" w:line="240" w:lineRule="auto"/>
        <w:rPr>
          <w:rFonts w:ascii="Times New Roman" w:eastAsia="Times New Roman" w:hAnsi="Times New Roman" w:cs="Times New Roman"/>
          <w:sz w:val="24"/>
          <w:szCs w:val="24"/>
        </w:rPr>
      </w:pPr>
      <w:r w:rsidRPr="002D7D20">
        <w:rPr>
          <w:rFonts w:ascii="Times New Roman" w:eastAsia="Times New Roman" w:hAnsi="Times New Roman" w:cs="Times New Roman"/>
          <w:sz w:val="24"/>
          <w:szCs w:val="24"/>
        </w:rPr>
        <w:fldChar w:fldCharType="end"/>
      </w:r>
    </w:p>
    <w:p w:rsidR="002D7D20" w:rsidRPr="002D7D20" w:rsidRDefault="002D7D20" w:rsidP="002D7D20">
      <w:pPr>
        <w:spacing w:before="100" w:beforeAutospacing="1" w:after="100" w:afterAutospacing="1" w:line="240" w:lineRule="auto"/>
        <w:rPr>
          <w:rFonts w:ascii="Arial" w:eastAsia="Times New Roman" w:hAnsi="Arial" w:cs="Arial"/>
          <w:color w:val="323241"/>
          <w:sz w:val="24"/>
          <w:szCs w:val="24"/>
        </w:rPr>
      </w:pPr>
      <w:r w:rsidRPr="002D7D20">
        <w:rPr>
          <w:rFonts w:ascii="Arial" w:eastAsia="Times New Roman" w:hAnsi="Arial" w:cs="Arial"/>
          <w:color w:val="323241"/>
          <w:sz w:val="24"/>
          <w:szCs w:val="24"/>
        </w:rPr>
        <w:t>B-Stock’s vision is to revolutionize the liquidation business by applying world-class technology, analytics, and services that create efficiency, transparency and trust for both sellers and buyers.</w:t>
      </w:r>
    </w:p>
    <w:p w:rsidR="002D7D20" w:rsidRPr="002D7D20" w:rsidRDefault="002D7D20" w:rsidP="002D7D20">
      <w:pPr>
        <w:spacing w:after="0" w:line="240" w:lineRule="auto"/>
        <w:rPr>
          <w:rFonts w:ascii="Arial" w:eastAsia="Times New Roman" w:hAnsi="Arial" w:cs="Arial"/>
          <w:color w:val="323241"/>
          <w:sz w:val="18"/>
          <w:szCs w:val="18"/>
        </w:rPr>
      </w:pPr>
      <w:hyperlink r:id="rId6" w:tgtFrame="blank" w:history="1">
        <w:r w:rsidRPr="002D7D20">
          <w:rPr>
            <w:rFonts w:ascii="Arial" w:eastAsia="Times New Roman" w:hAnsi="Arial" w:cs="Arial"/>
            <w:color w:val="2AA3DD"/>
            <w:sz w:val="18"/>
            <w:szCs w:val="18"/>
            <w:u w:val="single"/>
          </w:rPr>
          <w:t xml:space="preserve">1301 </w:t>
        </w:r>
        <w:proofErr w:type="spellStart"/>
        <w:r w:rsidRPr="002D7D20">
          <w:rPr>
            <w:rFonts w:ascii="Arial" w:eastAsia="Times New Roman" w:hAnsi="Arial" w:cs="Arial"/>
            <w:color w:val="2AA3DD"/>
            <w:sz w:val="18"/>
            <w:szCs w:val="18"/>
            <w:u w:val="single"/>
          </w:rPr>
          <w:t>Shoreway</w:t>
        </w:r>
        <w:proofErr w:type="spellEnd"/>
        <w:r w:rsidRPr="002D7D20">
          <w:rPr>
            <w:rFonts w:ascii="Arial" w:eastAsia="Times New Roman" w:hAnsi="Arial" w:cs="Arial"/>
            <w:color w:val="2AA3DD"/>
            <w:sz w:val="18"/>
            <w:szCs w:val="18"/>
            <w:u w:val="single"/>
          </w:rPr>
          <w:t xml:space="preserve"> Road Belmont, CA</w:t>
        </w:r>
      </w:hyperlink>
    </w:p>
    <w:p w:rsidR="002D7D20" w:rsidRDefault="002D7D20"/>
    <w:p w:rsidR="002D7D20" w:rsidRPr="002D7D20" w:rsidRDefault="002D7D20" w:rsidP="002D7D20">
      <w:pPr>
        <w:spacing w:after="0" w:line="240" w:lineRule="auto"/>
        <w:rPr>
          <w:rFonts w:ascii="Arial" w:eastAsia="Times New Roman" w:hAnsi="Arial" w:cs="Arial"/>
          <w:color w:val="323241"/>
          <w:sz w:val="18"/>
          <w:szCs w:val="18"/>
        </w:rPr>
      </w:pPr>
      <w:r w:rsidRPr="002D7D20">
        <w:rPr>
          <w:rFonts w:ascii="Arial" w:eastAsia="Times New Roman" w:hAnsi="Arial" w:cs="Arial"/>
          <w:color w:val="323241"/>
          <w:sz w:val="18"/>
          <w:szCs w:val="18"/>
        </w:rPr>
        <w:t>QA Engineer</w:t>
      </w:r>
    </w:p>
    <w:p w:rsidR="002D7D20" w:rsidRPr="002D7D20" w:rsidRDefault="002D7D20" w:rsidP="002D7D20">
      <w:pPr>
        <w:spacing w:after="0" w:line="240" w:lineRule="auto"/>
        <w:rPr>
          <w:rFonts w:ascii="Arial" w:eastAsia="Times New Roman" w:hAnsi="Arial" w:cs="Arial"/>
          <w:sz w:val="24"/>
          <w:szCs w:val="24"/>
        </w:rPr>
      </w:pPr>
      <w:r w:rsidRPr="002D7D20">
        <w:rPr>
          <w:rFonts w:ascii="Arial" w:eastAsia="Times New Roman" w:hAnsi="Arial" w:cs="Arial"/>
          <w:sz w:val="24"/>
          <w:szCs w:val="24"/>
        </w:rPr>
        <w:t>LOCATION</w:t>
      </w:r>
    </w:p>
    <w:p w:rsidR="002D7D20" w:rsidRPr="002D7D20" w:rsidRDefault="002D7D20" w:rsidP="002D7D20">
      <w:pPr>
        <w:spacing w:after="0" w:line="240" w:lineRule="auto"/>
        <w:rPr>
          <w:rFonts w:ascii="Times New Roman" w:eastAsia="Times New Roman" w:hAnsi="Times New Roman" w:cs="Times New Roman"/>
          <w:sz w:val="24"/>
          <w:szCs w:val="24"/>
        </w:rPr>
      </w:pPr>
      <w:r w:rsidRPr="002D7D20">
        <w:rPr>
          <w:rFonts w:ascii="Arial" w:eastAsia="Times New Roman" w:hAnsi="Arial" w:cs="Arial"/>
          <w:color w:val="323241"/>
          <w:sz w:val="18"/>
          <w:szCs w:val="18"/>
          <w:shd w:val="clear" w:color="auto" w:fill="FFFFFF"/>
        </w:rPr>
        <w:t>Belmont, CA</w:t>
      </w:r>
    </w:p>
    <w:p w:rsidR="002D7D20" w:rsidRPr="002D7D20" w:rsidRDefault="002D7D20" w:rsidP="002D7D20">
      <w:pPr>
        <w:spacing w:after="0" w:line="240" w:lineRule="auto"/>
        <w:rPr>
          <w:rFonts w:ascii="Arial" w:eastAsia="Times New Roman" w:hAnsi="Arial" w:cs="Arial"/>
          <w:sz w:val="24"/>
          <w:szCs w:val="24"/>
        </w:rPr>
      </w:pPr>
      <w:r w:rsidRPr="002D7D20">
        <w:rPr>
          <w:rFonts w:ascii="Arial" w:eastAsia="Times New Roman" w:hAnsi="Arial" w:cs="Arial"/>
          <w:sz w:val="24"/>
          <w:szCs w:val="24"/>
        </w:rPr>
        <w:t>SALARY</w:t>
      </w:r>
    </w:p>
    <w:p w:rsidR="002D7D20" w:rsidRPr="002D7D20" w:rsidRDefault="002D7D20" w:rsidP="002D7D20">
      <w:pPr>
        <w:spacing w:after="0" w:line="240" w:lineRule="auto"/>
        <w:rPr>
          <w:rFonts w:ascii="Arial" w:eastAsia="Times New Roman" w:hAnsi="Arial" w:cs="Arial"/>
          <w:color w:val="323241"/>
          <w:sz w:val="18"/>
          <w:szCs w:val="18"/>
        </w:rPr>
      </w:pPr>
      <w:r w:rsidRPr="002D7D20">
        <w:rPr>
          <w:rFonts w:ascii="Arial" w:eastAsia="Times New Roman" w:hAnsi="Arial" w:cs="Arial"/>
          <w:color w:val="323241"/>
          <w:sz w:val="18"/>
          <w:szCs w:val="18"/>
          <w:shd w:val="clear" w:color="auto" w:fill="CEE1F7"/>
        </w:rPr>
        <w:t>$120,000</w:t>
      </w:r>
    </w:p>
    <w:p w:rsidR="002D7D20" w:rsidRPr="002D7D20" w:rsidRDefault="002D7D20" w:rsidP="002D7D20">
      <w:pPr>
        <w:spacing w:after="0" w:line="240" w:lineRule="auto"/>
        <w:rPr>
          <w:rFonts w:ascii="Arial" w:eastAsia="Times New Roman" w:hAnsi="Arial" w:cs="Arial"/>
          <w:sz w:val="24"/>
          <w:szCs w:val="24"/>
        </w:rPr>
      </w:pPr>
      <w:r w:rsidRPr="002D7D20">
        <w:rPr>
          <w:rFonts w:ascii="Arial" w:eastAsia="Times New Roman" w:hAnsi="Arial" w:cs="Arial"/>
          <w:sz w:val="24"/>
          <w:szCs w:val="24"/>
        </w:rPr>
        <w:t>SKILLS</w:t>
      </w:r>
    </w:p>
    <w:p w:rsidR="002D7D20" w:rsidRDefault="002D7D20" w:rsidP="002D7D20">
      <w:r w:rsidRPr="002D7D20">
        <w:rPr>
          <w:rFonts w:ascii="Arial" w:eastAsia="Times New Roman" w:hAnsi="Arial" w:cs="Arial"/>
          <w:color w:val="323241"/>
          <w:sz w:val="18"/>
          <w:szCs w:val="18"/>
          <w:shd w:val="clear" w:color="auto" w:fill="CEE1F7"/>
        </w:rPr>
        <w:t>Selenium</w:t>
      </w:r>
      <w:r w:rsidRPr="002D7D20">
        <w:rPr>
          <w:rFonts w:ascii="Arial" w:eastAsia="Times New Roman" w:hAnsi="Arial" w:cs="Arial"/>
          <w:color w:val="323241"/>
          <w:sz w:val="18"/>
          <w:szCs w:val="18"/>
          <w:shd w:val="clear" w:color="auto" w:fill="FFFFFF"/>
        </w:rPr>
        <w:t>, </w:t>
      </w:r>
      <w:r w:rsidRPr="002D7D20">
        <w:rPr>
          <w:rFonts w:ascii="Arial" w:eastAsia="Times New Roman" w:hAnsi="Arial" w:cs="Arial"/>
          <w:color w:val="323241"/>
          <w:sz w:val="18"/>
          <w:szCs w:val="18"/>
          <w:shd w:val="clear" w:color="auto" w:fill="CEE1F7"/>
        </w:rPr>
        <w:t>QA Testing</w:t>
      </w:r>
    </w:p>
    <w:p w:rsidR="00395FA7" w:rsidRDefault="00395FA7" w:rsidP="002D7D20">
      <w:pPr>
        <w:pStyle w:val="NormalWeb"/>
        <w:shd w:val="clear" w:color="auto" w:fill="FFFFFF"/>
        <w:spacing w:before="0" w:beforeAutospacing="0" w:after="0" w:afterAutospacing="0"/>
        <w:rPr>
          <w:rFonts w:ascii="Helvetica" w:hAnsi="Helvetica" w:cs="Helvetica"/>
          <w:b/>
          <w:color w:val="323241"/>
          <w:spacing w:val="2"/>
        </w:rPr>
      </w:pPr>
    </w:p>
    <w:p w:rsidR="002D7D20" w:rsidRPr="00395FA7" w:rsidRDefault="002D7D20" w:rsidP="002D7D20">
      <w:pPr>
        <w:pStyle w:val="NormalWeb"/>
        <w:shd w:val="clear" w:color="auto" w:fill="FFFFFF"/>
        <w:spacing w:before="0" w:beforeAutospacing="0" w:after="0" w:afterAutospacing="0"/>
        <w:rPr>
          <w:rFonts w:ascii="Helvetica" w:hAnsi="Helvetica" w:cs="Helvetica"/>
          <w:color w:val="323241"/>
          <w:spacing w:val="2"/>
          <w:sz w:val="20"/>
          <w:szCs w:val="20"/>
        </w:rPr>
      </w:pPr>
      <w:r w:rsidRPr="00395FA7">
        <w:rPr>
          <w:rFonts w:ascii="Helvetica" w:hAnsi="Helvetica" w:cs="Helvetica"/>
          <w:b/>
          <w:color w:val="323241"/>
          <w:spacing w:val="2"/>
          <w:sz w:val="20"/>
          <w:szCs w:val="20"/>
        </w:rPr>
        <w:t>About Us</w:t>
      </w:r>
      <w:r w:rsidRPr="00395FA7">
        <w:rPr>
          <w:rFonts w:ascii="Helvetica" w:hAnsi="Helvetica" w:cs="Helvetica"/>
          <w:b/>
          <w:color w:val="323241"/>
          <w:spacing w:val="2"/>
          <w:sz w:val="20"/>
          <w:szCs w:val="20"/>
        </w:rPr>
        <w:br/>
      </w:r>
      <w:proofErr w:type="gramStart"/>
      <w:r w:rsidRPr="00395FA7">
        <w:rPr>
          <w:rFonts w:ascii="Helvetica" w:hAnsi="Helvetica" w:cs="Helvetica"/>
          <w:color w:val="323241"/>
          <w:spacing w:val="2"/>
          <w:sz w:val="20"/>
          <w:szCs w:val="20"/>
        </w:rPr>
        <w:t>Our</w:t>
      </w:r>
      <w:proofErr w:type="gramEnd"/>
      <w:r w:rsidRPr="00395FA7">
        <w:rPr>
          <w:rFonts w:ascii="Helvetica" w:hAnsi="Helvetica" w:cs="Helvetica"/>
          <w:color w:val="323241"/>
          <w:spacing w:val="2"/>
          <w:sz w:val="20"/>
          <w:szCs w:val="20"/>
        </w:rPr>
        <w:t xml:space="preserve"> marketplace platform sets up an online auction dynamic where retailers can sell returned, excess, or other liquidation inventory directly to a diverse base of approved business buyers. This drives: greater demand, higher pricing, faster sales cycle. By applying our auction strategy, nine of the top 10 U.S. retailers, along with hundreds of other businesses - large to small - are attaining the highest pricing possible for secondary-market merchandise across all categories, conditions, and quantities.</w:t>
      </w:r>
    </w:p>
    <w:p w:rsidR="005839E7" w:rsidRDefault="005839E7" w:rsidP="002D7D20">
      <w:pPr>
        <w:pStyle w:val="NormalWeb"/>
        <w:shd w:val="clear" w:color="auto" w:fill="FFFFFF"/>
        <w:spacing w:before="0" w:beforeAutospacing="0" w:after="0" w:afterAutospacing="0"/>
        <w:rPr>
          <w:rFonts w:ascii="Helvetica" w:hAnsi="Helvetica" w:cs="Helvetica"/>
          <w:color w:val="323241"/>
          <w:spacing w:val="2"/>
          <w:sz w:val="20"/>
          <w:szCs w:val="20"/>
        </w:rPr>
      </w:pPr>
    </w:p>
    <w:p w:rsidR="002D7D20" w:rsidRPr="00395FA7" w:rsidRDefault="002D7D20" w:rsidP="002D7D20">
      <w:pPr>
        <w:pStyle w:val="NormalWeb"/>
        <w:shd w:val="clear" w:color="auto" w:fill="FFFFFF"/>
        <w:spacing w:before="0" w:beforeAutospacing="0" w:after="0" w:afterAutospacing="0"/>
        <w:rPr>
          <w:rFonts w:ascii="Helvetica" w:hAnsi="Helvetica" w:cs="Helvetica"/>
          <w:color w:val="323241"/>
          <w:spacing w:val="2"/>
          <w:sz w:val="20"/>
          <w:szCs w:val="20"/>
        </w:rPr>
      </w:pPr>
      <w:r w:rsidRPr="005839E7">
        <w:rPr>
          <w:rFonts w:ascii="Helvetica" w:hAnsi="Helvetica" w:cs="Helvetica"/>
          <w:b/>
          <w:color w:val="323241"/>
          <w:spacing w:val="2"/>
          <w:sz w:val="20"/>
          <w:szCs w:val="20"/>
        </w:rPr>
        <w:t>The Company</w:t>
      </w:r>
      <w:r w:rsidRPr="005839E7">
        <w:rPr>
          <w:rFonts w:ascii="Helvetica" w:hAnsi="Helvetica" w:cs="Helvetica"/>
          <w:b/>
          <w:color w:val="323241"/>
          <w:spacing w:val="2"/>
          <w:sz w:val="20"/>
          <w:szCs w:val="20"/>
        </w:rPr>
        <w:br/>
      </w:r>
      <w:r w:rsidRPr="00395FA7">
        <w:rPr>
          <w:rFonts w:ascii="Helvetica" w:hAnsi="Helvetica" w:cs="Helvetica"/>
          <w:color w:val="323241"/>
          <w:spacing w:val="2"/>
          <w:sz w:val="20"/>
          <w:szCs w:val="20"/>
        </w:rPr>
        <w:t>At B-Stock, we run lean, fast, and show no signs of slowing down. From the Bay Area to Boston to Salt Lake, Orlando, and London, our company is made up of people who are eager to transform the old-school way retailers and manufacturers think about one of their longest-standing challenges: liquidation.</w:t>
      </w:r>
      <w:bookmarkStart w:id="0" w:name="_GoBack"/>
      <w:bookmarkEnd w:id="0"/>
    </w:p>
    <w:p w:rsidR="002D7D20" w:rsidRPr="00395FA7" w:rsidRDefault="002D7D20" w:rsidP="002D7D20">
      <w:pPr>
        <w:pStyle w:val="NormalWeb"/>
        <w:shd w:val="clear" w:color="auto" w:fill="FFFFFF"/>
        <w:spacing w:before="0" w:beforeAutospacing="0" w:after="0" w:afterAutospacing="0"/>
        <w:rPr>
          <w:rFonts w:ascii="Helvetica" w:hAnsi="Helvetica" w:cs="Helvetica"/>
          <w:color w:val="323241"/>
          <w:spacing w:val="2"/>
          <w:sz w:val="20"/>
          <w:szCs w:val="20"/>
        </w:rPr>
      </w:pPr>
      <w:r w:rsidRPr="00395FA7">
        <w:rPr>
          <w:rFonts w:ascii="Helvetica" w:hAnsi="Helvetica" w:cs="Helvetica"/>
          <w:color w:val="323241"/>
          <w:spacing w:val="2"/>
          <w:sz w:val="20"/>
          <w:szCs w:val="20"/>
        </w:rPr>
        <w:t>We offer the world’s leading auction platform for returned, excess, and other liquidation inventory. Our platform sets up an online auction dynamic where retailers and manufacturers can sell directly to a diverse base of approved business buyers; this drives greater demand, higher pricing and a faster sales cycle, while maintaining the control our customers need. By applying our auction strategy and data, nine of the top 10 U.S. retailers, along with hundreds of other businesses, are attaining the highest pricing possible for secondary-market merchandise across all categories, conditions, and quantities.</w:t>
      </w:r>
    </w:p>
    <w:p w:rsidR="00395FA7" w:rsidRPr="00395FA7" w:rsidRDefault="00395FA7" w:rsidP="002D7D20">
      <w:pPr>
        <w:pStyle w:val="NormalWeb"/>
        <w:shd w:val="clear" w:color="auto" w:fill="FFFFFF"/>
        <w:spacing w:before="0" w:beforeAutospacing="0" w:after="0" w:afterAutospacing="0"/>
        <w:rPr>
          <w:rFonts w:ascii="Helvetica" w:hAnsi="Helvetica" w:cs="Helvetica"/>
          <w:b/>
          <w:color w:val="323241"/>
          <w:spacing w:val="2"/>
          <w:sz w:val="20"/>
          <w:szCs w:val="20"/>
        </w:rPr>
      </w:pPr>
    </w:p>
    <w:p w:rsidR="002D7D20" w:rsidRPr="00395FA7" w:rsidRDefault="002D7D20" w:rsidP="002D7D20">
      <w:pPr>
        <w:pStyle w:val="NormalWeb"/>
        <w:shd w:val="clear" w:color="auto" w:fill="FFFFFF"/>
        <w:spacing w:before="0" w:beforeAutospacing="0" w:after="0" w:afterAutospacing="0"/>
        <w:rPr>
          <w:rFonts w:ascii="Helvetica" w:hAnsi="Helvetica" w:cs="Helvetica"/>
          <w:b/>
          <w:color w:val="323241"/>
          <w:spacing w:val="2"/>
          <w:sz w:val="20"/>
          <w:szCs w:val="20"/>
        </w:rPr>
      </w:pPr>
      <w:r w:rsidRPr="00395FA7">
        <w:rPr>
          <w:rFonts w:ascii="Helvetica" w:hAnsi="Helvetica" w:cs="Helvetica"/>
          <w:b/>
          <w:color w:val="323241"/>
          <w:spacing w:val="2"/>
          <w:sz w:val="20"/>
          <w:szCs w:val="20"/>
        </w:rPr>
        <w:t>Our Values</w:t>
      </w:r>
    </w:p>
    <w:p w:rsidR="00395FA7" w:rsidRPr="00395FA7" w:rsidRDefault="002D7D20" w:rsidP="002D7D20">
      <w:pPr>
        <w:pStyle w:val="NormalWeb"/>
        <w:shd w:val="clear" w:color="auto" w:fill="FFFFFF"/>
        <w:spacing w:before="0" w:beforeAutospacing="0" w:after="0" w:afterAutospacing="0"/>
        <w:rPr>
          <w:rFonts w:ascii="Helvetica" w:hAnsi="Helvetica" w:cs="Helvetica"/>
          <w:b/>
          <w:color w:val="323241"/>
          <w:spacing w:val="2"/>
          <w:sz w:val="20"/>
          <w:szCs w:val="20"/>
        </w:rPr>
      </w:pPr>
      <w:r w:rsidRPr="00395FA7">
        <w:rPr>
          <w:rFonts w:ascii="Helvetica" w:hAnsi="Helvetica" w:cs="Helvetica"/>
          <w:color w:val="323241"/>
          <w:spacing w:val="2"/>
          <w:sz w:val="20"/>
          <w:szCs w:val="20"/>
        </w:rPr>
        <w:t>Be honest.</w:t>
      </w:r>
      <w:r w:rsidRPr="00395FA7">
        <w:rPr>
          <w:rFonts w:ascii="Helvetica" w:hAnsi="Helvetica" w:cs="Helvetica"/>
          <w:color w:val="323241"/>
          <w:spacing w:val="2"/>
          <w:sz w:val="20"/>
          <w:szCs w:val="20"/>
        </w:rPr>
        <w:br/>
        <w:t>We do the right thing because it's right.</w:t>
      </w:r>
      <w:r w:rsidRPr="00395FA7">
        <w:rPr>
          <w:rFonts w:ascii="Helvetica" w:hAnsi="Helvetica" w:cs="Helvetica"/>
          <w:color w:val="323241"/>
          <w:spacing w:val="2"/>
          <w:sz w:val="20"/>
          <w:szCs w:val="20"/>
        </w:rPr>
        <w:br/>
      </w:r>
    </w:p>
    <w:p w:rsidR="002D7D20" w:rsidRPr="00395FA7" w:rsidRDefault="002D7D20" w:rsidP="002D7D20">
      <w:pPr>
        <w:pStyle w:val="NormalWeb"/>
        <w:shd w:val="clear" w:color="auto" w:fill="FFFFFF"/>
        <w:spacing w:before="0" w:beforeAutospacing="0" w:after="0" w:afterAutospacing="0"/>
        <w:rPr>
          <w:rFonts w:ascii="Helvetica" w:hAnsi="Helvetica" w:cs="Helvetica"/>
          <w:color w:val="323241"/>
          <w:spacing w:val="2"/>
          <w:sz w:val="20"/>
          <w:szCs w:val="20"/>
        </w:rPr>
      </w:pPr>
      <w:r w:rsidRPr="00395FA7">
        <w:rPr>
          <w:rFonts w:ascii="Helvetica" w:hAnsi="Helvetica" w:cs="Helvetica"/>
          <w:b/>
          <w:color w:val="323241"/>
          <w:spacing w:val="2"/>
          <w:sz w:val="20"/>
          <w:szCs w:val="20"/>
        </w:rPr>
        <w:lastRenderedPageBreak/>
        <w:t>Teamwork.</w:t>
      </w:r>
      <w:r w:rsidRPr="00395FA7">
        <w:rPr>
          <w:rFonts w:ascii="Helvetica" w:hAnsi="Helvetica" w:cs="Helvetica"/>
          <w:b/>
          <w:color w:val="323241"/>
          <w:spacing w:val="2"/>
          <w:sz w:val="20"/>
          <w:szCs w:val="20"/>
        </w:rPr>
        <w:br/>
      </w:r>
      <w:r w:rsidRPr="00395FA7">
        <w:rPr>
          <w:rFonts w:ascii="Helvetica" w:hAnsi="Helvetica" w:cs="Helvetica"/>
          <w:color w:val="323241"/>
          <w:spacing w:val="2"/>
          <w:sz w:val="20"/>
          <w:szCs w:val="20"/>
        </w:rPr>
        <w:t>Our successes are achieved because we work in stride, leveraging each other's strengths as a unified effort.</w:t>
      </w:r>
      <w:r w:rsidRPr="00395FA7">
        <w:rPr>
          <w:rFonts w:ascii="Helvetica" w:hAnsi="Helvetica" w:cs="Helvetica"/>
          <w:color w:val="323241"/>
          <w:spacing w:val="2"/>
          <w:sz w:val="20"/>
          <w:szCs w:val="20"/>
        </w:rPr>
        <w:br/>
        <w:t>Have passion for building something great.</w:t>
      </w:r>
      <w:r w:rsidRPr="00395FA7">
        <w:rPr>
          <w:rFonts w:ascii="Helvetica" w:hAnsi="Helvetica" w:cs="Helvetica"/>
          <w:color w:val="323241"/>
          <w:spacing w:val="2"/>
          <w:sz w:val="20"/>
          <w:szCs w:val="20"/>
        </w:rPr>
        <w:br/>
        <w:t>We empower employees to 'think like an owner' so we dare to try, let's find new ways to grow B-Stock together.</w:t>
      </w:r>
      <w:r w:rsidRPr="00395FA7">
        <w:rPr>
          <w:rFonts w:ascii="Helvetica" w:hAnsi="Helvetica" w:cs="Helvetica"/>
          <w:color w:val="323241"/>
          <w:spacing w:val="2"/>
          <w:sz w:val="20"/>
          <w:szCs w:val="20"/>
        </w:rPr>
        <w:br/>
        <w:t>Respect.</w:t>
      </w:r>
      <w:r w:rsidRPr="00395FA7">
        <w:rPr>
          <w:rFonts w:ascii="Helvetica" w:hAnsi="Helvetica" w:cs="Helvetica"/>
          <w:color w:val="323241"/>
          <w:spacing w:val="2"/>
          <w:sz w:val="20"/>
          <w:szCs w:val="20"/>
        </w:rPr>
        <w:br/>
        <w:t>We show consideration for each other and recognize the power in our diversity.</w:t>
      </w:r>
      <w:r w:rsidRPr="00395FA7">
        <w:rPr>
          <w:rFonts w:ascii="Helvetica" w:hAnsi="Helvetica" w:cs="Helvetica"/>
          <w:color w:val="323241"/>
          <w:spacing w:val="2"/>
          <w:sz w:val="20"/>
          <w:szCs w:val="20"/>
        </w:rPr>
        <w:br/>
        <w:t>Humor.</w:t>
      </w:r>
      <w:r w:rsidRPr="00395FA7">
        <w:rPr>
          <w:rFonts w:ascii="Helvetica" w:hAnsi="Helvetica" w:cs="Helvetica"/>
          <w:color w:val="323241"/>
          <w:spacing w:val="2"/>
          <w:sz w:val="20"/>
          <w:szCs w:val="20"/>
        </w:rPr>
        <w:br/>
        <w:t>Take whatever you are doing very seriously but do not take yourself too seriously.</w:t>
      </w:r>
    </w:p>
    <w:p w:rsidR="002D7D20" w:rsidRPr="00395FA7" w:rsidRDefault="002D7D20">
      <w:pPr>
        <w:rPr>
          <w:sz w:val="20"/>
          <w:szCs w:val="20"/>
        </w:rPr>
      </w:pPr>
    </w:p>
    <w:p w:rsidR="002D7D20" w:rsidRPr="00395FA7" w:rsidRDefault="002D7D20" w:rsidP="002D7D20">
      <w:pPr>
        <w:pStyle w:val="Heading3"/>
        <w:spacing w:before="0"/>
        <w:rPr>
          <w:rFonts w:ascii="Helvetica" w:hAnsi="Helvetica" w:cs="Helvetica"/>
          <w:b/>
          <w:spacing w:val="2"/>
          <w:sz w:val="20"/>
          <w:szCs w:val="20"/>
        </w:rPr>
      </w:pPr>
      <w:r w:rsidRPr="00395FA7">
        <w:rPr>
          <w:rFonts w:ascii="Helvetica" w:hAnsi="Helvetica" w:cs="Helvetica"/>
          <w:b/>
          <w:spacing w:val="2"/>
          <w:sz w:val="20"/>
          <w:szCs w:val="20"/>
        </w:rPr>
        <w:t>Tech stack</w:t>
      </w:r>
    </w:p>
    <w:p w:rsidR="002D7D20" w:rsidRPr="00395FA7" w:rsidRDefault="002D7D20" w:rsidP="002D7D20">
      <w:pPr>
        <w:rPr>
          <w:rFonts w:ascii="Helvetica" w:hAnsi="Helvetica" w:cs="Helvetica"/>
          <w:spacing w:val="2"/>
          <w:sz w:val="20"/>
          <w:szCs w:val="20"/>
        </w:rPr>
      </w:pPr>
      <w:r w:rsidRPr="00395FA7">
        <w:rPr>
          <w:rStyle w:val="tooltip"/>
          <w:rFonts w:ascii="Helvetica" w:hAnsi="Helvetica" w:cs="Helvetica"/>
          <w:spacing w:val="2"/>
          <w:sz w:val="20"/>
          <w:szCs w:val="20"/>
          <w:shd w:val="clear" w:color="auto" w:fill="CEE1F7"/>
        </w:rPr>
        <w:t>Python</w:t>
      </w:r>
      <w:r w:rsidRPr="00395FA7">
        <w:rPr>
          <w:rFonts w:ascii="Helvetica" w:hAnsi="Helvetica" w:cs="Helvetica"/>
          <w:spacing w:val="2"/>
          <w:sz w:val="20"/>
          <w:szCs w:val="20"/>
        </w:rPr>
        <w:t>, Node.JS, React, JavaScript</w:t>
      </w:r>
    </w:p>
    <w:p w:rsidR="002D7D20" w:rsidRPr="00395FA7" w:rsidRDefault="002D7D20">
      <w:pPr>
        <w:rPr>
          <w:sz w:val="20"/>
          <w:szCs w:val="20"/>
        </w:rPr>
      </w:pPr>
    </w:p>
    <w:p w:rsidR="002D7D20" w:rsidRPr="00395FA7" w:rsidRDefault="002D7D20" w:rsidP="002D7D20">
      <w:pPr>
        <w:pStyle w:val="Heading3"/>
        <w:spacing w:before="0"/>
        <w:rPr>
          <w:rFonts w:ascii="Helvetica" w:hAnsi="Helvetica" w:cs="Helvetica"/>
          <w:spacing w:val="2"/>
          <w:sz w:val="20"/>
          <w:szCs w:val="20"/>
        </w:rPr>
      </w:pPr>
      <w:r w:rsidRPr="00395FA7">
        <w:rPr>
          <w:rFonts w:ascii="Helvetica" w:hAnsi="Helvetica" w:cs="Helvetica"/>
          <w:spacing w:val="2"/>
          <w:sz w:val="20"/>
          <w:szCs w:val="20"/>
        </w:rPr>
        <w:t>Benefits</w:t>
      </w:r>
    </w:p>
    <w:p w:rsidR="002D7D20" w:rsidRPr="00395FA7" w:rsidRDefault="002D7D20" w:rsidP="002D7D20">
      <w:pPr>
        <w:pStyle w:val="Heading4"/>
        <w:spacing w:before="0"/>
        <w:rPr>
          <w:rFonts w:ascii="Helvetica" w:hAnsi="Helvetica" w:cs="Helvetica"/>
          <w:spacing w:val="2"/>
          <w:sz w:val="20"/>
          <w:szCs w:val="20"/>
        </w:rPr>
      </w:pPr>
      <w:r w:rsidRPr="00395FA7">
        <w:rPr>
          <w:rFonts w:ascii="Helvetica" w:hAnsi="Helvetica" w:cs="Helvetica"/>
          <w:spacing w:val="2"/>
          <w:sz w:val="20"/>
          <w:szCs w:val="20"/>
        </w:rPr>
        <w:t>Compensation and retirement</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Performance bonus</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Stock Options</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401k</w:t>
      </w:r>
    </w:p>
    <w:p w:rsidR="002D7D20" w:rsidRPr="00395FA7" w:rsidRDefault="002D7D20" w:rsidP="002D7D20">
      <w:pPr>
        <w:pStyle w:val="Heading4"/>
        <w:spacing w:before="0"/>
        <w:rPr>
          <w:rFonts w:ascii="Helvetica" w:hAnsi="Helvetica" w:cs="Helvetica"/>
          <w:spacing w:val="2"/>
          <w:sz w:val="20"/>
          <w:szCs w:val="20"/>
        </w:rPr>
      </w:pPr>
      <w:r w:rsidRPr="00395FA7">
        <w:rPr>
          <w:rFonts w:ascii="Helvetica" w:hAnsi="Helvetica" w:cs="Helvetica"/>
          <w:spacing w:val="2"/>
          <w:sz w:val="20"/>
          <w:szCs w:val="20"/>
        </w:rPr>
        <w:t>Health and wellness</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Health insurance</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Dental insurance</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Vision insurance</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Life insurance</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Disability insurance</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FSA (Flexible Spending Plan)</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On-site fitness center</w:t>
      </w:r>
    </w:p>
    <w:p w:rsidR="002D7D20" w:rsidRPr="00395FA7" w:rsidRDefault="002D7D20" w:rsidP="002D7D20">
      <w:pPr>
        <w:pStyle w:val="Heading4"/>
        <w:spacing w:before="0"/>
        <w:rPr>
          <w:rFonts w:ascii="Helvetica" w:hAnsi="Helvetica" w:cs="Helvetica"/>
          <w:spacing w:val="2"/>
          <w:sz w:val="20"/>
          <w:szCs w:val="20"/>
        </w:rPr>
      </w:pPr>
      <w:r w:rsidRPr="00395FA7">
        <w:rPr>
          <w:rFonts w:ascii="Helvetica" w:hAnsi="Helvetica" w:cs="Helvetica"/>
          <w:spacing w:val="2"/>
          <w:sz w:val="20"/>
          <w:szCs w:val="20"/>
        </w:rPr>
        <w:t>Vacation and time off</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Paid time off</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Paid holidays</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Flexible working hours</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Work from home flexibility</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Maternity benefits</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Paternity benefits</w:t>
      </w:r>
    </w:p>
    <w:p w:rsidR="002D7D20" w:rsidRPr="00395FA7" w:rsidRDefault="002D7D20" w:rsidP="002D7D20">
      <w:pPr>
        <w:pStyle w:val="Heading4"/>
        <w:spacing w:before="0"/>
        <w:rPr>
          <w:rFonts w:ascii="Helvetica" w:hAnsi="Helvetica" w:cs="Helvetica"/>
          <w:spacing w:val="2"/>
          <w:sz w:val="20"/>
          <w:szCs w:val="20"/>
        </w:rPr>
      </w:pPr>
      <w:r w:rsidRPr="00395FA7">
        <w:rPr>
          <w:rFonts w:ascii="Helvetica" w:hAnsi="Helvetica" w:cs="Helvetica"/>
          <w:spacing w:val="2"/>
          <w:sz w:val="20"/>
          <w:szCs w:val="20"/>
        </w:rPr>
        <w:t>Values and quality of life</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Accessible via public transportation</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Bike parking</w:t>
      </w:r>
    </w:p>
    <w:p w:rsidR="002D7D20" w:rsidRPr="00395FA7" w:rsidRDefault="002D7D20" w:rsidP="002D7D20">
      <w:pPr>
        <w:rPr>
          <w:rFonts w:ascii="Helvetica" w:hAnsi="Helvetica" w:cs="Helvetica"/>
          <w:spacing w:val="2"/>
          <w:sz w:val="20"/>
          <w:szCs w:val="20"/>
        </w:rPr>
      </w:pPr>
      <w:r w:rsidRPr="00395FA7">
        <w:rPr>
          <w:rFonts w:ascii="Helvetica" w:hAnsi="Helvetica" w:cs="Helvetica"/>
          <w:spacing w:val="2"/>
          <w:sz w:val="20"/>
          <w:szCs w:val="20"/>
        </w:rPr>
        <w:t>Snacks and beverages</w:t>
      </w:r>
    </w:p>
    <w:p w:rsidR="002D7D20" w:rsidRDefault="002D7D20"/>
    <w:p w:rsidR="00EB62A6" w:rsidRDefault="002D7D20">
      <w:r>
        <w:t>I’m excited by your company’s vision and look forward to speaking with you about this role! As someone who thrives in very detailed and logic-driven environments, your company’s needs and my skills are to fit very well together.</w:t>
      </w:r>
    </w:p>
    <w:p w:rsidR="002D7D20" w:rsidRDefault="002D7D20">
      <w:r>
        <w:t>Sincerely,</w:t>
      </w:r>
    </w:p>
    <w:p w:rsidR="002D7D20" w:rsidRDefault="002D7D20">
      <w:r>
        <w:t>Todd</w:t>
      </w:r>
    </w:p>
    <w:p w:rsidR="00395FA7" w:rsidRDefault="00395FA7"/>
    <w:p w:rsidR="00395FA7" w:rsidRPr="00395FA7" w:rsidRDefault="00395FA7" w:rsidP="00395FA7">
      <w:pPr>
        <w:shd w:val="clear" w:color="auto" w:fill="FFFFFF"/>
        <w:spacing w:after="0" w:line="240" w:lineRule="auto"/>
        <w:rPr>
          <w:rFonts w:ascii="Arial" w:eastAsia="Times New Roman" w:hAnsi="Arial" w:cs="Arial"/>
          <w:color w:val="323241"/>
          <w:sz w:val="18"/>
          <w:szCs w:val="18"/>
        </w:rPr>
      </w:pPr>
      <w:r w:rsidRPr="00395FA7">
        <w:rPr>
          <w:rFonts w:ascii="Arial" w:eastAsia="Times New Roman" w:hAnsi="Arial" w:cs="Arial"/>
          <w:color w:val="323241"/>
          <w:sz w:val="18"/>
          <w:szCs w:val="18"/>
        </w:rPr>
        <w:t>Brandon Jackson (B-Stock Solutions, Inc.)24 Minutes Ago</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Hi Todd,</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How are you? I hope this finds you well!</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I just came across your profile on Hired and think you’d be a great fit for our Principal QA Engineer opening here at B-Stock!</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Our marketplace platform sets up an online auction dynamic where retailers and manufacturers can sell their returned, excess and other liquidation inventory directly to a global base of approved business buyers. This dynamic drives greater demand, higher pricing, and a faster sales cycle while allowing for greater control over the process. By applying B-Stock’s auction strategy and data, hundreds of businesses, including nine of the top 10 U.S. retailers and the nation’s top two wireless carriers, are attaining the highest pricing possible for secondary-market merchandise across all categories, conditions and quantities.</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B-Stock Architecture:</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 xml:space="preserve">The backend of our platform is written in Python while utilizing Flask framework. We are also in the process of transitioning our monolithic (LAMP/PHP--marketplaces currently written in </w:t>
      </w:r>
      <w:proofErr w:type="spellStart"/>
      <w:r w:rsidRPr="00395FA7">
        <w:rPr>
          <w:rFonts w:ascii="Arial" w:eastAsia="Times New Roman" w:hAnsi="Arial" w:cs="Arial"/>
          <w:color w:val="5F5F6E"/>
          <w:sz w:val="18"/>
          <w:szCs w:val="18"/>
        </w:rPr>
        <w:t>Magento</w:t>
      </w:r>
      <w:proofErr w:type="spellEnd"/>
      <w:r w:rsidRPr="00395FA7">
        <w:rPr>
          <w:rFonts w:ascii="Arial" w:eastAsia="Times New Roman" w:hAnsi="Arial" w:cs="Arial"/>
          <w:color w:val="5F5F6E"/>
          <w:sz w:val="18"/>
          <w:szCs w:val="18"/>
        </w:rPr>
        <w:t xml:space="preserve">) platform to a micro-service architecture using React.js &amp; </w:t>
      </w:r>
      <w:proofErr w:type="spellStart"/>
      <w:r w:rsidRPr="00395FA7">
        <w:rPr>
          <w:rFonts w:ascii="Arial" w:eastAsia="Times New Roman" w:hAnsi="Arial" w:cs="Arial"/>
          <w:color w:val="5F5F6E"/>
          <w:sz w:val="18"/>
          <w:szCs w:val="18"/>
        </w:rPr>
        <w:t>NodeJS</w:t>
      </w:r>
      <w:proofErr w:type="spellEnd"/>
      <w:r w:rsidRPr="00395FA7">
        <w:rPr>
          <w:rFonts w:ascii="Arial" w:eastAsia="Times New Roman" w:hAnsi="Arial" w:cs="Arial"/>
          <w:color w:val="5F5F6E"/>
          <w:sz w:val="18"/>
          <w:szCs w:val="18"/>
        </w:rPr>
        <w:t>. There's the opportunity for lots of work/ownership.</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I’d love to set up a quick call to share a bit more with you about our company, the role we’re hiring for, and learn more about what you’re looking for in your next job.</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Are you free to connect this coming week? Let me know your availability and I’ll send over an invite. Thanks, looking forward!</w:t>
      </w:r>
    </w:p>
    <w:p w:rsidR="00395FA7" w:rsidRPr="00395FA7" w:rsidRDefault="00395FA7" w:rsidP="00395FA7">
      <w:pPr>
        <w:shd w:val="clear" w:color="auto" w:fill="FFFFFF"/>
        <w:spacing w:before="100" w:beforeAutospacing="1" w:after="100" w:afterAutospacing="1" w:line="240" w:lineRule="auto"/>
        <w:rPr>
          <w:rFonts w:ascii="Arial" w:eastAsia="Times New Roman" w:hAnsi="Arial" w:cs="Arial"/>
          <w:color w:val="5F5F6E"/>
          <w:sz w:val="18"/>
          <w:szCs w:val="18"/>
        </w:rPr>
      </w:pPr>
      <w:r w:rsidRPr="00395FA7">
        <w:rPr>
          <w:rFonts w:ascii="Arial" w:eastAsia="Times New Roman" w:hAnsi="Arial" w:cs="Arial"/>
          <w:color w:val="5F5F6E"/>
          <w:sz w:val="18"/>
          <w:szCs w:val="18"/>
        </w:rPr>
        <w:t>Best</w:t>
      </w:r>
      <w:proofErr w:type="gramStart"/>
      <w:r w:rsidRPr="00395FA7">
        <w:rPr>
          <w:rFonts w:ascii="Arial" w:eastAsia="Times New Roman" w:hAnsi="Arial" w:cs="Arial"/>
          <w:color w:val="5F5F6E"/>
          <w:sz w:val="18"/>
          <w:szCs w:val="18"/>
        </w:rPr>
        <w:t>,</w:t>
      </w:r>
      <w:proofErr w:type="gramEnd"/>
      <w:r w:rsidRPr="00395FA7">
        <w:rPr>
          <w:rFonts w:ascii="Arial" w:eastAsia="Times New Roman" w:hAnsi="Arial" w:cs="Arial"/>
          <w:color w:val="5F5F6E"/>
          <w:sz w:val="18"/>
          <w:szCs w:val="18"/>
        </w:rPr>
        <w:br/>
        <w:t>Brandon</w:t>
      </w:r>
    </w:p>
    <w:p w:rsidR="00395FA7" w:rsidRDefault="00395FA7"/>
    <w:sectPr w:rsidR="0039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20"/>
    <w:rsid w:val="002D7D20"/>
    <w:rsid w:val="00395FA7"/>
    <w:rsid w:val="005839E7"/>
    <w:rsid w:val="00EB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EC238-B47C-48C6-B292-95E8DF9D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7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D7D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7D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D2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D7D20"/>
    <w:rPr>
      <w:color w:val="0000FF"/>
      <w:u w:val="single"/>
    </w:rPr>
  </w:style>
  <w:style w:type="paragraph" w:customStyle="1" w:styleId="xs-delta">
    <w:name w:val="xs-delta"/>
    <w:basedOn w:val="Normal"/>
    <w:rsid w:val="002D7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tip">
    <w:name w:val="tooltip"/>
    <w:basedOn w:val="DefaultParagraphFont"/>
    <w:rsid w:val="002D7D20"/>
  </w:style>
  <w:style w:type="paragraph" w:styleId="NormalWeb">
    <w:name w:val="Normal (Web)"/>
    <w:basedOn w:val="Normal"/>
    <w:uiPriority w:val="99"/>
    <w:semiHidden/>
    <w:unhideWhenUsed/>
    <w:rsid w:val="002D7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D7D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7D20"/>
    <w:rPr>
      <w:rFonts w:asciiTheme="majorHAnsi" w:eastAsiaTheme="majorEastAsia" w:hAnsiTheme="majorHAnsi" w:cstheme="majorBidi"/>
      <w:i/>
      <w:iCs/>
      <w:color w:val="2E74B5" w:themeColor="accent1" w:themeShade="BF"/>
    </w:rPr>
  </w:style>
  <w:style w:type="character" w:customStyle="1" w:styleId="conversation-reply-name">
    <w:name w:val="conversation-reply-name"/>
    <w:basedOn w:val="DefaultParagraphFont"/>
    <w:rsid w:val="00395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8223">
      <w:bodyDiv w:val="1"/>
      <w:marLeft w:val="0"/>
      <w:marRight w:val="0"/>
      <w:marTop w:val="0"/>
      <w:marBottom w:val="0"/>
      <w:divBdr>
        <w:top w:val="none" w:sz="0" w:space="0" w:color="auto"/>
        <w:left w:val="none" w:sz="0" w:space="0" w:color="auto"/>
        <w:bottom w:val="none" w:sz="0" w:space="0" w:color="auto"/>
        <w:right w:val="none" w:sz="0" w:space="0" w:color="auto"/>
      </w:divBdr>
    </w:div>
    <w:div w:id="382096699">
      <w:bodyDiv w:val="1"/>
      <w:marLeft w:val="0"/>
      <w:marRight w:val="0"/>
      <w:marTop w:val="0"/>
      <w:marBottom w:val="0"/>
      <w:divBdr>
        <w:top w:val="none" w:sz="0" w:space="0" w:color="auto"/>
        <w:left w:val="none" w:sz="0" w:space="0" w:color="auto"/>
        <w:bottom w:val="none" w:sz="0" w:space="0" w:color="auto"/>
        <w:right w:val="none" w:sz="0" w:space="0" w:color="auto"/>
      </w:divBdr>
      <w:divsChild>
        <w:div w:id="1113481420">
          <w:marLeft w:val="0"/>
          <w:marRight w:val="0"/>
          <w:marTop w:val="0"/>
          <w:marBottom w:val="0"/>
          <w:divBdr>
            <w:top w:val="none" w:sz="0" w:space="0" w:color="auto"/>
            <w:left w:val="none" w:sz="0" w:space="0" w:color="auto"/>
            <w:bottom w:val="none" w:sz="0" w:space="0" w:color="auto"/>
            <w:right w:val="none" w:sz="0" w:space="0" w:color="auto"/>
          </w:divBdr>
        </w:div>
      </w:divsChild>
    </w:div>
    <w:div w:id="535001721">
      <w:bodyDiv w:val="1"/>
      <w:marLeft w:val="0"/>
      <w:marRight w:val="0"/>
      <w:marTop w:val="0"/>
      <w:marBottom w:val="0"/>
      <w:divBdr>
        <w:top w:val="none" w:sz="0" w:space="0" w:color="auto"/>
        <w:left w:val="none" w:sz="0" w:space="0" w:color="auto"/>
        <w:bottom w:val="none" w:sz="0" w:space="0" w:color="auto"/>
        <w:right w:val="none" w:sz="0" w:space="0" w:color="auto"/>
      </w:divBdr>
    </w:div>
    <w:div w:id="727801486">
      <w:bodyDiv w:val="1"/>
      <w:marLeft w:val="0"/>
      <w:marRight w:val="0"/>
      <w:marTop w:val="0"/>
      <w:marBottom w:val="0"/>
      <w:divBdr>
        <w:top w:val="none" w:sz="0" w:space="0" w:color="auto"/>
        <w:left w:val="none" w:sz="0" w:space="0" w:color="auto"/>
        <w:bottom w:val="none" w:sz="0" w:space="0" w:color="auto"/>
        <w:right w:val="none" w:sz="0" w:space="0" w:color="auto"/>
      </w:divBdr>
    </w:div>
    <w:div w:id="1285848256">
      <w:bodyDiv w:val="1"/>
      <w:marLeft w:val="0"/>
      <w:marRight w:val="0"/>
      <w:marTop w:val="0"/>
      <w:marBottom w:val="0"/>
      <w:divBdr>
        <w:top w:val="none" w:sz="0" w:space="0" w:color="auto"/>
        <w:left w:val="none" w:sz="0" w:space="0" w:color="auto"/>
        <w:bottom w:val="none" w:sz="0" w:space="0" w:color="auto"/>
        <w:right w:val="none" w:sz="0" w:space="0" w:color="auto"/>
      </w:divBdr>
      <w:divsChild>
        <w:div w:id="1696076800">
          <w:marLeft w:val="0"/>
          <w:marRight w:val="0"/>
          <w:marTop w:val="0"/>
          <w:marBottom w:val="0"/>
          <w:divBdr>
            <w:top w:val="none" w:sz="0" w:space="0" w:color="auto"/>
            <w:left w:val="none" w:sz="0" w:space="0" w:color="auto"/>
            <w:bottom w:val="none" w:sz="0" w:space="0" w:color="auto"/>
            <w:right w:val="none" w:sz="0" w:space="0" w:color="auto"/>
          </w:divBdr>
        </w:div>
      </w:divsChild>
    </w:div>
    <w:div w:id="1812557690">
      <w:bodyDiv w:val="1"/>
      <w:marLeft w:val="0"/>
      <w:marRight w:val="0"/>
      <w:marTop w:val="0"/>
      <w:marBottom w:val="0"/>
      <w:divBdr>
        <w:top w:val="none" w:sz="0" w:space="0" w:color="auto"/>
        <w:left w:val="none" w:sz="0" w:space="0" w:color="auto"/>
        <w:bottom w:val="none" w:sz="0" w:space="0" w:color="auto"/>
        <w:right w:val="none" w:sz="0" w:space="0" w:color="auto"/>
      </w:divBdr>
      <w:divsChild>
        <w:div w:id="1804083656">
          <w:marLeft w:val="0"/>
          <w:marRight w:val="0"/>
          <w:marTop w:val="0"/>
          <w:marBottom w:val="0"/>
          <w:divBdr>
            <w:top w:val="none" w:sz="0" w:space="0" w:color="auto"/>
            <w:left w:val="none" w:sz="0" w:space="0" w:color="auto"/>
            <w:bottom w:val="none" w:sz="0" w:space="0" w:color="auto"/>
            <w:right w:val="none" w:sz="0" w:space="0" w:color="auto"/>
          </w:divBdr>
          <w:divsChild>
            <w:div w:id="2035419373">
              <w:marLeft w:val="0"/>
              <w:marRight w:val="0"/>
              <w:marTop w:val="0"/>
              <w:marBottom w:val="0"/>
              <w:divBdr>
                <w:top w:val="none" w:sz="0" w:space="0" w:color="auto"/>
                <w:left w:val="none" w:sz="0" w:space="0" w:color="auto"/>
                <w:bottom w:val="none" w:sz="0" w:space="0" w:color="auto"/>
                <w:right w:val="none" w:sz="0" w:space="0" w:color="auto"/>
              </w:divBdr>
              <w:divsChild>
                <w:div w:id="2120179328">
                  <w:marLeft w:val="0"/>
                  <w:marRight w:val="0"/>
                  <w:marTop w:val="0"/>
                  <w:marBottom w:val="0"/>
                  <w:divBdr>
                    <w:top w:val="none" w:sz="0" w:space="0" w:color="auto"/>
                    <w:left w:val="none" w:sz="0" w:space="0" w:color="auto"/>
                    <w:bottom w:val="none" w:sz="0" w:space="0" w:color="auto"/>
                    <w:right w:val="none" w:sz="0" w:space="0" w:color="auto"/>
                  </w:divBdr>
                  <w:divsChild>
                    <w:div w:id="658848489">
                      <w:marLeft w:val="0"/>
                      <w:marRight w:val="0"/>
                      <w:marTop w:val="0"/>
                      <w:marBottom w:val="0"/>
                      <w:divBdr>
                        <w:top w:val="none" w:sz="0" w:space="0" w:color="auto"/>
                        <w:left w:val="none" w:sz="0" w:space="0" w:color="auto"/>
                        <w:bottom w:val="none" w:sz="0" w:space="0" w:color="auto"/>
                        <w:right w:val="none" w:sz="0" w:space="0" w:color="auto"/>
                      </w:divBdr>
                    </w:div>
                    <w:div w:id="643857730">
                      <w:marLeft w:val="0"/>
                      <w:marRight w:val="0"/>
                      <w:marTop w:val="0"/>
                      <w:marBottom w:val="0"/>
                      <w:divBdr>
                        <w:top w:val="none" w:sz="0" w:space="0" w:color="auto"/>
                        <w:left w:val="none" w:sz="0" w:space="0" w:color="auto"/>
                        <w:bottom w:val="none" w:sz="0" w:space="0" w:color="auto"/>
                        <w:right w:val="none" w:sz="0" w:space="0" w:color="auto"/>
                      </w:divBdr>
                    </w:div>
                    <w:div w:id="18919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4364">
          <w:marLeft w:val="0"/>
          <w:marRight w:val="0"/>
          <w:marTop w:val="0"/>
          <w:marBottom w:val="0"/>
          <w:divBdr>
            <w:top w:val="none" w:sz="0" w:space="0" w:color="auto"/>
            <w:left w:val="none" w:sz="0" w:space="0" w:color="auto"/>
            <w:bottom w:val="none" w:sz="0" w:space="0" w:color="auto"/>
            <w:right w:val="none" w:sz="0" w:space="0" w:color="auto"/>
          </w:divBdr>
          <w:divsChild>
            <w:div w:id="1734541504">
              <w:marLeft w:val="0"/>
              <w:marRight w:val="0"/>
              <w:marTop w:val="0"/>
              <w:marBottom w:val="0"/>
              <w:divBdr>
                <w:top w:val="none" w:sz="0" w:space="0" w:color="auto"/>
                <w:left w:val="none" w:sz="0" w:space="0" w:color="auto"/>
                <w:bottom w:val="none" w:sz="0" w:space="0" w:color="auto"/>
                <w:right w:val="none" w:sz="0" w:space="0" w:color="auto"/>
              </w:divBdr>
              <w:divsChild>
                <w:div w:id="1209804752">
                  <w:marLeft w:val="0"/>
                  <w:marRight w:val="0"/>
                  <w:marTop w:val="0"/>
                  <w:marBottom w:val="0"/>
                  <w:divBdr>
                    <w:top w:val="none" w:sz="0" w:space="0" w:color="auto"/>
                    <w:left w:val="none" w:sz="0" w:space="0" w:color="auto"/>
                    <w:bottom w:val="none" w:sz="0" w:space="0" w:color="auto"/>
                    <w:right w:val="none" w:sz="0" w:space="0" w:color="auto"/>
                  </w:divBdr>
                  <w:divsChild>
                    <w:div w:id="432017948">
                      <w:marLeft w:val="0"/>
                      <w:marRight w:val="0"/>
                      <w:marTop w:val="0"/>
                      <w:marBottom w:val="0"/>
                      <w:divBdr>
                        <w:top w:val="none" w:sz="0" w:space="0" w:color="auto"/>
                        <w:left w:val="none" w:sz="0" w:space="0" w:color="auto"/>
                        <w:bottom w:val="none" w:sz="0" w:space="0" w:color="auto"/>
                        <w:right w:val="none" w:sz="0" w:space="0" w:color="auto"/>
                      </w:divBdr>
                    </w:div>
                    <w:div w:id="922836713">
                      <w:marLeft w:val="0"/>
                      <w:marRight w:val="0"/>
                      <w:marTop w:val="0"/>
                      <w:marBottom w:val="0"/>
                      <w:divBdr>
                        <w:top w:val="none" w:sz="0" w:space="0" w:color="auto"/>
                        <w:left w:val="none" w:sz="0" w:space="0" w:color="auto"/>
                        <w:bottom w:val="none" w:sz="0" w:space="0" w:color="auto"/>
                        <w:right w:val="none" w:sz="0" w:space="0" w:color="auto"/>
                      </w:divBdr>
                    </w:div>
                    <w:div w:id="939140761">
                      <w:marLeft w:val="0"/>
                      <w:marRight w:val="0"/>
                      <w:marTop w:val="0"/>
                      <w:marBottom w:val="0"/>
                      <w:divBdr>
                        <w:top w:val="none" w:sz="0" w:space="0" w:color="auto"/>
                        <w:left w:val="none" w:sz="0" w:space="0" w:color="auto"/>
                        <w:bottom w:val="none" w:sz="0" w:space="0" w:color="auto"/>
                        <w:right w:val="none" w:sz="0" w:space="0" w:color="auto"/>
                      </w:divBdr>
                    </w:div>
                    <w:div w:id="1405909246">
                      <w:marLeft w:val="0"/>
                      <w:marRight w:val="0"/>
                      <w:marTop w:val="0"/>
                      <w:marBottom w:val="0"/>
                      <w:divBdr>
                        <w:top w:val="none" w:sz="0" w:space="0" w:color="auto"/>
                        <w:left w:val="none" w:sz="0" w:space="0" w:color="auto"/>
                        <w:bottom w:val="none" w:sz="0" w:space="0" w:color="auto"/>
                        <w:right w:val="none" w:sz="0" w:space="0" w:color="auto"/>
                      </w:divBdr>
                    </w:div>
                    <w:div w:id="1630356933">
                      <w:marLeft w:val="0"/>
                      <w:marRight w:val="0"/>
                      <w:marTop w:val="0"/>
                      <w:marBottom w:val="0"/>
                      <w:divBdr>
                        <w:top w:val="none" w:sz="0" w:space="0" w:color="auto"/>
                        <w:left w:val="none" w:sz="0" w:space="0" w:color="auto"/>
                        <w:bottom w:val="none" w:sz="0" w:space="0" w:color="auto"/>
                        <w:right w:val="none" w:sz="0" w:space="0" w:color="auto"/>
                      </w:divBdr>
                    </w:div>
                    <w:div w:id="784615197">
                      <w:marLeft w:val="0"/>
                      <w:marRight w:val="0"/>
                      <w:marTop w:val="0"/>
                      <w:marBottom w:val="0"/>
                      <w:divBdr>
                        <w:top w:val="none" w:sz="0" w:space="0" w:color="auto"/>
                        <w:left w:val="none" w:sz="0" w:space="0" w:color="auto"/>
                        <w:bottom w:val="none" w:sz="0" w:space="0" w:color="auto"/>
                        <w:right w:val="none" w:sz="0" w:space="0" w:color="auto"/>
                      </w:divBdr>
                    </w:div>
                    <w:div w:id="11696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6284">
          <w:marLeft w:val="0"/>
          <w:marRight w:val="0"/>
          <w:marTop w:val="0"/>
          <w:marBottom w:val="0"/>
          <w:divBdr>
            <w:top w:val="none" w:sz="0" w:space="0" w:color="auto"/>
            <w:left w:val="none" w:sz="0" w:space="0" w:color="auto"/>
            <w:bottom w:val="none" w:sz="0" w:space="0" w:color="auto"/>
            <w:right w:val="none" w:sz="0" w:space="0" w:color="auto"/>
          </w:divBdr>
          <w:divsChild>
            <w:div w:id="1110900882">
              <w:marLeft w:val="0"/>
              <w:marRight w:val="0"/>
              <w:marTop w:val="0"/>
              <w:marBottom w:val="0"/>
              <w:divBdr>
                <w:top w:val="none" w:sz="0" w:space="0" w:color="auto"/>
                <w:left w:val="none" w:sz="0" w:space="0" w:color="auto"/>
                <w:bottom w:val="none" w:sz="0" w:space="0" w:color="auto"/>
                <w:right w:val="none" w:sz="0" w:space="0" w:color="auto"/>
              </w:divBdr>
              <w:divsChild>
                <w:div w:id="1781414461">
                  <w:marLeft w:val="0"/>
                  <w:marRight w:val="0"/>
                  <w:marTop w:val="0"/>
                  <w:marBottom w:val="0"/>
                  <w:divBdr>
                    <w:top w:val="none" w:sz="0" w:space="0" w:color="auto"/>
                    <w:left w:val="none" w:sz="0" w:space="0" w:color="auto"/>
                    <w:bottom w:val="none" w:sz="0" w:space="0" w:color="auto"/>
                    <w:right w:val="none" w:sz="0" w:space="0" w:color="auto"/>
                  </w:divBdr>
                  <w:divsChild>
                    <w:div w:id="1508013843">
                      <w:marLeft w:val="0"/>
                      <w:marRight w:val="0"/>
                      <w:marTop w:val="0"/>
                      <w:marBottom w:val="0"/>
                      <w:divBdr>
                        <w:top w:val="none" w:sz="0" w:space="0" w:color="auto"/>
                        <w:left w:val="none" w:sz="0" w:space="0" w:color="auto"/>
                        <w:bottom w:val="none" w:sz="0" w:space="0" w:color="auto"/>
                        <w:right w:val="none" w:sz="0" w:space="0" w:color="auto"/>
                      </w:divBdr>
                    </w:div>
                    <w:div w:id="934359586">
                      <w:marLeft w:val="0"/>
                      <w:marRight w:val="0"/>
                      <w:marTop w:val="0"/>
                      <w:marBottom w:val="0"/>
                      <w:divBdr>
                        <w:top w:val="none" w:sz="0" w:space="0" w:color="auto"/>
                        <w:left w:val="none" w:sz="0" w:space="0" w:color="auto"/>
                        <w:bottom w:val="none" w:sz="0" w:space="0" w:color="auto"/>
                        <w:right w:val="none" w:sz="0" w:space="0" w:color="auto"/>
                      </w:divBdr>
                    </w:div>
                    <w:div w:id="1297830242">
                      <w:marLeft w:val="0"/>
                      <w:marRight w:val="0"/>
                      <w:marTop w:val="0"/>
                      <w:marBottom w:val="0"/>
                      <w:divBdr>
                        <w:top w:val="none" w:sz="0" w:space="0" w:color="auto"/>
                        <w:left w:val="none" w:sz="0" w:space="0" w:color="auto"/>
                        <w:bottom w:val="none" w:sz="0" w:space="0" w:color="auto"/>
                        <w:right w:val="none" w:sz="0" w:space="0" w:color="auto"/>
                      </w:divBdr>
                    </w:div>
                    <w:div w:id="897979340">
                      <w:marLeft w:val="0"/>
                      <w:marRight w:val="0"/>
                      <w:marTop w:val="0"/>
                      <w:marBottom w:val="0"/>
                      <w:divBdr>
                        <w:top w:val="none" w:sz="0" w:space="0" w:color="auto"/>
                        <w:left w:val="none" w:sz="0" w:space="0" w:color="auto"/>
                        <w:bottom w:val="none" w:sz="0" w:space="0" w:color="auto"/>
                        <w:right w:val="none" w:sz="0" w:space="0" w:color="auto"/>
                      </w:divBdr>
                    </w:div>
                    <w:div w:id="66458254">
                      <w:marLeft w:val="0"/>
                      <w:marRight w:val="0"/>
                      <w:marTop w:val="0"/>
                      <w:marBottom w:val="0"/>
                      <w:divBdr>
                        <w:top w:val="none" w:sz="0" w:space="0" w:color="auto"/>
                        <w:left w:val="none" w:sz="0" w:space="0" w:color="auto"/>
                        <w:bottom w:val="none" w:sz="0" w:space="0" w:color="auto"/>
                        <w:right w:val="none" w:sz="0" w:space="0" w:color="auto"/>
                      </w:divBdr>
                    </w:div>
                    <w:div w:id="16933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2876">
          <w:marLeft w:val="0"/>
          <w:marRight w:val="0"/>
          <w:marTop w:val="0"/>
          <w:marBottom w:val="0"/>
          <w:divBdr>
            <w:top w:val="none" w:sz="0" w:space="0" w:color="auto"/>
            <w:left w:val="none" w:sz="0" w:space="0" w:color="auto"/>
            <w:bottom w:val="none" w:sz="0" w:space="0" w:color="auto"/>
            <w:right w:val="none" w:sz="0" w:space="0" w:color="auto"/>
          </w:divBdr>
          <w:divsChild>
            <w:div w:id="197278593">
              <w:marLeft w:val="0"/>
              <w:marRight w:val="0"/>
              <w:marTop w:val="0"/>
              <w:marBottom w:val="0"/>
              <w:divBdr>
                <w:top w:val="none" w:sz="0" w:space="0" w:color="auto"/>
                <w:left w:val="none" w:sz="0" w:space="0" w:color="auto"/>
                <w:bottom w:val="none" w:sz="0" w:space="0" w:color="auto"/>
                <w:right w:val="none" w:sz="0" w:space="0" w:color="auto"/>
              </w:divBdr>
              <w:divsChild>
                <w:div w:id="2139520636">
                  <w:marLeft w:val="0"/>
                  <w:marRight w:val="0"/>
                  <w:marTop w:val="0"/>
                  <w:marBottom w:val="0"/>
                  <w:divBdr>
                    <w:top w:val="none" w:sz="0" w:space="0" w:color="auto"/>
                    <w:left w:val="none" w:sz="0" w:space="0" w:color="auto"/>
                    <w:bottom w:val="none" w:sz="0" w:space="0" w:color="auto"/>
                    <w:right w:val="none" w:sz="0" w:space="0" w:color="auto"/>
                  </w:divBdr>
                  <w:divsChild>
                    <w:div w:id="2030255264">
                      <w:marLeft w:val="0"/>
                      <w:marRight w:val="0"/>
                      <w:marTop w:val="0"/>
                      <w:marBottom w:val="0"/>
                      <w:divBdr>
                        <w:top w:val="none" w:sz="0" w:space="0" w:color="auto"/>
                        <w:left w:val="none" w:sz="0" w:space="0" w:color="auto"/>
                        <w:bottom w:val="none" w:sz="0" w:space="0" w:color="auto"/>
                        <w:right w:val="none" w:sz="0" w:space="0" w:color="auto"/>
                      </w:divBdr>
                    </w:div>
                    <w:div w:id="1459955870">
                      <w:marLeft w:val="0"/>
                      <w:marRight w:val="0"/>
                      <w:marTop w:val="0"/>
                      <w:marBottom w:val="0"/>
                      <w:divBdr>
                        <w:top w:val="none" w:sz="0" w:space="0" w:color="auto"/>
                        <w:left w:val="none" w:sz="0" w:space="0" w:color="auto"/>
                        <w:bottom w:val="none" w:sz="0" w:space="0" w:color="auto"/>
                        <w:right w:val="none" w:sz="0" w:space="0" w:color="auto"/>
                      </w:divBdr>
                    </w:div>
                    <w:div w:id="9747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maps/place/1301%20Shoreway%20Road%20Belmont,%20CA" TargetMode="External"/><Relationship Id="rId5" Type="http://schemas.openxmlformats.org/officeDocument/2006/relationships/image" Target="media/image1.png"/><Relationship Id="rId4" Type="http://schemas.openxmlformats.org/officeDocument/2006/relationships/hyperlink" Target="https://hired.com/company/b-stock-solution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2019-07-26T22:27:00Z</dcterms:created>
  <dcterms:modified xsi:type="dcterms:W3CDTF">2019-07-26T23:29:00Z</dcterms:modified>
</cp:coreProperties>
</file>