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39" w:rsidRDefault="001E3639" w:rsidP="00076519">
      <w:pPr>
        <w:pStyle w:val="Header"/>
        <w:rPr>
          <w:b/>
          <w:sz w:val="36"/>
          <w:szCs w:val="36"/>
        </w:rPr>
      </w:pPr>
    </w:p>
    <w:p w:rsidR="001E3639" w:rsidRDefault="001E3639" w:rsidP="00076519">
      <w:pPr>
        <w:pStyle w:val="Header"/>
        <w:rPr>
          <w:b/>
          <w:sz w:val="36"/>
          <w:szCs w:val="36"/>
        </w:rPr>
      </w:pPr>
    </w:p>
    <w:p w:rsidR="006C326A" w:rsidRDefault="00076519" w:rsidP="00076519">
      <w:pPr>
        <w:pStyle w:val="Head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Veteran Application</w:t>
      </w:r>
    </w:p>
    <w:p w:rsidR="006C326A" w:rsidRDefault="00076519" w:rsidP="00076519">
      <w:pPr>
        <w:pStyle w:val="Header"/>
        <w:rPr>
          <w:b/>
          <w:sz w:val="36"/>
          <w:szCs w:val="36"/>
        </w:rPr>
      </w:pPr>
      <w:r>
        <w:rPr>
          <w:b/>
          <w:sz w:val="36"/>
          <w:szCs w:val="36"/>
        </w:rPr>
        <w:t>The Bucks County Tour of Honor program continues to pay homa</w:t>
      </w:r>
      <w:r w:rsidR="006C326A">
        <w:rPr>
          <w:b/>
          <w:sz w:val="36"/>
          <w:szCs w:val="36"/>
        </w:rPr>
        <w:t xml:space="preserve">ge to our World War II </w:t>
      </w:r>
      <w:r>
        <w:rPr>
          <w:b/>
          <w:sz w:val="36"/>
          <w:szCs w:val="36"/>
        </w:rPr>
        <w:t>and terminally ill veterans from all wars. We are also at this time accepting ap</w:t>
      </w:r>
      <w:r w:rsidR="006C326A">
        <w:rPr>
          <w:b/>
          <w:sz w:val="36"/>
          <w:szCs w:val="36"/>
        </w:rPr>
        <w:t>plications from veterans who have served</w:t>
      </w:r>
      <w:r>
        <w:rPr>
          <w:b/>
          <w:sz w:val="36"/>
          <w:szCs w:val="36"/>
        </w:rPr>
        <w:t xml:space="preserve"> in the Korean War.</w:t>
      </w:r>
      <w:r w:rsidR="00666FBE">
        <w:rPr>
          <w:b/>
          <w:sz w:val="36"/>
          <w:szCs w:val="36"/>
        </w:rPr>
        <w:t xml:space="preserve"> We view the </w:t>
      </w:r>
      <w:r w:rsidR="00666FBE" w:rsidRPr="00666FBE">
        <w:rPr>
          <w:b/>
          <w:i/>
          <w:sz w:val="36"/>
          <w:szCs w:val="36"/>
        </w:rPr>
        <w:t>Tour of Honor</w:t>
      </w:r>
      <w:r w:rsidR="00666FBE">
        <w:rPr>
          <w:b/>
          <w:i/>
          <w:sz w:val="36"/>
          <w:szCs w:val="36"/>
        </w:rPr>
        <w:t xml:space="preserve"> </w:t>
      </w:r>
      <w:r w:rsidR="00666FBE">
        <w:rPr>
          <w:b/>
          <w:sz w:val="36"/>
          <w:szCs w:val="36"/>
        </w:rPr>
        <w:t xml:space="preserve">trip as a simple </w:t>
      </w:r>
      <w:r w:rsidR="006C326A">
        <w:rPr>
          <w:b/>
          <w:sz w:val="36"/>
          <w:szCs w:val="36"/>
        </w:rPr>
        <w:t xml:space="preserve">acknowledgement, a </w:t>
      </w:r>
      <w:r w:rsidR="006C326A" w:rsidRPr="006C326A">
        <w:rPr>
          <w:b/>
          <w:i/>
          <w:sz w:val="36"/>
          <w:szCs w:val="36"/>
        </w:rPr>
        <w:t>Thank You</w:t>
      </w:r>
      <w:r w:rsidR="006C326A">
        <w:rPr>
          <w:b/>
          <w:i/>
          <w:sz w:val="36"/>
          <w:szCs w:val="36"/>
        </w:rPr>
        <w:t xml:space="preserve"> </w:t>
      </w:r>
      <w:r w:rsidR="006C326A">
        <w:rPr>
          <w:b/>
          <w:sz w:val="36"/>
          <w:szCs w:val="36"/>
        </w:rPr>
        <w:t xml:space="preserve">for your service and contribution for making the world safe for democracy. </w:t>
      </w:r>
    </w:p>
    <w:p w:rsidR="006C326A" w:rsidRDefault="006C326A" w:rsidP="00076519">
      <w:pPr>
        <w:pStyle w:val="Header"/>
        <w:rPr>
          <w:b/>
          <w:sz w:val="36"/>
          <w:szCs w:val="36"/>
        </w:rPr>
      </w:pPr>
      <w:r>
        <w:rPr>
          <w:b/>
          <w:sz w:val="36"/>
          <w:szCs w:val="36"/>
        </w:rPr>
        <w:t>Please download the form below, fill it out and return to the address listed on the application.</w:t>
      </w:r>
    </w:p>
    <w:p w:rsidR="006C326A" w:rsidRDefault="006C326A" w:rsidP="00076519">
      <w:pPr>
        <w:pStyle w:val="Header"/>
        <w:rPr>
          <w:b/>
          <w:sz w:val="36"/>
          <w:szCs w:val="36"/>
        </w:rPr>
      </w:pPr>
    </w:p>
    <w:p w:rsidR="006C326A" w:rsidRDefault="006C326A" w:rsidP="00076519">
      <w:pPr>
        <w:pStyle w:val="Header"/>
        <w:rPr>
          <w:b/>
          <w:color w:val="FF0000"/>
          <w:sz w:val="36"/>
          <w:szCs w:val="36"/>
        </w:rPr>
      </w:pPr>
      <w:r w:rsidRPr="006C326A">
        <w:rPr>
          <w:b/>
          <w:color w:val="FF0000"/>
          <w:sz w:val="36"/>
          <w:szCs w:val="36"/>
        </w:rPr>
        <w:t>Veteran Application</w:t>
      </w:r>
    </w:p>
    <w:p w:rsidR="006C326A" w:rsidRDefault="006C326A" w:rsidP="00076519">
      <w:pPr>
        <w:pStyle w:val="Header"/>
        <w:rPr>
          <w:b/>
          <w:color w:val="FF0000"/>
          <w:sz w:val="36"/>
          <w:szCs w:val="36"/>
        </w:rPr>
      </w:pPr>
    </w:p>
    <w:p w:rsidR="006C326A" w:rsidRDefault="006C326A" w:rsidP="00076519">
      <w:pPr>
        <w:pStyle w:val="Header"/>
        <w:rPr>
          <w:b/>
          <w:sz w:val="36"/>
          <w:szCs w:val="36"/>
        </w:rPr>
      </w:pPr>
      <w:r w:rsidRPr="006C326A">
        <w:rPr>
          <w:b/>
          <w:sz w:val="36"/>
          <w:szCs w:val="36"/>
        </w:rPr>
        <w:t>Guardian Application</w:t>
      </w:r>
    </w:p>
    <w:p w:rsidR="00605124" w:rsidRDefault="006C326A" w:rsidP="00076519">
      <w:pPr>
        <w:pStyle w:val="Head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Our </w:t>
      </w:r>
      <w:r w:rsidRPr="006C326A">
        <w:rPr>
          <w:b/>
          <w:i/>
          <w:sz w:val="36"/>
          <w:szCs w:val="36"/>
        </w:rPr>
        <w:t>Tour of Honor</w:t>
      </w:r>
      <w:r>
        <w:rPr>
          <w:b/>
          <w:i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would not be possible </w:t>
      </w:r>
      <w:r w:rsidR="00605124">
        <w:rPr>
          <w:b/>
          <w:sz w:val="36"/>
          <w:szCs w:val="36"/>
        </w:rPr>
        <w:t>without</w:t>
      </w:r>
      <w:r>
        <w:rPr>
          <w:b/>
          <w:sz w:val="36"/>
          <w:szCs w:val="36"/>
        </w:rPr>
        <w:t xml:space="preserve"> the help of our Guardians. </w:t>
      </w:r>
      <w:r w:rsidR="00605124">
        <w:rPr>
          <w:b/>
          <w:sz w:val="36"/>
          <w:szCs w:val="36"/>
        </w:rPr>
        <w:t>Guardians</w:t>
      </w:r>
      <w:r>
        <w:rPr>
          <w:b/>
          <w:sz w:val="36"/>
          <w:szCs w:val="36"/>
        </w:rPr>
        <w:t xml:space="preserve"> play a significant role on our trip and are responsible </w:t>
      </w:r>
      <w:r w:rsidR="00605124">
        <w:rPr>
          <w:b/>
          <w:sz w:val="36"/>
          <w:szCs w:val="36"/>
        </w:rPr>
        <w:t xml:space="preserve">for helping to ensure every veteran has a safe and memorable experience. Guardians must be between the ages of 18 and 70 years of age. Spouses of veterans may not serve as guardians. </w:t>
      </w:r>
    </w:p>
    <w:p w:rsidR="00605124" w:rsidRDefault="00605124" w:rsidP="00605124">
      <w:pPr>
        <w:pStyle w:val="Header"/>
        <w:rPr>
          <w:b/>
          <w:sz w:val="36"/>
          <w:szCs w:val="36"/>
        </w:rPr>
      </w:pPr>
      <w:r>
        <w:rPr>
          <w:b/>
          <w:sz w:val="36"/>
          <w:szCs w:val="36"/>
        </w:rPr>
        <w:t>Please download the form below, fill it out and return to the address listed on the application.</w:t>
      </w:r>
    </w:p>
    <w:p w:rsidR="00605124" w:rsidRDefault="00605124" w:rsidP="00605124">
      <w:pPr>
        <w:pStyle w:val="Header"/>
        <w:rPr>
          <w:b/>
          <w:sz w:val="36"/>
          <w:szCs w:val="36"/>
        </w:rPr>
      </w:pPr>
    </w:p>
    <w:p w:rsidR="00605124" w:rsidRDefault="00605124" w:rsidP="00605124">
      <w:pPr>
        <w:pStyle w:val="Header"/>
        <w:rPr>
          <w:b/>
          <w:color w:val="FF0000"/>
          <w:sz w:val="36"/>
          <w:szCs w:val="36"/>
        </w:rPr>
      </w:pPr>
      <w:r w:rsidRPr="00605124">
        <w:rPr>
          <w:b/>
          <w:color w:val="FF0000"/>
          <w:sz w:val="36"/>
          <w:szCs w:val="36"/>
        </w:rPr>
        <w:t>Guardian</w:t>
      </w:r>
      <w:r>
        <w:rPr>
          <w:b/>
          <w:color w:val="FF0000"/>
          <w:sz w:val="36"/>
          <w:szCs w:val="36"/>
        </w:rPr>
        <w:t xml:space="preserve"> Application </w:t>
      </w:r>
    </w:p>
    <w:p w:rsidR="00605124" w:rsidRDefault="00605124" w:rsidP="00605124">
      <w:pPr>
        <w:pStyle w:val="Header"/>
        <w:rPr>
          <w:b/>
          <w:color w:val="FF0000"/>
          <w:sz w:val="36"/>
          <w:szCs w:val="36"/>
        </w:rPr>
      </w:pPr>
    </w:p>
    <w:p w:rsidR="00605124" w:rsidRDefault="00605124" w:rsidP="00605124">
      <w:pPr>
        <w:pStyle w:val="Header"/>
        <w:rPr>
          <w:b/>
          <w:sz w:val="36"/>
          <w:szCs w:val="36"/>
        </w:rPr>
      </w:pPr>
      <w:r w:rsidRPr="00605124">
        <w:rPr>
          <w:b/>
          <w:sz w:val="36"/>
          <w:szCs w:val="36"/>
        </w:rPr>
        <w:t>Volunteer Application</w:t>
      </w:r>
    </w:p>
    <w:p w:rsidR="00605124" w:rsidRDefault="00605124" w:rsidP="00605124">
      <w:pPr>
        <w:pStyle w:val="Head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Volunteers are needed on the day of the trip from the hours of 4:00am to 7:00am to assist in the registration process and the loading of the buses and from 4:00pm to 9:00pm for the </w:t>
      </w:r>
      <w:r w:rsidRPr="00BF6514">
        <w:rPr>
          <w:b/>
          <w:i/>
          <w:sz w:val="36"/>
          <w:szCs w:val="36"/>
        </w:rPr>
        <w:t>Welcome Home</w:t>
      </w:r>
      <w:r>
        <w:rPr>
          <w:b/>
          <w:sz w:val="36"/>
          <w:szCs w:val="36"/>
        </w:rPr>
        <w:t xml:space="preserve"> set up, u</w:t>
      </w:r>
      <w:r w:rsidR="00B56517">
        <w:rPr>
          <w:b/>
          <w:sz w:val="36"/>
          <w:szCs w:val="36"/>
        </w:rPr>
        <w:t>nloading of buses and clean up.</w:t>
      </w:r>
    </w:p>
    <w:p w:rsidR="00605124" w:rsidRDefault="00605124" w:rsidP="00605124">
      <w:pPr>
        <w:pStyle w:val="Header"/>
        <w:rPr>
          <w:b/>
          <w:sz w:val="36"/>
          <w:szCs w:val="36"/>
        </w:rPr>
      </w:pPr>
      <w:r>
        <w:rPr>
          <w:b/>
          <w:sz w:val="36"/>
          <w:szCs w:val="36"/>
        </w:rPr>
        <w:t>Please download the form below, fill it out and return to the address listed on the application.</w:t>
      </w:r>
    </w:p>
    <w:p w:rsidR="00605124" w:rsidRDefault="00605124" w:rsidP="00076519">
      <w:pPr>
        <w:pStyle w:val="Header"/>
        <w:rPr>
          <w:b/>
          <w:sz w:val="36"/>
          <w:szCs w:val="36"/>
        </w:rPr>
      </w:pPr>
    </w:p>
    <w:p w:rsidR="00605124" w:rsidRPr="00605124" w:rsidRDefault="00605124" w:rsidP="00076519">
      <w:pPr>
        <w:pStyle w:val="Header"/>
        <w:rPr>
          <w:b/>
          <w:color w:val="FF0000"/>
          <w:sz w:val="36"/>
          <w:szCs w:val="36"/>
        </w:rPr>
      </w:pPr>
      <w:r w:rsidRPr="00605124">
        <w:rPr>
          <w:b/>
          <w:color w:val="FF0000"/>
          <w:sz w:val="36"/>
          <w:szCs w:val="36"/>
        </w:rPr>
        <w:t>Volunteer Application</w:t>
      </w:r>
    </w:p>
    <w:p w:rsidR="00605124" w:rsidRDefault="00605124" w:rsidP="00076519">
      <w:pPr>
        <w:pStyle w:val="Header"/>
        <w:rPr>
          <w:b/>
          <w:sz w:val="36"/>
          <w:szCs w:val="36"/>
        </w:rPr>
      </w:pPr>
    </w:p>
    <w:p w:rsidR="006C326A" w:rsidRPr="006C326A" w:rsidRDefault="006C326A" w:rsidP="00076519">
      <w:pPr>
        <w:pStyle w:val="Header"/>
        <w:rPr>
          <w:b/>
          <w:sz w:val="36"/>
          <w:szCs w:val="36"/>
        </w:rPr>
      </w:pPr>
    </w:p>
    <w:p w:rsidR="006C326A" w:rsidRPr="006C326A" w:rsidRDefault="006C326A" w:rsidP="00076519">
      <w:pPr>
        <w:pStyle w:val="Header"/>
        <w:rPr>
          <w:b/>
          <w:color w:val="FF0000"/>
          <w:sz w:val="36"/>
          <w:szCs w:val="36"/>
        </w:rPr>
      </w:pPr>
    </w:p>
    <w:sectPr w:rsidR="006C326A" w:rsidRPr="006C326A" w:rsidSect="00B56517">
      <w:pgSz w:w="12240" w:h="15840"/>
      <w:pgMar w:top="245" w:right="288" w:bottom="245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58"/>
    <w:rsid w:val="00076519"/>
    <w:rsid w:val="001E3639"/>
    <w:rsid w:val="00205D58"/>
    <w:rsid w:val="00557A82"/>
    <w:rsid w:val="00605124"/>
    <w:rsid w:val="00666FBE"/>
    <w:rsid w:val="006C326A"/>
    <w:rsid w:val="007B7FEC"/>
    <w:rsid w:val="00945880"/>
    <w:rsid w:val="009D4EDE"/>
    <w:rsid w:val="00B56517"/>
    <w:rsid w:val="00B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CEDD4-CB5E-4E32-B15C-DB234D94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519"/>
  </w:style>
  <w:style w:type="character" w:styleId="IntenseReference">
    <w:name w:val="Intense Reference"/>
    <w:basedOn w:val="DefaultParagraphFont"/>
    <w:uiPriority w:val="32"/>
    <w:qFormat/>
    <w:rsid w:val="00076519"/>
    <w:rPr>
      <w:b/>
      <w:bCs/>
      <w:smallCaps/>
      <w:color w:val="5B9BD5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Ferrara, Christine</dc:creator>
  <cp:keywords/>
  <dc:description/>
  <cp:lastModifiedBy>Ferrara, Christine</cp:lastModifiedBy>
  <cp:revision>4</cp:revision>
  <cp:lastPrinted>2016-11-30T16:36:00Z</cp:lastPrinted>
  <dcterms:created xsi:type="dcterms:W3CDTF">2016-11-30T15:28:00Z</dcterms:created>
  <dcterms:modified xsi:type="dcterms:W3CDTF">2016-11-30T20:13:00Z</dcterms:modified>
</cp:coreProperties>
</file>