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B92F" w14:textId="0AF86BA3" w:rsidR="00870460" w:rsidRPr="00870460" w:rsidRDefault="00870460" w:rsidP="002F2314">
      <w:pPr>
        <w:spacing w:after="0" w:line="4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RL/WOMEN</w:t>
      </w:r>
    </w:p>
    <w:p w14:paraId="1F26E3DC" w14:textId="5704365D" w:rsidR="00067AE3" w:rsidRPr="004D65BC" w:rsidRDefault="004D65BC" w:rsidP="00067AE3">
      <w:pPr>
        <w:spacing w:after="0" w:line="48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4D65BC">
        <w:rPr>
          <w:rFonts w:ascii="Arial" w:eastAsia="Arial" w:hAnsi="Arial" w:cs="Arial"/>
          <w:b/>
          <w:bCs/>
          <w:sz w:val="22"/>
          <w:szCs w:val="22"/>
        </w:rPr>
        <w:t>RALPH’S WISHLIST</w:t>
      </w:r>
    </w:p>
    <w:p w14:paraId="24C3005B" w14:textId="77777777" w:rsidR="002F2314" w:rsidRDefault="002F2314" w:rsidP="002F2314">
      <w:pPr>
        <w:rPr>
          <w:rFonts w:ascii="Times New Roman" w:eastAsia="Times New Roman" w:hAnsi="Times New Roman" w:cs="Times New Roman"/>
          <w:sz w:val="22"/>
          <w:szCs w:val="22"/>
        </w:rPr>
      </w:pPr>
      <w:r w:rsidRPr="6C71C65B">
        <w:rPr>
          <w:rFonts w:ascii="Times New Roman" w:eastAsia="Times New Roman" w:hAnsi="Times New Roman" w:cs="Times New Roman"/>
          <w:sz w:val="22"/>
          <w:szCs w:val="22"/>
        </w:rPr>
        <w:t>Take a curated approach this year with well-considered pieces that are both cozy and coveted—and sure to bring joy to all.</w:t>
      </w:r>
    </w:p>
    <w:p w14:paraId="1DEF6AB0" w14:textId="77777777" w:rsidR="00870460" w:rsidRDefault="00870460" w:rsidP="002F231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29A08A6" w14:textId="04DC9C50" w:rsidR="002F2314" w:rsidRDefault="002F2314" w:rsidP="002F231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6C71C65B">
        <w:rPr>
          <w:rFonts w:ascii="Times New Roman" w:eastAsia="Times New Roman" w:hAnsi="Times New Roman" w:cs="Times New Roman"/>
          <w:sz w:val="22"/>
          <w:szCs w:val="22"/>
        </w:rPr>
        <w:t>HOLIDAY DRAMA</w:t>
      </w:r>
    </w:p>
    <w:p w14:paraId="0B4F81B9" w14:textId="77777777" w:rsidR="002F2314" w:rsidRDefault="002F2314" w:rsidP="002F2314">
      <w:pPr>
        <w:rPr>
          <w:rFonts w:ascii="Aptos" w:eastAsia="Aptos" w:hAnsi="Aptos" w:cs="Aptos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Plaids, shearling, cozy knits, and a touch of patent leather prove that staying warm and feeling festive are not mutually exclusive.</w:t>
      </w:r>
    </w:p>
    <w:p w14:paraId="4A5C9DB2" w14:textId="1101C954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D6E6132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ALEXANDER PLAID</w:t>
      </w:r>
    </w:p>
    <w:p w14:paraId="4E9381BF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Plaid plates and mugs paired with the Wilshire plate in hand-painted 24K gold. </w:t>
      </w:r>
    </w:p>
    <w:p w14:paraId="0BE55A46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SUTTON POKER SET</w:t>
      </w:r>
    </w:p>
    <w:p w14:paraId="78C4F9C1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In walnut wood and carbon-fiber leather with polished-nickel and powder-coated game pieces.</w:t>
      </w:r>
    </w:p>
    <w:p w14:paraId="37AE6882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RILEY HURRICANES</w:t>
      </w:r>
    </w:p>
    <w:p w14:paraId="38EC25C2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Inspired by the Tiffin bag, with hand-stitched leather and brass hardware. </w:t>
      </w:r>
    </w:p>
    <w:p w14:paraId="567157D8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 xml:space="preserve">POLO BEAR THROW PILLOW </w:t>
      </w:r>
    </w:p>
    <w:p w14:paraId="5543E78A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In the classic Ralph Lauren flag sweater with a hand-embroidered “RL.” </w:t>
      </w:r>
    </w:p>
    <w:p w14:paraId="29166C74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YARMOND SLIPPER</w:t>
      </w:r>
    </w:p>
    <w:p w14:paraId="5C4B7761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A shearling-lined classic with a brushed plaid flannel upper and leather laces.</w:t>
      </w:r>
    </w:p>
    <w:p w14:paraId="562FAAE4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 </w:t>
      </w:r>
    </w:p>
    <w:p w14:paraId="271084AA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WILD AT HEART</w:t>
      </w:r>
    </w:p>
    <w:p w14:paraId="016EAE87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Rustic statement pieces meet refined staples for an adventurous take on holiday elegance.</w:t>
      </w:r>
    </w:p>
    <w:p w14:paraId="161F8445" w14:textId="77777777" w:rsidR="00B961DE" w:rsidRDefault="00B961DE"/>
    <w:sectPr w:rsidR="00B961DE" w:rsidSect="0035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4"/>
    <w:rsid w:val="00065061"/>
    <w:rsid w:val="00067AE3"/>
    <w:rsid w:val="002F2314"/>
    <w:rsid w:val="0035181A"/>
    <w:rsid w:val="00356441"/>
    <w:rsid w:val="004D65BC"/>
    <w:rsid w:val="006D50C7"/>
    <w:rsid w:val="006F7958"/>
    <w:rsid w:val="00870460"/>
    <w:rsid w:val="0091570A"/>
    <w:rsid w:val="00B961DE"/>
    <w:rsid w:val="00D71A66"/>
    <w:rsid w:val="00E03F74"/>
    <w:rsid w:val="00F269A4"/>
    <w:rsid w:val="00F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BF6B"/>
  <w15:chartTrackingRefBased/>
  <w15:docId w15:val="{3B292727-EBEA-2240-946A-CF2A273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14"/>
    <w:pPr>
      <w:spacing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1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eastAsia="ko-K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1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eastAsia="ko-K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1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eastAsia="ko-K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1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2F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1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2F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14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lang w:eastAsia="ko-KR"/>
    </w:rPr>
  </w:style>
  <w:style w:type="character" w:customStyle="1" w:styleId="QuoteChar">
    <w:name w:val="Quote Char"/>
    <w:basedOn w:val="DefaultParagraphFont"/>
    <w:link w:val="Quote"/>
    <w:uiPriority w:val="29"/>
    <w:rsid w:val="002F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14"/>
    <w:pPr>
      <w:spacing w:line="278" w:lineRule="auto"/>
      <w:ind w:left="720"/>
      <w:contextualSpacing/>
    </w:pPr>
    <w:rPr>
      <w:rFonts w:eastAsiaTheme="minorEastAsia"/>
      <w:lang w:eastAsia="ko-KR"/>
    </w:rPr>
  </w:style>
  <w:style w:type="character" w:styleId="IntenseEmphasis">
    <w:name w:val="Intense Emphasis"/>
    <w:basedOn w:val="DefaultParagraphFont"/>
    <w:uiPriority w:val="21"/>
    <w:qFormat/>
    <w:rsid w:val="002F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14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314"/>
    <w:rPr>
      <w:rFonts w:eastAsiaTheme="minorHAnsi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2314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2F231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Choe</dc:creator>
  <cp:keywords/>
  <dc:description/>
  <cp:lastModifiedBy>Su Choe</cp:lastModifiedBy>
  <cp:revision>3</cp:revision>
  <dcterms:created xsi:type="dcterms:W3CDTF">2025-09-26T19:23:00Z</dcterms:created>
  <dcterms:modified xsi:type="dcterms:W3CDTF">2025-10-02T18:22:00Z</dcterms:modified>
</cp:coreProperties>
</file>