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D3F87" w14:textId="1A31597B" w:rsidR="00C3271C" w:rsidRDefault="00C3271C" w:rsidP="006B6CFE">
      <w:pPr>
        <w:pStyle w:val="Heading1"/>
      </w:pPr>
      <w:bookmarkStart w:id="0" w:name="_GoBack"/>
      <w:bookmarkEnd w:id="0"/>
      <w:r>
        <w:t>Introduction</w:t>
      </w:r>
    </w:p>
    <w:p w14:paraId="724272E3" w14:textId="461FF0B2" w:rsidR="00E5303A" w:rsidRDefault="00E5303A" w:rsidP="00E5303A">
      <w:r>
        <w:t xml:space="preserve">All commercial aircraft are subjected to rigorous testing </w:t>
      </w:r>
      <w:r w:rsidR="003E0C04">
        <w:t xml:space="preserve">before certification by </w:t>
      </w:r>
      <w:r w:rsidR="002575EE">
        <w:t xml:space="preserve">government regulatory agencies </w:t>
      </w:r>
      <w:r w:rsidR="006E4024">
        <w:t xml:space="preserve">such as the FAA in the USA or </w:t>
      </w:r>
      <w:r w:rsidR="00702A4E">
        <w:t>the European Aviation Safety Agency in the European Union</w:t>
      </w:r>
      <w:r w:rsidR="005B659D">
        <w:t xml:space="preserve"> as defined the </w:t>
      </w:r>
      <w:r w:rsidR="002F0786">
        <w:t xml:space="preserve">regulations of each agency. </w:t>
      </w:r>
      <w:r w:rsidR="006A4A79">
        <w:t>A part of the certification testing requires that the noise levels of the aircraft are measured</w:t>
      </w:r>
      <w:r w:rsidR="00B734FD">
        <w:t xml:space="preserve"> and do not exceed </w:t>
      </w:r>
      <w:r w:rsidR="007E36ED">
        <w:t xml:space="preserve">the levels </w:t>
      </w:r>
      <w:r w:rsidR="000E1D97">
        <w:t xml:space="preserve">set in the regulations. </w:t>
      </w:r>
      <w:r w:rsidR="005B00D6">
        <w:t xml:space="preserve">The noise certification testing requires flying the aircraft </w:t>
      </w:r>
      <w:r w:rsidR="00BF63D2">
        <w:t xml:space="preserve">in a set of prescribed </w:t>
      </w:r>
      <w:r w:rsidR="000A36BE">
        <w:t xml:space="preserve">airframe </w:t>
      </w:r>
      <w:r w:rsidR="00BF63D2">
        <w:t xml:space="preserve">configurations </w:t>
      </w:r>
      <w:r w:rsidR="000A36BE">
        <w:t>(</w:t>
      </w:r>
      <w:r w:rsidR="002B0861">
        <w:t xml:space="preserve">landing gear up or down, </w:t>
      </w:r>
      <w:r w:rsidR="00D809AC">
        <w:t xml:space="preserve">slats and flaps deployed or retracted) </w:t>
      </w:r>
      <w:r w:rsidR="00BF63D2">
        <w:t xml:space="preserve">and engine power settings </w:t>
      </w:r>
      <w:r w:rsidR="005B00D6">
        <w:t>over a</w:t>
      </w:r>
      <w:r w:rsidR="000A36BE">
        <w:t xml:space="preserve"> prescribed array of microphones</w:t>
      </w:r>
      <w:r w:rsidR="00F17AFF">
        <w:t xml:space="preserve"> installed on the ground near the end of a runway</w:t>
      </w:r>
      <w:r w:rsidR="000A36BE">
        <w:t xml:space="preserve">. </w:t>
      </w:r>
      <w:r w:rsidR="00701155">
        <w:t>The test procedure has the</w:t>
      </w:r>
      <w:r w:rsidR="00C70864">
        <w:t xml:space="preserve"> pilots set the aircraft one of the prescribed configurations on approach to the test site. </w:t>
      </w:r>
      <w:r w:rsidR="007A4D6D">
        <w:t xml:space="preserve">When the aircraft reaches the test site threshold the </w:t>
      </w:r>
      <w:r w:rsidR="009C7F8B">
        <w:t>microphone signals are recorded</w:t>
      </w:r>
      <w:r w:rsidR="00F91849">
        <w:t xml:space="preserve"> until the aircraft leaves the test zone. </w:t>
      </w:r>
      <w:r w:rsidR="000A36BE">
        <w:t xml:space="preserve">The </w:t>
      </w:r>
      <w:r w:rsidR="009C7F8B">
        <w:t xml:space="preserve">noise </w:t>
      </w:r>
      <w:r w:rsidR="00D809AC">
        <w:t>data is then processed to compute the perceived noise levels (REF) for each configuration</w:t>
      </w:r>
      <w:r w:rsidR="003E45E2">
        <w:t xml:space="preserve"> and compared against the allowable limits. </w:t>
      </w:r>
      <w:r w:rsidR="006C0D11">
        <w:t xml:space="preserve">The noise certification tests require </w:t>
      </w:r>
      <w:r w:rsidR="006E6700">
        <w:t>enormous</w:t>
      </w:r>
      <w:r w:rsidR="006C0D11">
        <w:t xml:space="preserve"> </w:t>
      </w:r>
      <w:r w:rsidR="006E6700">
        <w:t xml:space="preserve">effort </w:t>
      </w:r>
      <w:r w:rsidR="00593935">
        <w:t xml:space="preserve">and resources </w:t>
      </w:r>
      <w:r w:rsidR="006E6700">
        <w:t xml:space="preserve">by the </w:t>
      </w:r>
      <w:r w:rsidR="00593935">
        <w:t xml:space="preserve">aircraft </w:t>
      </w:r>
      <w:r w:rsidR="006E6700">
        <w:t>companies of the aircraft to plan, execute, and report out on</w:t>
      </w:r>
      <w:r w:rsidR="00A26777">
        <w:t xml:space="preserve"> and a failure to comply </w:t>
      </w:r>
      <w:r w:rsidR="001053AC">
        <w:t xml:space="preserve">any part of the regulations, including required noise levels, </w:t>
      </w:r>
      <w:r w:rsidR="00A26777">
        <w:t>could result in a failed certification which would prohi</w:t>
      </w:r>
      <w:r w:rsidR="001053AC">
        <w:t>bit the sale of aircraft</w:t>
      </w:r>
      <w:r w:rsidR="00AA11D0">
        <w:t xml:space="preserve"> or non-compliance with </w:t>
      </w:r>
      <w:r w:rsidR="00485B47">
        <w:t xml:space="preserve">levels guaranteed to potential customers. </w:t>
      </w:r>
    </w:p>
    <w:p w14:paraId="5130E6F6" w14:textId="2A199A74" w:rsidR="0035585B" w:rsidRDefault="002F67C3" w:rsidP="001401EA">
      <w:r>
        <w:t xml:space="preserve">To ensure the best possible data for the noise certification tests, </w:t>
      </w:r>
      <w:r w:rsidR="001A3C79">
        <w:t>aircraft companies seek test sites with low background or ambient noise levels</w:t>
      </w:r>
      <w:r w:rsidR="00B07E5A">
        <w:t xml:space="preserve"> (REF)</w:t>
      </w:r>
      <w:r w:rsidR="001A3C79">
        <w:t xml:space="preserve">. </w:t>
      </w:r>
      <w:r w:rsidR="00A42F82">
        <w:t xml:space="preserve">In addition, personal may be assigned to monitor the microphone signals for </w:t>
      </w:r>
      <w:r w:rsidR="004A59EE">
        <w:t xml:space="preserve">noise </w:t>
      </w:r>
      <w:r w:rsidR="00A42F82">
        <w:t>co</w:t>
      </w:r>
      <w:r w:rsidR="004A59EE">
        <w:t>n</w:t>
      </w:r>
      <w:r w:rsidR="00A42F82">
        <w:t>t</w:t>
      </w:r>
      <w:r w:rsidR="004A59EE">
        <w:t>ami</w:t>
      </w:r>
      <w:r w:rsidR="00A42F82">
        <w:t>nation</w:t>
      </w:r>
      <w:r w:rsidR="004A59EE">
        <w:t xml:space="preserve"> that would increase the measured and recorded noise levels of the aircraft. </w:t>
      </w:r>
      <w:r w:rsidR="00C82002">
        <w:t>T</w:t>
      </w:r>
      <w:r w:rsidR="00793C33">
        <w:t>ypical examples of</w:t>
      </w:r>
      <w:r w:rsidR="00C82002">
        <w:t xml:space="preserve"> </w:t>
      </w:r>
      <w:r w:rsidR="00793C33">
        <w:t xml:space="preserve">noise </w:t>
      </w:r>
      <w:r w:rsidR="00C82002">
        <w:t>contamination</w:t>
      </w:r>
      <w:r w:rsidR="00793C33">
        <w:t xml:space="preserve"> are road and vehicle traffic noise, </w:t>
      </w:r>
      <w:r w:rsidR="00396512">
        <w:t>other aircraft in the vicinity</w:t>
      </w:r>
      <w:r w:rsidR="00550BF8">
        <w:t xml:space="preserve">, insect noises, bird calls, and wildlife and livestock vocalizations. The noise monitors can </w:t>
      </w:r>
      <w:r w:rsidR="00CE5063">
        <w:t>alert testing staff to presences of the noise contamination such that corrective action can be taken</w:t>
      </w:r>
      <w:r w:rsidR="0008619E">
        <w:t xml:space="preserve"> such as voiding the condition and requesting a repeat run, </w:t>
      </w:r>
      <w:r w:rsidR="00E217E7">
        <w:t xml:space="preserve">requesting a delay in the arrival of the test aircraft, and </w:t>
      </w:r>
      <w:r w:rsidR="00394886">
        <w:t xml:space="preserve">proactive </w:t>
      </w:r>
      <w:r w:rsidR="00D17425">
        <w:t xml:space="preserve">remove of biological </w:t>
      </w:r>
      <w:r w:rsidR="007C4FC2">
        <w:t>sources. This approach is cos</w:t>
      </w:r>
      <w:r w:rsidR="00463045">
        <w:t>tly due to</w:t>
      </w:r>
      <w:r w:rsidR="001401EA">
        <w:t>:</w:t>
      </w:r>
      <w:r w:rsidR="005E255B">
        <w:t xml:space="preserve"> </w:t>
      </w:r>
    </w:p>
    <w:p w14:paraId="507B142F" w14:textId="4C333E52" w:rsidR="0035585B" w:rsidRDefault="0035585B" w:rsidP="00F05AC4">
      <w:pPr>
        <w:pStyle w:val="ListParagraph"/>
        <w:numPr>
          <w:ilvl w:val="0"/>
          <w:numId w:val="3"/>
        </w:numPr>
      </w:pPr>
      <w:r>
        <w:t xml:space="preserve">Travel costs for the </w:t>
      </w:r>
      <w:r w:rsidR="001401EA">
        <w:t>monitors</w:t>
      </w:r>
      <w:r>
        <w:t xml:space="preserve">. </w:t>
      </w:r>
    </w:p>
    <w:p w14:paraId="1CC230B5" w14:textId="0677FB46" w:rsidR="0035585B" w:rsidRDefault="007A5ABE" w:rsidP="00F05AC4">
      <w:pPr>
        <w:pStyle w:val="ListParagraph"/>
        <w:numPr>
          <w:ilvl w:val="0"/>
          <w:numId w:val="3"/>
        </w:numPr>
      </w:pPr>
      <w:r>
        <w:t>Specialized workstation c</w:t>
      </w:r>
      <w:r w:rsidR="0035585B">
        <w:t xml:space="preserve">omputers </w:t>
      </w:r>
      <w:r>
        <w:t>and</w:t>
      </w:r>
      <w:r w:rsidR="0035585B">
        <w:t xml:space="preserve"> software </w:t>
      </w:r>
      <w:r>
        <w:t>for the monitor</w:t>
      </w:r>
      <w:r w:rsidR="00CB67CA">
        <w:t>ing workstations</w:t>
      </w:r>
      <w:r w:rsidR="0035585B">
        <w:t xml:space="preserve">. </w:t>
      </w:r>
    </w:p>
    <w:p w14:paraId="60D35D3A" w14:textId="28501E7F" w:rsidR="0035585B" w:rsidRDefault="0035585B" w:rsidP="00F05AC4">
      <w:pPr>
        <w:pStyle w:val="ListParagraph"/>
        <w:numPr>
          <w:ilvl w:val="0"/>
          <w:numId w:val="3"/>
        </w:numPr>
      </w:pPr>
      <w:r>
        <w:t xml:space="preserve">Storage, shipping, setup, and networking support for the workstation computers. </w:t>
      </w:r>
    </w:p>
    <w:p w14:paraId="73CD1BE3" w14:textId="44D87765" w:rsidR="00F05AC4" w:rsidRDefault="0035585B" w:rsidP="00F05AC4">
      <w:pPr>
        <w:pStyle w:val="ListParagraph"/>
        <w:numPr>
          <w:ilvl w:val="0"/>
          <w:numId w:val="3"/>
        </w:numPr>
      </w:pPr>
      <w:r>
        <w:t>Validation and testing of the analysis applications, especially the communications with other data acquisition systems at the test.</w:t>
      </w:r>
    </w:p>
    <w:p w14:paraId="198CC11B" w14:textId="2ABB703A" w:rsidR="002F67C3" w:rsidRDefault="006777B1" w:rsidP="00F05AC4">
      <w:r>
        <w:t xml:space="preserve">Also, human </w:t>
      </w:r>
      <w:r w:rsidR="00882BC1">
        <w:t>monitors can be</w:t>
      </w:r>
      <w:r w:rsidR="008E143B">
        <w:t xml:space="preserve"> subjected to: </w:t>
      </w:r>
    </w:p>
    <w:p w14:paraId="3B5E8CBB" w14:textId="3C6F311A" w:rsidR="001738D7" w:rsidRDefault="001738D7" w:rsidP="00F05AC4">
      <w:pPr>
        <w:pStyle w:val="ListParagraph"/>
        <w:numPr>
          <w:ilvl w:val="0"/>
          <w:numId w:val="4"/>
        </w:numPr>
      </w:pPr>
      <w:r>
        <w:t xml:space="preserve">Mental fatigue of the </w:t>
      </w:r>
      <w:r w:rsidR="00F0523C">
        <w:t>monitors</w:t>
      </w:r>
      <w:r>
        <w:t xml:space="preserve"> from the repetitive menial task, resulting in a reduction of the quality and consistency of the classification over time. </w:t>
      </w:r>
    </w:p>
    <w:p w14:paraId="3549AA64" w14:textId="5E7E8968" w:rsidR="001738D7" w:rsidRDefault="001738D7" w:rsidP="00F05AC4">
      <w:pPr>
        <w:pStyle w:val="ListParagraph"/>
        <w:numPr>
          <w:ilvl w:val="0"/>
          <w:numId w:val="4"/>
        </w:numPr>
      </w:pPr>
      <w:r>
        <w:t xml:space="preserve">Inconsistencies and subjectivities of the classification from </w:t>
      </w:r>
      <w:r w:rsidR="0073133B">
        <w:t>monitor to monitor</w:t>
      </w:r>
      <w:r>
        <w:t xml:space="preserve">. </w:t>
      </w:r>
    </w:p>
    <w:p w14:paraId="661A8A9A" w14:textId="13A71AC0" w:rsidR="001738D7" w:rsidRDefault="001738D7" w:rsidP="00F05AC4">
      <w:pPr>
        <w:pStyle w:val="ListParagraph"/>
        <w:numPr>
          <w:ilvl w:val="0"/>
          <w:numId w:val="4"/>
        </w:numPr>
      </w:pPr>
      <w:r>
        <w:t xml:space="preserve">Limited ability or knowledge to accurately account for noise contamination corrections available to analysis staff at post-acquisition data reduction. </w:t>
      </w:r>
    </w:p>
    <w:p w14:paraId="234432B4" w14:textId="051E1096" w:rsidR="001738D7" w:rsidRDefault="001738D7" w:rsidP="00F05AC4">
      <w:pPr>
        <w:pStyle w:val="ListParagraph"/>
        <w:numPr>
          <w:ilvl w:val="0"/>
          <w:numId w:val="4"/>
        </w:numPr>
      </w:pPr>
      <w:r>
        <w:t>Limited post-test review opportunities for training and enhancements</w:t>
      </w:r>
      <w:r w:rsidR="008E143B">
        <w:t>.</w:t>
      </w:r>
      <w:r>
        <w:t xml:space="preserve"> </w:t>
      </w:r>
    </w:p>
    <w:p w14:paraId="0142094D" w14:textId="2CA822E0" w:rsidR="007C4FC2" w:rsidRDefault="00687BBF" w:rsidP="003235DB">
      <w:r>
        <w:t>This work proposes to</w:t>
      </w:r>
      <w:r w:rsidR="008C4202">
        <w:t xml:space="preserve"> c</w:t>
      </w:r>
      <w:r w:rsidR="003235DB">
        <w:t>reate an automated environmental noise contamination detector</w:t>
      </w:r>
      <w:r w:rsidR="00D74047">
        <w:t>, particularly biological noise contamination,</w:t>
      </w:r>
      <w:r w:rsidR="00507A69">
        <w:t xml:space="preserve"> using machine learning </w:t>
      </w:r>
      <w:r w:rsidR="00D74047">
        <w:t>methodologies</w:t>
      </w:r>
      <w:r w:rsidR="003235DB">
        <w:t xml:space="preserve">. Eventually, this automated system would remove the need for the multiple work stations and staff providing significant cost reductions for the community noise fly-over capability. The automated system also would provide increased accuracy and consistency of the classification thus increased efficacy of the test for further </w:t>
      </w:r>
      <w:r w:rsidR="003235DB">
        <w:lastRenderedPageBreak/>
        <w:t>significant cost reductions. The detector should alert community noise test crews of the presence of</w:t>
      </w:r>
      <w:r w:rsidR="0029784F">
        <w:t xml:space="preserve"> </w:t>
      </w:r>
      <w:r w:rsidR="003235DB">
        <w:t>environmental noise contamination continually, in real-time, thus allowing them to respond by either</w:t>
      </w:r>
      <w:r w:rsidR="0029784F">
        <w:t xml:space="preserve"> </w:t>
      </w:r>
      <w:r w:rsidR="003235DB">
        <w:t>removing the sources from the measurement area before the arrival of the airplane or by declaring the</w:t>
      </w:r>
      <w:r w:rsidR="0029784F">
        <w:t xml:space="preserve"> </w:t>
      </w:r>
      <w:r w:rsidR="003235DB">
        <w:t>on-condition recording out of tolerance and requesting a repeat of the condition.</w:t>
      </w:r>
      <w:r w:rsidR="0029784F">
        <w:t xml:space="preserve"> </w:t>
      </w:r>
    </w:p>
    <w:p w14:paraId="494EBD1F" w14:textId="0579D2B1" w:rsidR="009026BC" w:rsidRDefault="009026BC" w:rsidP="003235DB">
      <w:r>
        <w:t xml:space="preserve">The remainder of this paper is outlined as follows. The next section describes </w:t>
      </w:r>
      <w:r w:rsidR="00262EAD">
        <w:t xml:space="preserve">overall process of creating a machine learning algorithm for detection and outlines the implementation into a </w:t>
      </w:r>
      <w:r w:rsidR="00E372AD">
        <w:t xml:space="preserve">real-time system. This is followed by a description of </w:t>
      </w:r>
      <w:r w:rsidR="002016F8">
        <w:t xml:space="preserve">processing applied to an example set of data and </w:t>
      </w:r>
      <w:r w:rsidR="009A1F6B">
        <w:t>evaluates the performance</w:t>
      </w:r>
      <w:r w:rsidR="004F5211">
        <w:t xml:space="preserve"> of the</w:t>
      </w:r>
      <w:r w:rsidR="00EC6ABB">
        <w:t xml:space="preserve"> various techniques investigated. Finally, this paper </w:t>
      </w:r>
      <w:r w:rsidR="001E6A24">
        <w:t xml:space="preserve">finishes with a discussion of </w:t>
      </w:r>
      <w:r w:rsidR="0002553C">
        <w:t>conclusions</w:t>
      </w:r>
      <w:r w:rsidR="001E6A24">
        <w:t xml:space="preserve"> of the results and </w:t>
      </w:r>
      <w:r w:rsidR="0002553C">
        <w:t xml:space="preserve">recommendations for additional work. </w:t>
      </w:r>
    </w:p>
    <w:p w14:paraId="0DE5992F" w14:textId="77777777" w:rsidR="00C3271C" w:rsidRDefault="00C3271C" w:rsidP="00C3271C"/>
    <w:p w14:paraId="581D96C7" w14:textId="77777777" w:rsidR="006B6CFE" w:rsidRDefault="00C3271C" w:rsidP="00C3271C">
      <w:r w:rsidRPr="006B6CFE">
        <w:rPr>
          <w:rStyle w:val="Heading1Char"/>
        </w:rPr>
        <w:t>Background</w:t>
      </w:r>
      <w:r>
        <w:t xml:space="preserve"> </w:t>
      </w:r>
    </w:p>
    <w:p w14:paraId="3C32465D" w14:textId="68EFF1D6" w:rsidR="00C3271C" w:rsidRDefault="00C3271C" w:rsidP="00C3271C">
      <w:r>
        <w:t>(including previous work)</w:t>
      </w:r>
    </w:p>
    <w:p w14:paraId="6FC230A7" w14:textId="77777777" w:rsidR="00C3271C" w:rsidRDefault="00C3271C" w:rsidP="00C3271C">
      <w:r>
        <w:t xml:space="preserve">training </w:t>
      </w:r>
    </w:p>
    <w:p w14:paraId="07D172D4" w14:textId="77777777" w:rsidR="00C3271C" w:rsidRDefault="00C3271C" w:rsidP="00C3271C">
      <w:r>
        <w:t xml:space="preserve">Acquire signals with known </w:t>
      </w:r>
      <w:r w:rsidRPr="00EC4C75">
        <w:t>provenance</w:t>
      </w:r>
    </w:p>
    <w:p w14:paraId="092EE1BF" w14:textId="77777777" w:rsidR="00C3271C" w:rsidRDefault="00C3271C" w:rsidP="00C3271C"/>
    <w:p w14:paraId="66970EBD" w14:textId="77777777" w:rsidR="00C3271C" w:rsidRDefault="00C3271C" w:rsidP="00C3271C"/>
    <w:p w14:paraId="4C1D44E5" w14:textId="77777777" w:rsidR="00C3271C" w:rsidRDefault="00C3271C" w:rsidP="00C3271C">
      <w:r>
        <w:t>Prediction (offline or streaming)</w:t>
      </w:r>
    </w:p>
    <w:p w14:paraId="19E8F609" w14:textId="77777777" w:rsidR="00C3271C" w:rsidRDefault="00C3271C" w:rsidP="00C3271C">
      <w:r>
        <w:t>Acquire signal</w:t>
      </w:r>
    </w:p>
    <w:p w14:paraId="19337FE1" w14:textId="77777777" w:rsidR="00C3271C" w:rsidRDefault="00C3271C" w:rsidP="00C3271C">
      <w:r>
        <w:t>Segment signal as done for training data</w:t>
      </w:r>
    </w:p>
    <w:p w14:paraId="67BD8E96" w14:textId="77777777" w:rsidR="00C3271C" w:rsidRDefault="00C3271C" w:rsidP="00C3271C">
      <w:r>
        <w:t>Run each segment through trained classifier to make predicted class (clean vs contaminated)</w:t>
      </w:r>
    </w:p>
    <w:p w14:paraId="6E140501" w14:textId="77777777" w:rsidR="00C3271C" w:rsidRDefault="00C3271C" w:rsidP="00C3271C">
      <w:r>
        <w:t>Raise alert and log data if contaminated</w:t>
      </w:r>
    </w:p>
    <w:p w14:paraId="7BB79DA4" w14:textId="1110E284" w:rsidR="00E60EC0" w:rsidRDefault="009F1987"/>
    <w:p w14:paraId="4FCE8BD6" w14:textId="41D77F30" w:rsidR="00C3271C" w:rsidRDefault="00C3271C"/>
    <w:p w14:paraId="447BBA85" w14:textId="77777777" w:rsidR="00594FEC" w:rsidRDefault="00594FEC" w:rsidP="00594FEC">
      <w:pPr>
        <w:pStyle w:val="Heading1"/>
      </w:pPr>
      <w:r>
        <w:t>References</w:t>
      </w:r>
    </w:p>
    <w:p w14:paraId="59AF5CED" w14:textId="74022201" w:rsidR="00594FEC" w:rsidRDefault="00594FEC" w:rsidP="00E45752">
      <w:r>
        <w:t>Code of Federal Regulations. (2016). Title 14, Part 36, Noise Standards: Aircraft Type and Airworthiness Certification. Washington, D.C.: Federal Aviation Administration.</w:t>
      </w:r>
    </w:p>
    <w:p w14:paraId="378CDD6B" w14:textId="77777777" w:rsidR="00594FEC" w:rsidRDefault="00594FEC" w:rsidP="00E45752">
      <w:r>
        <w:t>International Civil Aviation Organization. (2014). Standards and Recommended Practices, Annex 16. </w:t>
      </w:r>
      <w:r>
        <w:rPr>
          <w:i/>
          <w:iCs/>
        </w:rPr>
        <w:t>Vol. 1, Aircraft Noise, 7th</w:t>
      </w:r>
      <w:r>
        <w:t>. Montreal, Canada: International Civil Aviation Organization.</w:t>
      </w:r>
    </w:p>
    <w:p w14:paraId="0337243D" w14:textId="27BC208F" w:rsidR="00C3271C" w:rsidRDefault="00E45752" w:rsidP="00E45752">
      <w:r w:rsidRPr="00C059D9">
        <w:t>https://www.washingtonpost.com/news/wonk/wp/2018/02/20/using-the-best-data-possible-we-set-out-to-find-the-middle-of-nowhere/?utm_term=.c8622cb9579a</w:t>
      </w:r>
    </w:p>
    <w:sectPr w:rsidR="00C32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C75C6"/>
    <w:multiLevelType w:val="hybridMultilevel"/>
    <w:tmpl w:val="0E88C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E70AA"/>
    <w:multiLevelType w:val="hybridMultilevel"/>
    <w:tmpl w:val="FEB05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6E5384"/>
    <w:multiLevelType w:val="hybridMultilevel"/>
    <w:tmpl w:val="7E226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86125E"/>
    <w:multiLevelType w:val="hybridMultilevel"/>
    <w:tmpl w:val="AD16C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IyNjc0tTAyMbAwMjNT0lEKTi0uzszPAykwrAUAmnF3jywAAAA="/>
  </w:docVars>
  <w:rsids>
    <w:rsidRoot w:val="00265EBE"/>
    <w:rsid w:val="0002553C"/>
    <w:rsid w:val="0008619E"/>
    <w:rsid w:val="000A36BE"/>
    <w:rsid w:val="000E1D97"/>
    <w:rsid w:val="001053AC"/>
    <w:rsid w:val="001401EA"/>
    <w:rsid w:val="001738D7"/>
    <w:rsid w:val="001A3C79"/>
    <w:rsid w:val="001E6A24"/>
    <w:rsid w:val="002016F8"/>
    <w:rsid w:val="002575EE"/>
    <w:rsid w:val="00262EAD"/>
    <w:rsid w:val="00265EBE"/>
    <w:rsid w:val="0029784F"/>
    <w:rsid w:val="002B0861"/>
    <w:rsid w:val="002F0786"/>
    <w:rsid w:val="002F67C3"/>
    <w:rsid w:val="003235DB"/>
    <w:rsid w:val="0035585B"/>
    <w:rsid w:val="00394886"/>
    <w:rsid w:val="00396512"/>
    <w:rsid w:val="003E0C04"/>
    <w:rsid w:val="003E45E2"/>
    <w:rsid w:val="00463045"/>
    <w:rsid w:val="00485B47"/>
    <w:rsid w:val="004A59EE"/>
    <w:rsid w:val="004F5211"/>
    <w:rsid w:val="00507A69"/>
    <w:rsid w:val="00550BF8"/>
    <w:rsid w:val="00593935"/>
    <w:rsid w:val="00594FEC"/>
    <w:rsid w:val="005B00D6"/>
    <w:rsid w:val="005B659D"/>
    <w:rsid w:val="005E255B"/>
    <w:rsid w:val="005F4DE8"/>
    <w:rsid w:val="006777B1"/>
    <w:rsid w:val="00687BBF"/>
    <w:rsid w:val="006A4A79"/>
    <w:rsid w:val="006B6CFE"/>
    <w:rsid w:val="006C0D11"/>
    <w:rsid w:val="006E4024"/>
    <w:rsid w:val="006E6700"/>
    <w:rsid w:val="00701155"/>
    <w:rsid w:val="00702A4E"/>
    <w:rsid w:val="0073133B"/>
    <w:rsid w:val="007538FB"/>
    <w:rsid w:val="00793C33"/>
    <w:rsid w:val="007A4D6D"/>
    <w:rsid w:val="007A5ABE"/>
    <w:rsid w:val="007C4FC2"/>
    <w:rsid w:val="007E36ED"/>
    <w:rsid w:val="00882BC1"/>
    <w:rsid w:val="008C4202"/>
    <w:rsid w:val="008E143B"/>
    <w:rsid w:val="009026BC"/>
    <w:rsid w:val="00972211"/>
    <w:rsid w:val="009A1F6B"/>
    <w:rsid w:val="009C7F8B"/>
    <w:rsid w:val="009F1987"/>
    <w:rsid w:val="00A26777"/>
    <w:rsid w:val="00A42F82"/>
    <w:rsid w:val="00AA11D0"/>
    <w:rsid w:val="00B07E5A"/>
    <w:rsid w:val="00B734FD"/>
    <w:rsid w:val="00BF3914"/>
    <w:rsid w:val="00BF63D2"/>
    <w:rsid w:val="00C3271C"/>
    <w:rsid w:val="00C70864"/>
    <w:rsid w:val="00C82002"/>
    <w:rsid w:val="00C906B5"/>
    <w:rsid w:val="00CB67CA"/>
    <w:rsid w:val="00CE5063"/>
    <w:rsid w:val="00D17425"/>
    <w:rsid w:val="00D74047"/>
    <w:rsid w:val="00D740C3"/>
    <w:rsid w:val="00D809AC"/>
    <w:rsid w:val="00D85B43"/>
    <w:rsid w:val="00E217E7"/>
    <w:rsid w:val="00E372AD"/>
    <w:rsid w:val="00E45752"/>
    <w:rsid w:val="00E5303A"/>
    <w:rsid w:val="00EC6ABB"/>
    <w:rsid w:val="00F0523C"/>
    <w:rsid w:val="00F05AC4"/>
    <w:rsid w:val="00F17AFF"/>
    <w:rsid w:val="00F91849"/>
    <w:rsid w:val="00FA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C8C7C"/>
  <w15:chartTrackingRefBased/>
  <w15:docId w15:val="{D03F5C6E-5DBD-4190-9439-5C75C84C0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271C"/>
  </w:style>
  <w:style w:type="paragraph" w:styleId="Heading1">
    <w:name w:val="heading 1"/>
    <w:basedOn w:val="Normal"/>
    <w:next w:val="Normal"/>
    <w:link w:val="Heading1Char"/>
    <w:uiPriority w:val="9"/>
    <w:qFormat/>
    <w:rsid w:val="00594F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F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2855077098371938319gmail-msobibliography">
    <w:name w:val="m_2855077098371938319gmail-msobibliography"/>
    <w:basedOn w:val="Normal"/>
    <w:rsid w:val="00594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1738D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05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791</Words>
  <Characters>4510</Characters>
  <Application>Microsoft Office Word</Application>
  <DocSecurity>0</DocSecurity>
  <Lines>37</Lines>
  <Paragraphs>10</Paragraphs>
  <ScaleCrop>false</ScaleCrop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Schultz</dc:creator>
  <cp:keywords/>
  <dc:description/>
  <cp:lastModifiedBy>Todd Schultz</cp:lastModifiedBy>
  <cp:revision>85</cp:revision>
  <dcterms:created xsi:type="dcterms:W3CDTF">2019-01-17T18:29:00Z</dcterms:created>
  <dcterms:modified xsi:type="dcterms:W3CDTF">2019-01-17T22:37:00Z</dcterms:modified>
</cp:coreProperties>
</file>