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"/>
        <w:rPr>
          <w:sz w:val="28"/>
        </w:rPr>
      </w:pPr>
    </w:p>
    <w:p>
      <w:pPr>
        <w:pStyle w:val="Heading1"/>
        <w:spacing w:line="322" w:lineRule="exact"/>
        <w:ind w:left="3" w:right="2"/>
        <w:jc w:val="center"/>
      </w:pPr>
      <w:r>
        <w:rPr>
          <w:spacing w:val="-8"/>
        </w:rPr>
        <w:t>Об</w:t>
      </w:r>
      <w:r>
        <w:rPr>
          <w:spacing w:val="3"/>
        </w:rPr>
        <w:t> </w:t>
      </w:r>
      <w:r>
        <w:rPr>
          <w:spacing w:val="-8"/>
        </w:rPr>
        <w:t>утверждении</w:t>
      </w:r>
      <w:r>
        <w:rPr>
          <w:spacing w:val="3"/>
        </w:rPr>
        <w:t> </w:t>
      </w:r>
      <w:r>
        <w:rPr>
          <w:spacing w:val="-8"/>
        </w:rPr>
        <w:t>профессионального</w:t>
      </w:r>
      <w:r>
        <w:rPr>
          <w:spacing w:val="7"/>
        </w:rPr>
        <w:t> </w:t>
      </w:r>
      <w:r>
        <w:rPr>
          <w:spacing w:val="-8"/>
        </w:rPr>
        <w:t>стандарта</w:t>
      </w:r>
    </w:p>
    <w:p>
      <w:pPr>
        <w:spacing w:before="0"/>
        <w:ind w:left="1" w:right="3" w:firstLine="0"/>
        <w:jc w:val="center"/>
        <w:rPr>
          <w:b/>
          <w:sz w:val="28"/>
        </w:rPr>
      </w:pPr>
      <w:r>
        <w:rPr>
          <w:b/>
          <w:sz w:val="28"/>
        </w:rPr>
        <w:t>«Специалист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строительного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контроля»</w:t>
      </w:r>
    </w:p>
    <w:p>
      <w:pPr>
        <w:spacing w:before="319"/>
        <w:ind w:left="140" w:right="417" w:firstLine="708"/>
        <w:jc w:val="both"/>
        <w:rPr>
          <w:sz w:val="28"/>
        </w:rPr>
      </w:pPr>
      <w:r>
        <w:rPr>
          <w:sz w:val="28"/>
        </w:rPr>
        <w:t>В соответствии с пунктом 15 Правил разработки и утверждения профессиональных стандартов, утвержденных постановлением Правительства Российской</w:t>
      </w:r>
      <w:r>
        <w:rPr>
          <w:spacing w:val="-14"/>
          <w:sz w:val="28"/>
        </w:rPr>
        <w:t> </w:t>
      </w:r>
      <w:r>
        <w:rPr>
          <w:sz w:val="28"/>
        </w:rPr>
        <w:t>Федерации</w:t>
      </w:r>
      <w:r>
        <w:rPr>
          <w:spacing w:val="-16"/>
          <w:sz w:val="28"/>
        </w:rPr>
        <w:t> </w:t>
      </w:r>
      <w:r>
        <w:rPr>
          <w:sz w:val="28"/>
        </w:rPr>
        <w:t>от</w:t>
      </w:r>
      <w:r>
        <w:rPr>
          <w:spacing w:val="-15"/>
          <w:sz w:val="28"/>
        </w:rPr>
        <w:t> </w:t>
      </w:r>
      <w:r>
        <w:rPr>
          <w:sz w:val="28"/>
        </w:rPr>
        <w:t>10</w:t>
      </w:r>
      <w:r>
        <w:rPr>
          <w:spacing w:val="-16"/>
          <w:sz w:val="28"/>
        </w:rPr>
        <w:t> </w:t>
      </w:r>
      <w:r>
        <w:rPr>
          <w:sz w:val="28"/>
        </w:rPr>
        <w:t>апреля</w:t>
      </w:r>
      <w:r>
        <w:rPr>
          <w:spacing w:val="-15"/>
          <w:sz w:val="28"/>
        </w:rPr>
        <w:t> </w:t>
      </w:r>
      <w:r>
        <w:rPr>
          <w:sz w:val="28"/>
        </w:rPr>
        <w:t>2023</w:t>
      </w:r>
      <w:r>
        <w:rPr>
          <w:spacing w:val="-14"/>
          <w:sz w:val="28"/>
        </w:rPr>
        <w:t> </w:t>
      </w:r>
      <w:r>
        <w:rPr>
          <w:sz w:val="28"/>
        </w:rPr>
        <w:t>г.</w:t>
      </w:r>
      <w:r>
        <w:rPr>
          <w:spacing w:val="-15"/>
          <w:sz w:val="28"/>
        </w:rPr>
        <w:t> </w:t>
      </w:r>
      <w:r>
        <w:rPr>
          <w:sz w:val="28"/>
        </w:rPr>
        <w:t>№</w:t>
      </w:r>
      <w:r>
        <w:rPr>
          <w:spacing w:val="-16"/>
          <w:sz w:val="28"/>
        </w:rPr>
        <w:t> </w:t>
      </w:r>
      <w:r>
        <w:rPr>
          <w:sz w:val="28"/>
        </w:rPr>
        <w:t>580,</w:t>
      </w:r>
      <w:r>
        <w:rPr>
          <w:spacing w:val="-15"/>
          <w:sz w:val="28"/>
        </w:rPr>
        <w:t> </w:t>
      </w:r>
      <w:r>
        <w:rPr>
          <w:sz w:val="28"/>
        </w:rPr>
        <w:t>п</w:t>
      </w:r>
      <w:r>
        <w:rPr>
          <w:spacing w:val="-14"/>
          <w:sz w:val="28"/>
        </w:rPr>
        <w:t> </w:t>
      </w:r>
      <w:r>
        <w:rPr>
          <w:sz w:val="28"/>
        </w:rPr>
        <w:t>р</w:t>
      </w:r>
      <w:r>
        <w:rPr>
          <w:spacing w:val="-16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к</w:t>
      </w:r>
      <w:r>
        <w:rPr>
          <w:spacing w:val="-15"/>
          <w:sz w:val="28"/>
        </w:rPr>
        <w:t> </w:t>
      </w:r>
      <w:r>
        <w:rPr>
          <w:sz w:val="28"/>
        </w:rPr>
        <w:t>а</w:t>
      </w:r>
      <w:r>
        <w:rPr>
          <w:spacing w:val="-15"/>
          <w:sz w:val="28"/>
        </w:rPr>
        <w:t> </w:t>
      </w:r>
      <w:r>
        <w:rPr>
          <w:sz w:val="28"/>
        </w:rPr>
        <w:t>з</w:t>
      </w:r>
      <w:r>
        <w:rPr>
          <w:spacing w:val="-15"/>
          <w:sz w:val="28"/>
        </w:rPr>
        <w:t> </w:t>
      </w:r>
      <w:r>
        <w:rPr>
          <w:sz w:val="28"/>
        </w:rPr>
        <w:t>ы</w:t>
      </w:r>
      <w:r>
        <w:rPr>
          <w:spacing w:val="-14"/>
          <w:sz w:val="28"/>
        </w:rPr>
        <w:t> </w:t>
      </w:r>
      <w:r>
        <w:rPr>
          <w:sz w:val="28"/>
        </w:rPr>
        <w:t>в</w:t>
      </w:r>
      <w:r>
        <w:rPr>
          <w:spacing w:val="-16"/>
          <w:sz w:val="28"/>
        </w:rPr>
        <w:t> </w:t>
      </w:r>
      <w:r>
        <w:rPr>
          <w:sz w:val="28"/>
        </w:rPr>
        <w:t>а</w:t>
      </w:r>
      <w:r>
        <w:rPr>
          <w:spacing w:val="-12"/>
          <w:sz w:val="28"/>
        </w:rPr>
        <w:t> </w:t>
      </w:r>
      <w:r>
        <w:rPr>
          <w:sz w:val="28"/>
        </w:rPr>
        <w:t>ю: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59" w:lineRule="auto" w:before="0" w:after="0"/>
        <w:ind w:left="140" w:right="415" w:firstLine="708"/>
        <w:jc w:val="both"/>
        <w:rPr>
          <w:sz w:val="28"/>
        </w:rPr>
      </w:pPr>
      <w:r>
        <w:rPr>
          <w:sz w:val="28"/>
        </w:rPr>
        <w:t>Утвердить прилагаемый профессиональный </w:t>
      </w:r>
      <w:hyperlink r:id="rId5">
        <w:r>
          <w:rPr>
            <w:sz w:val="28"/>
          </w:rPr>
          <w:t>стандарт</w:t>
        </w:r>
      </w:hyperlink>
      <w:r>
        <w:rPr>
          <w:sz w:val="28"/>
        </w:rPr>
        <w:t> «Специалист строительного контроля».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59" w:lineRule="auto" w:before="0" w:after="0"/>
        <w:ind w:left="140" w:right="417" w:firstLine="708"/>
        <w:jc w:val="both"/>
        <w:rPr>
          <w:sz w:val="28"/>
        </w:rPr>
      </w:pPr>
      <w:r>
        <w:rPr>
          <w:sz w:val="28"/>
        </w:rPr>
        <w:t>Установить, что настоящий приказ вступает в силу с 1 марта 2024 г. и действует</w:t>
      </w:r>
      <w:r>
        <w:rPr>
          <w:spacing w:val="-3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z w:val="28"/>
        </w:rPr>
        <w:t>марта 2030</w:t>
      </w:r>
      <w:r>
        <w:rPr>
          <w:spacing w:val="-4"/>
          <w:sz w:val="28"/>
        </w:rPr>
        <w:t> </w:t>
      </w:r>
      <w:r>
        <w:rPr>
          <w:sz w:val="28"/>
        </w:rPr>
        <w:t>г.</w:t>
      </w:r>
    </w:p>
    <w:p>
      <w:pPr>
        <w:pStyle w:val="BodyText"/>
        <w:rPr>
          <w:sz w:val="28"/>
        </w:rPr>
      </w:pPr>
    </w:p>
    <w:p>
      <w:pPr>
        <w:pStyle w:val="BodyText"/>
        <w:spacing w:before="321"/>
        <w:rPr>
          <w:sz w:val="28"/>
        </w:rPr>
      </w:pPr>
    </w:p>
    <w:p>
      <w:pPr>
        <w:tabs>
          <w:tab w:pos="8629" w:val="left" w:leader="none"/>
        </w:tabs>
        <w:spacing w:before="0"/>
        <w:ind w:left="140" w:right="0" w:firstLine="0"/>
        <w:jc w:val="left"/>
        <w:rPr>
          <w:sz w:val="28"/>
        </w:rPr>
      </w:pPr>
      <w:r>
        <w:rPr>
          <w:spacing w:val="-2"/>
          <w:sz w:val="28"/>
        </w:rPr>
        <w:t>Министр</w:t>
      </w:r>
      <w:r>
        <w:rPr>
          <w:sz w:val="28"/>
        </w:rPr>
        <w:tab/>
      </w:r>
      <w:r>
        <w:rPr>
          <w:spacing w:val="-5"/>
          <w:sz w:val="28"/>
        </w:rPr>
        <w:t>А.О.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Котяков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920" w:bottom="280" w:left="992" w:right="425"/>
        </w:sectPr>
      </w:pPr>
    </w:p>
    <w:p>
      <w:pPr>
        <w:pStyle w:val="BodyText"/>
        <w:spacing w:before="82"/>
        <w:rPr>
          <w:sz w:val="28"/>
        </w:rPr>
      </w:pPr>
    </w:p>
    <w:p>
      <w:pPr>
        <w:spacing w:before="1"/>
        <w:ind w:left="5735" w:right="65" w:firstLine="0"/>
        <w:jc w:val="center"/>
        <w:rPr>
          <w:sz w:val="28"/>
        </w:rPr>
      </w:pPr>
      <w:r>
        <w:rPr>
          <w:spacing w:val="-2"/>
          <w:sz w:val="28"/>
        </w:rPr>
        <w:t>УТВЕРЖДЕН</w:t>
      </w:r>
    </w:p>
    <w:p>
      <w:pPr>
        <w:spacing w:before="0"/>
        <w:ind w:left="6410" w:right="740" w:firstLine="3"/>
        <w:jc w:val="center"/>
        <w:rPr>
          <w:sz w:val="28"/>
        </w:rPr>
      </w:pPr>
      <w:r>
        <w:rPr>
          <w:sz w:val="28"/>
        </w:rPr>
        <w:t>приказом Министерства труда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социальной</w:t>
      </w:r>
      <w:r>
        <w:rPr>
          <w:spacing w:val="-13"/>
          <w:sz w:val="28"/>
        </w:rPr>
        <w:t> </w:t>
      </w:r>
      <w:r>
        <w:rPr>
          <w:sz w:val="28"/>
        </w:rPr>
        <w:t>защиты Российской Федерации</w:t>
      </w:r>
    </w:p>
    <w:p>
      <w:pPr>
        <w:tabs>
          <w:tab w:pos="6630" w:val="left" w:leader="none"/>
          <w:tab w:pos="7743" w:val="left" w:leader="none"/>
          <w:tab w:pos="9526" w:val="left" w:leader="none"/>
        </w:tabs>
        <w:spacing w:line="321" w:lineRule="exact" w:before="0"/>
        <w:ind w:left="5735" w:right="0" w:firstLine="0"/>
        <w:jc w:val="center"/>
        <w:rPr>
          <w:sz w:val="28"/>
        </w:rPr>
      </w:pPr>
      <w:r>
        <w:rPr>
          <w:sz w:val="28"/>
        </w:rPr>
        <w:t>от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z w:val="28"/>
        </w:rPr>
        <w:t>» </w:t>
      </w:r>
      <w:r>
        <w:rPr>
          <w:sz w:val="28"/>
          <w:u w:val="single"/>
        </w:rPr>
        <w:tab/>
      </w:r>
      <w:r>
        <w:rPr>
          <w:sz w:val="28"/>
        </w:rPr>
        <w:t>2023</w:t>
      </w:r>
      <w:r>
        <w:rPr>
          <w:spacing w:val="-2"/>
          <w:sz w:val="28"/>
        </w:rPr>
        <w:t> </w:t>
      </w:r>
      <w:r>
        <w:rPr>
          <w:sz w:val="28"/>
        </w:rPr>
        <w:t>г.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№</w:t>
      </w:r>
      <w:r>
        <w:rPr>
          <w:sz w:val="28"/>
          <w:u w:val="single"/>
        </w:rPr>
        <w:tab/>
      </w:r>
    </w:p>
    <w:p>
      <w:pPr>
        <w:pStyle w:val="Title"/>
      </w:pPr>
      <w:r>
        <w:rPr/>
        <w:t>ПРОФЕССИОНАЛЬНЫЙ</w:t>
      </w:r>
      <w:r>
        <w:rPr>
          <w:spacing w:val="-18"/>
        </w:rPr>
        <w:t> </w:t>
      </w:r>
      <w:r>
        <w:rPr>
          <w:spacing w:val="-2"/>
        </w:rPr>
        <w:t>СТАНДАРТ</w:t>
      </w:r>
    </w:p>
    <w:p>
      <w:pPr>
        <w:pStyle w:val="Heading1"/>
        <w:spacing w:before="245"/>
        <w:ind w:right="2"/>
        <w:jc w:val="center"/>
      </w:pPr>
      <w:r>
        <w:rPr/>
        <w:t>Специалист</w:t>
      </w:r>
      <w:r>
        <w:rPr>
          <w:spacing w:val="-10"/>
        </w:rPr>
        <w:t> </w:t>
      </w:r>
      <w:r>
        <w:rPr/>
        <w:t>строительного</w:t>
      </w:r>
      <w:r>
        <w:rPr>
          <w:spacing w:val="-10"/>
        </w:rPr>
        <w:t> </w:t>
      </w:r>
      <w:r>
        <w:rPr>
          <w:spacing w:val="-2"/>
        </w:rPr>
        <w:t>контроля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5688838</wp:posOffset>
                </wp:positionH>
                <wp:positionV relativeFrom="paragraph">
                  <wp:posOffset>153826</wp:posOffset>
                </wp:positionV>
                <wp:extent cx="1513840" cy="259079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13840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3840" h="259079">
                              <a:moveTo>
                                <a:pt x="3035" y="3048"/>
                              </a:moveTo>
                              <a:lnTo>
                                <a:pt x="0" y="3048"/>
                              </a:lnTo>
                              <a:lnTo>
                                <a:pt x="0" y="256019"/>
                              </a:lnTo>
                              <a:lnTo>
                                <a:pt x="0" y="259067"/>
                              </a:lnTo>
                              <a:lnTo>
                                <a:pt x="3035" y="259067"/>
                              </a:lnTo>
                              <a:lnTo>
                                <a:pt x="3035" y="256019"/>
                              </a:lnTo>
                              <a:lnTo>
                                <a:pt x="3035" y="3048"/>
                              </a:lnTo>
                              <a:close/>
                            </a:path>
                            <a:path w="1513840" h="259079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1513840" h="259079">
                              <a:moveTo>
                                <a:pt x="1513573" y="3048"/>
                              </a:moveTo>
                              <a:lnTo>
                                <a:pt x="1510538" y="3048"/>
                              </a:lnTo>
                              <a:lnTo>
                                <a:pt x="1510538" y="256019"/>
                              </a:lnTo>
                              <a:lnTo>
                                <a:pt x="6096" y="256019"/>
                              </a:lnTo>
                              <a:lnTo>
                                <a:pt x="3048" y="256019"/>
                              </a:lnTo>
                              <a:lnTo>
                                <a:pt x="3048" y="259067"/>
                              </a:lnTo>
                              <a:lnTo>
                                <a:pt x="6096" y="259067"/>
                              </a:lnTo>
                              <a:lnTo>
                                <a:pt x="1510538" y="259067"/>
                              </a:lnTo>
                              <a:lnTo>
                                <a:pt x="1513573" y="259067"/>
                              </a:lnTo>
                              <a:lnTo>
                                <a:pt x="1513573" y="256019"/>
                              </a:lnTo>
                              <a:lnTo>
                                <a:pt x="1513573" y="3048"/>
                              </a:lnTo>
                              <a:close/>
                            </a:path>
                            <a:path w="1513840" h="259079">
                              <a:moveTo>
                                <a:pt x="1513573" y="0"/>
                              </a:moveTo>
                              <a:lnTo>
                                <a:pt x="1510538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1510538" y="3035"/>
                              </a:lnTo>
                              <a:lnTo>
                                <a:pt x="1513573" y="3035"/>
                              </a:lnTo>
                              <a:lnTo>
                                <a:pt x="1513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940033pt;margin-top:12.112348pt;width:119.2pt;height:20.4pt;mso-position-horizontal-relative:page;mso-position-vertical-relative:paragraph;z-index:-15728640;mso-wrap-distance-left:0;mso-wrap-distance-right:0" id="docshape2" coordorigin="8959,242" coordsize="2384,408" path="m8964,247l8959,247,8959,645,8959,650,8964,650,8964,645,8964,247xm8964,242l8959,242,8959,247,8964,247,8964,242xm11342,247l11338,247,11338,645,8968,645,8964,645,8964,650,8968,650,11338,650,11342,650,11342,645,11342,247xm11342,242l11338,242,8964,242,8964,247,11338,247,11342,247,11342,242xe" filled="true" fillcolor="#7e7e7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ind w:right="281"/>
        <w:jc w:val="right"/>
      </w:pP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2"/>
        </w:rPr>
        <w:t>номер</w:t>
      </w:r>
    </w:p>
    <w:p>
      <w:pPr>
        <w:spacing w:before="26"/>
        <w:ind w:left="1" w:right="3" w:firstLine="0"/>
        <w:jc w:val="center"/>
        <w:rPr>
          <w:sz w:val="24"/>
        </w:rPr>
      </w:pPr>
      <w:r>
        <w:rPr>
          <w:spacing w:val="-2"/>
          <w:sz w:val="24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338" w:val="left" w:leader="none"/>
              <w:tab w:pos="10217" w:val="left" w:leader="dot"/>
            </w:tabs>
            <w:spacing w:line="240" w:lineRule="auto" w:before="0" w:after="0"/>
            <w:ind w:left="338" w:right="0" w:hanging="198"/>
            <w:jc w:val="left"/>
          </w:pPr>
          <w:hyperlink w:history="true" w:anchor="_bookmark0">
            <w:r>
              <w:rPr/>
              <w:t>Общие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сведения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441" w:val="left" w:leader="none"/>
              <w:tab w:pos="10217" w:val="left" w:leader="dot"/>
            </w:tabs>
            <w:spacing w:line="240" w:lineRule="auto" w:before="1" w:after="0"/>
            <w:ind w:left="140" w:right="148" w:firstLine="0"/>
            <w:jc w:val="left"/>
          </w:pPr>
          <w:hyperlink w:history="true" w:anchor="_bookmark1">
            <w:r>
              <w:rPr/>
              <w:t>Описание трудовых функций, входящих в профессиональный стандарт(функциональная карта</w:t>
            </w:r>
          </w:hyperlink>
          <w:r>
            <w:rPr/>
            <w:t> </w:t>
          </w:r>
          <w:hyperlink w:history="true" w:anchor="_bookmark1">
            <w:r>
              <w:rPr/>
              <w:t>вида</w:t>
            </w:r>
            <w:r>
              <w:rPr>
                <w:spacing w:val="-5"/>
              </w:rPr>
              <w:t> </w:t>
            </w:r>
            <w:r>
              <w:rPr/>
              <w:t>профессиональной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деятельности)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495" w:val="left" w:leader="none"/>
              <w:tab w:pos="10217" w:val="left" w:leader="dot"/>
            </w:tabs>
            <w:spacing w:line="240" w:lineRule="auto" w:before="0" w:after="0"/>
            <w:ind w:left="495" w:right="0" w:hanging="355"/>
            <w:jc w:val="left"/>
          </w:pPr>
          <w:hyperlink w:history="true" w:anchor="_bookmark2">
            <w:r>
              <w:rPr/>
              <w:t>Характеристика</w:t>
            </w:r>
            <w:r>
              <w:rPr>
                <w:spacing w:val="-7"/>
              </w:rPr>
              <w:t> </w:t>
            </w:r>
            <w:r>
              <w:rPr/>
              <w:t>обобщенных</w:t>
            </w:r>
            <w:r>
              <w:rPr>
                <w:spacing w:val="-7"/>
              </w:rPr>
              <w:t> </w:t>
            </w:r>
            <w:r>
              <w:rPr/>
              <w:t>трудовых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функций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3"/>
            </w:numPr>
            <w:tabs>
              <w:tab w:pos="861" w:val="left" w:leader="none"/>
            </w:tabs>
            <w:spacing w:line="240" w:lineRule="auto" w:before="0" w:after="0"/>
            <w:ind w:left="381" w:right="139" w:firstLine="0"/>
            <w:jc w:val="both"/>
          </w:pPr>
          <w:hyperlink w:history="true" w:anchor="_bookmark3">
            <w:r>
              <w:rPr/>
              <w:t>Обобщенная трудовая функция «Проведение строительного контроля подрядчика при</w:t>
            </w:r>
          </w:hyperlink>
          <w:r>
            <w:rPr/>
            <w:t> </w:t>
          </w:r>
          <w:hyperlink w:history="true" w:anchor="_bookmark3">
            <w:r>
              <w:rPr/>
              <w:t>строительстве,</w:t>
            </w:r>
            <w:r>
              <w:rPr>
                <w:spacing w:val="-2"/>
              </w:rPr>
              <w:t> </w:t>
            </w:r>
            <w:r>
              <w:rPr/>
              <w:t>реконструкции,</w:t>
            </w:r>
            <w:r>
              <w:rPr>
                <w:spacing w:val="-2"/>
              </w:rPr>
              <w:t> </w:t>
            </w:r>
            <w:r>
              <w:rPr/>
              <w:t>капитальном</w:t>
            </w:r>
            <w:r>
              <w:rPr>
                <w:spacing w:val="-3"/>
              </w:rPr>
              <w:t> </w:t>
            </w:r>
            <w:r>
              <w:rPr/>
              <w:t>ремонте</w:t>
            </w:r>
            <w:r>
              <w:rPr>
                <w:spacing w:val="-2"/>
              </w:rPr>
              <w:t> </w:t>
            </w:r>
            <w:r>
              <w:rPr/>
              <w:t>объекта</w:t>
            </w:r>
            <w:r>
              <w:rPr>
                <w:spacing w:val="-3"/>
              </w:rPr>
              <w:t> </w:t>
            </w:r>
            <w:r>
              <w:rPr/>
              <w:t>капитального</w:t>
            </w:r>
            <w:r>
              <w:rPr>
                <w:spacing w:val="-2"/>
              </w:rPr>
              <w:t> </w:t>
            </w:r>
            <w:r>
              <w:rPr/>
              <w:t>строительства»</w:t>
            </w:r>
          </w:hyperlink>
          <w:r>
            <w:rPr>
              <w:spacing w:val="80"/>
              <w:w w:val="150"/>
            </w:rPr>
            <w:t>  </w:t>
          </w:r>
          <w:r>
            <w:rPr/>
            <w:t>4</w:t>
          </w:r>
        </w:p>
        <w:p>
          <w:pPr>
            <w:pStyle w:val="TOC3"/>
            <w:numPr>
              <w:ilvl w:val="1"/>
              <w:numId w:val="3"/>
            </w:numPr>
            <w:tabs>
              <w:tab w:pos="861" w:val="left" w:leader="none"/>
            </w:tabs>
            <w:spacing w:line="240" w:lineRule="auto" w:before="0" w:after="0"/>
            <w:ind w:left="381" w:right="139" w:firstLine="0"/>
            <w:jc w:val="both"/>
          </w:pPr>
          <w:hyperlink w:history="true" w:anchor="_bookmark4">
            <w:r>
              <w:rPr/>
              <w:t>Обобщенная трудовая функция «Проведение строительного контроля заказчика при</w:t>
            </w:r>
          </w:hyperlink>
          <w:r>
            <w:rPr/>
            <w:t> </w:t>
          </w:r>
          <w:hyperlink w:history="true" w:anchor="_bookmark4">
            <w:r>
              <w:rPr/>
              <w:t>строительстве,</w:t>
            </w:r>
            <w:r>
              <w:rPr>
                <w:spacing w:val="-2"/>
              </w:rPr>
              <w:t> </w:t>
            </w:r>
            <w:r>
              <w:rPr/>
              <w:t>реконструкции,</w:t>
            </w:r>
            <w:r>
              <w:rPr>
                <w:spacing w:val="-2"/>
              </w:rPr>
              <w:t> </w:t>
            </w:r>
            <w:r>
              <w:rPr/>
              <w:t>капитальном</w:t>
            </w:r>
            <w:r>
              <w:rPr>
                <w:spacing w:val="-3"/>
              </w:rPr>
              <w:t> </w:t>
            </w:r>
            <w:r>
              <w:rPr/>
              <w:t>ремонте</w:t>
            </w:r>
            <w:r>
              <w:rPr>
                <w:spacing w:val="-2"/>
              </w:rPr>
              <w:t> </w:t>
            </w:r>
            <w:r>
              <w:rPr/>
              <w:t>объекта</w:t>
            </w:r>
            <w:r>
              <w:rPr>
                <w:spacing w:val="-3"/>
              </w:rPr>
              <w:t> </w:t>
            </w:r>
            <w:r>
              <w:rPr/>
              <w:t>капитального</w:t>
            </w:r>
            <w:r>
              <w:rPr>
                <w:spacing w:val="-2"/>
              </w:rPr>
              <w:t> </w:t>
            </w:r>
            <w:r>
              <w:rPr/>
              <w:t>строительства»</w:t>
            </w:r>
          </w:hyperlink>
          <w:r>
            <w:rPr>
              <w:spacing w:val="80"/>
            </w:rPr>
            <w:t>  </w:t>
          </w:r>
          <w:r>
            <w:rPr/>
            <w:t>11</w:t>
          </w:r>
        </w:p>
        <w:p>
          <w:pPr>
            <w:pStyle w:val="TOC3"/>
            <w:numPr>
              <w:ilvl w:val="1"/>
              <w:numId w:val="3"/>
            </w:numPr>
            <w:tabs>
              <w:tab w:pos="861" w:val="left" w:leader="none"/>
              <w:tab w:pos="10107" w:val="left" w:leader="dot"/>
            </w:tabs>
            <w:spacing w:line="240" w:lineRule="auto" w:before="0" w:after="0"/>
            <w:ind w:left="381" w:right="139" w:firstLine="0"/>
            <w:jc w:val="both"/>
          </w:pPr>
          <w:hyperlink w:history="true" w:anchor="_bookmark4">
            <w:r>
              <w:rPr/>
              <w:t>Обобщенная трудовая функция «Организация контроля качества результатов строительно-</w:t>
            </w:r>
          </w:hyperlink>
          <w:r>
            <w:rPr/>
            <w:t> </w:t>
          </w:r>
          <w:hyperlink w:history="true" w:anchor="_bookmark4">
            <w:r>
              <w:rPr/>
              <w:t>монтажных работ и приемка объектов капитального строительства (в том числе особо опасных,</w:t>
            </w:r>
          </w:hyperlink>
          <w:r>
            <w:rPr/>
            <w:t> </w:t>
          </w:r>
          <w:hyperlink w:history="true" w:anchor="_bookmark4">
            <w:r>
              <w:rPr/>
              <w:t>технически-сложных</w:t>
            </w:r>
            <w:r>
              <w:rPr>
                <w:spacing w:val="-7"/>
              </w:rPr>
              <w:t> </w:t>
            </w:r>
            <w:r>
              <w:rPr/>
              <w:t>и</w:t>
            </w:r>
            <w:r>
              <w:rPr>
                <w:spacing w:val="-6"/>
              </w:rPr>
              <w:t> </w:t>
            </w:r>
            <w:r>
              <w:rPr/>
              <w:t>уникальных</w:t>
            </w:r>
            <w:r>
              <w:rPr>
                <w:spacing w:val="-3"/>
              </w:rPr>
              <w:t> </w:t>
            </w:r>
            <w:r>
              <w:rPr/>
              <w:t>объектов),</w:t>
            </w:r>
            <w:r>
              <w:rPr>
                <w:spacing w:val="-7"/>
              </w:rPr>
              <w:t> </w:t>
            </w:r>
            <w:r>
              <w:rPr/>
              <w:t>строительство</w:t>
            </w:r>
            <w:r>
              <w:rPr>
                <w:spacing w:val="-4"/>
              </w:rPr>
              <w:t> </w:t>
            </w:r>
            <w:r>
              <w:rPr/>
              <w:t>которых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завершено»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0"/>
              <w:numId w:val="2"/>
            </w:numPr>
            <w:tabs>
              <w:tab w:pos="510" w:val="left" w:leader="none"/>
              <w:tab w:pos="10097" w:val="left" w:leader="dot"/>
            </w:tabs>
            <w:spacing w:line="240" w:lineRule="auto" w:before="0" w:after="0"/>
            <w:ind w:left="510" w:right="0" w:hanging="370"/>
            <w:jc w:val="both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176">
                    <wp:simplePos x="0" y="0"/>
                    <wp:positionH relativeFrom="page">
                      <wp:posOffset>6368542</wp:posOffset>
                    </wp:positionH>
                    <wp:positionV relativeFrom="paragraph">
                      <wp:posOffset>735406</wp:posOffset>
                    </wp:positionV>
                    <wp:extent cx="904240" cy="363220"/>
                    <wp:effectExtent l="0" t="0" r="0" b="0"/>
                    <wp:wrapNone/>
                    <wp:docPr id="3" name="Graphic 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" name="Graphic 3"/>
                          <wps:cNvSpPr/>
                          <wps:spPr>
                            <a:xfrm>
                              <a:off x="0" y="0"/>
                              <a:ext cx="904240" cy="363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4240" h="363220">
                                  <a:moveTo>
                                    <a:pt x="903973" y="356616"/>
                                  </a:moveTo>
                                  <a:lnTo>
                                    <a:pt x="903973" y="356616"/>
                                  </a:lnTo>
                                  <a:lnTo>
                                    <a:pt x="0" y="356616"/>
                                  </a:lnTo>
                                  <a:lnTo>
                                    <a:pt x="0" y="362699"/>
                                  </a:lnTo>
                                  <a:lnTo>
                                    <a:pt x="903973" y="362699"/>
                                  </a:lnTo>
                                  <a:lnTo>
                                    <a:pt x="903973" y="356616"/>
                                  </a:lnTo>
                                  <a:close/>
                                </a:path>
                                <a:path w="904240" h="363220">
                                  <a:moveTo>
                                    <a:pt x="903973" y="0"/>
                                  </a:moveTo>
                                  <a:lnTo>
                                    <a:pt x="897940" y="0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83"/>
                                  </a:lnTo>
                                  <a:lnTo>
                                    <a:pt x="0" y="356603"/>
                                  </a:lnTo>
                                  <a:lnTo>
                                    <a:pt x="6096" y="356603"/>
                                  </a:lnTo>
                                  <a:lnTo>
                                    <a:pt x="6096" y="6083"/>
                                  </a:lnTo>
                                  <a:lnTo>
                                    <a:pt x="897890" y="6083"/>
                                  </a:lnTo>
                                  <a:lnTo>
                                    <a:pt x="897890" y="356603"/>
                                  </a:lnTo>
                                  <a:lnTo>
                                    <a:pt x="903973" y="356603"/>
                                  </a:lnTo>
                                  <a:lnTo>
                                    <a:pt x="903973" y="6083"/>
                                  </a:lnTo>
                                  <a:lnTo>
                                    <a:pt x="9039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501.460022pt;margin-top:57.906021pt;width:71.2pt;height:28.6pt;mso-position-horizontal-relative:page;mso-position-vertical-relative:paragraph;z-index:15730176" id="docshape3" coordorigin="10029,1158" coordsize="1424,572" path="m11453,1720l11443,1720,11443,1720,10048,1720,10039,1720,10029,1720,10029,1729,10039,1729,10048,1729,11443,1729,11443,1729,11453,1729,11453,1720xm11453,1158l11443,1158,11443,1158,10039,1158,10029,1158,10029,1168,10029,1720,10039,1720,10039,1168,11443,1168,11443,1720,11453,1720,11453,1168,11453,1158xe" filled="true" fillcolor="#80808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bookmark5">
            <w:r>
              <w:rPr/>
              <w:t>Сведения</w:t>
            </w:r>
            <w:r>
              <w:rPr>
                <w:spacing w:val="-6"/>
              </w:rPr>
              <w:t> </w:t>
            </w:r>
            <w:r>
              <w:rPr/>
              <w:t>об</w:t>
            </w:r>
            <w:r>
              <w:rPr>
                <w:spacing w:val="-4"/>
              </w:rPr>
              <w:t> </w:t>
            </w:r>
            <w:r>
              <w:rPr/>
              <w:t>организациях</w:t>
            </w:r>
            <w:r>
              <w:rPr>
                <w:spacing w:val="1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разработчиках</w:t>
            </w:r>
            <w:r>
              <w:rPr>
                <w:spacing w:val="-4"/>
              </w:rPr>
              <w:t> </w:t>
            </w:r>
            <w:r>
              <w:rPr/>
              <w:t>профессионального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стандарта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</w:sdtContent>
    </w:sdt>
    <w:p>
      <w:pPr>
        <w:pStyle w:val="Heading1"/>
        <w:numPr>
          <w:ilvl w:val="0"/>
          <w:numId w:val="4"/>
        </w:numPr>
        <w:tabs>
          <w:tab w:pos="389" w:val="left" w:leader="none"/>
        </w:tabs>
        <w:spacing w:line="240" w:lineRule="auto" w:before="282" w:after="0"/>
        <w:ind w:left="389" w:right="0" w:hanging="249"/>
        <w:jc w:val="both"/>
      </w:pPr>
      <w:bookmarkStart w:name="_bookmark0" w:id="1"/>
      <w:bookmarkEnd w:id="1"/>
      <w:r>
        <w:rPr>
          <w:b w:val="0"/>
        </w:rPr>
      </w:r>
      <w:r>
        <w:rPr/>
        <w:t>Общие</w:t>
      </w:r>
      <w:r>
        <w:rPr>
          <w:spacing w:val="-3"/>
        </w:rPr>
        <w:t> </w:t>
      </w:r>
      <w:r>
        <w:rPr>
          <w:spacing w:val="-2"/>
        </w:rPr>
        <w:t>сведения</w:t>
      </w:r>
    </w:p>
    <w:p>
      <w:pPr>
        <w:pStyle w:val="Heading3"/>
        <w:spacing w:before="279"/>
        <w:ind w:right="2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650748</wp:posOffset>
                </wp:positionH>
                <wp:positionV relativeFrom="paragraph">
                  <wp:posOffset>532735</wp:posOffset>
                </wp:positionV>
                <wp:extent cx="532511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251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5110" h="6350">
                              <a:moveTo>
                                <a:pt x="532460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324602" y="6095"/>
                              </a:lnTo>
                              <a:lnTo>
                                <a:pt x="5324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240002pt;margin-top:41.947655pt;width:419.26pt;height:.47998pt;mso-position-horizontal-relative:page;mso-position-vertical-relative:paragraph;z-index:-15728128;mso-wrap-distance-left:0;mso-wrap-distance-right:0" id="docshape4" filled="true" fillcolor="#808080" stroked="false">
                <v:fill type="solid"/>
                <w10:wrap type="topAndBottom"/>
              </v:rect>
            </w:pict>
          </mc:Fallback>
        </mc:AlternateContent>
      </w:r>
      <w:r>
        <w:rPr/>
        <w:t>Строительный</w:t>
      </w:r>
      <w:r>
        <w:rPr>
          <w:spacing w:val="-8"/>
        </w:rPr>
        <w:t> </w:t>
      </w:r>
      <w:r>
        <w:rPr/>
        <w:t>контроль</w:t>
      </w:r>
      <w:r>
        <w:rPr>
          <w:spacing w:val="-4"/>
        </w:rPr>
        <w:t> </w:t>
      </w:r>
      <w:r>
        <w:rPr/>
        <w:t>при</w:t>
      </w:r>
      <w:r>
        <w:rPr>
          <w:spacing w:val="-7"/>
        </w:rPr>
        <w:t> </w:t>
      </w:r>
      <w:r>
        <w:rPr/>
        <w:t>строительстве</w:t>
      </w:r>
      <w:r>
        <w:rPr>
          <w:spacing w:val="-7"/>
        </w:rPr>
        <w:t> </w:t>
      </w:r>
      <w:r>
        <w:rPr/>
        <w:t>объектов</w:t>
      </w:r>
      <w:r>
        <w:rPr>
          <w:spacing w:val="-7"/>
        </w:rPr>
        <w:t> </w:t>
      </w:r>
      <w:r>
        <w:rPr/>
        <w:t>капитального </w:t>
      </w:r>
      <w:r>
        <w:rPr>
          <w:spacing w:val="-2"/>
        </w:rPr>
        <w:t>строительства</w:t>
      </w:r>
    </w:p>
    <w:p>
      <w:pPr>
        <w:pStyle w:val="BodyText"/>
        <w:tabs>
          <w:tab w:pos="9581" w:val="left" w:leader="none"/>
        </w:tabs>
        <w:spacing w:line="224" w:lineRule="exact"/>
        <w:ind w:left="2217"/>
      </w:pPr>
      <w:r>
        <w:rPr>
          <w:spacing w:val="-2"/>
        </w:rPr>
        <w:t>(наименование</w:t>
      </w:r>
      <w:r>
        <w:rPr>
          <w:spacing w:val="12"/>
        </w:rPr>
        <w:t> </w:t>
      </w:r>
      <w:r>
        <w:rPr>
          <w:spacing w:val="-2"/>
        </w:rPr>
        <w:t>вида</w:t>
      </w:r>
      <w:r>
        <w:rPr>
          <w:spacing w:val="7"/>
        </w:rPr>
        <w:t> </w:t>
      </w:r>
      <w:r>
        <w:rPr>
          <w:spacing w:val="-2"/>
        </w:rPr>
        <w:t>профессиональной</w:t>
      </w:r>
      <w:r>
        <w:rPr>
          <w:spacing w:val="9"/>
        </w:rPr>
        <w:t> </w:t>
      </w:r>
      <w:r>
        <w:rPr>
          <w:spacing w:val="-2"/>
        </w:rPr>
        <w:t>деятельности)</w:t>
      </w:r>
      <w:r>
        <w:rPr/>
        <w:tab/>
      </w:r>
      <w:r>
        <w:rPr>
          <w:spacing w:val="-5"/>
        </w:rPr>
        <w:t>Код</w:t>
      </w:r>
    </w:p>
    <w:p>
      <w:pPr>
        <w:pStyle w:val="Heading3"/>
        <w:spacing w:before="275"/>
      </w:pPr>
      <w:r>
        <w:rPr/>
        <w:t>Основная</w:t>
      </w:r>
      <w:r>
        <w:rPr>
          <w:spacing w:val="-5"/>
        </w:rPr>
        <w:t> </w:t>
      </w:r>
      <w:r>
        <w:rPr/>
        <w:t>цель</w:t>
      </w:r>
      <w:r>
        <w:rPr>
          <w:spacing w:val="-5"/>
        </w:rPr>
        <w:t> </w:t>
      </w:r>
      <w:r>
        <w:rPr/>
        <w:t>вида</w:t>
      </w:r>
      <w:r>
        <w:rPr>
          <w:spacing w:val="-5"/>
        </w:rPr>
        <w:t> </w:t>
      </w:r>
      <w:r>
        <w:rPr/>
        <w:t>профессиональной</w:t>
      </w:r>
      <w:r>
        <w:rPr>
          <w:spacing w:val="-4"/>
        </w:rPr>
        <w:t> </w:t>
      </w:r>
      <w:r>
        <w:rPr>
          <w:spacing w:val="-2"/>
        </w:rPr>
        <w:t>деятельности:</w:t>
      </w: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650748</wp:posOffset>
                </wp:positionH>
                <wp:positionV relativeFrom="paragraph">
                  <wp:posOffset>181966</wp:posOffset>
                </wp:positionV>
                <wp:extent cx="6619240" cy="123063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19240" cy="12306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8" w:right="146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Обеспечение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безопасности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качества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производства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строительно-монтажных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работ,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обеспечение проверки соответствия выполняемых строительно-монтажных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работ проектной документации, требованиям технических регламентов, результатам инженерных изысканий, требованиям к</w:t>
                            </w:r>
                          </w:p>
                          <w:p>
                            <w:pPr>
                              <w:spacing w:before="0"/>
                              <w:ind w:left="108" w:right="146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строительству,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реконструкции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объектов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капитального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строительства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(в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том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числе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особо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опасных, технически сложных и уникальных объектов), установленным на дату выдачи представленного</w:t>
                            </w:r>
                          </w:p>
                          <w:p>
                            <w:pPr>
                              <w:spacing w:before="0"/>
                              <w:ind w:left="108" w:right="146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для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получения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разрешения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строительство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градостроительного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плана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земельного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участка,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а также разрешенному использованию земельного участка и ограничениям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14.328077pt;width:521.2pt;height:96.9pt;mso-position-horizontal-relative:page;mso-position-vertical-relative:paragraph;z-index:-15727616;mso-wrap-distance-left:0;mso-wrap-distance-right:0" type="#_x0000_t202" id="docshape5" filled="false" stroked="true" strokeweight=".23999pt" strokecolor="#808080">
                <v:textbox inset="0,0,0,0">
                  <w:txbxContent>
                    <w:p>
                      <w:pPr>
                        <w:spacing w:line="240" w:lineRule="auto" w:before="0"/>
                        <w:ind w:left="108" w:right="146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Обеспечение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безопасности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и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качества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производства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строительно-монтажных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работ,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обеспечение проверки соответствия выполняемых строительно-монтажных</w:t>
                      </w:r>
                      <w:r>
                        <w:rPr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работ проектной документации, требованиям технических регламентов, результатам инженерных изысканий, требованиям к</w:t>
                      </w:r>
                    </w:p>
                    <w:p>
                      <w:pPr>
                        <w:spacing w:before="0"/>
                        <w:ind w:left="108" w:right="146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строительству,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реконструкции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объектов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капитального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строительства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(в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том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числе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особо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опасных, технически сложных и уникальных объектов), установленным на дату выдачи представленного</w:t>
                      </w:r>
                    </w:p>
                    <w:p>
                      <w:pPr>
                        <w:spacing w:before="0"/>
                        <w:ind w:left="108" w:right="146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для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получения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разрешения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на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строительство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градостроительного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плана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земельного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участка,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а также разрешенному использованию земельного участка и ограничениям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70"/>
        <w:ind w:left="140" w:right="0" w:firstLine="0"/>
        <w:jc w:val="left"/>
        <w:rPr>
          <w:sz w:val="24"/>
        </w:rPr>
      </w:pPr>
      <w:r>
        <w:rPr>
          <w:sz w:val="24"/>
        </w:rPr>
        <w:t>Группа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занятий:</w:t>
      </w:r>
    </w:p>
    <w:p>
      <w:pPr>
        <w:pStyle w:val="BodyText"/>
        <w:spacing w:before="54"/>
      </w:pPr>
    </w:p>
    <w:tbl>
      <w:tblPr>
        <w:tblW w:w="0" w:type="auto"/>
        <w:jc w:val="left"/>
        <w:tblInd w:w="3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3387"/>
        <w:gridCol w:w="1265"/>
        <w:gridCol w:w="4102"/>
      </w:tblGrid>
      <w:tr>
        <w:trPr>
          <w:trHeight w:val="827" w:hRule="atLeast"/>
        </w:trPr>
        <w:tc>
          <w:tcPr>
            <w:tcW w:w="1668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1323</w:t>
            </w:r>
          </w:p>
        </w:tc>
        <w:tc>
          <w:tcPr>
            <w:tcW w:w="3387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hyperlink r:id="rId7">
              <w:r>
                <w:rPr>
                  <w:sz w:val="24"/>
                </w:rPr>
                <w:t>Руководители</w:t>
              </w:r>
              <w:r>
                <w:rPr>
                  <w:spacing w:val="-12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подразделений</w:t>
              </w:r>
            </w:hyperlink>
          </w:p>
          <w:p>
            <w:pPr>
              <w:pStyle w:val="TableParagraph"/>
              <w:spacing w:line="270" w:lineRule="atLeast"/>
              <w:ind w:right="1518"/>
              <w:rPr>
                <w:sz w:val="24"/>
              </w:rPr>
            </w:pPr>
            <w:hyperlink r:id="rId7">
              <w:r>
                <w:rPr>
                  <w:sz w:val="24"/>
                </w:rPr>
                <w:t>(управляющие)</w:t>
              </w:r>
              <w:r>
                <w:rPr>
                  <w:spacing w:val="-15"/>
                  <w:sz w:val="24"/>
                </w:rPr>
                <w:t> </w:t>
              </w:r>
              <w:r>
                <w:rPr>
                  <w:sz w:val="24"/>
                </w:rPr>
                <w:t>в</w:t>
              </w:r>
            </w:hyperlink>
            <w:r>
              <w:rPr>
                <w:sz w:val="24"/>
              </w:rPr>
              <w:t> </w:t>
            </w:r>
            <w:hyperlink r:id="rId7">
              <w:r>
                <w:rPr>
                  <w:spacing w:val="-2"/>
                  <w:sz w:val="24"/>
                </w:rPr>
                <w:t>строительстве</w:t>
              </w:r>
            </w:hyperlink>
          </w:p>
        </w:tc>
        <w:tc>
          <w:tcPr>
            <w:tcW w:w="126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hyperlink r:id="rId8">
              <w:r>
                <w:rPr>
                  <w:spacing w:val="-4"/>
                  <w:sz w:val="24"/>
                </w:rPr>
                <w:t>2142</w:t>
              </w:r>
            </w:hyperlink>
          </w:p>
        </w:tc>
        <w:tc>
          <w:tcPr>
            <w:tcW w:w="4102" w:type="dxa"/>
          </w:tcPr>
          <w:p>
            <w:pPr>
              <w:pStyle w:val="TableParagraph"/>
              <w:spacing w:line="240" w:lineRule="auto"/>
              <w:ind w:right="1062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гражданскому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</w:tbl>
    <w:p>
      <w:pPr>
        <w:pStyle w:val="BodyText"/>
        <w:tabs>
          <w:tab w:pos="2721" w:val="left" w:leader="none"/>
          <w:tab w:pos="5290" w:val="left" w:leader="none"/>
          <w:tab w:pos="7730" w:val="left" w:leader="none"/>
        </w:tabs>
        <w:ind w:left="405"/>
      </w:pPr>
      <w:r>
        <w:rPr/>
        <w:t>(код</w:t>
      </w:r>
      <w:r>
        <w:rPr>
          <w:spacing w:val="-5"/>
        </w:rPr>
        <w:t> </w:t>
      </w:r>
      <w:r>
        <w:rPr>
          <w:spacing w:val="-2"/>
        </w:rPr>
        <w:t>ОКЗ</w:t>
      </w:r>
      <w:r>
        <w:rPr>
          <w:spacing w:val="-2"/>
          <w:vertAlign w:val="superscript"/>
        </w:rPr>
        <w:t>1</w:t>
      </w:r>
      <w:r>
        <w:rPr>
          <w:spacing w:val="-2"/>
          <w:vertAlign w:val="baseline"/>
        </w:rPr>
        <w:t>)</w:t>
      </w:r>
      <w:r>
        <w:rPr>
          <w:vertAlign w:val="baseline"/>
        </w:rPr>
        <w:tab/>
      </w:r>
      <w:r>
        <w:rPr>
          <w:spacing w:val="-2"/>
          <w:vertAlign w:val="baseline"/>
        </w:rPr>
        <w:t>(наименование)</w:t>
      </w:r>
      <w:r>
        <w:rPr>
          <w:vertAlign w:val="baseline"/>
        </w:rPr>
        <w:tab/>
        <w:t>(код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ОКЗ)</w:t>
      </w:r>
      <w:r>
        <w:rPr>
          <w:vertAlign w:val="baseline"/>
        </w:rPr>
        <w:tab/>
      </w:r>
      <w:r>
        <w:rPr>
          <w:spacing w:val="-2"/>
          <w:vertAlign w:val="baseline"/>
        </w:rPr>
        <w:t>(наименование)</w:t>
      </w:r>
    </w:p>
    <w:p>
      <w:pPr>
        <w:pStyle w:val="BodyText"/>
        <w:spacing w:after="0"/>
        <w:sectPr>
          <w:headerReference w:type="default" r:id="rId6"/>
          <w:pgSz w:w="11910" w:h="16840"/>
          <w:pgMar w:header="710" w:footer="0" w:top="1040" w:bottom="280" w:left="992" w:right="425"/>
          <w:pgNumType w:start="2"/>
        </w:sectPr>
      </w:pPr>
    </w:p>
    <w:p>
      <w:pPr>
        <w:pStyle w:val="Heading3"/>
        <w:spacing w:before="80"/>
      </w:pPr>
      <w:r>
        <w:rPr/>
        <w:t>Отнесение</w:t>
      </w:r>
      <w:r>
        <w:rPr>
          <w:spacing w:val="-5"/>
        </w:rPr>
        <w:t> </w:t>
      </w:r>
      <w:r>
        <w:rPr/>
        <w:t>к</w:t>
      </w:r>
      <w:r>
        <w:rPr>
          <w:spacing w:val="-3"/>
        </w:rPr>
        <w:t> </w:t>
      </w:r>
      <w:r>
        <w:rPr/>
        <w:t>видам</w:t>
      </w:r>
      <w:r>
        <w:rPr>
          <w:spacing w:val="-4"/>
        </w:rPr>
        <w:t> </w:t>
      </w:r>
      <w:r>
        <w:rPr/>
        <w:t>экономической</w:t>
      </w:r>
      <w:r>
        <w:rPr>
          <w:spacing w:val="-3"/>
        </w:rPr>
        <w:t> </w:t>
      </w:r>
      <w:r>
        <w:rPr>
          <w:spacing w:val="-2"/>
        </w:rPr>
        <w:t>деятельности:</w:t>
      </w:r>
    </w:p>
    <w:p>
      <w:pPr>
        <w:pStyle w:val="BodyText"/>
        <w:spacing w:before="53" w:after="1"/>
      </w:pPr>
    </w:p>
    <w:tbl>
      <w:tblPr>
        <w:tblW w:w="0" w:type="auto"/>
        <w:jc w:val="left"/>
        <w:tblInd w:w="3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8882"/>
      </w:tblGrid>
      <w:tr>
        <w:trPr>
          <w:trHeight w:val="283" w:hRule="atLeast"/>
        </w:trPr>
        <w:tc>
          <w:tcPr>
            <w:tcW w:w="1541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41.20</w:t>
              </w:r>
            </w:hyperlink>
          </w:p>
        </w:tc>
        <w:tc>
          <w:tcPr>
            <w:tcW w:w="888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жилых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нежилых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зданий</w:t>
            </w:r>
          </w:p>
        </w:tc>
      </w:tr>
      <w:tr>
        <w:trPr>
          <w:trHeight w:val="275" w:hRule="atLeast"/>
        </w:trPr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71.12.</w:t>
            </w:r>
          </w:p>
        </w:tc>
        <w:tc>
          <w:tcPr>
            <w:tcW w:w="8882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Деятельность,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связанная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инженерно-техническим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проектированием,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управлением</w:t>
            </w:r>
          </w:p>
        </w:tc>
      </w:tr>
      <w:tr>
        <w:trPr>
          <w:trHeight w:val="276" w:hRule="atLeast"/>
        </w:trPr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71.12.11</w:t>
            </w:r>
          </w:p>
        </w:tc>
        <w:tc>
          <w:tcPr>
            <w:tcW w:w="88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проектами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строительства,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выполнением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авторского</w:t>
            </w:r>
          </w:p>
        </w:tc>
      </w:tr>
      <w:tr>
        <w:trPr>
          <w:trHeight w:val="278" w:hRule="atLeast"/>
        </w:trPr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82" w:type="dxa"/>
            <w:tcBorders>
              <w:top w:val="nil"/>
            </w:tcBorders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283" w:hRule="atLeast"/>
        </w:trPr>
        <w:tc>
          <w:tcPr>
            <w:tcW w:w="1541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71.20.9</w:t>
              </w:r>
            </w:hyperlink>
          </w:p>
        </w:tc>
        <w:tc>
          <w:tcPr>
            <w:tcW w:w="8882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Деятельность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техническому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контролю,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испытаниям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анализу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прочая</w:t>
            </w:r>
          </w:p>
        </w:tc>
      </w:tr>
    </w:tbl>
    <w:p>
      <w:pPr>
        <w:pStyle w:val="BodyText"/>
        <w:tabs>
          <w:tab w:pos="3847" w:val="left" w:leader="none"/>
        </w:tabs>
        <w:spacing w:before="2"/>
        <w:ind w:left="188"/>
      </w:pPr>
      <w:r>
        <w:rPr/>
        <w:t>(код</w:t>
      </w:r>
      <w:r>
        <w:rPr>
          <w:spacing w:val="-5"/>
        </w:rPr>
        <w:t> </w:t>
      </w:r>
      <w:r>
        <w:rPr>
          <w:spacing w:val="-2"/>
        </w:rPr>
        <w:t>ОКВЭД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)</w:t>
      </w:r>
      <w:r>
        <w:rPr>
          <w:vertAlign w:val="baseline"/>
        </w:rPr>
        <w:tab/>
        <w:t>(наименование</w:t>
      </w:r>
      <w:r>
        <w:rPr>
          <w:spacing w:val="-12"/>
          <w:vertAlign w:val="baseline"/>
        </w:rPr>
        <w:t> </w:t>
      </w:r>
      <w:r>
        <w:rPr>
          <w:vertAlign w:val="baseline"/>
        </w:rPr>
        <w:t>вида</w:t>
      </w:r>
      <w:r>
        <w:rPr>
          <w:spacing w:val="-13"/>
          <w:vertAlign w:val="baseline"/>
        </w:rPr>
        <w:t> </w:t>
      </w:r>
      <w:r>
        <w:rPr>
          <w:vertAlign w:val="baseline"/>
        </w:rPr>
        <w:t>экономической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деятельности)</w:t>
      </w:r>
    </w:p>
    <w:p>
      <w:pPr>
        <w:pStyle w:val="BodyText"/>
        <w:spacing w:after="0"/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75"/>
        <w:ind w:right="3"/>
        <w:jc w:val="center"/>
      </w:pPr>
      <w:r>
        <w:rPr>
          <w:spacing w:val="-10"/>
        </w:rPr>
        <w:t>4</w:t>
      </w:r>
    </w:p>
    <w:p>
      <w:pPr>
        <w:pStyle w:val="Heading1"/>
        <w:numPr>
          <w:ilvl w:val="0"/>
          <w:numId w:val="4"/>
        </w:numPr>
        <w:tabs>
          <w:tab w:pos="1128" w:val="left" w:leader="none"/>
          <w:tab w:pos="5292" w:val="left" w:leader="none"/>
        </w:tabs>
        <w:spacing w:line="242" w:lineRule="auto" w:before="199" w:after="0"/>
        <w:ind w:left="5292" w:right="778" w:hanging="4521"/>
        <w:jc w:val="left"/>
      </w:pPr>
      <w:bookmarkStart w:name="_bookmark1" w:id="2"/>
      <w:bookmarkEnd w:id="2"/>
      <w:r>
        <w:rPr>
          <w:b w:val="0"/>
        </w:rPr>
      </w:r>
      <w:r>
        <w:rPr/>
        <w:t>Описание</w:t>
      </w:r>
      <w:r>
        <w:rPr>
          <w:spacing w:val="-4"/>
        </w:rPr>
        <w:t> </w:t>
      </w:r>
      <w:r>
        <w:rPr/>
        <w:t>трудовых</w:t>
      </w:r>
      <w:r>
        <w:rPr>
          <w:spacing w:val="-3"/>
        </w:rPr>
        <w:t> </w:t>
      </w:r>
      <w:r>
        <w:rPr/>
        <w:t>функций,</w:t>
      </w:r>
      <w:r>
        <w:rPr>
          <w:spacing w:val="-3"/>
        </w:rPr>
        <w:t> </w:t>
      </w:r>
      <w:r>
        <w:rPr/>
        <w:t>входящих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профессиональный</w:t>
      </w:r>
      <w:r>
        <w:rPr>
          <w:spacing w:val="-5"/>
        </w:rPr>
        <w:t> </w:t>
      </w:r>
      <w:r>
        <w:rPr/>
        <w:t>стандарт</w:t>
      </w:r>
      <w:r>
        <w:rPr>
          <w:spacing w:val="-6"/>
        </w:rPr>
        <w:t> </w:t>
      </w:r>
      <w:r>
        <w:rPr/>
        <w:t>(функциональная</w:t>
      </w:r>
      <w:r>
        <w:rPr>
          <w:spacing w:val="-5"/>
        </w:rPr>
        <w:t> </w:t>
      </w:r>
      <w:r>
        <w:rPr/>
        <w:t>карта</w:t>
      </w:r>
      <w:r>
        <w:rPr>
          <w:spacing w:val="-3"/>
        </w:rPr>
        <w:t> </w:t>
      </w:r>
      <w:r>
        <w:rPr/>
        <w:t>вида профессиональной деятельности)</w:t>
      </w:r>
    </w:p>
    <w:p>
      <w:pPr>
        <w:pStyle w:val="BodyText"/>
        <w:spacing w:before="44"/>
        <w:rPr>
          <w:b/>
        </w:rPr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3027"/>
        <w:gridCol w:w="1724"/>
        <w:gridCol w:w="6605"/>
        <w:gridCol w:w="1042"/>
        <w:gridCol w:w="1721"/>
      </w:tblGrid>
      <w:tr>
        <w:trPr>
          <w:trHeight w:val="275" w:hRule="atLeast"/>
        </w:trPr>
        <w:tc>
          <w:tcPr>
            <w:tcW w:w="5421" w:type="dxa"/>
            <w:gridSpan w:val="3"/>
          </w:tcPr>
          <w:p>
            <w:pPr>
              <w:pStyle w:val="TableParagraph"/>
              <w:spacing w:line="256" w:lineRule="exact"/>
              <w:ind w:left="1036"/>
              <w:rPr>
                <w:sz w:val="24"/>
              </w:rPr>
            </w:pPr>
            <w:r>
              <w:rPr>
                <w:sz w:val="24"/>
              </w:rPr>
              <w:t>Обобщенные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трудовые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функции</w:t>
            </w:r>
          </w:p>
        </w:tc>
        <w:tc>
          <w:tcPr>
            <w:tcW w:w="9368" w:type="dxa"/>
            <w:gridSpan w:val="3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функции</w:t>
            </w:r>
          </w:p>
        </w:tc>
      </w:tr>
      <w:tr>
        <w:trPr>
          <w:trHeight w:val="827" w:hRule="atLeast"/>
        </w:trPr>
        <w:tc>
          <w:tcPr>
            <w:tcW w:w="670" w:type="dxa"/>
          </w:tcPr>
          <w:p>
            <w:pPr>
              <w:pStyle w:val="TableParagraph"/>
              <w:spacing w:line="240" w:lineRule="auto" w:before="267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3027" w:type="dxa"/>
          </w:tcPr>
          <w:p>
            <w:pPr>
              <w:pStyle w:val="TableParagraph"/>
              <w:spacing w:line="240" w:lineRule="auto" w:before="267"/>
              <w:ind w:left="786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724" w:type="dxa"/>
          </w:tcPr>
          <w:p>
            <w:pPr>
              <w:pStyle w:val="TableParagraph"/>
              <w:spacing w:line="240" w:lineRule="auto" w:before="131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уровень</w:t>
            </w:r>
          </w:p>
          <w:p>
            <w:pPr>
              <w:pStyle w:val="TableParagraph"/>
              <w:spacing w:line="240" w:lineRule="auto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квалификации</w:t>
            </w:r>
          </w:p>
        </w:tc>
        <w:tc>
          <w:tcPr>
            <w:tcW w:w="6605" w:type="dxa"/>
          </w:tcPr>
          <w:p>
            <w:pPr>
              <w:pStyle w:val="TableParagraph"/>
              <w:spacing w:line="240" w:lineRule="auto" w:before="267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042" w:type="dxa"/>
          </w:tcPr>
          <w:p>
            <w:pPr>
              <w:pStyle w:val="TableParagraph"/>
              <w:spacing w:line="240" w:lineRule="auto" w:before="267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уровень</w:t>
            </w:r>
          </w:p>
          <w:p>
            <w:pPr>
              <w:pStyle w:val="TableParagraph"/>
              <w:spacing w:line="270" w:lineRule="atLeas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(подуровень) квалификации</w:t>
            </w:r>
          </w:p>
        </w:tc>
      </w:tr>
      <w:tr>
        <w:trPr>
          <w:trHeight w:val="828" w:hRule="atLeast"/>
        </w:trPr>
        <w:tc>
          <w:tcPr>
            <w:tcW w:w="670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027" w:type="dxa"/>
            <w:vMerge w:val="restart"/>
          </w:tcPr>
          <w:p>
            <w:pPr>
              <w:pStyle w:val="TableParagraph"/>
              <w:spacing w:line="240" w:lineRule="auto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Проведение строительного контроля подрядчика при </w:t>
            </w:r>
            <w:r>
              <w:rPr>
                <w:spacing w:val="-2"/>
                <w:sz w:val="24"/>
              </w:rPr>
              <w:t>строительстве,</w:t>
            </w:r>
          </w:p>
          <w:p>
            <w:pPr>
              <w:pStyle w:val="TableParagraph"/>
              <w:tabs>
                <w:tab w:pos="1532" w:val="left" w:leader="none"/>
                <w:tab w:pos="2081" w:val="left" w:leader="none"/>
              </w:tabs>
              <w:spacing w:line="240" w:lineRule="auto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реконструкции, капитальном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ремонте 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капитального строительства</w:t>
            </w:r>
          </w:p>
        </w:tc>
        <w:tc>
          <w:tcPr>
            <w:tcW w:w="1724" w:type="dxa"/>
            <w:vMerge w:val="restart"/>
          </w:tcPr>
          <w:p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5" w:type="dxa"/>
          </w:tcPr>
          <w:p>
            <w:pPr>
              <w:pStyle w:val="TableParagraph"/>
              <w:tabs>
                <w:tab w:pos="2234" w:val="left" w:leader="none"/>
                <w:tab w:pos="3519" w:val="left" w:leader="none"/>
                <w:tab w:pos="4970" w:val="left" w:leader="none"/>
              </w:tabs>
              <w:spacing w:line="240" w:lineRule="auto"/>
              <w:ind w:left="106" w:right="93"/>
              <w:rPr>
                <w:sz w:val="24"/>
              </w:rPr>
            </w:pPr>
            <w:r>
              <w:rPr>
                <w:sz w:val="24"/>
              </w:rPr>
              <w:t>Входной контроль рабочей документации и организационно- </w:t>
            </w:r>
            <w:r>
              <w:rPr>
                <w:spacing w:val="-2"/>
                <w:sz w:val="24"/>
              </w:rPr>
              <w:t>технологических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документации,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предоставленной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застройщиком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(техническим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заказчиком)</w:t>
            </w:r>
          </w:p>
        </w:tc>
        <w:tc>
          <w:tcPr>
            <w:tcW w:w="1042" w:type="dxa"/>
          </w:tcPr>
          <w:p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A/01.6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551" w:hRule="atLeast"/>
        </w:trPr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5" w:type="dxa"/>
          </w:tcPr>
          <w:p>
            <w:pPr>
              <w:pStyle w:val="TableParagraph"/>
              <w:tabs>
                <w:tab w:pos="2539" w:val="left" w:leader="none"/>
                <w:tab w:pos="4227" w:val="left" w:leader="none"/>
                <w:tab w:pos="5745" w:val="left" w:leader="none"/>
              </w:tabs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Освидетельствование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геодезической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разбивочной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основы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объекта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  <w:tc>
          <w:tcPr>
            <w:tcW w:w="1042" w:type="dxa"/>
          </w:tcPr>
          <w:p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A/02.6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554" w:hRule="atLeast"/>
        </w:trPr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5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Входной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контроль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применяемых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строительных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2"/>
                <w:sz w:val="24"/>
              </w:rPr>
              <w:t>материалов,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изделий,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конструкций,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  <w:tc>
          <w:tcPr>
            <w:tcW w:w="1042" w:type="dxa"/>
          </w:tcPr>
          <w:p>
            <w:pPr>
              <w:pStyle w:val="TableParagraph"/>
              <w:spacing w:line="270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A/03.6</w:t>
            </w:r>
          </w:p>
        </w:tc>
        <w:tc>
          <w:tcPr>
            <w:tcW w:w="1721" w:type="dxa"/>
          </w:tcPr>
          <w:p>
            <w:pPr>
              <w:pStyle w:val="TableParagraph"/>
              <w:spacing w:line="270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551" w:hRule="atLeast"/>
        </w:trPr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5" w:type="dxa"/>
          </w:tcPr>
          <w:p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Операционный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sz w:val="24"/>
              </w:rPr>
              <w:t>контроль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ходе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строительно-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монтажных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работ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ведение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1042" w:type="dxa"/>
          </w:tcPr>
          <w:p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A/04.6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670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027" w:type="dxa"/>
            <w:vMerge w:val="restart"/>
          </w:tcPr>
          <w:p>
            <w:pPr>
              <w:pStyle w:val="TableParagraph"/>
              <w:spacing w:line="240" w:lineRule="auto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Проведение строительного контроля заказчика при </w:t>
            </w:r>
            <w:r>
              <w:rPr>
                <w:spacing w:val="-2"/>
                <w:sz w:val="24"/>
              </w:rPr>
              <w:t>строительстве,</w:t>
            </w:r>
          </w:p>
          <w:p>
            <w:pPr>
              <w:pStyle w:val="TableParagraph"/>
              <w:tabs>
                <w:tab w:pos="1532" w:val="left" w:leader="none"/>
                <w:tab w:pos="2081" w:val="left" w:leader="none"/>
              </w:tabs>
              <w:spacing w:line="270" w:lineRule="atLeast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реконструкции, капитальном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ремонте 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капитального строительства</w:t>
            </w:r>
          </w:p>
        </w:tc>
        <w:tc>
          <w:tcPr>
            <w:tcW w:w="1724" w:type="dxa"/>
            <w:vMerge w:val="restart"/>
          </w:tcPr>
          <w:p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5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Входной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контроль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1042" w:type="dxa"/>
          </w:tcPr>
          <w:p>
            <w:pPr>
              <w:pStyle w:val="TableParagraph"/>
              <w:spacing w:line="256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B/01.6</w:t>
            </w:r>
          </w:p>
        </w:tc>
        <w:tc>
          <w:tcPr>
            <w:tcW w:w="1721" w:type="dxa"/>
          </w:tcPr>
          <w:p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646" w:hRule="atLeast"/>
        </w:trPr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5" w:type="dxa"/>
          </w:tcPr>
          <w:p>
            <w:pPr>
              <w:pStyle w:val="TableParagraph"/>
              <w:tabs>
                <w:tab w:pos="1761" w:val="left" w:leader="none"/>
                <w:tab w:pos="2963" w:val="left" w:leader="none"/>
                <w:tab w:pos="3356" w:val="left" w:leader="none"/>
                <w:tab w:pos="5169" w:val="left" w:leader="none"/>
                <w:tab w:pos="6378" w:val="left" w:leader="none"/>
              </w:tabs>
              <w:spacing w:line="240" w:lineRule="auto"/>
              <w:ind w:left="106" w:right="94"/>
              <w:rPr>
                <w:sz w:val="24"/>
              </w:rPr>
            </w:pPr>
            <w:r>
              <w:rPr>
                <w:spacing w:val="-2"/>
                <w:sz w:val="24"/>
              </w:rPr>
              <w:t>Верификация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входного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операционного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у </w:t>
            </w:r>
            <w:r>
              <w:rPr>
                <w:spacing w:val="-2"/>
                <w:sz w:val="24"/>
              </w:rPr>
              <w:t>подрядчика</w:t>
            </w:r>
          </w:p>
        </w:tc>
        <w:tc>
          <w:tcPr>
            <w:tcW w:w="1042" w:type="dxa"/>
          </w:tcPr>
          <w:p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B/02.6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827" w:hRule="atLeast"/>
        </w:trPr>
        <w:tc>
          <w:tcPr>
            <w:tcW w:w="670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3027" w:type="dxa"/>
            <w:vMerge w:val="restart"/>
          </w:tcPr>
          <w:p>
            <w:pPr>
              <w:pStyle w:val="TableParagraph"/>
              <w:tabs>
                <w:tab w:pos="1696" w:val="left" w:leader="none"/>
              </w:tabs>
              <w:spacing w:line="240" w:lineRule="auto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Организация контроля </w:t>
            </w:r>
            <w:r>
              <w:rPr>
                <w:spacing w:val="-2"/>
                <w:sz w:val="24"/>
              </w:rPr>
              <w:t>качества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результатов строительно-монтажных</w:t>
            </w:r>
          </w:p>
          <w:p>
            <w:pPr>
              <w:pStyle w:val="TableParagraph"/>
              <w:spacing w:line="240" w:lineRule="auto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работ и приемка объектов </w:t>
            </w:r>
            <w:r>
              <w:rPr>
                <w:spacing w:val="-2"/>
                <w:sz w:val="24"/>
              </w:rPr>
              <w:t>капитального</w:t>
            </w:r>
          </w:p>
          <w:p>
            <w:pPr>
              <w:pStyle w:val="TableParagraph"/>
              <w:tabs>
                <w:tab w:pos="1986" w:val="left" w:leader="none"/>
              </w:tabs>
              <w:spacing w:line="270" w:lineRule="atLeast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>строительства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том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числе </w:t>
            </w:r>
            <w:r>
              <w:rPr>
                <w:spacing w:val="-4"/>
                <w:sz w:val="24"/>
              </w:rPr>
              <w:t>особо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опасных, </w:t>
            </w:r>
            <w:r>
              <w:rPr>
                <w:sz w:val="24"/>
              </w:rPr>
              <w:t>технически-сложных и уникальных объектов), строительство которых </w:t>
            </w:r>
            <w:r>
              <w:rPr>
                <w:spacing w:val="-2"/>
                <w:sz w:val="24"/>
              </w:rPr>
              <w:t>завершено</w:t>
            </w:r>
          </w:p>
        </w:tc>
        <w:tc>
          <w:tcPr>
            <w:tcW w:w="1724" w:type="dxa"/>
            <w:vMerge w:val="restart"/>
          </w:tcPr>
          <w:p>
            <w:pPr>
              <w:pStyle w:val="TableParagraph"/>
              <w:spacing w:line="268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5" w:type="dxa"/>
          </w:tcPr>
          <w:p>
            <w:pPr>
              <w:pStyle w:val="TableParagraph"/>
              <w:tabs>
                <w:tab w:pos="1776" w:val="left" w:leader="none"/>
                <w:tab w:pos="4767" w:val="left" w:leader="none"/>
                <w:tab w:pos="5790" w:val="left" w:leader="none"/>
              </w:tabs>
              <w:spacing w:line="240" w:lineRule="auto"/>
              <w:ind w:left="106" w:right="92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верификация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качества </w:t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строительно-монтажных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лицом,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осуществляющим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строительство</w:t>
            </w:r>
          </w:p>
        </w:tc>
        <w:tc>
          <w:tcPr>
            <w:tcW w:w="1042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С/01.7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198" w:hRule="atLeast"/>
        </w:trPr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5" w:type="dxa"/>
          </w:tcPr>
          <w:p>
            <w:pPr>
              <w:pStyle w:val="TableParagraph"/>
              <w:tabs>
                <w:tab w:pos="2687" w:val="left" w:leader="none"/>
                <w:tab w:pos="4894" w:val="left" w:leader="none"/>
              </w:tabs>
              <w:spacing w:line="240" w:lineRule="auto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Заключительная оценка (совместно с лицом, </w:t>
            </w:r>
            <w:r>
              <w:rPr>
                <w:spacing w:val="-2"/>
                <w:sz w:val="24"/>
              </w:rPr>
              <w:t>осуществляющим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(подрядчиком)) </w:t>
            </w:r>
            <w:r>
              <w:rPr>
                <w:sz w:val="24"/>
              </w:rPr>
              <w:t>соответствия законченного строительством объекта требованиям технических регламентов, проектной документации и условиям договоров технологического присоединения к сетям инженерного обеспечения</w:t>
            </w:r>
          </w:p>
        </w:tc>
        <w:tc>
          <w:tcPr>
            <w:tcW w:w="1042" w:type="dxa"/>
          </w:tcPr>
          <w:p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С/02.7</w:t>
            </w:r>
          </w:p>
        </w:tc>
        <w:tc>
          <w:tcPr>
            <w:tcW w:w="1721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>
      <w:pPr>
        <w:pStyle w:val="TableParagraph"/>
        <w:spacing w:after="0" w:line="268" w:lineRule="exact"/>
        <w:jc w:val="center"/>
        <w:rPr>
          <w:sz w:val="24"/>
        </w:rPr>
        <w:sectPr>
          <w:headerReference w:type="default" r:id="rId11"/>
          <w:pgSz w:w="16840" w:h="11910" w:orient="landscape"/>
          <w:pgMar w:header="0" w:footer="0" w:top="620" w:bottom="280" w:left="992" w:right="992"/>
        </w:sectPr>
      </w:pPr>
    </w:p>
    <w:p>
      <w:pPr>
        <w:pStyle w:val="Heading1"/>
        <w:numPr>
          <w:ilvl w:val="0"/>
          <w:numId w:val="4"/>
        </w:numPr>
        <w:tabs>
          <w:tab w:pos="2334" w:val="left" w:leader="none"/>
        </w:tabs>
        <w:spacing w:line="240" w:lineRule="auto" w:before="79" w:after="0"/>
        <w:ind w:left="2334" w:right="0" w:hanging="465"/>
        <w:jc w:val="left"/>
      </w:pPr>
      <w:bookmarkStart w:name="_bookmark2" w:id="3"/>
      <w:bookmarkEnd w:id="3"/>
      <w:r>
        <w:rPr>
          <w:b w:val="0"/>
        </w:rPr>
      </w:r>
      <w:r>
        <w:rPr/>
        <w:t>Характеристика</w:t>
      </w:r>
      <w:r>
        <w:rPr>
          <w:spacing w:val="-12"/>
        </w:rPr>
        <w:t> </w:t>
      </w:r>
      <w:r>
        <w:rPr/>
        <w:t>обобщенных</w:t>
      </w:r>
      <w:r>
        <w:rPr>
          <w:spacing w:val="-9"/>
        </w:rPr>
        <w:t> </w:t>
      </w:r>
      <w:r>
        <w:rPr/>
        <w:t>трудовых</w:t>
      </w:r>
      <w:r>
        <w:rPr>
          <w:spacing w:val="-9"/>
        </w:rPr>
        <w:t> </w:t>
      </w:r>
      <w:r>
        <w:rPr>
          <w:spacing w:val="-2"/>
        </w:rPr>
        <w:t>функций</w:t>
      </w:r>
    </w:p>
    <w:p>
      <w:pPr>
        <w:pStyle w:val="Heading2"/>
        <w:numPr>
          <w:ilvl w:val="1"/>
          <w:numId w:val="5"/>
        </w:numPr>
        <w:tabs>
          <w:tab w:pos="560" w:val="left" w:leader="none"/>
        </w:tabs>
        <w:spacing w:line="240" w:lineRule="auto" w:before="277" w:after="0"/>
        <w:ind w:left="560" w:right="0" w:hanging="420"/>
        <w:jc w:val="left"/>
      </w:pPr>
      <w:bookmarkStart w:name="_bookmark3" w:id="4"/>
      <w:bookmarkEnd w:id="4"/>
      <w:r>
        <w:rPr>
          <w:b w:val="0"/>
        </w:rPr>
      </w:r>
      <w:r>
        <w:rPr/>
        <w:t>Обобщенная</w:t>
      </w:r>
      <w:r>
        <w:rPr>
          <w:spacing w:val="-4"/>
        </w:rPr>
        <w:t> </w:t>
      </w:r>
      <w:r>
        <w:rPr/>
        <w:t>трудовая</w:t>
      </w:r>
      <w:r>
        <w:rPr>
          <w:spacing w:val="-3"/>
        </w:rPr>
        <w:t> </w:t>
      </w:r>
      <w:r>
        <w:rPr>
          <w:spacing w:val="-2"/>
        </w:rPr>
        <w:t>функция</w:t>
      </w:r>
    </w:p>
    <w:p>
      <w:pPr>
        <w:pStyle w:val="BodyText"/>
        <w:spacing w:before="143"/>
        <w:rPr>
          <w:b/>
        </w:rPr>
      </w:pPr>
    </w:p>
    <w:p>
      <w:pPr>
        <w:pStyle w:val="BodyText"/>
        <w:spacing w:after="0"/>
        <w:rPr>
          <w:b/>
        </w:rPr>
        <w:sectPr>
          <w:headerReference w:type="default" r:id="rId12"/>
          <w:pgSz w:w="11910" w:h="16840"/>
          <w:pgMar w:header="710" w:footer="0" w:top="1040" w:bottom="280" w:left="992" w:right="425"/>
          <w:pgNumType w:start="5"/>
        </w:sectPr>
      </w:pPr>
    </w:p>
    <w:p>
      <w:pPr>
        <w:pStyle w:val="BodyText"/>
        <w:spacing w:before="207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1600453</wp:posOffset>
                </wp:positionH>
                <wp:positionV relativeFrom="paragraph">
                  <wp:posOffset>-56327</wp:posOffset>
                </wp:positionV>
                <wp:extent cx="3375025" cy="53213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375025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5" w:right="98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Проведение строительного контроля подрядчика при строительстве, реконструкции, капитальном ремонте объекта капитального строительства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-4.435254pt;width:265.75pt;height:41.9pt;mso-position-horizontal-relative:page;mso-position-vertical-relative:paragraph;z-index:15733248" type="#_x0000_t202" id="docshape7" filled="false" stroked="true" strokeweight=".48001pt" strokecolor="#808080">
                <v:textbox inset="0,0,0,0">
                  <w:txbxContent>
                    <w:p>
                      <w:pPr>
                        <w:spacing w:line="240" w:lineRule="auto" w:before="0"/>
                        <w:ind w:left="105" w:right="98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Проведение строительного контроля подрядчика при строительстве, реконструкции, капитальном ремонте объекта капитального строительства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Наименование</w:t>
      </w:r>
    </w:p>
    <w:p>
      <w:pPr>
        <w:spacing w:before="207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Код</w:t>
      </w:r>
    </w:p>
    <w:p>
      <w:pPr>
        <w:pStyle w:val="BodyText"/>
        <w:spacing w:before="91"/>
        <w:ind w:left="140" w:right="888"/>
      </w:pPr>
      <w:r>
        <w:rPr/>
        <w:br w:type="column"/>
      </w:r>
      <w:r>
        <w:rPr>
          <w:spacing w:val="-2"/>
        </w:rPr>
        <w:t>Уровень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1426" w:space="5387"/>
            <w:col w:w="515" w:space="901"/>
            <w:col w:w="2264"/>
          </w:cols>
        </w:sectPr>
      </w:pPr>
    </w:p>
    <w:p>
      <w:pPr>
        <w:pStyle w:val="BodyText"/>
        <w:spacing w:before="160"/>
      </w:pP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ind w:left="140" w:right="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6813550</wp:posOffset>
                </wp:positionH>
                <wp:positionV relativeFrom="paragraph">
                  <wp:posOffset>-653825</wp:posOffset>
                </wp:positionV>
                <wp:extent cx="455930" cy="53213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55930" cy="5321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5pt;margin-top:-51.482323pt;width:35.9pt;height:41.9pt;mso-position-horizontal-relative:page;mso-position-vertical-relative:paragraph;z-index:15732224" type="#_x0000_t202" id="docshape8" filled="false" stroked="true" strokeweight=".47998pt" strokecolor="#808080">
                <v:textbox inset="0,0,0,0">
                  <w:txbxContent>
                    <w:p>
                      <w:pPr>
                        <w:spacing w:before="268"/>
                        <w:ind w:left="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5342509</wp:posOffset>
                </wp:positionH>
                <wp:positionV relativeFrom="paragraph">
                  <wp:posOffset>-653825</wp:posOffset>
                </wp:positionV>
                <wp:extent cx="534035" cy="5321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34035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670013pt;margin-top:-51.482323pt;width:42.05pt;height:41.9pt;mso-position-horizontal-relative:page;mso-position-vertical-relative:paragraph;z-index:15732736" type="#_x0000_t202" id="docshape9" filled="false" stroked="true" strokeweight=".48001pt" strokecolor="#808080"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Происхождение</w:t>
      </w:r>
      <w:r>
        <w:rPr>
          <w:spacing w:val="-13"/>
        </w:rPr>
        <w:t> </w:t>
      </w:r>
      <w:r>
        <w:rPr/>
        <w:t>обобщенной трудовой функции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2"/>
      </w:pPr>
    </w:p>
    <w:p>
      <w:pPr>
        <w:pStyle w:val="BodyText"/>
        <w:ind w:left="140" w:right="36" w:firstLine="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2402458</wp:posOffset>
                </wp:positionH>
                <wp:positionV relativeFrom="paragraph">
                  <wp:posOffset>-300486</wp:posOffset>
                </wp:positionV>
                <wp:extent cx="4908550" cy="3048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90855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04"/>
                              <w:gridCol w:w="2136"/>
                              <w:gridCol w:w="1303"/>
                              <w:gridCol w:w="2455"/>
                            </w:tblGrid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17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34" w:val="left" w:leader="none"/>
                                    </w:tabs>
                                    <w:spacing w:line="240" w:lineRule="auto" w:before="83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36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из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169998pt;margin-top:-23.660381pt;width:386.5pt;height:24pt;mso-position-horizontal-relative:page;mso-position-vertical-relative:paragraph;z-index:1573376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04"/>
                        <w:gridCol w:w="2136"/>
                        <w:gridCol w:w="1303"/>
                        <w:gridCol w:w="2455"/>
                      </w:tblGrid>
                      <w:tr>
                        <w:trPr>
                          <w:trHeight w:val="460" w:hRule="atLeast"/>
                        </w:trPr>
                        <w:tc>
                          <w:tcPr>
                            <w:tcW w:w="1704" w:type="dxa"/>
                          </w:tcPr>
                          <w:p>
                            <w:pPr>
                              <w:pStyle w:val="TableParagraph"/>
                              <w:tabs>
                                <w:tab w:pos="1334" w:val="left" w:leader="none"/>
                              </w:tabs>
                              <w:spacing w:line="240" w:lineRule="auto" w:before="83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36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из</w:t>
                            </w:r>
                          </w:p>
                          <w:p>
                            <w:pPr>
                              <w:pStyle w:val="TableParagraph"/>
                              <w:spacing w:line="217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5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Код </w:t>
      </w:r>
      <w:r>
        <w:rPr>
          <w:spacing w:val="-2"/>
        </w:rPr>
        <w:t>оригинала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2"/>
      </w:pPr>
    </w:p>
    <w:p>
      <w:pPr>
        <w:pStyle w:val="BodyText"/>
        <w:ind w:right="72"/>
        <w:jc w:val="center"/>
      </w:pPr>
      <w:r>
        <w:rPr/>
        <w:t>Регистрационный</w:t>
      </w:r>
      <w:r>
        <w:rPr>
          <w:spacing w:val="-13"/>
        </w:rPr>
        <w:t> </w:t>
      </w:r>
      <w:r>
        <w:rPr/>
        <w:t>номер </w:t>
      </w: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669" w:space="4100"/>
            <w:col w:w="1059" w:space="214"/>
            <w:col w:w="2451"/>
          </w:cols>
        </w:sectPr>
      </w:pPr>
    </w:p>
    <w:p>
      <w:pPr>
        <w:pStyle w:val="BodyText"/>
        <w:spacing w:before="51"/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3"/>
        <w:gridCol w:w="7599"/>
      </w:tblGrid>
      <w:tr>
        <w:trPr>
          <w:trHeight w:val="830" w:hRule="atLeast"/>
        </w:trPr>
        <w:tc>
          <w:tcPr>
            <w:tcW w:w="2823" w:type="dxa"/>
          </w:tcPr>
          <w:p>
            <w:pPr>
              <w:pStyle w:val="TableParagraph"/>
              <w:spacing w:line="240" w:lineRule="auto"/>
              <w:ind w:left="107" w:right="203"/>
              <w:rPr>
                <w:sz w:val="24"/>
              </w:rPr>
            </w:pPr>
            <w:r>
              <w:rPr>
                <w:spacing w:val="-2"/>
                <w:sz w:val="24"/>
              </w:rPr>
              <w:t>Возможные наименования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должностей,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профессий</w:t>
            </w:r>
          </w:p>
        </w:tc>
        <w:tc>
          <w:tcPr>
            <w:tcW w:w="7599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Инженер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Инженер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строительному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контролю</w:t>
            </w:r>
          </w:p>
        </w:tc>
      </w:tr>
    </w:tbl>
    <w:p>
      <w:pPr>
        <w:pStyle w:val="BodyText"/>
        <w:spacing w:before="46"/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3"/>
        <w:gridCol w:w="7599"/>
      </w:tblGrid>
      <w:tr>
        <w:trPr>
          <w:trHeight w:val="1379" w:hRule="atLeast"/>
        </w:trPr>
        <w:tc>
          <w:tcPr>
            <w:tcW w:w="2823" w:type="dxa"/>
          </w:tcPr>
          <w:p>
            <w:pPr>
              <w:pStyle w:val="TableParagraph"/>
              <w:spacing w:line="240" w:lineRule="auto"/>
              <w:ind w:left="107" w:right="203"/>
              <w:rPr>
                <w:sz w:val="24"/>
              </w:rPr>
            </w:pPr>
            <w:r>
              <w:rPr>
                <w:sz w:val="24"/>
              </w:rPr>
              <w:t>Требования к образованию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обучению</w:t>
            </w:r>
          </w:p>
        </w:tc>
        <w:tc>
          <w:tcPr>
            <w:tcW w:w="7599" w:type="dxa"/>
          </w:tcPr>
          <w:p>
            <w:pPr>
              <w:pStyle w:val="TableParagraph"/>
              <w:spacing w:line="240" w:lineRule="auto"/>
              <w:ind w:right="3424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бакалавриват </w:t>
            </w:r>
            <w:r>
              <w:rPr>
                <w:spacing w:val="-4"/>
                <w:sz w:val="24"/>
              </w:rPr>
              <w:t>или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(непрофильное)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бакалавриват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дополнительное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профессиональное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программы профессиональной переподготовки</w:t>
            </w:r>
          </w:p>
        </w:tc>
      </w:tr>
      <w:tr>
        <w:trPr>
          <w:trHeight w:val="551" w:hRule="atLeast"/>
        </w:trPr>
        <w:tc>
          <w:tcPr>
            <w:tcW w:w="2823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опыту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практической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7599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трех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лет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области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1380" w:hRule="atLeast"/>
        </w:trPr>
        <w:tc>
          <w:tcPr>
            <w:tcW w:w="2823" w:type="dxa"/>
          </w:tcPr>
          <w:p>
            <w:pPr>
              <w:pStyle w:val="TableParagraph"/>
              <w:spacing w:line="240" w:lineRule="auto"/>
              <w:ind w:left="107" w:right="91"/>
              <w:rPr>
                <w:sz w:val="24"/>
              </w:rPr>
            </w:pPr>
            <w:r>
              <w:rPr>
                <w:sz w:val="24"/>
              </w:rPr>
              <w:t>Особые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условия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допуска к работе</w:t>
            </w:r>
          </w:p>
        </w:tc>
        <w:tc>
          <w:tcPr>
            <w:tcW w:w="7599" w:type="dxa"/>
          </w:tcPr>
          <w:p>
            <w:pPr>
              <w:pStyle w:val="TableParagraph"/>
              <w:tabs>
                <w:tab w:pos="1794" w:val="left" w:leader="none"/>
                <w:tab w:pos="3468" w:val="left" w:leader="none"/>
                <w:tab w:pos="5535" w:val="left" w:leader="none"/>
                <w:tab w:pos="5936" w:val="left" w:leader="none"/>
              </w:tabs>
              <w:spacing w:line="240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Прохождение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обязательных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предварительных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периодических </w:t>
            </w:r>
            <w:r>
              <w:rPr>
                <w:sz w:val="24"/>
              </w:rPr>
              <w:t>медицинских осмотров</w:t>
            </w:r>
            <w:r>
              <w:rPr>
                <w:sz w:val="24"/>
                <w:vertAlign w:val="superscript"/>
              </w:rPr>
              <w:t>3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Прохождение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знаний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z w:val="24"/>
                <w:vertAlign w:val="superscript"/>
              </w:rPr>
              <w:t>4</w:t>
            </w:r>
            <w:r>
              <w:rPr>
                <w:sz w:val="24"/>
                <w:vertAlign w:val="baseline"/>
              </w:rPr>
              <w:t> Прохождение аттестации по промышленной безопасности</w:t>
            </w:r>
            <w:r>
              <w:rPr>
                <w:sz w:val="24"/>
                <w:vertAlign w:val="superscript"/>
              </w:rPr>
              <w:t>5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Прохождение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мерам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безопасности</w:t>
            </w:r>
            <w:r>
              <w:rPr>
                <w:spacing w:val="-2"/>
                <w:sz w:val="24"/>
                <w:vertAlign w:val="superscript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282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59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spacing w:before="269"/>
        <w:ind w:left="140" w:right="0" w:firstLine="0"/>
        <w:jc w:val="left"/>
        <w:rPr>
          <w:sz w:val="24"/>
        </w:rPr>
      </w:pPr>
      <w:r>
        <w:rPr>
          <w:sz w:val="24"/>
        </w:rPr>
        <w:t>Дополнительные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характеристики</w:t>
      </w:r>
    </w:p>
    <w:p>
      <w:pPr>
        <w:pStyle w:val="BodyText"/>
        <w:spacing w:before="54"/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1416"/>
        <w:gridCol w:w="5781"/>
      </w:tblGrid>
      <w:tr>
        <w:trPr>
          <w:trHeight w:val="551" w:hRule="atLeast"/>
        </w:trPr>
        <w:tc>
          <w:tcPr>
            <w:tcW w:w="3227" w:type="dxa"/>
          </w:tcPr>
          <w:p>
            <w:pPr>
              <w:pStyle w:val="TableParagraph"/>
              <w:spacing w:line="240" w:lineRule="auto" w:before="131"/>
              <w:ind w:left="295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 w:before="13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5781" w:type="dxa"/>
          </w:tcPr>
          <w:p>
            <w:pPr>
              <w:pStyle w:val="TableParagraph"/>
              <w:spacing w:line="268" w:lineRule="exact"/>
              <w:ind w:left="11" w:right="6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базовой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группы,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должности</w:t>
            </w: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(профессии)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специальности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ОКЗ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hyperlink r:id="rId8">
              <w:r>
                <w:rPr>
                  <w:spacing w:val="-4"/>
                  <w:sz w:val="24"/>
                </w:rPr>
                <w:t>2142</w:t>
              </w:r>
            </w:hyperlink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гражданскому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ЕКС</w:t>
            </w:r>
            <w:r>
              <w:rPr>
                <w:spacing w:val="-4"/>
                <w:sz w:val="24"/>
                <w:vertAlign w:val="superscript"/>
              </w:rPr>
              <w:t>7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строительному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контролю</w:t>
            </w:r>
          </w:p>
        </w:tc>
      </w:tr>
      <w:tr>
        <w:trPr>
          <w:trHeight w:val="278" w:hRule="atLeast"/>
        </w:trPr>
        <w:tc>
          <w:tcPr>
            <w:tcW w:w="3227" w:type="dxa"/>
          </w:tcPr>
          <w:p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ОКПДТР</w:t>
            </w:r>
            <w:r>
              <w:rPr>
                <w:spacing w:val="-2"/>
                <w:sz w:val="24"/>
                <w:vertAlign w:val="superscript"/>
              </w:rPr>
              <w:t>8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22446</w:t>
            </w:r>
          </w:p>
        </w:tc>
        <w:tc>
          <w:tcPr>
            <w:tcW w:w="5781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Инженер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ОКСО</w:t>
            </w:r>
            <w:r>
              <w:rPr>
                <w:spacing w:val="-2"/>
                <w:sz w:val="24"/>
                <w:vertAlign w:val="superscript"/>
              </w:rPr>
              <w:t>9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hyperlink r:id="rId13">
              <w:r>
                <w:rPr>
                  <w:spacing w:val="-2"/>
                  <w:sz w:val="24"/>
                </w:rPr>
                <w:t>2.08.03.01</w:t>
              </w:r>
            </w:hyperlink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Строительство</w:t>
            </w:r>
          </w:p>
        </w:tc>
      </w:tr>
    </w:tbl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274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6909561</wp:posOffset>
                </wp:positionH>
                <wp:positionV relativeFrom="paragraph">
                  <wp:posOffset>530097</wp:posOffset>
                </wp:positionV>
                <wp:extent cx="360045" cy="7080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60045" cy="7080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059998pt;margin-top:41.73999pt;width:28.35pt;height:55.75pt;mso-position-horizontal-relative:page;mso-position-vertical-relative:paragraph;z-index:15730688" type="#_x0000_t202" id="docshape11" filled="false" stroked="true" strokeweight=".47998pt" strokecolor="#808080">
                <v:textbox inset="0,0,0,0">
                  <w:txbxContent>
                    <w:p>
                      <w:pPr>
                        <w:pStyle w:val="BodyText"/>
                        <w:spacing w:before="12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5251069</wp:posOffset>
                </wp:positionH>
                <wp:positionV relativeFrom="paragraph">
                  <wp:posOffset>530097</wp:posOffset>
                </wp:positionV>
                <wp:extent cx="720090" cy="7080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720090" cy="7080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A/01.6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70001pt;margin-top:41.73999pt;width:56.7pt;height:55.75pt;mso-position-horizontal-relative:page;mso-position-vertical-relative:paragraph;z-index:15731200" type="#_x0000_t202" id="docshape12" filled="false" stroked="true" strokeweight=".48001pt" strokecolor="#808080">
                <v:textbox inset="0,0,0,0">
                  <w:txbxContent>
                    <w:p>
                      <w:pPr>
                        <w:pStyle w:val="BodyText"/>
                        <w:spacing w:before="12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23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A/01.6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169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ind w:left="140"/>
      </w:pPr>
      <w:r>
        <w:rPr>
          <w:spacing w:val="-2"/>
        </w:rPr>
        <w:t>Наименование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1601977</wp:posOffset>
                </wp:positionH>
                <wp:positionV relativeFrom="paragraph">
                  <wp:posOffset>-276312</wp:posOffset>
                </wp:positionV>
                <wp:extent cx="3280410" cy="7080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280410" cy="7080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3" w:right="99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Входной контроль рабочей документации и организационно-технологических решений проектной документации, предоставленной застройщиком (техническим заказчиком)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139999pt;margin-top:-21.756886pt;width:258.3pt;height:55.75pt;mso-position-horizontal-relative:page;mso-position-vertical-relative:paragraph;z-index:15731712" type="#_x0000_t202" id="docshape13" filled="false" stroked="true" strokeweight=".47998pt" strokecolor="#808080">
                <v:textbox inset="0,0,0,0">
                  <w:txbxContent>
                    <w:p>
                      <w:pPr>
                        <w:spacing w:line="240" w:lineRule="auto" w:before="0"/>
                        <w:ind w:left="103" w:right="99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Входной контроль рабочей документации и организационно-технологических решений проектной документации, предоставленной застройщиком (техническим заказчиком)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Код</w:t>
      </w:r>
    </w:p>
    <w:p>
      <w:pPr>
        <w:pStyle w:val="BodyText"/>
        <w:spacing w:before="91"/>
        <w:ind w:left="140" w:right="186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1426" w:space="5240"/>
            <w:col w:w="515" w:space="1197"/>
            <w:col w:w="2115"/>
          </w:cols>
        </w:sectPr>
      </w:pPr>
    </w:p>
    <w:p>
      <w:pPr>
        <w:pStyle w:val="BodyText"/>
        <w:spacing w:before="196"/>
      </w:pP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5"/>
      </w:pPr>
    </w:p>
    <w:p>
      <w:pPr>
        <w:pStyle w:val="BodyText"/>
        <w:tabs>
          <w:tab w:pos="1670" w:val="left" w:leader="none"/>
        </w:tabs>
        <w:spacing w:before="1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2251201</wp:posOffset>
                </wp:positionH>
                <wp:positionV relativeFrom="paragraph">
                  <wp:posOffset>-318161</wp:posOffset>
                </wp:positionV>
                <wp:extent cx="5059680" cy="3232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0596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5.052052pt;width:398.4pt;height:25.45pt;mso-position-horizontal-relative:page;mso-position-vertical-relative:paragraph;z-index:15734272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ind w:left="2299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2" w:equalWidth="0">
            <w:col w:w="2391" w:space="4150"/>
            <w:col w:w="3952"/>
          </w:cols>
        </w:sectPr>
      </w:pPr>
    </w:p>
    <w:p>
      <w:pPr>
        <w:pStyle w:val="BodyText"/>
        <w:spacing w:before="127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4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454" w:val="left" w:leader="none"/>
                <w:tab w:pos="2589" w:val="left" w:leader="none"/>
                <w:tab w:pos="3088" w:val="left" w:leader="none"/>
                <w:tab w:pos="5012" w:val="left" w:leader="none"/>
                <w:tab w:pos="6204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комплектности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рабочей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предоставленной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застройщиком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(техническим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заказчиком)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328" w:val="left" w:leader="none"/>
                <w:tab w:pos="2840" w:val="left" w:leader="none"/>
                <w:tab w:pos="3910" w:val="left" w:leader="none"/>
                <w:tab w:pos="5617" w:val="left" w:leader="none"/>
                <w:tab w:pos="5996" w:val="left" w:leader="none"/>
              </w:tabs>
              <w:spacing w:line="240" w:lineRule="auto"/>
              <w:ind w:right="93"/>
              <w:rPr>
                <w:sz w:val="24"/>
              </w:rPr>
            </w:pPr>
            <w:r>
              <w:rPr>
                <w:spacing w:val="-2"/>
                <w:sz w:val="24"/>
              </w:rPr>
              <w:t>Проверка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рабочей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организационно- </w:t>
            </w:r>
            <w:r>
              <w:rPr>
                <w:sz w:val="24"/>
              </w:rPr>
              <w:t>технологических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решений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документации,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предоставленной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застройщиком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(техническим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заказчиком)</w:t>
            </w:r>
          </w:p>
        </w:tc>
      </w:tr>
      <w:tr>
        <w:trPr>
          <w:trHeight w:val="1103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Оценивать соответствие рабочей документации и организационно- технологических решений проектной документации, предоставленной застройщиком</w:t>
            </w:r>
            <w:r>
              <w:rPr>
                <w:spacing w:val="32"/>
                <w:sz w:val="24"/>
              </w:rPr>
              <w:t>  </w:t>
            </w:r>
            <w:r>
              <w:rPr>
                <w:sz w:val="24"/>
              </w:rPr>
              <w:t>(техническим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заказчиком)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техническому</w:t>
            </w:r>
            <w:r>
              <w:rPr>
                <w:spacing w:val="32"/>
                <w:sz w:val="24"/>
              </w:rPr>
              <w:t>  </w:t>
            </w:r>
            <w:r>
              <w:rPr>
                <w:sz w:val="24"/>
              </w:rPr>
              <w:t>заданию</w:t>
            </w:r>
            <w:r>
              <w:rPr>
                <w:spacing w:val="35"/>
                <w:sz w:val="24"/>
              </w:rPr>
              <w:t>  </w:t>
            </w:r>
            <w:r>
              <w:rPr>
                <w:spacing w:val="-5"/>
                <w:sz w:val="24"/>
              </w:rPr>
              <w:t>на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903" w:val="left" w:leader="none"/>
                <w:tab w:pos="3755" w:val="left" w:leader="none"/>
                <w:tab w:pos="5120" w:val="left" w:leader="none"/>
                <w:tab w:pos="5562" w:val="left" w:leader="none"/>
                <w:tab w:pos="6651" w:val="left" w:leader="none"/>
              </w:tabs>
              <w:spacing w:line="240" w:lineRule="auto"/>
              <w:ind w:right="95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оценку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выборочного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соответствия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рабочей </w:t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утвержденным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110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Оценивать корректность оформления состав и комплектность рабочей документации в соответствии требованиями нормативных правовых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актов</w:t>
            </w:r>
            <w:r>
              <w:rPr>
                <w:spacing w:val="61"/>
                <w:w w:val="150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61"/>
                <w:w w:val="150"/>
                <w:sz w:val="24"/>
              </w:rPr>
              <w:t>  </w:t>
            </w:r>
            <w:r>
              <w:rPr>
                <w:sz w:val="24"/>
              </w:rPr>
              <w:t>документов</w:t>
            </w:r>
            <w:r>
              <w:rPr>
                <w:spacing w:val="62"/>
                <w:w w:val="150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61"/>
                <w:w w:val="150"/>
                <w:sz w:val="24"/>
              </w:rPr>
              <w:t>  </w:t>
            </w:r>
            <w:r>
              <w:rPr>
                <w:sz w:val="24"/>
              </w:rPr>
              <w:t>технического</w:t>
            </w:r>
            <w:r>
              <w:rPr>
                <w:spacing w:val="61"/>
                <w:w w:val="150"/>
                <w:sz w:val="24"/>
              </w:rPr>
              <w:t>  </w:t>
            </w:r>
            <w:r>
              <w:rPr>
                <w:sz w:val="24"/>
              </w:rPr>
              <w:t>регулирования</w:t>
            </w:r>
            <w:r>
              <w:rPr>
                <w:spacing w:val="63"/>
                <w:w w:val="150"/>
                <w:sz w:val="24"/>
              </w:rPr>
              <w:t>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стандартизации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сфере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Анализировать наличие ссылок на </w:t>
            </w:r>
            <w:r>
              <w:rPr>
                <w:strike/>
                <w:sz w:val="24"/>
              </w:rPr>
              <w:t>действующие</w:t>
            </w:r>
            <w:r>
              <w:rPr>
                <w:strike w:val="0"/>
                <w:sz w:val="24"/>
              </w:rPr>
              <w:t> нормативные правовые акты и документы системы технического регулирования и стандартизации в сфере градостроительной деятельности в части применяемых</w:t>
            </w:r>
            <w:r>
              <w:rPr>
                <w:strike w:val="0"/>
                <w:spacing w:val="58"/>
                <w:w w:val="150"/>
                <w:sz w:val="24"/>
              </w:rPr>
              <w:t>  </w:t>
            </w:r>
            <w:r>
              <w:rPr>
                <w:strike w:val="0"/>
                <w:sz w:val="24"/>
              </w:rPr>
              <w:t>материалов,</w:t>
            </w:r>
            <w:r>
              <w:rPr>
                <w:strike w:val="0"/>
                <w:spacing w:val="58"/>
                <w:w w:val="150"/>
                <w:sz w:val="24"/>
              </w:rPr>
              <w:t>  </w:t>
            </w:r>
            <w:r>
              <w:rPr>
                <w:strike w:val="0"/>
                <w:sz w:val="24"/>
              </w:rPr>
              <w:t>изделий,</w:t>
            </w:r>
            <w:r>
              <w:rPr>
                <w:strike w:val="0"/>
                <w:spacing w:val="59"/>
                <w:w w:val="150"/>
                <w:sz w:val="24"/>
              </w:rPr>
              <w:t>  </w:t>
            </w:r>
            <w:r>
              <w:rPr>
                <w:strike w:val="0"/>
                <w:sz w:val="24"/>
              </w:rPr>
              <w:t>конструкций,</w:t>
            </w:r>
            <w:r>
              <w:rPr>
                <w:strike w:val="0"/>
                <w:spacing w:val="58"/>
                <w:w w:val="150"/>
                <w:sz w:val="24"/>
              </w:rPr>
              <w:t>  </w:t>
            </w:r>
            <w:r>
              <w:rPr>
                <w:strike w:val="0"/>
                <w:spacing w:val="-2"/>
                <w:sz w:val="24"/>
              </w:rPr>
              <w:t>оборудования,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903" w:val="left" w:leader="none"/>
                <w:tab w:pos="2981" w:val="left" w:leader="none"/>
                <w:tab w:pos="4603" w:val="left" w:leader="none"/>
                <w:tab w:pos="4972" w:val="left" w:leader="none"/>
                <w:tab w:pos="6555" w:val="left" w:leader="none"/>
                <w:tab w:pos="6908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согласований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рабочей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Оценивать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достаточность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информации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строительно-монтажных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работ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2000" w:val="left" w:leader="none"/>
                <w:tab w:pos="3175" w:val="left" w:leader="none"/>
                <w:tab w:pos="4691" w:val="left" w:leader="none"/>
                <w:tab w:pos="5145" w:val="left" w:leader="none"/>
                <w:tab w:pos="679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фактической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точности</w:t>
            </w:r>
          </w:p>
          <w:p>
            <w:pPr>
              <w:pStyle w:val="TableParagraph"/>
              <w:tabs>
                <w:tab w:pos="2100" w:val="left" w:leader="none"/>
                <w:tab w:pos="3538" w:val="left" w:leader="none"/>
                <w:tab w:pos="5226" w:val="left" w:leader="none"/>
                <w:tab w:pos="6799" w:val="left" w:leader="none"/>
              </w:tabs>
              <w:spacing w:line="270" w:lineRule="atLeast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контролируемых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конструкций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 </w:t>
            </w:r>
            <w:r>
              <w:rPr>
                <w:sz w:val="24"/>
              </w:rPr>
              <w:t>капитального строительства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Анализировать наличие указаний о методах контроля и измерений, в том числе в виде ссылок на соответствующие документы по стандартизации на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применяемые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материалы,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изделия,</w:t>
            </w:r>
            <w:r>
              <w:rPr>
                <w:spacing w:val="46"/>
                <w:sz w:val="24"/>
              </w:rPr>
              <w:t>  </w:t>
            </w:r>
            <w:r>
              <w:rPr>
                <w:sz w:val="24"/>
              </w:rPr>
              <w:t>конструкции,</w:t>
            </w:r>
            <w:r>
              <w:rPr>
                <w:spacing w:val="45"/>
                <w:sz w:val="24"/>
              </w:rPr>
              <w:t>  </w:t>
            </w:r>
            <w:r>
              <w:rPr>
                <w:spacing w:val="-2"/>
                <w:sz w:val="24"/>
              </w:rPr>
              <w:t>оборудование,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технологии,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содержащие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указания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методах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Анализировать соответствие указанных в проекте организации строительства (раздел проектной документации) организационно- технологических решений (в том числе в части механизации строительства)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техническим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технологическим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z w:val="24"/>
              </w:rPr>
              <w:t>возможностям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лица,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осуществляющего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специализированные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программные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средства</w:t>
            </w:r>
          </w:p>
        </w:tc>
      </w:tr>
      <w:tr>
        <w:trPr>
          <w:trHeight w:val="828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2902" w:val="left" w:leader="none"/>
                <w:tab w:pos="3598" w:val="left" w:leader="none"/>
                <w:tab w:pos="3933" w:val="left" w:leader="none"/>
                <w:tab w:pos="5274" w:val="left" w:leader="none"/>
                <w:tab w:pos="634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</w:t>
            </w:r>
          </w:p>
          <w:p>
            <w:pPr>
              <w:pStyle w:val="TableParagraph"/>
              <w:tabs>
                <w:tab w:pos="1963" w:val="left" w:leader="none"/>
                <w:tab w:pos="2429" w:val="left" w:leader="none"/>
                <w:tab w:pos="4383" w:val="left" w:leader="none"/>
                <w:tab w:pos="4831" w:val="left" w:leader="none"/>
                <w:tab w:pos="5763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>
        <w:trPr>
          <w:trHeight w:val="138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государственного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деятельности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наличию,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составу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комплектности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проектной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830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2117" w:val="left" w:leader="none"/>
                <w:tab w:pos="4362" w:val="left" w:leader="none"/>
                <w:tab w:pos="6331" w:val="left" w:leader="none"/>
              </w:tabs>
              <w:spacing w:line="240" w:lineRule="auto"/>
              <w:ind w:right="97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принципы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комплектности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рабочей </w:t>
            </w:r>
            <w:r>
              <w:rPr>
                <w:spacing w:val="-2"/>
                <w:sz w:val="24"/>
              </w:rPr>
              <w:t>документации,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предоставленной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застройщиком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(техническим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заказчиком)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Порядок и принципы проведения проверки оформления и содержания рабочей документации и организационно-технологических решений проектной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документации,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предоставленной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застройщиком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2"/>
                <w:sz w:val="24"/>
              </w:rPr>
              <w:t>(техническим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заказчиком)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5" w:val="left" w:leader="none"/>
                <w:tab w:pos="3288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90" w:val="left" w:leader="none"/>
                <w:tab w:pos="2885" w:val="left" w:leader="none"/>
                <w:tab w:pos="4027" w:val="left" w:leader="none"/>
                <w:tab w:pos="5405" w:val="left" w:leader="none"/>
                <w:tab w:pos="5844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8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2"/>
                <w:sz w:val="24"/>
              </w:rPr>
              <w:t> безопасности</w:t>
            </w:r>
          </w:p>
        </w:tc>
      </w:tr>
      <w:tr>
        <w:trPr>
          <w:trHeight w:val="552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6909561</wp:posOffset>
                </wp:positionH>
                <wp:positionV relativeFrom="paragraph">
                  <wp:posOffset>355952</wp:posOffset>
                </wp:positionV>
                <wp:extent cx="360045" cy="53213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60045" cy="5321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059998pt;margin-top:28.027754pt;width:28.35pt;height:41.9pt;mso-position-horizontal-relative:page;mso-position-vertical-relative:paragraph;z-index:15735296" type="#_x0000_t202" id="docshape15" filled="false" stroked="true" strokeweight=".47998pt" strokecolor="#808080"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5251069</wp:posOffset>
                </wp:positionH>
                <wp:positionV relativeFrom="paragraph">
                  <wp:posOffset>355952</wp:posOffset>
                </wp:positionV>
                <wp:extent cx="720090" cy="5321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20090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23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A/02.6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70001pt;margin-top:28.027754pt;width:56.7pt;height:41.9pt;mso-position-horizontal-relative:page;mso-position-vertical-relative:paragraph;z-index:15735808" type="#_x0000_t202" id="docshape16" filled="false" stroked="true" strokeweight=".48001pt" strokecolor="#808080">
                <v:textbox inset="0,0,0,0">
                  <w:txbxContent>
                    <w:p>
                      <w:pPr>
                        <w:spacing w:before="268"/>
                        <w:ind w:left="23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A/02.6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_bookmark4" w:id="5"/>
      <w:bookmarkEnd w:id="5"/>
      <w:r>
        <w:rPr>
          <w:b w:val="0"/>
        </w:rPr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31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1598930</wp:posOffset>
                </wp:positionH>
                <wp:positionV relativeFrom="paragraph">
                  <wp:posOffset>-191885</wp:posOffset>
                </wp:positionV>
                <wp:extent cx="3286760" cy="53848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286760" cy="538480"/>
                          <a:chExt cx="3286760" cy="5384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328676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760" h="538480">
                                <a:moveTo>
                                  <a:pt x="3286366" y="0"/>
                                </a:moveTo>
                                <a:lnTo>
                                  <a:pt x="3280283" y="0"/>
                                </a:lnTo>
                                <a:lnTo>
                                  <a:pt x="3280283" y="6083"/>
                                </a:lnTo>
                                <a:lnTo>
                                  <a:pt x="3280283" y="531863"/>
                                </a:lnTo>
                                <a:lnTo>
                                  <a:pt x="6096" y="531863"/>
                                </a:lnTo>
                                <a:lnTo>
                                  <a:pt x="6096" y="6083"/>
                                </a:lnTo>
                                <a:lnTo>
                                  <a:pt x="3280283" y="6083"/>
                                </a:lnTo>
                                <a:lnTo>
                                  <a:pt x="328028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31863"/>
                                </a:lnTo>
                                <a:lnTo>
                                  <a:pt x="0" y="537959"/>
                                </a:lnTo>
                                <a:lnTo>
                                  <a:pt x="6096" y="537959"/>
                                </a:lnTo>
                                <a:lnTo>
                                  <a:pt x="3280283" y="537959"/>
                                </a:lnTo>
                                <a:lnTo>
                                  <a:pt x="3286366" y="537959"/>
                                </a:lnTo>
                                <a:lnTo>
                                  <a:pt x="3286366" y="531863"/>
                                </a:lnTo>
                                <a:lnTo>
                                  <a:pt x="3286366" y="6083"/>
                                </a:lnTo>
                                <a:lnTo>
                                  <a:pt x="3286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3152" y="7450"/>
                            <a:ext cx="1421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Освидетельствование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279439" y="7450"/>
                            <a:ext cx="9486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геодезической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3152" y="182710"/>
                            <a:ext cx="315468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39" w:val="left" w:leader="none"/>
                                  <w:tab w:pos="2523" w:val="left" w:leader="none"/>
                                  <w:tab w:pos="3559" w:val="left" w:leader="none"/>
                                </w:tabs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разбивочной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основы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объекта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капитального строительства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00002pt;margin-top:-15.109111pt;width:258.8pt;height:42.4pt;mso-position-horizontal-relative:page;mso-position-vertical-relative:paragraph;z-index:15734784" id="docshapegroup17" coordorigin="2518,-302" coordsize="5176,848">
                <v:shape style="position:absolute;left:2518;top:-303;width:5176;height:848" id="docshape18" coordorigin="2518,-302" coordsize="5176,848" path="m7693,-302l7684,-302,7684,-293,7684,535,2528,535,2528,-293,7684,-293,7684,-302,2528,-302,2518,-302,2518,-293,2518,535,2518,545,2528,545,7684,545,7693,545,7693,535,7693,-293,7693,-302xe" filled="true" fillcolor="#808080" stroked="false">
                  <v:path arrowok="t"/>
                  <v:fill type="solid"/>
                </v:shape>
                <v:shape style="position:absolute;left:2633;top:-291;width:2238;height:266" type="#_x0000_t202" id="docshape1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Освидетельствование</w:t>
                        </w:r>
                      </w:p>
                    </w:txbxContent>
                  </v:textbox>
                  <w10:wrap type="none"/>
                </v:shape>
                <v:shape style="position:absolute;left:6107;top:-291;width:1494;height:266" type="#_x0000_t202" id="docshape2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геодезической</w:t>
                        </w:r>
                      </w:p>
                    </w:txbxContent>
                  </v:textbox>
                  <w10:wrap type="none"/>
                </v:shape>
                <v:shape style="position:absolute;left:2633;top:-15;width:4968;height:542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1539" w:val="left" w:leader="none"/>
                            <w:tab w:pos="2523" w:val="left" w:leader="none"/>
                            <w:tab w:pos="3559" w:val="left" w:leader="none"/>
                          </w:tabs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разбивочной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основы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объекта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капитального строительства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Наименование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/>
      </w:pPr>
      <w:r>
        <w:rPr>
          <w:spacing w:val="-5"/>
        </w:rPr>
        <w:t>Код</w:t>
      </w:r>
    </w:p>
    <w:p>
      <w:pPr>
        <w:pStyle w:val="BodyText"/>
        <w:spacing w:before="91"/>
        <w:ind w:left="140" w:right="186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391" w:space="4275"/>
            <w:col w:w="515" w:space="1197"/>
            <w:col w:w="2115"/>
          </w:cols>
        </w:sectPr>
      </w:pPr>
    </w:p>
    <w:p>
      <w:pPr>
        <w:pStyle w:val="BodyText"/>
        <w:tabs>
          <w:tab w:pos="8211" w:val="left" w:leader="none"/>
        </w:tabs>
        <w:spacing w:before="25"/>
        <w:ind w:left="66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2251201</wp:posOffset>
                </wp:positionH>
                <wp:positionV relativeFrom="paragraph">
                  <wp:posOffset>-302822</wp:posOffset>
                </wp:positionV>
                <wp:extent cx="5059680" cy="3232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0596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3.844257pt;width:398.4pt;height:25.45pt;mso-position-horizontal-relative:page;mso-position-vertical-relative:paragraph;z-index:1573632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ind w:left="8840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before="52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1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соответствия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геодезической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разбивочной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основы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нормативно-технической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надежности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закрепления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знаков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местности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359" w:val="left" w:leader="none"/>
                <w:tab w:pos="3190" w:val="left" w:leader="none"/>
                <w:tab w:pos="4840" w:val="left" w:leader="none"/>
                <w:tab w:pos="5941" w:val="left" w:leader="none"/>
                <w:tab w:pos="6407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Приемка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геодезической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разбивочной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застройщика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(технического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заказчика)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составление</w:t>
            </w:r>
            <w:r>
              <w:rPr>
                <w:spacing w:val="-4"/>
                <w:sz w:val="24"/>
              </w:rPr>
              <w:t> акта</w:t>
            </w:r>
          </w:p>
        </w:tc>
      </w:tr>
      <w:tr>
        <w:trPr>
          <w:trHeight w:val="551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964" w:val="left" w:leader="none"/>
                <w:tab w:pos="3595" w:val="left" w:leader="none"/>
                <w:tab w:pos="5372" w:val="left" w:leader="none"/>
                <w:tab w:pos="697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геодезической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разбивочной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основы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требованиям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нормативно-технической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надежность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закрепления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знаков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местности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порядку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приемки</w:t>
            </w:r>
            <w:r>
              <w:rPr>
                <w:spacing w:val="77"/>
                <w:sz w:val="24"/>
              </w:rPr>
              <w:t> </w:t>
            </w:r>
            <w:r>
              <w:rPr>
                <w:spacing w:val="-2"/>
                <w:sz w:val="24"/>
              </w:rPr>
              <w:t>геодезической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разбивочной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застройщика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(технического</w:t>
            </w:r>
            <w:r>
              <w:rPr>
                <w:spacing w:val="-2"/>
                <w:sz w:val="24"/>
              </w:rPr>
              <w:t> заказчика)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22" w:val="left" w:leader="none"/>
                <w:tab w:pos="3364" w:val="left" w:leader="none"/>
                <w:tab w:pos="4355" w:val="left" w:leader="none"/>
                <w:tab w:pos="4712" w:val="left" w:leader="none"/>
                <w:tab w:pos="6272" w:val="left" w:leader="none"/>
              </w:tabs>
              <w:spacing w:line="240" w:lineRule="auto"/>
              <w:ind w:right="97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составлению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акта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результатам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приемки </w:t>
            </w:r>
            <w:r>
              <w:rPr>
                <w:spacing w:val="-2"/>
                <w:sz w:val="24"/>
              </w:rPr>
              <w:t>геодезической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разбивочной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застройщика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(технического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заказчика)</w:t>
            </w:r>
          </w:p>
        </w:tc>
      </w:tr>
      <w:tr>
        <w:trPr>
          <w:trHeight w:val="336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специализированные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программные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средства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2902" w:val="left" w:leader="none"/>
                <w:tab w:pos="3598" w:val="left" w:leader="none"/>
                <w:tab w:pos="3933" w:val="left" w:leader="none"/>
                <w:tab w:pos="5274" w:val="left" w:leader="none"/>
                <w:tab w:pos="634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</w:t>
            </w:r>
          </w:p>
          <w:p>
            <w:pPr>
              <w:pStyle w:val="TableParagraph"/>
              <w:tabs>
                <w:tab w:pos="1963" w:val="left" w:leader="none"/>
                <w:tab w:pos="2428" w:val="left" w:leader="none"/>
                <w:tab w:pos="4382" w:val="left" w:leader="none"/>
                <w:tab w:pos="4831" w:val="left" w:leader="none"/>
                <w:tab w:pos="5763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государственного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надзора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1382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порядку проведения освидетельствования</w:t>
            </w:r>
            <w:r>
              <w:rPr>
                <w:spacing w:val="75"/>
                <w:sz w:val="24"/>
              </w:rPr>
              <w:t>  </w:t>
            </w:r>
            <w:r>
              <w:rPr>
                <w:sz w:val="24"/>
              </w:rPr>
              <w:t>геодезической</w:t>
            </w:r>
            <w:r>
              <w:rPr>
                <w:spacing w:val="78"/>
                <w:sz w:val="24"/>
              </w:rPr>
              <w:t>  </w:t>
            </w:r>
            <w:r>
              <w:rPr>
                <w:sz w:val="24"/>
              </w:rPr>
              <w:t>разбивочной</w:t>
            </w:r>
            <w:r>
              <w:rPr>
                <w:spacing w:val="78"/>
                <w:sz w:val="24"/>
              </w:rPr>
              <w:t>  </w:t>
            </w:r>
            <w:r>
              <w:rPr>
                <w:sz w:val="24"/>
              </w:rPr>
              <w:t>основы</w:t>
            </w:r>
            <w:r>
              <w:rPr>
                <w:spacing w:val="77"/>
                <w:sz w:val="24"/>
              </w:rPr>
              <w:t>  </w:t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приемки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геодезической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разбивочной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основы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у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застройщика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(технического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заказчика)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закреплению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знаков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местности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составлению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акта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результатам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приемки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2"/>
                <w:sz w:val="24"/>
              </w:rPr>
              <w:t>геодезической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разбивочной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застройщика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(технического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заказчика)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5" w:val="left" w:leader="none"/>
                <w:tab w:pos="3288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4" w:val="left" w:leader="none"/>
                <w:tab w:pos="5842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2"/>
                <w:sz w:val="24"/>
              </w:rPr>
              <w:t> безопасности</w:t>
            </w:r>
          </w:p>
        </w:tc>
      </w:tr>
      <w:tr>
        <w:trPr>
          <w:trHeight w:val="551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1"/>
        <w:rPr>
          <w:sz w:val="24"/>
        </w:r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6909561</wp:posOffset>
                </wp:positionH>
                <wp:positionV relativeFrom="paragraph">
                  <wp:posOffset>356079</wp:posOffset>
                </wp:positionV>
                <wp:extent cx="360045" cy="53213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60045" cy="5321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059998pt;margin-top:28.037739pt;width:28.35pt;height:41.9pt;mso-position-horizontal-relative:page;mso-position-vertical-relative:paragraph;z-index:15736832" type="#_x0000_t202" id="docshape23" filled="false" stroked="true" strokeweight=".47998pt" strokecolor="#808080"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5251069</wp:posOffset>
                </wp:positionH>
                <wp:positionV relativeFrom="paragraph">
                  <wp:posOffset>356079</wp:posOffset>
                </wp:positionV>
                <wp:extent cx="720090" cy="53213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720090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23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A/03.6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70001pt;margin-top:28.037739pt;width:56.7pt;height:41.9pt;mso-position-horizontal-relative:page;mso-position-vertical-relative:paragraph;z-index:15737344" type="#_x0000_t202" id="docshape24" filled="false" stroked="true" strokeweight=".48001pt" strokecolor="#808080">
                <v:textbox inset="0,0,0,0">
                  <w:txbxContent>
                    <w:p>
                      <w:pPr>
                        <w:spacing w:before="268"/>
                        <w:ind w:left="23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A/03.6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31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spacing w:before="1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1601977</wp:posOffset>
                </wp:positionH>
                <wp:positionV relativeFrom="paragraph">
                  <wp:posOffset>-188711</wp:posOffset>
                </wp:positionV>
                <wp:extent cx="3280410" cy="5321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280410" cy="5321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063" w:val="left" w:leader="none"/>
                                <w:tab w:pos="3674" w:val="left" w:leader="none"/>
                              </w:tabs>
                              <w:spacing w:line="240" w:lineRule="auto" w:before="0"/>
                              <w:ind w:left="105" w:right="10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Входной контроль применяемых строительных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материалов,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изделий,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конструкций, </w:t>
                            </w:r>
                            <w:r>
                              <w:rPr>
                                <w:sz w:val="24"/>
                              </w:rPr>
                              <w:t>полуфабрикатов и оборудования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139999pt;margin-top:-14.859136pt;width:258.3pt;height:41.9pt;mso-position-horizontal-relative:page;mso-position-vertical-relative:paragraph;z-index:15737856" type="#_x0000_t202" id="docshape25" filled="false" stroked="true" strokeweight=".47998pt" strokecolor="#808080">
                <v:textbox inset="0,0,0,0">
                  <w:txbxContent>
                    <w:p>
                      <w:pPr>
                        <w:tabs>
                          <w:tab w:pos="2063" w:val="left" w:leader="none"/>
                          <w:tab w:pos="3674" w:val="left" w:leader="none"/>
                        </w:tabs>
                        <w:spacing w:line="240" w:lineRule="auto" w:before="0"/>
                        <w:ind w:left="105" w:right="100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Входной контроль применяемых строительных </w:t>
                      </w:r>
                      <w:r>
                        <w:rPr>
                          <w:spacing w:val="-2"/>
                          <w:sz w:val="24"/>
                        </w:rPr>
                        <w:t>материалов,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изделий,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конструкций, </w:t>
                      </w:r>
                      <w:r>
                        <w:rPr>
                          <w:sz w:val="24"/>
                        </w:rPr>
                        <w:t>полуфабрикатов и оборудования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Наименование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  <w:ind w:left="140"/>
      </w:pPr>
      <w:r>
        <w:rPr>
          <w:spacing w:val="-5"/>
        </w:rPr>
        <w:t>Код</w:t>
      </w:r>
    </w:p>
    <w:p>
      <w:pPr>
        <w:pStyle w:val="BodyText"/>
        <w:spacing w:before="91"/>
        <w:ind w:left="140" w:right="186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391" w:space="4275"/>
            <w:col w:w="515" w:space="1197"/>
            <w:col w:w="2115"/>
          </w:cols>
        </w:sectPr>
      </w:pPr>
    </w:p>
    <w:p>
      <w:pPr>
        <w:pStyle w:val="BodyText"/>
        <w:tabs>
          <w:tab w:pos="8211" w:val="left" w:leader="none"/>
        </w:tabs>
        <w:spacing w:before="25"/>
        <w:ind w:left="66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2251201</wp:posOffset>
                </wp:positionH>
                <wp:positionV relativeFrom="paragraph">
                  <wp:posOffset>-302695</wp:posOffset>
                </wp:positionV>
                <wp:extent cx="5059680" cy="3232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0596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9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3.834257pt;width:398.4pt;height:25.45pt;mso-position-horizontal-relative:page;mso-position-vertical-relative:paragraph;z-index:15738368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9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spacing w:before="1"/>
        <w:ind w:left="8840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before="53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1103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Проверка применяемых строительных материалов, изделий,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конструкций, полуфабрикатов и оборудования в соответствии с требованиями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документации,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положений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договора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подряда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документов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> стандартизации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349" w:val="left" w:leader="none"/>
                <w:tab w:pos="2457" w:val="left" w:leader="none"/>
                <w:tab w:pos="2852" w:val="left" w:leader="none"/>
                <w:tab w:pos="4335" w:val="left" w:leader="none"/>
                <w:tab w:pos="6527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сопроводительных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изготовителей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(документов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изготовителя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качестве)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Ведение журнала входного контроля и исполнительной документации по результатам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входного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применяемых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строительных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материалов,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изделий,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конструкций,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755" w:val="left" w:leader="none"/>
                <w:tab w:pos="3631" w:val="left" w:leader="none"/>
                <w:tab w:pos="5176" w:val="left" w:leader="none"/>
                <w:tab w:pos="683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лабораторных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изделий,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Отбор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(образцов)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продукции,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маркировка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(или)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опломбирование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отобранных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(образцов)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Составление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акта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отбора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(образцов)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продукции</w:t>
            </w:r>
          </w:p>
        </w:tc>
      </w:tr>
      <w:tr>
        <w:trPr>
          <w:trHeight w:val="1105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922" w:val="left" w:leader="none"/>
                <w:tab w:pos="3137" w:val="left" w:leader="none"/>
                <w:tab w:pos="4612" w:val="left" w:leader="none"/>
                <w:tab w:pos="6315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качество,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количество,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номенклатуру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применяемых </w:t>
            </w:r>
            <w:r>
              <w:rPr>
                <w:sz w:val="24"/>
              </w:rPr>
              <w:t>строительных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материалов,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конструкций,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оборудования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требованиями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документации, положений договора подряда и документов по стандартизации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наличие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содержание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сопроводительных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27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изготовителей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(документов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изготовителя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качестве)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448" w:val="left" w:leader="none"/>
                <w:tab w:pos="2006" w:val="left" w:leader="none"/>
                <w:tab w:pos="2813" w:val="left" w:leader="none"/>
                <w:tab w:pos="3137" w:val="left" w:leader="none"/>
                <w:tab w:pos="3687" w:val="left" w:leader="none"/>
                <w:tab w:pos="4157" w:val="left" w:leader="none"/>
                <w:tab w:pos="4228" w:val="left" w:leader="none"/>
                <w:tab w:pos="5305" w:val="left" w:leader="none"/>
                <w:tab w:pos="5620" w:val="left" w:leader="none"/>
                <w:tab w:pos="6456" w:val="left" w:leader="none"/>
                <w:tab w:pos="6786" w:val="left" w:leader="none"/>
                <w:tab w:pos="7600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ведению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журнала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исполнительной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</w:p>
          <w:p>
            <w:pPr>
              <w:pStyle w:val="TableParagraph"/>
              <w:tabs>
                <w:tab w:pos="1842" w:val="left" w:leader="none"/>
                <w:tab w:pos="3589" w:val="left" w:leader="none"/>
                <w:tab w:pos="5143" w:val="left" w:leader="none"/>
                <w:tab w:pos="6350" w:val="left" w:leader="none"/>
              </w:tabs>
              <w:spacing w:line="270" w:lineRule="atLeas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применяемых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изделий,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конструкций, </w:t>
            </w:r>
            <w:r>
              <w:rPr>
                <w:sz w:val="24"/>
              </w:rPr>
              <w:t>полуфабрикатов и оборудования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22" w:val="left" w:leader="none"/>
                <w:tab w:pos="2393" w:val="left" w:leader="none"/>
                <w:tab w:pos="4055" w:val="left" w:leader="none"/>
                <w:tab w:pos="5391" w:val="left" w:leader="none"/>
                <w:tab w:pos="6840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лабораторных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изделий,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порядок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лабораторных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испытаний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материалов,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применять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методики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отбора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(образцов)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продукции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оформлению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акта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отбора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(образцов)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продукции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611" w:val="left" w:leader="none"/>
                <w:tab w:pos="3153" w:val="left" w:leader="none"/>
                <w:tab w:pos="5409" w:val="left" w:leader="none"/>
                <w:tab w:pos="7355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Просматривать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извлекать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дисциплинарных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информационных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моделей,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созданных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специалистами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регламентированные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форматы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обмена </w:t>
            </w:r>
            <w:r>
              <w:rPr>
                <w:spacing w:val="-2"/>
                <w:sz w:val="24"/>
              </w:rPr>
              <w:t>данными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моделей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алгоритм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2902" w:val="left" w:leader="none"/>
                <w:tab w:pos="3598" w:val="left" w:leader="none"/>
                <w:tab w:pos="3933" w:val="left" w:leader="none"/>
                <w:tab w:pos="5274" w:val="left" w:leader="none"/>
                <w:tab w:pos="634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</w:t>
            </w:r>
          </w:p>
          <w:p>
            <w:pPr>
              <w:pStyle w:val="TableParagraph"/>
              <w:tabs>
                <w:tab w:pos="1963" w:val="left" w:leader="none"/>
                <w:tab w:pos="2428" w:val="left" w:leader="none"/>
                <w:tab w:pos="4382" w:val="left" w:leader="none"/>
                <w:tab w:pos="4831" w:val="left" w:leader="none"/>
                <w:tab w:pos="5763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государственного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138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структуре и порядку проведения контроля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применяемых строительных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материалов,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конструкций,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86" w:val="left" w:leader="none"/>
                <w:tab w:pos="1980" w:val="left" w:leader="none"/>
                <w:tab w:pos="3206" w:val="left" w:leader="none"/>
                <w:tab w:pos="4592" w:val="left" w:leader="none"/>
                <w:tab w:pos="6299" w:val="left" w:leader="none"/>
              </w:tabs>
              <w:spacing w:line="240" w:lineRule="auto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качеству,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свойствам,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номенклатуре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строительных </w:t>
            </w:r>
            <w:r>
              <w:rPr>
                <w:sz w:val="24"/>
              </w:rPr>
              <w:t>материалов,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конструкций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оборудования,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используемым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складированию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хранению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материалов,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конструкций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оборудования,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используемых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производства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88" w:val="left" w:leader="none"/>
                <w:tab w:pos="1988" w:val="left" w:leader="none"/>
                <w:tab w:pos="3823" w:val="left" w:leader="none"/>
                <w:tab w:pos="4235" w:val="left" w:leader="none"/>
                <w:tab w:pos="5804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сопроводительных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документов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изготовителей</w:t>
            </w:r>
          </w:p>
        </w:tc>
      </w:tr>
      <w:tr>
        <w:trPr>
          <w:trHeight w:val="110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43" w:val="left" w:leader="none"/>
                <w:tab w:pos="2366" w:val="left" w:leader="none"/>
                <w:tab w:pos="3880" w:val="left" w:leader="none"/>
                <w:tab w:pos="5098" w:val="left" w:leader="none"/>
                <w:tab w:pos="6312" w:val="left" w:leader="none"/>
              </w:tabs>
              <w:spacing w:line="240" w:lineRule="auto"/>
              <w:ind w:right="99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ведению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журнала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входного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исполнительной </w:t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применяемых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строительных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материалов,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конструкций,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порядок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лабораторных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испытаний</w:t>
            </w:r>
            <w:r>
              <w:rPr>
                <w:spacing w:val="70"/>
                <w:sz w:val="24"/>
              </w:rPr>
              <w:t> </w:t>
            </w:r>
            <w:r>
              <w:rPr>
                <w:spacing w:val="-2"/>
                <w:sz w:val="24"/>
              </w:rPr>
              <w:t>материалов,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изделий,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Методики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отбора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(образцов)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продукции</w:t>
            </w:r>
          </w:p>
        </w:tc>
      </w:tr>
      <w:tr>
        <w:trPr>
          <w:trHeight w:val="27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оформлению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акта отбора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(образцов)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продукции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Средства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методы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внесения,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хранения,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обмена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электронных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3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документов,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капитального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69" w:val="left" w:leader="none"/>
                <w:tab w:pos="2981" w:val="left" w:leader="none"/>
                <w:tab w:pos="4521" w:val="left" w:leader="none"/>
                <w:tab w:pos="5931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Форматы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представления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электронных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5" w:val="left" w:leader="none"/>
                <w:tab w:pos="3288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4" w:val="left" w:leader="none"/>
                <w:tab w:pos="584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безопасности</w:t>
            </w:r>
          </w:p>
        </w:tc>
      </w:tr>
      <w:tr>
        <w:trPr>
          <w:trHeight w:val="551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2"/>
        <w:rPr>
          <w:sz w:val="24"/>
        </w:r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6909561</wp:posOffset>
                </wp:positionH>
                <wp:positionV relativeFrom="paragraph">
                  <wp:posOffset>355952</wp:posOffset>
                </wp:positionV>
                <wp:extent cx="360045" cy="53213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60045" cy="5321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059998pt;margin-top:28.027739pt;width:28.35pt;height:41.9pt;mso-position-horizontal-relative:page;mso-position-vertical-relative:paragraph;z-index:15738880" type="#_x0000_t202" id="docshape27" filled="false" stroked="true" strokeweight=".47998pt" strokecolor="#808080"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5251069</wp:posOffset>
                </wp:positionH>
                <wp:positionV relativeFrom="paragraph">
                  <wp:posOffset>355952</wp:posOffset>
                </wp:positionV>
                <wp:extent cx="720090" cy="53213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720090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23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A/04.6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70001pt;margin-top:28.027739pt;width:56.7pt;height:41.9pt;mso-position-horizontal-relative:page;mso-position-vertical-relative:paragraph;z-index:15739392" type="#_x0000_t202" id="docshape28" filled="false" stroked="true" strokeweight=".48001pt" strokecolor="#808080">
                <v:textbox inset="0,0,0,0">
                  <w:txbxContent>
                    <w:p>
                      <w:pPr>
                        <w:spacing w:before="268"/>
                        <w:ind w:left="23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A/04.6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31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1601977</wp:posOffset>
                </wp:positionH>
                <wp:positionV relativeFrom="paragraph">
                  <wp:posOffset>-188838</wp:posOffset>
                </wp:positionV>
                <wp:extent cx="3280410" cy="53213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280410" cy="5321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3" w:right="10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Операционный контроль в ходе выполнения строительно-монтажных работ и ведение исполнительной документации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139999pt;margin-top:-14.869136pt;width:258.3pt;height:41.9pt;mso-position-horizontal-relative:page;mso-position-vertical-relative:paragraph;z-index:15739904" type="#_x0000_t202" id="docshape29" filled="false" stroked="true" strokeweight=".47998pt" strokecolor="#808080">
                <v:textbox inset="0,0,0,0">
                  <w:txbxContent>
                    <w:p>
                      <w:pPr>
                        <w:spacing w:line="240" w:lineRule="auto" w:before="0"/>
                        <w:ind w:left="103" w:right="100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Операционный контроль в ходе выполнения строительно-монтажных работ и ведение исполнительной документации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Наименование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/>
      </w:pPr>
      <w:r>
        <w:rPr>
          <w:spacing w:val="-5"/>
        </w:rPr>
        <w:t>Код</w:t>
      </w:r>
    </w:p>
    <w:p>
      <w:pPr>
        <w:pStyle w:val="BodyText"/>
        <w:spacing w:before="91"/>
        <w:ind w:left="140" w:right="186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391" w:space="4275"/>
            <w:col w:w="515" w:space="1197"/>
            <w:col w:w="2115"/>
          </w:cols>
        </w:sectPr>
      </w:pPr>
    </w:p>
    <w:p>
      <w:pPr>
        <w:pStyle w:val="BodyText"/>
        <w:tabs>
          <w:tab w:pos="8211" w:val="left" w:leader="none"/>
        </w:tabs>
        <w:spacing w:before="25"/>
        <w:ind w:left="66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2251201</wp:posOffset>
                </wp:positionH>
                <wp:positionV relativeFrom="paragraph">
                  <wp:posOffset>-302822</wp:posOffset>
                </wp:positionV>
                <wp:extent cx="5059680" cy="3232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0596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3.844257pt;width:398.4pt;height:25.45pt;mso-position-horizontal-relative:page;mso-position-vertical-relative:paragraph;z-index:15740416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ind w:left="8840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before="51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1380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Проверка выполнения производственных операций в соответствии с требованиями нормативных правовых актов и документов системы технического</w:t>
            </w:r>
            <w:r>
              <w:rPr>
                <w:spacing w:val="59"/>
                <w:w w:val="150"/>
                <w:sz w:val="24"/>
              </w:rPr>
              <w:t>   </w:t>
            </w:r>
            <w:r>
              <w:rPr>
                <w:sz w:val="24"/>
              </w:rPr>
              <w:t>регулирования</w:t>
            </w:r>
            <w:r>
              <w:rPr>
                <w:spacing w:val="61"/>
                <w:w w:val="150"/>
                <w:sz w:val="24"/>
              </w:rPr>
              <w:t>   </w:t>
            </w:r>
            <w:r>
              <w:rPr>
                <w:sz w:val="24"/>
              </w:rPr>
              <w:t>и</w:t>
            </w:r>
            <w:r>
              <w:rPr>
                <w:spacing w:val="60"/>
                <w:w w:val="150"/>
                <w:sz w:val="24"/>
              </w:rPr>
              <w:t>   </w:t>
            </w:r>
            <w:r>
              <w:rPr>
                <w:sz w:val="24"/>
              </w:rPr>
              <w:t>стандартизации</w:t>
            </w:r>
            <w:r>
              <w:rPr>
                <w:spacing w:val="60"/>
                <w:w w:val="150"/>
                <w:sz w:val="24"/>
              </w:rPr>
              <w:t>   </w:t>
            </w:r>
            <w:r>
              <w:rPr>
                <w:sz w:val="24"/>
              </w:rPr>
              <w:t>в</w:t>
            </w:r>
            <w:r>
              <w:rPr>
                <w:spacing w:val="60"/>
                <w:w w:val="150"/>
                <w:sz w:val="24"/>
              </w:rPr>
              <w:t>   </w:t>
            </w:r>
            <w:r>
              <w:rPr>
                <w:spacing w:val="-2"/>
                <w:sz w:val="24"/>
              </w:rPr>
              <w:t>сфере</w:t>
            </w:r>
          </w:p>
          <w:p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градостроительной деятельности и организационно-технологической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83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362" w:val="left" w:leader="none"/>
                <w:tab w:pos="2887" w:val="left" w:leader="none"/>
                <w:tab w:pos="4081" w:val="left" w:leader="none"/>
                <w:tab w:pos="4914" w:val="left" w:leader="none"/>
                <w:tab w:pos="6169" w:val="left" w:leader="none"/>
                <w:tab w:pos="6205" w:val="left" w:leader="none"/>
                <w:tab w:pos="6807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Проверка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соблюдения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режимов,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установленных организационно-технологической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документацией,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процессе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производственных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соблюдения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процессе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производственных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Проверка показателей качества выполнения производственных операций и их результатов в соответствии с требованиями проектной и организационно-технологической</w:t>
            </w:r>
            <w:r>
              <w:rPr>
                <w:spacing w:val="65"/>
                <w:sz w:val="24"/>
              </w:rPr>
              <w:t>   </w:t>
            </w:r>
            <w:r>
              <w:rPr>
                <w:sz w:val="24"/>
              </w:rPr>
              <w:t>документации,</w:t>
            </w:r>
            <w:r>
              <w:rPr>
                <w:spacing w:val="67"/>
                <w:sz w:val="24"/>
              </w:rPr>
              <w:t>   </w:t>
            </w:r>
            <w:r>
              <w:rPr>
                <w:sz w:val="24"/>
              </w:rPr>
              <w:t>документов</w:t>
            </w:r>
            <w:r>
              <w:rPr>
                <w:spacing w:val="66"/>
                <w:sz w:val="24"/>
              </w:rPr>
              <w:t>   </w:t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стандартизации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Ведение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журналов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учета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строительно-монтажных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работ</w:t>
            </w:r>
          </w:p>
        </w:tc>
      </w:tr>
      <w:tr>
        <w:trPr>
          <w:trHeight w:val="1380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Анализировать соответствие выполнения производственных операций требованиями нормативных правовых актов и документов системы технического</w:t>
            </w:r>
            <w:r>
              <w:rPr>
                <w:spacing w:val="59"/>
                <w:w w:val="150"/>
                <w:sz w:val="24"/>
              </w:rPr>
              <w:t>   </w:t>
            </w:r>
            <w:r>
              <w:rPr>
                <w:sz w:val="24"/>
              </w:rPr>
              <w:t>регулирования</w:t>
            </w:r>
            <w:r>
              <w:rPr>
                <w:spacing w:val="61"/>
                <w:w w:val="150"/>
                <w:sz w:val="24"/>
              </w:rPr>
              <w:t>   </w:t>
            </w:r>
            <w:r>
              <w:rPr>
                <w:sz w:val="24"/>
              </w:rPr>
              <w:t>и</w:t>
            </w:r>
            <w:r>
              <w:rPr>
                <w:spacing w:val="60"/>
                <w:w w:val="150"/>
                <w:sz w:val="24"/>
              </w:rPr>
              <w:t>   </w:t>
            </w:r>
            <w:r>
              <w:rPr>
                <w:sz w:val="24"/>
              </w:rPr>
              <w:t>стандартизации</w:t>
            </w:r>
            <w:r>
              <w:rPr>
                <w:spacing w:val="60"/>
                <w:w w:val="150"/>
                <w:sz w:val="24"/>
              </w:rPr>
              <w:t>   </w:t>
            </w:r>
            <w:r>
              <w:rPr>
                <w:sz w:val="24"/>
              </w:rPr>
              <w:t>в</w:t>
            </w:r>
            <w:r>
              <w:rPr>
                <w:spacing w:val="60"/>
                <w:w w:val="150"/>
                <w:sz w:val="24"/>
              </w:rPr>
              <w:t>   </w:t>
            </w:r>
            <w:r>
              <w:rPr>
                <w:spacing w:val="-2"/>
                <w:sz w:val="24"/>
              </w:rPr>
              <w:t>сфере</w:t>
            </w:r>
          </w:p>
          <w:p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градостроительной деятельности и организационно-технологической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качество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производственных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операций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5"/>
                <w:sz w:val="24"/>
              </w:rPr>
              <w:t>их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результатов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требованиями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организационно- технологической документации, документов по стандартизации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Устанавливать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причины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отклонений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показателей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качества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выполнения</w:t>
            </w:r>
          </w:p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производственных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операций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их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</w:tc>
      </w:tr>
    </w:tbl>
    <w:p>
      <w:pPr>
        <w:pStyle w:val="TableParagraph"/>
        <w:spacing w:after="0" w:line="266" w:lineRule="exact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830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3978" w:val="left" w:leader="none"/>
                <w:tab w:pos="5889" w:val="left" w:leader="none"/>
                <w:tab w:pos="7477" w:val="left" w:leader="none"/>
              </w:tabs>
              <w:spacing w:line="240" w:lineRule="auto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организационно-технологической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z w:val="24"/>
              </w:rPr>
              <w:t>стандартизации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определять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состав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оперативных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2"/>
                <w:sz w:val="24"/>
              </w:rPr>
              <w:t>устранению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выявленных</w:t>
            </w:r>
            <w:r>
              <w:rPr>
                <w:spacing w:val="-2"/>
                <w:sz w:val="24"/>
              </w:rPr>
              <w:t> отклонений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4081" w:val="left" w:leader="none"/>
                <w:tab w:pos="6201" w:val="left" w:leader="none"/>
                <w:tab w:pos="6803" w:val="left" w:leader="none"/>
              </w:tabs>
              <w:spacing w:line="240" w:lineRule="auto"/>
              <w:ind w:right="99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соблюдение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технологических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режимов,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установленных </w:t>
            </w:r>
            <w:r>
              <w:rPr>
                <w:spacing w:val="-2"/>
                <w:sz w:val="24"/>
              </w:rPr>
              <w:t>организационно-технологической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документацией,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процессе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выполнения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производственных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Оценивать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соблюдение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процессе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производственных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порядку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ведения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журналов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учета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выполнения</w:t>
            </w:r>
          </w:p>
          <w:p>
            <w:pPr>
              <w:pStyle w:val="TableParagraph"/>
              <w:tabs>
                <w:tab w:pos="2851" w:val="left" w:leader="none"/>
                <w:tab w:pos="3628" w:val="left" w:leader="none"/>
                <w:tab w:pos="4596" w:val="left" w:leader="none"/>
                <w:tab w:pos="5558" w:val="left" w:leader="none"/>
                <w:tab w:pos="6395" w:val="left" w:leader="none"/>
              </w:tabs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строительно-монтажных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(общий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журнал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специальные </w:t>
            </w:r>
            <w:r>
              <w:rPr>
                <w:sz w:val="24"/>
              </w:rPr>
              <w:t>журналы работ)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611" w:val="left" w:leader="none"/>
                <w:tab w:pos="3153" w:val="left" w:leader="none"/>
                <w:tab w:pos="5409" w:val="left" w:leader="none"/>
                <w:tab w:pos="7355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Просматривать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извлекать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дисциплинарных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информационных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моделей,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созданных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специалистами</w:t>
            </w:r>
          </w:p>
        </w:tc>
      </w:tr>
      <w:tr>
        <w:trPr>
          <w:trHeight w:val="55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регламентированные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форматы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обмена </w:t>
            </w:r>
            <w:r>
              <w:rPr>
                <w:spacing w:val="-2"/>
                <w:sz w:val="24"/>
              </w:rPr>
              <w:t>данными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моделей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алгоритм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2902" w:val="left" w:leader="none"/>
                <w:tab w:pos="3598" w:val="left" w:leader="none"/>
                <w:tab w:pos="3933" w:val="left" w:leader="none"/>
                <w:tab w:pos="5274" w:val="left" w:leader="none"/>
                <w:tab w:pos="634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</w:t>
            </w:r>
          </w:p>
          <w:p>
            <w:pPr>
              <w:pStyle w:val="TableParagraph"/>
              <w:tabs>
                <w:tab w:pos="1963" w:val="left" w:leader="none"/>
                <w:tab w:pos="2428" w:val="left" w:leader="none"/>
                <w:tab w:pos="4382" w:val="left" w:leader="none"/>
                <w:tab w:pos="4831" w:val="left" w:leader="none"/>
                <w:tab w:pos="5763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деятельности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содержанию,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организации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sz w:val="24"/>
              </w:rPr>
              <w:t>порядку</w:t>
            </w:r>
          </w:p>
          <w:p>
            <w:pPr>
              <w:pStyle w:val="TableParagraph"/>
              <w:spacing w:line="270" w:lineRule="atLeast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проведения строительного контроля и государственного строительного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8" w:val="left" w:leader="none"/>
                <w:tab w:pos="2587" w:val="left" w:leader="none"/>
                <w:tab w:pos="4345" w:val="left" w:leader="none"/>
                <w:tab w:pos="5495" w:val="left" w:leader="none"/>
                <w:tab w:pos="5811" w:val="left" w:leader="none"/>
                <w:tab w:pos="6488" w:val="left" w:leader="none"/>
              </w:tabs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Порядок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операционного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ходе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выполнения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строительно-монтажных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работ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порядку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ведения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</w:t>
            </w:r>
            <w:r>
              <w:rPr>
                <w:spacing w:val="68"/>
                <w:sz w:val="24"/>
              </w:rPr>
              <w:t>  </w:t>
            </w:r>
            <w:r>
              <w:rPr>
                <w:sz w:val="24"/>
              </w:rPr>
              <w:t>деятельности</w:t>
            </w:r>
            <w:r>
              <w:rPr>
                <w:spacing w:val="69"/>
                <w:sz w:val="24"/>
              </w:rPr>
              <w:t>  </w:t>
            </w:r>
            <w:r>
              <w:rPr>
                <w:sz w:val="24"/>
              </w:rPr>
              <w:t>к</w:t>
            </w:r>
            <w:r>
              <w:rPr>
                <w:spacing w:val="68"/>
                <w:sz w:val="24"/>
              </w:rPr>
              <w:t>  </w:t>
            </w:r>
            <w:r>
              <w:rPr>
                <w:sz w:val="24"/>
              </w:rPr>
              <w:t>технологии</w:t>
            </w:r>
            <w:r>
              <w:rPr>
                <w:spacing w:val="69"/>
                <w:sz w:val="24"/>
              </w:rPr>
              <w:t>  </w:t>
            </w:r>
            <w:r>
              <w:rPr>
                <w:sz w:val="24"/>
              </w:rPr>
              <w:t>осуществления</w:t>
            </w:r>
            <w:r>
              <w:rPr>
                <w:spacing w:val="68"/>
                <w:sz w:val="24"/>
              </w:rPr>
              <w:t>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74" w:lineRule="exac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результатам строительно-монтажных работ при строительстве объектов капитального строительства</w:t>
            </w:r>
          </w:p>
        </w:tc>
      </w:tr>
      <w:tr>
        <w:trPr>
          <w:trHeight w:val="83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949" w:val="left" w:leader="none"/>
                <w:tab w:pos="5711" w:val="left" w:leader="none"/>
                <w:tab w:pos="7615" w:val="left" w:leader="none"/>
              </w:tabs>
              <w:spacing w:line="240" w:lineRule="auto"/>
              <w:ind w:right="97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соблюдения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технологических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режимов, </w:t>
            </w:r>
            <w:r>
              <w:rPr>
                <w:spacing w:val="-2"/>
                <w:sz w:val="24"/>
              </w:rPr>
              <w:t>установленных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организационно-технологической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документацией,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процессе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производственных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соблюдения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процессе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производственных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ведения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журналов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учета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строительно-</w:t>
            </w:r>
            <w:r>
              <w:rPr>
                <w:spacing w:val="-2"/>
                <w:sz w:val="24"/>
              </w:rPr>
              <w:t>монтажных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работ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(общий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журнал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работ,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специальные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журналы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работ)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Средства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методы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внесения,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хранения,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обмена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электронных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документов,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капитального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69" w:val="left" w:leader="none"/>
                <w:tab w:pos="2981" w:val="left" w:leader="none"/>
                <w:tab w:pos="4521" w:val="left" w:leader="none"/>
                <w:tab w:pos="5931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Форматы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представления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электронных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5" w:val="left" w:leader="none"/>
                <w:tab w:pos="3288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3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8" w:val="left" w:leader="none"/>
                <w:tab w:pos="5847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2"/>
                <w:sz w:val="24"/>
              </w:rPr>
              <w:t> безопасности</w:t>
            </w:r>
          </w:p>
        </w:tc>
      </w:tr>
      <w:tr>
        <w:trPr>
          <w:trHeight w:val="551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Heading2"/>
        <w:numPr>
          <w:ilvl w:val="1"/>
          <w:numId w:val="5"/>
        </w:numPr>
        <w:tabs>
          <w:tab w:pos="560" w:val="left" w:leader="none"/>
        </w:tabs>
        <w:spacing w:line="240" w:lineRule="auto" w:before="275" w:after="0"/>
        <w:ind w:left="560" w:right="0" w:hanging="420"/>
        <w:jc w:val="left"/>
      </w:pPr>
      <w:r>
        <w:rPr/>
        <w:t>Обобщенная</w:t>
      </w:r>
      <w:r>
        <w:rPr>
          <w:spacing w:val="-4"/>
        </w:rPr>
        <w:t> </w:t>
      </w:r>
      <w:r>
        <w:rPr/>
        <w:t>трудовая</w:t>
      </w:r>
      <w:r>
        <w:rPr>
          <w:spacing w:val="-3"/>
        </w:rPr>
        <w:t> </w:t>
      </w:r>
      <w:r>
        <w:rPr>
          <w:spacing w:val="-2"/>
        </w:rPr>
        <w:t>функция</w:t>
      </w:r>
    </w:p>
    <w:p>
      <w:pPr>
        <w:pStyle w:val="BodyText"/>
        <w:spacing w:before="146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206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1664461</wp:posOffset>
                </wp:positionH>
                <wp:positionV relativeFrom="paragraph">
                  <wp:posOffset>-58309</wp:posOffset>
                </wp:positionV>
                <wp:extent cx="3404235" cy="5334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404235" cy="5334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3" w:right="99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Проведение строительного контроля заказчика при строительстве, реконструкции, капитальном ремонте объекта капитального строительства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059998pt;margin-top:-4.59128pt;width:268.05pt;height:42pt;mso-position-horizontal-relative:page;mso-position-vertical-relative:paragraph;z-index:15743488" type="#_x0000_t202" id="docshape31" filled="false" stroked="true" strokeweight=".48001pt" strokecolor="#808080">
                <v:textbox inset="0,0,0,0">
                  <w:txbxContent>
                    <w:p>
                      <w:pPr>
                        <w:spacing w:line="240" w:lineRule="auto" w:before="0"/>
                        <w:ind w:left="103" w:right="99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Проведение строительного контроля заказчика при строительстве, реконструкции, капитальном ремонте объекта капитального строительства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Наименование</w:t>
      </w:r>
    </w:p>
    <w:p>
      <w:pPr>
        <w:spacing w:before="206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Код</w:t>
      </w:r>
    </w:p>
    <w:p>
      <w:pPr>
        <w:pStyle w:val="BodyText"/>
        <w:spacing w:before="91"/>
        <w:ind w:left="140" w:right="197"/>
      </w:pPr>
      <w:r>
        <w:rPr/>
        <w:br w:type="column"/>
      </w:r>
      <w:r>
        <w:rPr>
          <w:spacing w:val="-2"/>
        </w:rPr>
        <w:t>Уровень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1426" w:space="5531"/>
            <w:col w:w="515" w:space="788"/>
            <w:col w:w="2233"/>
          </w:cols>
        </w:sectPr>
      </w:pPr>
    </w:p>
    <w:p>
      <w:pPr>
        <w:pStyle w:val="BodyText"/>
        <w:spacing w:before="160"/>
      </w:pP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ind w:left="140" w:right="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6906514</wp:posOffset>
                </wp:positionH>
                <wp:positionV relativeFrom="paragraph">
                  <wp:posOffset>-655807</wp:posOffset>
                </wp:positionV>
                <wp:extent cx="363220" cy="5334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63220" cy="5334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4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820007pt;margin-top:-51.638351pt;width:28.6pt;height:42pt;mso-position-horizontal-relative:page;mso-position-vertical-relative:paragraph;z-index:15742464" type="#_x0000_t202" id="docshape32" filled="false" stroked="true" strokeweight=".47998pt" strokecolor="#808080">
                <v:textbox inset="0,0,0,0">
                  <w:txbxContent>
                    <w:p>
                      <w:pPr>
                        <w:spacing w:before="268"/>
                        <w:ind w:left="4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5435472</wp:posOffset>
                </wp:positionH>
                <wp:positionV relativeFrom="paragraph">
                  <wp:posOffset>-655807</wp:posOffset>
                </wp:positionV>
                <wp:extent cx="461009" cy="5334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61009" cy="5334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98999pt;margin-top:-51.638351pt;width:36.3pt;height:42pt;mso-position-horizontal-relative:page;mso-position-vertical-relative:paragraph;z-index:15742976" type="#_x0000_t202" id="docshape33" filled="false" stroked="true" strokeweight=".48001pt" strokecolor="#808080"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Происхождение</w:t>
      </w:r>
      <w:r>
        <w:rPr>
          <w:spacing w:val="-13"/>
        </w:rPr>
        <w:t> </w:t>
      </w:r>
      <w:r>
        <w:rPr/>
        <w:t>обобщенной трудовой функции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1"/>
      </w:pPr>
    </w:p>
    <w:p>
      <w:pPr>
        <w:pStyle w:val="BodyText"/>
        <w:spacing w:before="1"/>
        <w:ind w:left="140" w:right="36" w:firstLine="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2403982</wp:posOffset>
                </wp:positionH>
                <wp:positionV relativeFrom="paragraph">
                  <wp:posOffset>-300461</wp:posOffset>
                </wp:positionV>
                <wp:extent cx="4906645" cy="30353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906645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04"/>
                              <w:gridCol w:w="2134"/>
                              <w:gridCol w:w="1304"/>
                              <w:gridCol w:w="2456"/>
                            </w:tblGrid>
                            <w:tr>
                              <w:trPr>
                                <w:trHeight w:val="458" w:hRule="atLeast"/>
                              </w:trPr>
                              <w:tc>
                                <w:tcPr>
                                  <w:tcW w:w="17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34" w:val="left" w:leader="none"/>
                                    </w:tabs>
                                    <w:spacing w:line="240" w:lineRule="auto" w:before="83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из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289993pt;margin-top:-23.658396pt;width:386.35pt;height:23.9pt;mso-position-horizontal-relative:page;mso-position-vertical-relative:paragraph;z-index:1574400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04"/>
                        <w:gridCol w:w="2134"/>
                        <w:gridCol w:w="1304"/>
                        <w:gridCol w:w="2456"/>
                      </w:tblGrid>
                      <w:tr>
                        <w:trPr>
                          <w:trHeight w:val="458" w:hRule="atLeast"/>
                        </w:trPr>
                        <w:tc>
                          <w:tcPr>
                            <w:tcW w:w="1704" w:type="dxa"/>
                          </w:tcPr>
                          <w:p>
                            <w:pPr>
                              <w:pStyle w:val="TableParagraph"/>
                              <w:tabs>
                                <w:tab w:pos="1334" w:val="left" w:leader="none"/>
                              </w:tabs>
                              <w:spacing w:line="240" w:lineRule="auto" w:before="83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из</w:t>
                            </w:r>
                          </w:p>
                          <w:p>
                            <w:pPr>
                              <w:pStyle w:val="TableParagraph"/>
                              <w:spacing w:line="215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5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Код </w:t>
      </w:r>
      <w:r>
        <w:rPr>
          <w:spacing w:val="-2"/>
        </w:rPr>
        <w:t>оригинала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1"/>
      </w:pPr>
    </w:p>
    <w:p>
      <w:pPr>
        <w:pStyle w:val="BodyText"/>
        <w:spacing w:before="1"/>
        <w:ind w:right="72"/>
        <w:jc w:val="center"/>
      </w:pPr>
      <w:r>
        <w:rPr/>
        <w:t>Регистрационный</w:t>
      </w:r>
      <w:r>
        <w:rPr>
          <w:spacing w:val="-13"/>
        </w:rPr>
        <w:t> </w:t>
      </w:r>
      <w:r>
        <w:rPr/>
        <w:t>номер </w:t>
      </w: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669" w:space="4100"/>
            <w:col w:w="1059" w:space="214"/>
            <w:col w:w="2451"/>
          </w:cols>
        </w:sectPr>
      </w:pPr>
    </w:p>
    <w:p>
      <w:pPr>
        <w:pStyle w:val="BodyText"/>
        <w:spacing w:before="51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6"/>
        <w:gridCol w:w="7598"/>
      </w:tblGrid>
      <w:tr>
        <w:trPr>
          <w:trHeight w:val="827" w:hRule="atLeast"/>
        </w:trPr>
        <w:tc>
          <w:tcPr>
            <w:tcW w:w="2826" w:type="dxa"/>
          </w:tcPr>
          <w:p>
            <w:pPr>
              <w:pStyle w:val="TableParagraph"/>
              <w:spacing w:line="240" w:lineRule="auto"/>
              <w:ind w:left="107" w:right="206"/>
              <w:rPr>
                <w:sz w:val="24"/>
              </w:rPr>
            </w:pPr>
            <w:r>
              <w:rPr>
                <w:spacing w:val="-2"/>
                <w:sz w:val="24"/>
              </w:rPr>
              <w:t>Возможные наименования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должностей,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профессий</w:t>
            </w:r>
          </w:p>
        </w:tc>
        <w:tc>
          <w:tcPr>
            <w:tcW w:w="759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Ведущий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инженер</w:t>
            </w:r>
          </w:p>
          <w:p>
            <w:pPr>
              <w:pStyle w:val="TableParagraph"/>
              <w:spacing w:line="270" w:lineRule="atLeast"/>
              <w:ind w:left="107" w:right="2108"/>
              <w:rPr>
                <w:sz w:val="24"/>
              </w:rPr>
            </w:pPr>
            <w:r>
              <w:rPr>
                <w:sz w:val="24"/>
              </w:rPr>
              <w:t>Ведущий инженер строительного контроля Ведущий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инженер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строительному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контролю</w:t>
            </w:r>
          </w:p>
        </w:tc>
      </w:tr>
    </w:tbl>
    <w:p>
      <w:pPr>
        <w:pStyle w:val="BodyText"/>
        <w:spacing w:before="46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6"/>
        <w:gridCol w:w="7598"/>
      </w:tblGrid>
      <w:tr>
        <w:trPr>
          <w:trHeight w:val="1379" w:hRule="atLeast"/>
        </w:trPr>
        <w:tc>
          <w:tcPr>
            <w:tcW w:w="2826" w:type="dxa"/>
          </w:tcPr>
          <w:p>
            <w:pPr>
              <w:pStyle w:val="TableParagraph"/>
              <w:spacing w:line="240" w:lineRule="auto"/>
              <w:ind w:left="107" w:right="206"/>
              <w:rPr>
                <w:sz w:val="24"/>
              </w:rPr>
            </w:pPr>
            <w:r>
              <w:rPr>
                <w:sz w:val="24"/>
              </w:rPr>
              <w:t>Требования к образованию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обучению</w:t>
            </w:r>
          </w:p>
        </w:tc>
        <w:tc>
          <w:tcPr>
            <w:tcW w:w="7598" w:type="dxa"/>
          </w:tcPr>
          <w:p>
            <w:pPr>
              <w:pStyle w:val="TableParagraph"/>
              <w:spacing w:line="240" w:lineRule="auto"/>
              <w:ind w:left="107" w:right="3424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бакалавриват </w:t>
            </w:r>
            <w:r>
              <w:rPr>
                <w:spacing w:val="-4"/>
                <w:sz w:val="24"/>
              </w:rPr>
              <w:t>или</w:t>
            </w:r>
          </w:p>
          <w:p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(непрофильное)–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бакалавриват</w:t>
            </w:r>
          </w:p>
          <w:p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дополнительное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профессиональное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программы профессиональной переподготовки</w:t>
            </w:r>
          </w:p>
        </w:tc>
      </w:tr>
      <w:tr>
        <w:trPr>
          <w:trHeight w:val="554" w:hRule="atLeast"/>
        </w:trPr>
        <w:tc>
          <w:tcPr>
            <w:tcW w:w="2826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опыту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практической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7598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трех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лет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области строительного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1377" w:hRule="atLeast"/>
        </w:trPr>
        <w:tc>
          <w:tcPr>
            <w:tcW w:w="2826" w:type="dxa"/>
          </w:tcPr>
          <w:p>
            <w:pPr>
              <w:pStyle w:val="TableParagraph"/>
              <w:spacing w:line="240" w:lineRule="auto"/>
              <w:ind w:left="107" w:right="94"/>
              <w:rPr>
                <w:sz w:val="24"/>
              </w:rPr>
            </w:pPr>
            <w:r>
              <w:rPr>
                <w:sz w:val="24"/>
              </w:rPr>
              <w:t>Особые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условия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допуска к работе</w:t>
            </w:r>
          </w:p>
        </w:tc>
        <w:tc>
          <w:tcPr>
            <w:tcW w:w="7598" w:type="dxa"/>
          </w:tcPr>
          <w:p>
            <w:pPr>
              <w:pStyle w:val="TableParagraph"/>
              <w:tabs>
                <w:tab w:pos="1791" w:val="left" w:leader="none"/>
                <w:tab w:pos="3465" w:val="left" w:leader="none"/>
                <w:tab w:pos="5532" w:val="left" w:leader="none"/>
                <w:tab w:pos="5933" w:val="left" w:leader="none"/>
              </w:tabs>
              <w:spacing w:line="240" w:lineRule="auto"/>
              <w:ind w:left="107" w:right="103"/>
              <w:rPr>
                <w:sz w:val="24"/>
              </w:rPr>
            </w:pPr>
            <w:r>
              <w:rPr>
                <w:spacing w:val="-2"/>
                <w:sz w:val="24"/>
              </w:rPr>
              <w:t>Прохождение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обязательных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предварительных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периодических </w:t>
            </w:r>
            <w:r>
              <w:rPr>
                <w:sz w:val="24"/>
              </w:rPr>
              <w:t>медицинских осмотров</w:t>
            </w:r>
          </w:p>
          <w:p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Прохождение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знаний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требований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труда Прохождение аттестации по промышленной безопасности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Прохождение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мерам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безопасности</w:t>
            </w:r>
          </w:p>
        </w:tc>
      </w:tr>
      <w:tr>
        <w:trPr>
          <w:trHeight w:val="830" w:hRule="atLeast"/>
        </w:trPr>
        <w:tc>
          <w:tcPr>
            <w:tcW w:w="2826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598" w:type="dxa"/>
          </w:tcPr>
          <w:p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Рекомендуется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дополнительное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профессиональное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 программы повышения квалификации в области строительного</w:t>
            </w:r>
          </w:p>
          <w:p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осуществляемое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реже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одного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раза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пять </w:t>
            </w:r>
            <w:r>
              <w:rPr>
                <w:spacing w:val="-5"/>
                <w:sz w:val="24"/>
              </w:rPr>
              <w:t>лет</w:t>
            </w:r>
          </w:p>
        </w:tc>
      </w:tr>
    </w:tbl>
    <w:p>
      <w:pPr>
        <w:spacing w:before="268"/>
        <w:ind w:left="140" w:right="0" w:firstLine="0"/>
        <w:jc w:val="left"/>
        <w:rPr>
          <w:sz w:val="24"/>
        </w:rPr>
      </w:pPr>
      <w:r>
        <w:rPr>
          <w:sz w:val="24"/>
        </w:rPr>
        <w:t>Дополнительные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характеристики</w:t>
      </w:r>
    </w:p>
    <w:p>
      <w:pPr>
        <w:pStyle w:val="BodyText"/>
        <w:spacing w:before="52"/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1416"/>
        <w:gridCol w:w="5781"/>
      </w:tblGrid>
      <w:tr>
        <w:trPr>
          <w:trHeight w:val="554" w:hRule="atLeast"/>
        </w:trPr>
        <w:tc>
          <w:tcPr>
            <w:tcW w:w="3227" w:type="dxa"/>
          </w:tcPr>
          <w:p>
            <w:pPr>
              <w:pStyle w:val="TableParagraph"/>
              <w:spacing w:line="240" w:lineRule="auto" w:before="131"/>
              <w:ind w:left="295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 w:before="13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5781" w:type="dxa"/>
          </w:tcPr>
          <w:p>
            <w:pPr>
              <w:pStyle w:val="TableParagraph"/>
              <w:spacing w:line="270" w:lineRule="exact"/>
              <w:ind w:left="11" w:right="6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базовой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группы,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должности</w:t>
            </w: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(профессии)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специальности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ОКЗ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2142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гражданскому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ЕКС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строительному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контролю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ОКПДТР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22446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Инженер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ОКСО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hyperlink r:id="rId13">
              <w:r>
                <w:rPr>
                  <w:spacing w:val="-2"/>
                  <w:sz w:val="24"/>
                </w:rPr>
                <w:t>2.08.03.01</w:t>
              </w:r>
            </w:hyperlink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Строительство</w:t>
            </w:r>
          </w:p>
        </w:tc>
      </w:tr>
    </w:tbl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9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6813550</wp:posOffset>
                </wp:positionH>
                <wp:positionV relativeFrom="page">
                  <wp:posOffset>9654234</wp:posOffset>
                </wp:positionV>
                <wp:extent cx="455930" cy="29908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55930" cy="2990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5pt;margin-top:760.175964pt;width:35.9pt;height:23.55pt;mso-position-horizontal-relative:page;mso-position-vertical-relative:page;z-index:15740928" type="#_x0000_t202" id="docshape35" filled="false" stroked="true" strokeweight=".47998pt" strokecolor="#808080">
                <v:textbox inset="0,0,0,0">
                  <w:txbxContent>
                    <w:p>
                      <w:pPr>
                        <w:spacing w:before="85"/>
                        <w:ind w:left="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5315077</wp:posOffset>
                </wp:positionH>
                <wp:positionV relativeFrom="page">
                  <wp:posOffset>9654234</wp:posOffset>
                </wp:positionV>
                <wp:extent cx="561340" cy="29908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61340" cy="2990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1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B/01.6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51001pt;margin-top:760.175964pt;width:44.2pt;height:23.55pt;mso-position-horizontal-relative:page;mso-position-vertical-relative:page;z-index:15741440" type="#_x0000_t202" id="docshape36" filled="false" stroked="true" strokeweight=".48001pt" strokecolor="#808080">
                <v:textbox inset="0,0,0,0">
                  <w:txbxContent>
                    <w:p>
                      <w:pPr>
                        <w:spacing w:before="85"/>
                        <w:ind w:left="11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B/01.6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121"/>
        <w:rPr>
          <w:b/>
          <w:sz w:val="24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1600453</wp:posOffset>
                </wp:positionH>
                <wp:positionV relativeFrom="paragraph">
                  <wp:posOffset>-71511</wp:posOffset>
                </wp:positionV>
                <wp:extent cx="3356610" cy="29908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356610" cy="2990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06" w:val="left" w:leader="none"/>
                                <w:tab w:pos="2544" w:val="left" w:leader="none"/>
                                <w:tab w:pos="3918" w:val="left" w:leader="none"/>
                                <w:tab w:pos="4352" w:val="left" w:leader="none"/>
                              </w:tabs>
                              <w:spacing w:line="270" w:lineRule="exact" w:before="0"/>
                              <w:ind w:left="105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Входной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контроль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проектной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рабочей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-5.630825pt;width:264.3pt;height:23.55pt;mso-position-horizontal-relative:page;mso-position-vertical-relative:paragraph;z-index:15741952" type="#_x0000_t202" id="docshape37" filled="false" stroked="true" strokeweight=".48001pt" strokecolor="#808080">
                <v:textbox inset="0,0,0,0">
                  <w:txbxContent>
                    <w:p>
                      <w:pPr>
                        <w:tabs>
                          <w:tab w:pos="1306" w:val="left" w:leader="none"/>
                          <w:tab w:pos="2544" w:val="left" w:leader="none"/>
                          <w:tab w:pos="3918" w:val="left" w:leader="none"/>
                          <w:tab w:pos="4352" w:val="left" w:leader="none"/>
                        </w:tabs>
                        <w:spacing w:line="270" w:lineRule="exact" w:before="0"/>
                        <w:ind w:left="105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Входной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контроль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проектной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sz w:val="24"/>
                        </w:rPr>
                        <w:t>и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рабочей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Наименование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140"/>
      </w:pPr>
      <w:r>
        <w:rPr>
          <w:spacing w:val="-5"/>
        </w:rPr>
        <w:t>Код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90"/>
      </w:pPr>
    </w:p>
    <w:p>
      <w:pPr>
        <w:pStyle w:val="BodyText"/>
        <w:spacing w:before="1"/>
        <w:ind w:left="140" w:right="335"/>
      </w:pPr>
      <w:r>
        <w:rPr>
          <w:spacing w:val="-2"/>
        </w:rPr>
        <w:t>Уровень (подуровень)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844" w:space="3937"/>
            <w:col w:w="515" w:space="933"/>
            <w:col w:w="2264"/>
          </w:cols>
        </w:sectPr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pStyle w:val="BodyText"/>
        <w:spacing w:before="86"/>
        <w:ind w:left="1828"/>
      </w:pPr>
      <w:r>
        <w:rPr/>
        <w:br w:type="column"/>
      </w:r>
      <w:r>
        <w:rPr>
          <w:spacing w:val="-2"/>
        </w:rPr>
        <w:t>квалификации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tabs>
          <w:tab w:pos="1670" w:val="left" w:leader="none"/>
        </w:tabs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5312029</wp:posOffset>
                </wp:positionH>
                <wp:positionV relativeFrom="paragraph">
                  <wp:posOffset>-683195</wp:posOffset>
                </wp:positionV>
                <wp:extent cx="567690" cy="1905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6769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190500">
                              <a:moveTo>
                                <a:pt x="5611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84404"/>
                              </a:lnTo>
                              <a:lnTo>
                                <a:pt x="0" y="190500"/>
                              </a:lnTo>
                              <a:lnTo>
                                <a:pt x="6096" y="190500"/>
                              </a:lnTo>
                              <a:lnTo>
                                <a:pt x="561136" y="190500"/>
                              </a:lnTo>
                              <a:lnTo>
                                <a:pt x="561136" y="184404"/>
                              </a:lnTo>
                              <a:lnTo>
                                <a:pt x="6096" y="184404"/>
                              </a:lnTo>
                              <a:lnTo>
                                <a:pt x="6096" y="6096"/>
                              </a:lnTo>
                              <a:lnTo>
                                <a:pt x="561136" y="6096"/>
                              </a:lnTo>
                              <a:lnTo>
                                <a:pt x="561136" y="0"/>
                              </a:lnTo>
                              <a:close/>
                            </a:path>
                            <a:path w="567690" h="190500">
                              <a:moveTo>
                                <a:pt x="567309" y="0"/>
                              </a:moveTo>
                              <a:lnTo>
                                <a:pt x="561213" y="0"/>
                              </a:lnTo>
                              <a:lnTo>
                                <a:pt x="561213" y="6096"/>
                              </a:lnTo>
                              <a:lnTo>
                                <a:pt x="561213" y="184404"/>
                              </a:lnTo>
                              <a:lnTo>
                                <a:pt x="561213" y="190500"/>
                              </a:lnTo>
                              <a:lnTo>
                                <a:pt x="567309" y="190500"/>
                              </a:lnTo>
                              <a:lnTo>
                                <a:pt x="567309" y="184404"/>
                              </a:lnTo>
                              <a:lnTo>
                                <a:pt x="567309" y="6096"/>
                              </a:lnTo>
                              <a:lnTo>
                                <a:pt x="567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27002pt;margin-top:-53.794899pt;width:44.7pt;height:15pt;mso-position-horizontal-relative:page;mso-position-vertical-relative:paragraph;z-index:15744512" id="docshape38" coordorigin="8365,-1076" coordsize="894,300" path="m9249,-1076l8375,-1076,8365,-1076,8365,-1066,8365,-785,8365,-776,8375,-776,9249,-776,9249,-785,8375,-785,8375,-1066,9249,-1066,9249,-1076xm9259,-1076l9249,-1076,9249,-1066,9249,-785,9249,-776,9259,-776,9259,-785,9259,-1066,9259,-1076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6810502</wp:posOffset>
                </wp:positionH>
                <wp:positionV relativeFrom="paragraph">
                  <wp:posOffset>-683195</wp:posOffset>
                </wp:positionV>
                <wp:extent cx="462280" cy="1905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6228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90500">
                              <a:moveTo>
                                <a:pt x="462013" y="0"/>
                              </a:moveTo>
                              <a:lnTo>
                                <a:pt x="455980" y="0"/>
                              </a:lnTo>
                              <a:lnTo>
                                <a:pt x="455930" y="6096"/>
                              </a:lnTo>
                              <a:lnTo>
                                <a:pt x="455930" y="184404"/>
                              </a:lnTo>
                              <a:lnTo>
                                <a:pt x="6096" y="184404"/>
                              </a:lnTo>
                              <a:lnTo>
                                <a:pt x="6096" y="6096"/>
                              </a:lnTo>
                              <a:lnTo>
                                <a:pt x="455930" y="6096"/>
                              </a:lnTo>
                              <a:lnTo>
                                <a:pt x="4559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84404"/>
                              </a:lnTo>
                              <a:lnTo>
                                <a:pt x="0" y="190500"/>
                              </a:lnTo>
                              <a:lnTo>
                                <a:pt x="6096" y="190500"/>
                              </a:lnTo>
                              <a:lnTo>
                                <a:pt x="455930" y="190500"/>
                              </a:lnTo>
                              <a:lnTo>
                                <a:pt x="462013" y="190500"/>
                              </a:lnTo>
                              <a:lnTo>
                                <a:pt x="462013" y="184404"/>
                              </a:lnTo>
                              <a:lnTo>
                                <a:pt x="462013" y="6096"/>
                              </a:lnTo>
                              <a:lnTo>
                                <a:pt x="46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26001pt;margin-top:-53.794899pt;width:36.4pt;height:15pt;mso-position-horizontal-relative:page;mso-position-vertical-relative:paragraph;z-index:15745024" id="docshape39" coordorigin="10725,-1076" coordsize="728,300" path="m11453,-1076l11443,-1076,11443,-1066,11443,-785,10735,-785,10735,-1066,11443,-1066,11443,-1076,10735,-1076,10725,-1076,10725,-1066,10725,-785,10725,-776,10735,-776,11443,-776,11453,-776,11453,-785,11453,-1066,11453,-1076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1600453</wp:posOffset>
                </wp:positionH>
                <wp:positionV relativeFrom="paragraph">
                  <wp:posOffset>-680146</wp:posOffset>
                </wp:positionV>
                <wp:extent cx="3356610" cy="18478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356610" cy="1847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105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документации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-53.554863pt;width:264.3pt;height:14.55pt;mso-position-horizontal-relative:page;mso-position-vertical-relative:paragraph;z-index:15745536" type="#_x0000_t202" id="docshape40" filled="false" stroked="true" strokeweight=".48001pt" strokecolor="#808080">
                <v:textbox inset="0,0,0,0">
                  <w:txbxContent>
                    <w:p>
                      <w:pPr>
                        <w:spacing w:line="270" w:lineRule="exact" w:before="0"/>
                        <w:ind w:left="105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документации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2251201</wp:posOffset>
                </wp:positionH>
                <wp:positionV relativeFrom="paragraph">
                  <wp:posOffset>-317434</wp:posOffset>
                </wp:positionV>
                <wp:extent cx="5059680" cy="32194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05968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4.994864pt;width:398.4pt;height:25.35pt;mso-position-horizontal-relative:page;mso-position-vertical-relative:paragraph;z-index:15746048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7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ind w:left="2299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sectPr>
          <w:pgSz w:w="11910" w:h="16840"/>
          <w:pgMar w:header="710" w:footer="0" w:top="1040" w:bottom="280" w:left="992" w:right="425"/>
          <w:cols w:num="2" w:equalWidth="0">
            <w:col w:w="2391" w:space="4150"/>
            <w:col w:w="3952"/>
          </w:cols>
        </w:sectPr>
      </w:pPr>
    </w:p>
    <w:p>
      <w:pPr>
        <w:pStyle w:val="BodyText"/>
        <w:spacing w:before="54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275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комплектности проектной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содержания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-2"/>
                <w:sz w:val="24"/>
              </w:rPr>
              <w:t> документации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несоответствий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виде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ведомости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ее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передача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551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548" w:val="left" w:leader="none"/>
                <w:tab w:pos="3221" w:val="left" w:leader="none"/>
                <w:tab w:pos="4636" w:val="left" w:leader="none"/>
                <w:tab w:pos="5101" w:val="left" w:leader="none"/>
                <w:tab w:pos="626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Оценивать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рабочей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техническому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заданию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проектирование</w:t>
            </w:r>
          </w:p>
        </w:tc>
      </w:tr>
      <w:tr>
        <w:trPr>
          <w:trHeight w:val="83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903" w:val="left" w:leader="none"/>
                <w:tab w:pos="3755" w:val="left" w:leader="none"/>
                <w:tab w:pos="5120" w:val="left" w:leader="none"/>
                <w:tab w:pos="5562" w:val="left" w:leader="none"/>
                <w:tab w:pos="6651" w:val="left" w:leader="none"/>
              </w:tabs>
              <w:spacing w:line="240" w:lineRule="auto"/>
              <w:ind w:right="95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оценку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выборочного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соответствия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рабочей </w:t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утвержденным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Оценивать корректность оформления, состав и содержание проектной и рабочей документации в соответствии с требованиями нормативных правовых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актов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документов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технического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регулирования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стандартизации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сфере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наличие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ссылок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нормативные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правовые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акты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документы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технического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регулирования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z w:val="24"/>
              </w:rPr>
              <w:t>стандартизации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сфере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деятельности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части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применяемых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материалов, изделий, конструкций, оборудования, технологий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наличие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согласований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утверждений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рабочей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Оценивать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достаточность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информации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строительно-монтажных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работ</w:t>
            </w:r>
          </w:p>
        </w:tc>
      </w:tr>
      <w:tr>
        <w:trPr>
          <w:trHeight w:val="828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2000" w:val="left" w:leader="none"/>
                <w:tab w:pos="3175" w:val="left" w:leader="none"/>
                <w:tab w:pos="4691" w:val="left" w:leader="none"/>
                <w:tab w:pos="5145" w:val="left" w:leader="none"/>
                <w:tab w:pos="679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фактической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точности</w:t>
            </w:r>
          </w:p>
          <w:p>
            <w:pPr>
              <w:pStyle w:val="TableParagraph"/>
              <w:tabs>
                <w:tab w:pos="2100" w:val="left" w:leader="none"/>
                <w:tab w:pos="3538" w:val="left" w:leader="none"/>
                <w:tab w:pos="5228" w:val="left" w:leader="none"/>
                <w:tab w:pos="6801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контролируемых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конструкций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 </w:t>
            </w:r>
            <w:r>
              <w:rPr>
                <w:sz w:val="24"/>
              </w:rPr>
              <w:t>капитального строительства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Анализировать наличие указаний о методах контроля и измерений, в том числе в виде ссылок на соответствующие документы по стандартизации на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применяемые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материалы,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изделия,</w:t>
            </w:r>
            <w:r>
              <w:rPr>
                <w:spacing w:val="46"/>
                <w:sz w:val="24"/>
              </w:rPr>
              <w:t>  </w:t>
            </w:r>
            <w:r>
              <w:rPr>
                <w:sz w:val="24"/>
              </w:rPr>
              <w:t>конструкции,</w:t>
            </w:r>
            <w:r>
              <w:rPr>
                <w:spacing w:val="45"/>
                <w:sz w:val="24"/>
              </w:rPr>
              <w:t>  </w:t>
            </w:r>
            <w:r>
              <w:rPr>
                <w:spacing w:val="-2"/>
                <w:sz w:val="24"/>
              </w:rPr>
              <w:t>оборудование,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технологии,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содержащие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указания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методах</w:t>
            </w:r>
            <w:r>
              <w:rPr>
                <w:spacing w:val="-2"/>
                <w:sz w:val="24"/>
              </w:rPr>
              <w:t> 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несоответствий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sz w:val="24"/>
              </w:rPr>
              <w:t>рабочей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документации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виде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ведомости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ее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2"/>
                <w:sz w:val="24"/>
              </w:rPr>
              <w:t> организации</w:t>
            </w:r>
          </w:p>
        </w:tc>
      </w:tr>
      <w:tr>
        <w:trPr>
          <w:trHeight w:val="27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2902" w:val="left" w:leader="none"/>
                <w:tab w:pos="3598" w:val="left" w:leader="none"/>
                <w:tab w:pos="3933" w:val="left" w:leader="none"/>
                <w:tab w:pos="5274" w:val="left" w:leader="none"/>
                <w:tab w:pos="634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</w:t>
            </w:r>
          </w:p>
          <w:p>
            <w:pPr>
              <w:pStyle w:val="TableParagraph"/>
              <w:tabs>
                <w:tab w:pos="1963" w:val="left" w:leader="none"/>
                <w:tab w:pos="2428" w:val="left" w:leader="none"/>
                <w:tab w:pos="4382" w:val="left" w:leader="none"/>
                <w:tab w:pos="4831" w:val="left" w:leader="none"/>
                <w:tab w:pos="5763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>
        <w:trPr>
          <w:trHeight w:val="138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деятельности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содержанию,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организации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sz w:val="24"/>
              </w:rPr>
              <w:t>порядку</w:t>
            </w:r>
          </w:p>
          <w:p>
            <w:pPr>
              <w:pStyle w:val="TableParagraph"/>
              <w:spacing w:line="270" w:lineRule="atLeast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>проведения строительного контроля и государственного строительного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</w:t>
            </w:r>
            <w:r>
              <w:rPr>
                <w:spacing w:val="57"/>
                <w:w w:val="150"/>
                <w:sz w:val="24"/>
              </w:rPr>
              <w:t>  </w:t>
            </w:r>
            <w:r>
              <w:rPr>
                <w:sz w:val="24"/>
              </w:rPr>
              <w:t>деятельности</w:t>
            </w:r>
            <w:r>
              <w:rPr>
                <w:spacing w:val="59"/>
                <w:w w:val="150"/>
                <w:sz w:val="24"/>
              </w:rPr>
              <w:t>  </w:t>
            </w:r>
            <w:r>
              <w:rPr>
                <w:sz w:val="24"/>
              </w:rPr>
              <w:t>к</w:t>
            </w:r>
            <w:r>
              <w:rPr>
                <w:spacing w:val="59"/>
                <w:w w:val="150"/>
                <w:sz w:val="24"/>
              </w:rPr>
              <w:t>  </w:t>
            </w:r>
            <w:r>
              <w:rPr>
                <w:sz w:val="24"/>
              </w:rPr>
              <w:t>наличию,</w:t>
            </w:r>
            <w:r>
              <w:rPr>
                <w:spacing w:val="59"/>
                <w:w w:val="150"/>
                <w:sz w:val="24"/>
              </w:rPr>
              <w:t>  </w:t>
            </w:r>
            <w:r>
              <w:rPr>
                <w:sz w:val="24"/>
              </w:rPr>
              <w:t>комплектности</w:t>
            </w:r>
            <w:r>
              <w:rPr>
                <w:spacing w:val="59"/>
                <w:w w:val="150"/>
                <w:sz w:val="24"/>
              </w:rPr>
              <w:t>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содержанию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принципы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комплектности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3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рабочей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документации,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предоставленной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застройщиком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(техническим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заказчиком)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принципы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содержания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проектной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документации,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предоставленной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застройщиком (техническим заказчиком)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ведомости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несоответствий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порядок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ее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sz w:val="24"/>
              </w:rPr>
              <w:t>передачи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проектной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5" w:val="left" w:leader="none"/>
                <w:tab w:pos="3288" w:val="left" w:leader="none"/>
                <w:tab w:pos="4578" w:val="left" w:leader="none"/>
                <w:tab w:pos="5048" w:val="left" w:leader="none"/>
                <w:tab w:pos="6236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4" w:val="left" w:leader="none"/>
                <w:tab w:pos="584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2"/>
                <w:sz w:val="24"/>
              </w:rPr>
              <w:t> безопасности</w:t>
            </w:r>
          </w:p>
        </w:tc>
      </w:tr>
      <w:tr>
        <w:trPr>
          <w:trHeight w:val="552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3"/>
        <w:rPr>
          <w:sz w:val="24"/>
        </w:r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6810502</wp:posOffset>
                </wp:positionH>
                <wp:positionV relativeFrom="paragraph">
                  <wp:posOffset>352650</wp:posOffset>
                </wp:positionV>
                <wp:extent cx="462280" cy="45148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62280" cy="451484"/>
                          <a:chExt cx="462280" cy="45148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6228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451484">
                                <a:moveTo>
                                  <a:pt x="462013" y="0"/>
                                </a:moveTo>
                                <a:lnTo>
                                  <a:pt x="455980" y="0"/>
                                </a:lnTo>
                                <a:lnTo>
                                  <a:pt x="455930" y="6096"/>
                                </a:lnTo>
                                <a:lnTo>
                                  <a:pt x="455930" y="445008"/>
                                </a:lnTo>
                                <a:lnTo>
                                  <a:pt x="6096" y="445008"/>
                                </a:lnTo>
                                <a:lnTo>
                                  <a:pt x="6096" y="6096"/>
                                </a:lnTo>
                                <a:lnTo>
                                  <a:pt x="455930" y="6096"/>
                                </a:lnTo>
                                <a:lnTo>
                                  <a:pt x="4559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45008"/>
                                </a:lnTo>
                                <a:lnTo>
                                  <a:pt x="0" y="451104"/>
                                </a:lnTo>
                                <a:lnTo>
                                  <a:pt x="6096" y="451104"/>
                                </a:lnTo>
                                <a:lnTo>
                                  <a:pt x="455930" y="451104"/>
                                </a:lnTo>
                                <a:lnTo>
                                  <a:pt x="462013" y="451104"/>
                                </a:lnTo>
                                <a:lnTo>
                                  <a:pt x="462013" y="445008"/>
                                </a:lnTo>
                                <a:lnTo>
                                  <a:pt x="462013" y="6096"/>
                                </a:lnTo>
                                <a:lnTo>
                                  <a:pt x="462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46228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26001pt;margin-top:27.767735pt;width:36.4pt;height:35.550pt;mso-position-horizontal-relative:page;mso-position-vertical-relative:paragraph;z-index:15746560" id="docshapegroup42" coordorigin="10725,555" coordsize="728,711">
                <v:shape style="position:absolute;left:10725;top:555;width:728;height:711" id="docshape43" coordorigin="10725,555" coordsize="728,711" path="m11453,555l11443,555,11443,565,11443,1256,10735,1256,10735,565,11443,565,11443,555,10735,555,10725,555,10725,565,10725,1256,10725,1266,10735,1266,11443,1266,11453,1266,11453,1256,11453,565,11453,555xe" filled="true" fillcolor="#808080" stroked="false">
                  <v:path arrowok="t"/>
                  <v:fill type="solid"/>
                </v:shape>
                <v:shape style="position:absolute;left:10725;top:555;width:728;height:711" type="#_x0000_t202" id="docshape44" filled="false" stroked="false">
                  <v:textbox inset="0,0,0,0">
                    <w:txbxContent>
                      <w:p>
                        <w:pPr>
                          <w:spacing w:before="208"/>
                          <w:ind w:left="2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5315077</wp:posOffset>
                </wp:positionH>
                <wp:positionV relativeFrom="paragraph">
                  <wp:posOffset>355698</wp:posOffset>
                </wp:positionV>
                <wp:extent cx="561340" cy="445134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61340" cy="44513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8"/>
                              <w:ind w:left="11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B/02.6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51001pt;margin-top:28.00774pt;width:44.2pt;height:35.050pt;mso-position-horizontal-relative:page;mso-position-vertical-relative:paragraph;z-index:15747072" type="#_x0000_t202" id="docshape45" filled="false" stroked="true" strokeweight=".48001pt" strokecolor="#808080">
                <v:textbox inset="0,0,0,0">
                  <w:txbxContent>
                    <w:p>
                      <w:pPr>
                        <w:spacing w:before="198"/>
                        <w:ind w:left="11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B/02.6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7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1600453</wp:posOffset>
                </wp:positionH>
                <wp:positionV relativeFrom="paragraph">
                  <wp:posOffset>-144644</wp:posOffset>
                </wp:positionV>
                <wp:extent cx="3356610" cy="445134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356610" cy="44513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846" w:val="left" w:leader="none"/>
                                <w:tab w:pos="3137" w:val="left" w:leader="none"/>
                                <w:tab w:pos="3616" w:val="left" w:leader="none"/>
                              </w:tabs>
                              <w:spacing w:line="240" w:lineRule="auto" w:before="0"/>
                              <w:ind w:left="105" w:right="103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Верификация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входного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операционного </w:t>
                            </w:r>
                            <w:r>
                              <w:rPr>
                                <w:sz w:val="24"/>
                              </w:rPr>
                              <w:t>контроля у подрядчика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-11.389331pt;width:264.3pt;height:35.050pt;mso-position-horizontal-relative:page;mso-position-vertical-relative:paragraph;z-index:15747584" type="#_x0000_t202" id="docshape46" filled="false" stroked="true" strokeweight=".48001pt" strokecolor="#808080">
                <v:textbox inset="0,0,0,0">
                  <w:txbxContent>
                    <w:p>
                      <w:pPr>
                        <w:tabs>
                          <w:tab w:pos="1846" w:val="left" w:leader="none"/>
                          <w:tab w:pos="3137" w:val="left" w:leader="none"/>
                          <w:tab w:pos="3616" w:val="left" w:leader="none"/>
                        </w:tabs>
                        <w:spacing w:line="240" w:lineRule="auto" w:before="0"/>
                        <w:ind w:left="105" w:right="103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Верификация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входного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sz w:val="24"/>
                        </w:rPr>
                        <w:t>и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"/>
                          <w:sz w:val="24"/>
                        </w:rPr>
                        <w:t>операционного </w:t>
                      </w:r>
                      <w:r>
                        <w:rPr>
                          <w:sz w:val="24"/>
                        </w:rPr>
                        <w:t>контроля у подрядчика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Наименование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/>
      </w:pPr>
      <w:r>
        <w:rPr>
          <w:spacing w:val="-5"/>
        </w:rPr>
        <w:t>Код</w:t>
      </w:r>
    </w:p>
    <w:p>
      <w:pPr>
        <w:pStyle w:val="BodyText"/>
        <w:spacing w:before="91"/>
        <w:ind w:left="140" w:right="335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391" w:space="4390"/>
            <w:col w:w="515" w:space="933"/>
            <w:col w:w="2264"/>
          </w:cols>
        </w:sectPr>
      </w:pPr>
    </w:p>
    <w:p>
      <w:pPr>
        <w:pStyle w:val="BodyText"/>
        <w:tabs>
          <w:tab w:pos="8211" w:val="left" w:leader="none"/>
        </w:tabs>
        <w:spacing w:before="22"/>
        <w:ind w:left="66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2251201</wp:posOffset>
                </wp:positionH>
                <wp:positionV relativeFrom="paragraph">
                  <wp:posOffset>-302951</wp:posOffset>
                </wp:positionV>
                <wp:extent cx="5059680" cy="3213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059680" cy="321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6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atLeast" w:before="6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3.854454pt;width:398.4pt;height:25.3pt;mso-position-horizontal-relative:page;mso-position-vertical-relative:paragraph;z-index:15748096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6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30" w:lineRule="atLeast" w:before="6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spacing w:before="1"/>
        <w:ind w:left="8840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before="53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1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Выборочная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применяемых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строительных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материалов,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изделий,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конструкций,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700" w:val="left" w:leader="none"/>
                <w:tab w:pos="2060" w:val="left" w:leader="none"/>
                <w:tab w:pos="3180" w:val="left" w:leader="none"/>
                <w:tab w:pos="4835" w:val="left" w:leader="none"/>
                <w:tab w:pos="5358" w:val="left" w:leader="none"/>
                <w:tab w:pos="6835" w:val="left" w:leader="none"/>
              </w:tabs>
              <w:spacing w:line="240" w:lineRule="auto"/>
              <w:ind w:right="100"/>
              <w:rPr>
                <w:sz w:val="24"/>
              </w:rPr>
            </w:pPr>
            <w:r>
              <w:rPr>
                <w:sz w:val="24"/>
              </w:rPr>
              <w:t>Проверка наличия у лица, осуществляющего строительство, документов </w:t>
            </w:r>
            <w:r>
              <w:rPr>
                <w:spacing w:val="-2"/>
                <w:sz w:val="24"/>
              </w:rPr>
              <w:t>изготовителя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применяемых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изделий,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полуфабрикатов,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конструкций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428" w:val="left" w:leader="none"/>
                <w:tab w:pos="2620" w:val="left" w:leader="none"/>
                <w:tab w:pos="3083" w:val="left" w:leader="none"/>
                <w:tab w:pos="3972" w:val="left" w:leader="none"/>
                <w:tab w:pos="6205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лица,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осуществляющего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строительство,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документированных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лабораторного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Контроль соблюдения лицом, осуществляющим строительство, правил складирования и хранения применяемых материалов, конструкций, изделий, полуфабрикатов и оборудования (при выявлении нарушений этих</w:t>
            </w:r>
            <w:r>
              <w:rPr>
                <w:spacing w:val="43"/>
                <w:sz w:val="24"/>
              </w:rPr>
              <w:t>  </w:t>
            </w:r>
            <w:r>
              <w:rPr>
                <w:sz w:val="24"/>
              </w:rPr>
              <w:t>правил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представителем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строительного</w:t>
            </w:r>
            <w:r>
              <w:rPr>
                <w:spacing w:val="48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46"/>
                <w:sz w:val="24"/>
              </w:rPr>
              <w:t>  </w:t>
            </w:r>
            <w:r>
              <w:rPr>
                <w:spacing w:val="-2"/>
                <w:sz w:val="24"/>
              </w:rPr>
              <w:t>застройщика</w:t>
            </w:r>
          </w:p>
          <w:p>
            <w:pPr>
              <w:pStyle w:val="TableParagraph"/>
              <w:spacing w:line="262" w:lineRule="exact"/>
              <w:jc w:val="both"/>
              <w:rPr>
                <w:sz w:val="24"/>
              </w:rPr>
            </w:pPr>
            <w:r>
              <w:rPr>
                <w:sz w:val="24"/>
              </w:rPr>
              <w:t>(технического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заказчика)</w:t>
            </w:r>
          </w:p>
        </w:tc>
      </w:tr>
      <w:tr>
        <w:trPr>
          <w:trHeight w:val="83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399" w:val="left" w:leader="none"/>
                <w:tab w:pos="2562" w:val="left" w:leader="none"/>
                <w:tab w:pos="3114" w:val="left" w:leader="none"/>
                <w:tab w:pos="4831" w:val="left" w:leader="none"/>
                <w:tab w:pos="6150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Проверка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наличия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площадке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ответственного </w:t>
            </w:r>
            <w:r>
              <w:rPr>
                <w:sz w:val="24"/>
              </w:rPr>
              <w:t>представителя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лица,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осуществляющего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строительство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(специалиста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организации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наличия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зафиксированных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входного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pos="1328" w:val="left" w:leader="none"/>
                <w:tab w:pos="2510" w:val="left" w:leader="none"/>
                <w:tab w:pos="3689" w:val="left" w:leader="none"/>
                <w:tab w:pos="4052" w:val="left" w:leader="none"/>
                <w:tab w:pos="5129" w:val="left" w:leader="none"/>
                <w:tab w:pos="6551" w:val="left" w:leader="none"/>
              </w:tabs>
              <w:spacing w:line="270" w:lineRule="atLeast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журналах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испытаний, </w:t>
            </w:r>
            <w:r>
              <w:rPr>
                <w:sz w:val="24"/>
              </w:rPr>
              <w:t>предоставляемых строительными лабораториями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наличия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зафиксированной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информации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ходе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операционного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контроля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журналах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учета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работ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Контроль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правильности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ведения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лицом,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осуществляющим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(подрядчиком)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5" w:hRule="atLeast"/>
        </w:trPr>
        <w:tc>
          <w:tcPr>
            <w:tcW w:w="2585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920" w:val="left" w:leader="none"/>
                <w:tab w:pos="3134" w:val="left" w:leader="none"/>
                <w:tab w:pos="4609" w:val="left" w:leader="none"/>
                <w:tab w:pos="6315" w:val="left" w:leader="none"/>
              </w:tabs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качество,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количество,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номенклатуру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применяемых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830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строительных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материалов,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конструкций,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оборудования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требованиями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положений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договора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подряда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документов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стандартизации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96" w:val="left" w:leader="none"/>
                <w:tab w:pos="2969" w:val="left" w:leader="none"/>
                <w:tab w:pos="3315" w:val="left" w:leader="none"/>
                <w:tab w:pos="4091" w:val="left" w:leader="none"/>
                <w:tab w:pos="6205" w:val="left" w:leader="none"/>
              </w:tabs>
              <w:spacing w:line="24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лица,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осуществляющего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строительство, </w:t>
            </w:r>
            <w:r>
              <w:rPr>
                <w:sz w:val="24"/>
              </w:rPr>
              <w:t>документов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изготовителя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о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качестве</w:t>
            </w:r>
            <w:r>
              <w:rPr>
                <w:spacing w:val="32"/>
                <w:sz w:val="24"/>
              </w:rPr>
              <w:t>  </w:t>
            </w:r>
            <w:r>
              <w:rPr>
                <w:sz w:val="24"/>
              </w:rPr>
              <w:t>применяемых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им</w:t>
            </w:r>
            <w:r>
              <w:rPr>
                <w:spacing w:val="33"/>
                <w:sz w:val="24"/>
              </w:rPr>
              <w:t>  </w:t>
            </w:r>
            <w:r>
              <w:rPr>
                <w:spacing w:val="-2"/>
                <w:sz w:val="24"/>
              </w:rPr>
              <w:t>материалов,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изделий,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полуфабрикатов,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конструкций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96" w:val="left" w:leader="none"/>
                <w:tab w:pos="2969" w:val="left" w:leader="none"/>
                <w:tab w:pos="3315" w:val="left" w:leader="none"/>
                <w:tab w:pos="4091" w:val="left" w:leader="none"/>
                <w:tab w:pos="6207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лица,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осуществляющего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строительство,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документированных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лабораторного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Оценивать соблюдение лицом, осуществляющим строительство, правил складирования и хранения применяемых материалов, конструкций, изделий,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оборудования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(при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выявлении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2"/>
                <w:sz w:val="24"/>
              </w:rPr>
              <w:t>нарушений</w:t>
            </w:r>
          </w:p>
          <w:p>
            <w:pPr>
              <w:pStyle w:val="TableParagraph"/>
              <w:spacing w:line="270" w:lineRule="atLeas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этих правил представителем строительного контроля застройщика (технического заказчика)</w:t>
            </w:r>
          </w:p>
        </w:tc>
      </w:tr>
      <w:tr>
        <w:trPr>
          <w:trHeight w:val="828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67" w:val="left" w:leader="none"/>
                <w:tab w:pos="2909" w:val="left" w:leader="none"/>
                <w:tab w:pos="3348" w:val="left" w:leader="none"/>
                <w:tab w:pos="4946" w:val="left" w:leader="none"/>
                <w:tab w:pos="6155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площадке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ответственного </w:t>
            </w:r>
            <w:r>
              <w:rPr>
                <w:sz w:val="24"/>
              </w:rPr>
              <w:t>представителя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лица,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осуществляющего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строительство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(специалиста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организации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72" w:val="left" w:leader="none"/>
                <w:tab w:pos="1605" w:val="left" w:leader="none"/>
                <w:tab w:pos="1970" w:val="left" w:leader="none"/>
                <w:tab w:pos="2813" w:val="left" w:leader="none"/>
                <w:tab w:pos="3116" w:val="left" w:leader="none"/>
                <w:tab w:pos="3979" w:val="left" w:leader="none"/>
                <w:tab w:pos="5139" w:val="left" w:leader="none"/>
                <w:tab w:pos="5262" w:val="left" w:leader="none"/>
                <w:tab w:pos="5490" w:val="left" w:leader="none"/>
                <w:tab w:pos="6551" w:val="left" w:leader="none"/>
                <w:tab w:pos="6785" w:val="left" w:leader="none"/>
              </w:tabs>
              <w:spacing w:line="240" w:lineRule="auto"/>
              <w:ind w:right="93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зафиксированных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входного контроля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журналах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протоколов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испытаний,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предоставляемых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строительными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лабораториями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971" w:val="left" w:leader="none"/>
                <w:tab w:pos="3117" w:val="left" w:leader="none"/>
                <w:tab w:pos="5230" w:val="left" w:leader="none"/>
                <w:tab w:pos="6843" w:val="left" w:leader="none"/>
                <w:tab w:pos="7263" w:val="left" w:leader="none"/>
              </w:tabs>
              <w:spacing w:line="240" w:lineRule="auto"/>
              <w:ind w:right="93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зафиксированной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ходе </w:t>
            </w:r>
            <w:r>
              <w:rPr>
                <w:sz w:val="24"/>
              </w:rPr>
              <w:t>операционного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журналах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учета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работ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(общий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журнал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работ,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специальные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журналы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работ)</w:t>
            </w:r>
          </w:p>
        </w:tc>
      </w:tr>
      <w:tr>
        <w:trPr>
          <w:trHeight w:val="55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647" w:val="left" w:leader="none"/>
                <w:tab w:pos="3486" w:val="left" w:leader="none"/>
                <w:tab w:pos="4745" w:val="left" w:leader="none"/>
                <w:tab w:pos="5894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Оценивать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правильность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лицом,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осуществляющим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(подрядчиком)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611" w:val="left" w:leader="none"/>
                <w:tab w:pos="3153" w:val="left" w:leader="none"/>
                <w:tab w:pos="5405" w:val="left" w:leader="none"/>
                <w:tab w:pos="7348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Просматривать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извлекать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дисциплинарных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информационных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моделей,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созданных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специалистами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регламентированные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форматы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обмена </w:t>
            </w:r>
            <w:r>
              <w:rPr>
                <w:spacing w:val="-2"/>
                <w:sz w:val="24"/>
              </w:rPr>
              <w:t>данными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моделей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алгоритм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2902" w:val="left" w:leader="none"/>
                <w:tab w:pos="3598" w:val="left" w:leader="none"/>
                <w:tab w:pos="3933" w:val="left" w:leader="none"/>
                <w:tab w:pos="5274" w:val="left" w:leader="none"/>
                <w:tab w:pos="6346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</w:t>
            </w:r>
          </w:p>
          <w:p>
            <w:pPr>
              <w:pStyle w:val="TableParagraph"/>
              <w:tabs>
                <w:tab w:pos="1963" w:val="left" w:leader="none"/>
                <w:tab w:pos="2428" w:val="left" w:leader="none"/>
                <w:tab w:pos="4382" w:val="left" w:leader="none"/>
                <w:tab w:pos="4831" w:val="left" w:leader="none"/>
                <w:tab w:pos="5763" w:val="left" w:leader="none"/>
              </w:tabs>
              <w:spacing w:line="274" w:lineRule="exac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>
        <w:trPr>
          <w:trHeight w:val="138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государственного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110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82" w:val="left" w:leader="none"/>
                <w:tab w:pos="1938" w:val="left" w:leader="none"/>
                <w:tab w:pos="3239" w:val="left" w:leader="none"/>
                <w:tab w:pos="3915" w:val="left" w:leader="none"/>
                <w:tab w:pos="4493" w:val="left" w:leader="none"/>
                <w:tab w:pos="5387" w:val="left" w:leader="none"/>
                <w:tab w:pos="6565" w:val="left" w:leader="none"/>
                <w:tab w:pos="6862" w:val="left" w:leader="none"/>
                <w:tab w:pos="7131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нормативных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актов,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 технического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56"/>
                <w:sz w:val="24"/>
              </w:rPr>
              <w:t> </w:t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сфере</w:t>
            </w:r>
          </w:p>
          <w:p>
            <w:pPr>
              <w:pStyle w:val="TableParagraph"/>
              <w:tabs>
                <w:tab w:pos="2424" w:val="left" w:leader="none"/>
                <w:tab w:pos="4140" w:val="left" w:leader="none"/>
                <w:tab w:pos="4606" w:val="left" w:leader="none"/>
                <w:tab w:pos="6244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 </w:t>
            </w:r>
            <w:r>
              <w:rPr>
                <w:sz w:val="24"/>
              </w:rPr>
              <w:t>производства на строительной площадке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717" w:val="left" w:leader="none"/>
                <w:tab w:pos="2242" w:val="left" w:leader="none"/>
                <w:tab w:pos="4475" w:val="left" w:leader="none"/>
                <w:tab w:pos="6238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документальному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производства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строительной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площадке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документации,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положений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договора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подряда</w:t>
            </w:r>
            <w:r>
              <w:rPr>
                <w:spacing w:val="69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tabs>
                <w:tab w:pos="1614" w:val="left" w:leader="none"/>
                <w:tab w:pos="2168" w:val="left" w:leader="none"/>
                <w:tab w:pos="4095" w:val="left" w:leader="none"/>
                <w:tab w:pos="4517" w:val="left" w:leader="none"/>
                <w:tab w:pos="6267" w:val="left" w:leader="none"/>
              </w:tabs>
              <w:spacing w:line="270" w:lineRule="atLeast"/>
              <w:ind w:right="93"/>
              <w:rPr>
                <w:sz w:val="24"/>
              </w:rPr>
            </w:pP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строительным </w:t>
            </w:r>
            <w:r>
              <w:rPr>
                <w:sz w:val="24"/>
              </w:rPr>
              <w:t>материалам, изделиям, конструкциям, полуфабрикатам и оборудованию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74" w:val="left" w:leader="none"/>
                <w:tab w:pos="3102" w:val="left" w:leader="none"/>
                <w:tab w:pos="3529" w:val="left" w:leader="none"/>
                <w:tab w:pos="4776" w:val="left" w:leader="none"/>
                <w:tab w:pos="6488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складирования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хранения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конструкций,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изделий,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полуфабрикатов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оборудования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27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Средства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методы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внесения,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хранения,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обмена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электронных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документов,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капитального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69" w:val="left" w:leader="none"/>
                <w:tab w:pos="2981" w:val="left" w:leader="none"/>
                <w:tab w:pos="4521" w:val="left" w:leader="none"/>
                <w:tab w:pos="5931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Форматы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представления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электронных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5" w:val="left" w:leader="none"/>
                <w:tab w:pos="3288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4" w:val="left" w:leader="none"/>
                <w:tab w:pos="584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строительстве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2"/>
                <w:sz w:val="24"/>
              </w:rPr>
              <w:t> безопасности</w:t>
            </w:r>
          </w:p>
        </w:tc>
      </w:tr>
      <w:tr>
        <w:trPr>
          <w:trHeight w:val="551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3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560" w:val="left" w:leader="none"/>
        </w:tabs>
        <w:spacing w:line="240" w:lineRule="auto" w:before="0" w:after="0"/>
        <w:ind w:left="560" w:right="0" w:hanging="420"/>
        <w:jc w:val="left"/>
      </w:pPr>
      <w:r>
        <w:rPr/>
        <w:t>Обобщенная</w:t>
      </w:r>
      <w:r>
        <w:rPr>
          <w:spacing w:val="-4"/>
        </w:rPr>
        <w:t> </w:t>
      </w:r>
      <w:r>
        <w:rPr/>
        <w:t>трудовая</w:t>
      </w:r>
      <w:r>
        <w:rPr>
          <w:spacing w:val="-3"/>
        </w:rPr>
        <w:t> </w:t>
      </w:r>
      <w:r>
        <w:rPr>
          <w:spacing w:val="-2"/>
        </w:rPr>
        <w:t>функция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206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1661414</wp:posOffset>
                </wp:positionH>
                <wp:positionV relativeFrom="paragraph">
                  <wp:posOffset>-323318</wp:posOffset>
                </wp:positionV>
                <wp:extent cx="3409950" cy="106426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409950" cy="1064260"/>
                          <a:chExt cx="3409950" cy="106426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2"/>
                            <a:ext cx="340995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0" h="1064260">
                                <a:moveTo>
                                  <a:pt x="6083" y="1057656"/>
                                </a:moveTo>
                                <a:lnTo>
                                  <a:pt x="0" y="1057656"/>
                                </a:lnTo>
                                <a:lnTo>
                                  <a:pt x="0" y="1063739"/>
                                </a:lnTo>
                                <a:lnTo>
                                  <a:pt x="6083" y="1063739"/>
                                </a:lnTo>
                                <a:lnTo>
                                  <a:pt x="6083" y="1057656"/>
                                </a:lnTo>
                                <a:close/>
                              </a:path>
                              <a:path w="3409950" h="106426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057643"/>
                                </a:lnTo>
                                <a:lnTo>
                                  <a:pt x="6083" y="105764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3409950" h="1064260">
                                <a:moveTo>
                                  <a:pt x="3409823" y="1057656"/>
                                </a:moveTo>
                                <a:lnTo>
                                  <a:pt x="3403727" y="1057656"/>
                                </a:lnTo>
                                <a:lnTo>
                                  <a:pt x="6096" y="1057656"/>
                                </a:lnTo>
                                <a:lnTo>
                                  <a:pt x="6096" y="1063739"/>
                                </a:lnTo>
                                <a:lnTo>
                                  <a:pt x="3403727" y="1063739"/>
                                </a:lnTo>
                                <a:lnTo>
                                  <a:pt x="3409823" y="1063739"/>
                                </a:lnTo>
                                <a:lnTo>
                                  <a:pt x="3409823" y="1057656"/>
                                </a:lnTo>
                                <a:close/>
                              </a:path>
                              <a:path w="3409950" h="1064260">
                                <a:moveTo>
                                  <a:pt x="3409823" y="0"/>
                                </a:moveTo>
                                <a:lnTo>
                                  <a:pt x="3403727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3403727" y="6083"/>
                                </a:lnTo>
                                <a:lnTo>
                                  <a:pt x="3403727" y="1057643"/>
                                </a:lnTo>
                                <a:lnTo>
                                  <a:pt x="3409823" y="1057643"/>
                                </a:lnTo>
                                <a:lnTo>
                                  <a:pt x="3409823" y="6083"/>
                                </a:lnTo>
                                <a:lnTo>
                                  <a:pt x="3409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1627" y="7450"/>
                            <a:ext cx="327850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2" w:val="left" w:leader="none"/>
                                  <w:tab w:pos="2782" w:val="left" w:leader="none"/>
                                  <w:tab w:pos="3919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Организация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контроля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качества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результатов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1627" y="182710"/>
                            <a:ext cx="162433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строительно-монтажных </w:t>
                              </w:r>
                              <w:r>
                                <w:rPr>
                                  <w:sz w:val="24"/>
                                </w:rPr>
                                <w:t>объектов капитального числе особо опасных, уникальных объектов),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завершено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904966" y="182710"/>
                            <a:ext cx="3765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работ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489864" y="182710"/>
                            <a:ext cx="8604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7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приемка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752828" y="357970"/>
                            <a:ext cx="159893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6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строительства (в том технически-сложных и строительство</w:t>
                              </w:r>
                              <w:r>
                                <w:rPr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которых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820007pt;margin-top:-25.458134pt;width:268.5pt;height:83.8pt;mso-position-horizontal-relative:page;mso-position-vertical-relative:paragraph;z-index:15748608" id="docshapegroup48" coordorigin="2616,-509" coordsize="5370,1676">
                <v:shape style="position:absolute;left:2616;top:-510;width:5370;height:1676" id="docshape49" coordorigin="2616,-509" coordsize="5370,1676" path="m2626,1156l2616,1156,2616,1166,2626,1166,2626,1156xm2626,-509l2616,-509,2616,-500,2616,1156,2626,1156,2626,-500,2626,-509xm7986,1156l7977,1156,2626,1156,2626,1166,7977,1166,7986,1166,7986,1156xm7986,-509l7977,-509,2626,-509,2626,-500,7977,-500,7977,1156,7986,1156,7986,-500,7986,-509xe" filled="true" fillcolor="#808080" stroked="false">
                  <v:path arrowok="t"/>
                  <v:fill type="solid"/>
                </v:shape>
                <v:shape style="position:absolute;left:2729;top:-498;width:5163;height:266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1582" w:val="left" w:leader="none"/>
                            <w:tab w:pos="2782" w:val="left" w:leader="none"/>
                            <w:tab w:pos="3919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Организация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контроля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качества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результатов</w:t>
                        </w:r>
                      </w:p>
                    </w:txbxContent>
                  </v:textbox>
                  <w10:wrap type="none"/>
                </v:shape>
                <v:shape style="position:absolute;left:2729;top:-222;width:2558;height:1370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строительно-монтажных </w:t>
                        </w:r>
                        <w:r>
                          <w:rPr>
                            <w:sz w:val="24"/>
                          </w:rPr>
                          <w:t>объектов капитального числе особо опасных, уникальных объектов), </w:t>
                        </w:r>
                        <w:r>
                          <w:rPr>
                            <w:spacing w:val="-2"/>
                            <w:sz w:val="24"/>
                          </w:rPr>
                          <w:t>завершено</w:t>
                        </w:r>
                      </w:p>
                    </w:txbxContent>
                  </v:textbox>
                  <w10:wrap type="none"/>
                </v:shape>
                <v:shape style="position:absolute;left:5616;top:-222;width:593;height:266" type="#_x0000_t202" id="docshape5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работ</w:t>
                        </w:r>
                      </w:p>
                    </w:txbxContent>
                  </v:textbox>
                  <w10:wrap type="none"/>
                </v:shape>
                <v:shape style="position:absolute;left:6537;top:-222;width:1355;height:266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477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и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приемка</w:t>
                        </w:r>
                      </w:p>
                    </w:txbxContent>
                  </v:textbox>
                  <w10:wrap type="none"/>
                </v:shape>
                <v:shape style="position:absolute;left:5376;top:54;width:2518;height:818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6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строительства (в том технически-сложных и строительство</w:t>
                        </w:r>
                        <w:r>
                          <w:rPr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которых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Наименование</w:t>
      </w:r>
    </w:p>
    <w:p>
      <w:pPr>
        <w:spacing w:before="206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Код</w:t>
      </w:r>
    </w:p>
    <w:p>
      <w:pPr>
        <w:pStyle w:val="BodyText"/>
        <w:spacing w:before="91"/>
        <w:ind w:left="140" w:right="197"/>
      </w:pPr>
      <w:r>
        <w:rPr/>
        <w:br w:type="column"/>
      </w:r>
      <w:r>
        <w:rPr>
          <w:spacing w:val="-2"/>
        </w:rPr>
        <w:t>Уровень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1426" w:space="5531"/>
            <w:col w:w="515" w:space="788"/>
            <w:col w:w="223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ind w:left="140" w:right="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6906514</wp:posOffset>
                </wp:positionH>
                <wp:positionV relativeFrom="paragraph">
                  <wp:posOffset>-1179998</wp:posOffset>
                </wp:positionV>
                <wp:extent cx="363220" cy="10579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63220" cy="10579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820007pt;margin-top:-92.913261pt;width:28.6pt;height:83.3pt;mso-position-horizontal-relative:page;mso-position-vertical-relative:paragraph;z-index:15749120" type="#_x0000_t202" id="docshape55" filled="false" stroked="true" strokeweight=".47998pt" strokecolor="#808080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28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5435472</wp:posOffset>
                </wp:positionH>
                <wp:positionV relativeFrom="paragraph">
                  <wp:posOffset>-1179998</wp:posOffset>
                </wp:positionV>
                <wp:extent cx="461009" cy="10579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61009" cy="10579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98999pt;margin-top:-92.913261pt;width:36.3pt;height:83.3pt;mso-position-horizontal-relative:page;mso-position-vertical-relative:paragraph;z-index:15749632" type="#_x0000_t202" id="docshape56" filled="false" stroked="true" strokeweight=".48001pt" strokecolor="#808080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28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С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Происхождение</w:t>
      </w:r>
      <w:r>
        <w:rPr>
          <w:spacing w:val="-13"/>
        </w:rPr>
        <w:t> </w:t>
      </w:r>
      <w:r>
        <w:rPr/>
        <w:t>обобщенной трудовой функции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1"/>
      </w:pPr>
    </w:p>
    <w:p>
      <w:pPr>
        <w:pStyle w:val="BodyText"/>
        <w:ind w:left="140" w:right="36" w:firstLine="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2403982</wp:posOffset>
                </wp:positionH>
                <wp:positionV relativeFrom="paragraph">
                  <wp:posOffset>-300244</wp:posOffset>
                </wp:positionV>
                <wp:extent cx="4906645" cy="3048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90664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04"/>
                              <w:gridCol w:w="2134"/>
                              <w:gridCol w:w="1304"/>
                              <w:gridCol w:w="2456"/>
                            </w:tblGrid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17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34" w:val="left" w:leader="none"/>
                                    </w:tabs>
                                    <w:spacing w:line="240" w:lineRule="auto" w:before="85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34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из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289993pt;margin-top:-23.641329pt;width:386.35pt;height:24pt;mso-position-horizontal-relative:page;mso-position-vertical-relative:paragraph;z-index:15750144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04"/>
                        <w:gridCol w:w="2134"/>
                        <w:gridCol w:w="1304"/>
                        <w:gridCol w:w="2456"/>
                      </w:tblGrid>
                      <w:tr>
                        <w:trPr>
                          <w:trHeight w:val="460" w:hRule="atLeast"/>
                        </w:trPr>
                        <w:tc>
                          <w:tcPr>
                            <w:tcW w:w="1704" w:type="dxa"/>
                          </w:tcPr>
                          <w:p>
                            <w:pPr>
                              <w:pStyle w:val="TableParagraph"/>
                              <w:tabs>
                                <w:tab w:pos="1334" w:val="left" w:leader="none"/>
                              </w:tabs>
                              <w:spacing w:line="240" w:lineRule="auto" w:before="85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34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из</w:t>
                            </w:r>
                          </w:p>
                          <w:p>
                            <w:pPr>
                              <w:pStyle w:val="TableParagraph"/>
                              <w:spacing w:line="217" w:lineRule="exact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5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Код </w:t>
      </w:r>
      <w:r>
        <w:rPr>
          <w:spacing w:val="-2"/>
        </w:rPr>
        <w:t>оригинала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1"/>
      </w:pPr>
    </w:p>
    <w:p>
      <w:pPr>
        <w:pStyle w:val="BodyText"/>
        <w:ind w:right="72"/>
        <w:jc w:val="center"/>
      </w:pPr>
      <w:r>
        <w:rPr/>
        <w:t>Регистрационный</w:t>
      </w:r>
      <w:r>
        <w:rPr>
          <w:spacing w:val="-13"/>
        </w:rPr>
        <w:t> </w:t>
      </w:r>
      <w:r>
        <w:rPr/>
        <w:t>номер </w:t>
      </w: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2669" w:space="4100"/>
            <w:col w:w="1059" w:space="214"/>
            <w:col w:w="2451"/>
          </w:cols>
        </w:sectPr>
      </w:pPr>
    </w:p>
    <w:p>
      <w:pPr>
        <w:pStyle w:val="BodyText"/>
        <w:spacing w:before="54" w:after="1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6"/>
        <w:gridCol w:w="7598"/>
      </w:tblGrid>
      <w:tr>
        <w:trPr>
          <w:trHeight w:val="1103" w:hRule="atLeast"/>
        </w:trPr>
        <w:tc>
          <w:tcPr>
            <w:tcW w:w="2826" w:type="dxa"/>
          </w:tcPr>
          <w:p>
            <w:pPr>
              <w:pStyle w:val="TableParagraph"/>
              <w:spacing w:line="240" w:lineRule="auto"/>
              <w:ind w:left="107" w:right="206"/>
              <w:rPr>
                <w:sz w:val="24"/>
              </w:rPr>
            </w:pPr>
            <w:r>
              <w:rPr>
                <w:spacing w:val="-2"/>
                <w:sz w:val="24"/>
              </w:rPr>
              <w:t>Возможные наименования</w:t>
            </w:r>
          </w:p>
          <w:p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должностей,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профессий</w:t>
            </w:r>
          </w:p>
        </w:tc>
        <w:tc>
          <w:tcPr>
            <w:tcW w:w="759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инженер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  <w:p>
            <w:pPr>
              <w:pStyle w:val="TableParagraph"/>
              <w:spacing w:line="270" w:lineRule="atLeast"/>
              <w:ind w:left="107" w:right="1940"/>
              <w:rPr>
                <w:sz w:val="24"/>
              </w:rPr>
            </w:pPr>
            <w:r>
              <w:rPr>
                <w:sz w:val="24"/>
              </w:rPr>
              <w:t>Главный инженер строительной организации Главный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инженер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отдела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строительства Специалист по организации строительства</w:t>
            </w:r>
          </w:p>
        </w:tc>
      </w:tr>
    </w:tbl>
    <w:p>
      <w:pPr>
        <w:pStyle w:val="BodyText"/>
        <w:spacing w:before="46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6"/>
        <w:gridCol w:w="7598"/>
      </w:tblGrid>
      <w:tr>
        <w:trPr>
          <w:trHeight w:val="1379" w:hRule="atLeast"/>
        </w:trPr>
        <w:tc>
          <w:tcPr>
            <w:tcW w:w="2826" w:type="dxa"/>
          </w:tcPr>
          <w:p>
            <w:pPr>
              <w:pStyle w:val="TableParagraph"/>
              <w:spacing w:line="240" w:lineRule="auto"/>
              <w:ind w:left="107" w:right="206"/>
              <w:rPr>
                <w:sz w:val="24"/>
              </w:rPr>
            </w:pPr>
            <w:r>
              <w:rPr>
                <w:sz w:val="24"/>
              </w:rPr>
              <w:t>Требования к образованию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обучению</w:t>
            </w:r>
          </w:p>
        </w:tc>
        <w:tc>
          <w:tcPr>
            <w:tcW w:w="7598" w:type="dxa"/>
          </w:tcPr>
          <w:p>
            <w:pPr>
              <w:pStyle w:val="TableParagraph"/>
              <w:spacing w:line="240" w:lineRule="auto"/>
              <w:ind w:left="107" w:right="1940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магистратура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специалитет </w:t>
            </w:r>
            <w:r>
              <w:rPr>
                <w:spacing w:val="-4"/>
                <w:sz w:val="24"/>
              </w:rPr>
              <w:t>или</w:t>
            </w:r>
          </w:p>
          <w:p>
            <w:pPr>
              <w:pStyle w:val="TableParagraph"/>
              <w:spacing w:line="240" w:lineRule="auto"/>
              <w:ind w:left="107" w:right="239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магистратура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специалитет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(непрофильное) и дополнительное профессиональное образование – программы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2"/>
                <w:sz w:val="24"/>
              </w:rPr>
              <w:t> переподготовки</w:t>
            </w:r>
          </w:p>
        </w:tc>
      </w:tr>
      <w:tr>
        <w:trPr>
          <w:trHeight w:val="551" w:hRule="atLeast"/>
        </w:trPr>
        <w:tc>
          <w:tcPr>
            <w:tcW w:w="2826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опыту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практической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759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пяти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лет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области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организации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2" w:hRule="atLeast"/>
        </w:trPr>
        <w:tc>
          <w:tcPr>
            <w:tcW w:w="2826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Особые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условия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допуска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работе</w:t>
            </w:r>
          </w:p>
        </w:tc>
        <w:tc>
          <w:tcPr>
            <w:tcW w:w="759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827" w:hRule="atLeast"/>
        </w:trPr>
        <w:tc>
          <w:tcPr>
            <w:tcW w:w="2826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59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Рекомендуется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дополнительное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профессиональное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образование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70" w:lineRule="atLeast"/>
              <w:ind w:left="107" w:right="103"/>
              <w:rPr>
                <w:sz w:val="24"/>
              </w:rPr>
            </w:pPr>
            <w:r>
              <w:rPr>
                <w:sz w:val="24"/>
              </w:rPr>
              <w:t>программы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повышения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квалификации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области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строительного контроля, осуществляемое не реже одного раза в пять лет</w:t>
            </w:r>
          </w:p>
        </w:tc>
      </w:tr>
    </w:tbl>
    <w:p>
      <w:pPr>
        <w:spacing w:before="269"/>
        <w:ind w:left="140" w:right="0" w:firstLine="0"/>
        <w:jc w:val="left"/>
        <w:rPr>
          <w:sz w:val="24"/>
        </w:rPr>
      </w:pPr>
      <w:r>
        <w:rPr>
          <w:sz w:val="24"/>
        </w:rPr>
        <w:t>Дополнительные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характеристики</w:t>
      </w:r>
    </w:p>
    <w:p>
      <w:pPr>
        <w:pStyle w:val="BodyText"/>
        <w:spacing w:before="54"/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1416"/>
        <w:gridCol w:w="5781"/>
      </w:tblGrid>
      <w:tr>
        <w:trPr>
          <w:trHeight w:val="277" w:hRule="atLeast"/>
        </w:trPr>
        <w:tc>
          <w:tcPr>
            <w:tcW w:w="3227" w:type="dxa"/>
          </w:tcPr>
          <w:p>
            <w:pPr>
              <w:pStyle w:val="TableParagraph"/>
              <w:spacing w:line="258" w:lineRule="exact"/>
              <w:ind w:left="295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5781" w:type="dxa"/>
          </w:tcPr>
          <w:p>
            <w:pPr>
              <w:pStyle w:val="TableParagraph"/>
              <w:spacing w:line="258" w:lineRule="exact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базовой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группы,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должности</w:t>
            </w:r>
          </w:p>
        </w:tc>
      </w:tr>
    </w:tbl>
    <w:p>
      <w:pPr>
        <w:pStyle w:val="TableParagraph"/>
        <w:spacing w:after="0" w:line="258" w:lineRule="exact"/>
        <w:jc w:val="center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1416"/>
        <w:gridCol w:w="5781"/>
      </w:tblGrid>
      <w:tr>
        <w:trPr>
          <w:trHeight w:val="277" w:hRule="atLeast"/>
        </w:trPr>
        <w:tc>
          <w:tcPr>
            <w:tcW w:w="3227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781" w:type="dxa"/>
          </w:tcPr>
          <w:p>
            <w:pPr>
              <w:pStyle w:val="TableParagraph"/>
              <w:spacing w:line="258" w:lineRule="exact"/>
              <w:ind w:left="1252"/>
              <w:rPr>
                <w:sz w:val="24"/>
              </w:rPr>
            </w:pPr>
            <w:r>
              <w:rPr>
                <w:sz w:val="24"/>
              </w:rPr>
              <w:t>(профессии)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специальности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ОКЗ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2142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333333"/>
                <w:sz w:val="24"/>
              </w:rPr>
              <w:t>Инженеры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по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гражданскому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строительству</w:t>
            </w:r>
          </w:p>
        </w:tc>
      </w:tr>
      <w:tr>
        <w:trPr>
          <w:trHeight w:val="275" w:hRule="atLeast"/>
        </w:trPr>
        <w:tc>
          <w:tcPr>
            <w:tcW w:w="3227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ЕКС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инженер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строительной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5" w:hRule="atLeast"/>
        </w:trPr>
        <w:tc>
          <w:tcPr>
            <w:tcW w:w="32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инженер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отдела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3227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ОКПДТР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40759</w:t>
            </w:r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инженер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отдела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3227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ОКСО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hyperlink r:id="rId13">
              <w:r>
                <w:rPr>
                  <w:spacing w:val="-2"/>
                  <w:sz w:val="24"/>
                </w:rPr>
                <w:t>2.08.04.01</w:t>
              </w:r>
            </w:hyperlink>
          </w:p>
        </w:tc>
        <w:tc>
          <w:tcPr>
            <w:tcW w:w="5781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Строительство</w:t>
            </w:r>
          </w:p>
        </w:tc>
      </w:tr>
      <w:tr>
        <w:trPr>
          <w:trHeight w:val="277" w:hRule="atLeast"/>
        </w:trPr>
        <w:tc>
          <w:tcPr>
            <w:tcW w:w="32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hyperlink r:id="rId14">
              <w:r>
                <w:rPr>
                  <w:spacing w:val="-2"/>
                  <w:sz w:val="24"/>
                </w:rPr>
                <w:t>2.08.05.01</w:t>
              </w:r>
            </w:hyperlink>
          </w:p>
        </w:tc>
        <w:tc>
          <w:tcPr>
            <w:tcW w:w="5781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уникальных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зданий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сооружений</w:t>
            </w:r>
          </w:p>
        </w:tc>
      </w:tr>
    </w:tbl>
    <w:p>
      <w:pPr>
        <w:pStyle w:val="BodyText"/>
        <w:spacing w:before="2"/>
        <w:rPr>
          <w:sz w:val="24"/>
        </w:r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6904990</wp:posOffset>
                </wp:positionH>
                <wp:positionV relativeFrom="paragraph">
                  <wp:posOffset>355825</wp:posOffset>
                </wp:positionV>
                <wp:extent cx="364490" cy="70739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364490" cy="707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700012pt;margin-top:28.017744pt;width:28.7pt;height:55.7pt;mso-position-horizontal-relative:page;mso-position-vertical-relative:paragraph;z-index:15751168" type="#_x0000_t202" id="docshape58" filled="false" stroked="true" strokeweight=".47998pt" strokecolor="#808080"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5406516</wp:posOffset>
                </wp:positionH>
                <wp:positionV relativeFrom="paragraph">
                  <wp:posOffset>355825</wp:posOffset>
                </wp:positionV>
                <wp:extent cx="561340" cy="70739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61340" cy="7073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С/01.7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709991pt;margin-top:28.017744pt;width:44.2pt;height:55.7pt;mso-position-horizontal-relative:page;mso-position-vertical-relative:paragraph;z-index:15751680" type="#_x0000_t202" id="docshape59" filled="false" stroked="true" strokeweight=".48001pt" strokecolor="#808080"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С/01.7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spacing w:before="168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ind w:left="140"/>
      </w:pPr>
      <w:r>
        <w:rPr>
          <w:spacing w:val="-2"/>
        </w:rPr>
        <w:t>Наименование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1597405</wp:posOffset>
                </wp:positionH>
                <wp:positionV relativeFrom="paragraph">
                  <wp:posOffset>-279007</wp:posOffset>
                </wp:positionV>
                <wp:extent cx="3454400" cy="71374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454400" cy="713740"/>
                          <a:chExt cx="3454400" cy="7137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45440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0" h="713740">
                                <a:moveTo>
                                  <a:pt x="3454019" y="0"/>
                                </a:moveTo>
                                <a:lnTo>
                                  <a:pt x="3447923" y="0"/>
                                </a:lnTo>
                                <a:lnTo>
                                  <a:pt x="3447923" y="6096"/>
                                </a:lnTo>
                                <a:lnTo>
                                  <a:pt x="3447923" y="707136"/>
                                </a:lnTo>
                                <a:lnTo>
                                  <a:pt x="6096" y="707136"/>
                                </a:lnTo>
                                <a:lnTo>
                                  <a:pt x="6096" y="6096"/>
                                </a:lnTo>
                                <a:lnTo>
                                  <a:pt x="3447923" y="6096"/>
                                </a:lnTo>
                                <a:lnTo>
                                  <a:pt x="344792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7136"/>
                                </a:lnTo>
                                <a:lnTo>
                                  <a:pt x="0" y="713232"/>
                                </a:lnTo>
                                <a:lnTo>
                                  <a:pt x="6096" y="713232"/>
                                </a:lnTo>
                                <a:lnTo>
                                  <a:pt x="3447923" y="713232"/>
                                </a:lnTo>
                                <a:lnTo>
                                  <a:pt x="3454019" y="713232"/>
                                </a:lnTo>
                                <a:lnTo>
                                  <a:pt x="3454019" y="707136"/>
                                </a:lnTo>
                                <a:lnTo>
                                  <a:pt x="3454019" y="6096"/>
                                </a:lnTo>
                                <a:lnTo>
                                  <a:pt x="3454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3152" y="7450"/>
                            <a:ext cx="11207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15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Проведение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3152" y="182710"/>
                            <a:ext cx="76708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контроля монтажных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843653" y="182710"/>
                            <a:ext cx="57086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1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качества</w:t>
                              </w:r>
                            </w:p>
                            <w:p>
                              <w:pPr>
                                <w:spacing w:before="0"/>
                                <w:ind w:left="0" w:right="47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работ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29588" y="7450"/>
                            <a:ext cx="1967864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3" w:val="left" w:leader="none"/>
                                </w:tabs>
                                <w:spacing w:line="240" w:lineRule="auto" w:before="0"/>
                                <w:ind w:left="231" w:right="18" w:hanging="23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верификация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приемочного результатов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строительно-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73616" y="357970"/>
                            <a:ext cx="463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лицом,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216296" y="357970"/>
                            <a:ext cx="11785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осуществляющим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73152" y="533230"/>
                            <a:ext cx="9436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строительство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79999pt;margin-top:-21.969131pt;width:272pt;height:56.2pt;mso-position-horizontal-relative:page;mso-position-vertical-relative:paragraph;z-index:15750656" id="docshapegroup60" coordorigin="2516,-439" coordsize="5440,1124">
                <v:shape style="position:absolute;left:2515;top:-440;width:5440;height:1124" id="docshape61" coordorigin="2516,-439" coordsize="5440,1124" path="m7955,-439l7945,-439,7945,-430,7945,674,2525,674,2525,-430,7945,-430,7945,-439,2525,-439,2516,-439,2516,-430,2516,674,2516,684,2525,684,7945,684,7955,684,7955,674,7955,-430,7955,-439xe" filled="true" fillcolor="#808080" stroked="false">
                  <v:path arrowok="t"/>
                  <v:fill type="solid"/>
                </v:shape>
                <v:shape style="position:absolute;left:2630;top:-428;width:1765;height:266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1615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Проведение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и</w:t>
                        </w:r>
                      </w:p>
                    </w:txbxContent>
                  </v:textbox>
                  <w10:wrap type="none"/>
                </v:shape>
                <v:shape style="position:absolute;left:2630;top:-152;width:1208;height:542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контроля монтажных</w:t>
                        </w:r>
                      </w:p>
                    </w:txbxContent>
                  </v:textbox>
                  <w10:wrap type="none"/>
                </v:shape>
                <v:shape style="position:absolute;left:3844;top:-152;width:899;height:542" type="#_x0000_t202" id="docshape6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1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качества</w:t>
                        </w:r>
                      </w:p>
                      <w:p>
                        <w:pPr>
                          <w:spacing w:before="0"/>
                          <w:ind w:left="0" w:right="47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работ</w:t>
                        </w:r>
                      </w:p>
                    </w:txbxContent>
                  </v:textbox>
                  <w10:wrap type="none"/>
                </v:shape>
                <v:shape style="position:absolute;left:4766;top:-428;width:3099;height:542" type="#_x0000_t202" id="docshape65" filled="false" stroked="false">
                  <v:textbox inset="0,0,0,0">
                    <w:txbxContent>
                      <w:p>
                        <w:pPr>
                          <w:tabs>
                            <w:tab w:pos="1723" w:val="left" w:leader="none"/>
                          </w:tabs>
                          <w:spacing w:line="240" w:lineRule="auto" w:before="0"/>
                          <w:ind w:left="231" w:right="18" w:hanging="23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верификация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приемочного результатов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строительно-</w:t>
                        </w:r>
                      </w:p>
                    </w:txbxContent>
                  </v:textbox>
                  <w10:wrap type="none"/>
                </v:shape>
                <v:shape style="position:absolute;left:4993;top:124;width:730;height:266" type="#_x0000_t202" id="docshape6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лицом,</w:t>
                        </w:r>
                      </w:p>
                    </w:txbxContent>
                  </v:textbox>
                  <w10:wrap type="none"/>
                </v:shape>
                <v:shape style="position:absolute;left:6005;top:124;width:1856;height:266" type="#_x0000_t202" id="docshape6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осуществляющим</w:t>
                        </w:r>
                      </w:p>
                    </w:txbxContent>
                  </v:textbox>
                  <w10:wrap type="none"/>
                </v:shape>
                <v:shape style="position:absolute;left:2630;top:400;width:1486;height:266" type="#_x0000_t202" id="docshape6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строительство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Код</w:t>
      </w:r>
    </w:p>
    <w:p>
      <w:pPr>
        <w:pStyle w:val="BodyText"/>
        <w:spacing w:before="91"/>
        <w:ind w:left="140" w:right="191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1426" w:space="5499"/>
            <w:col w:w="515" w:space="933"/>
            <w:col w:w="2120"/>
          </w:cols>
        </w:sectPr>
      </w:pPr>
    </w:p>
    <w:p>
      <w:pPr>
        <w:pStyle w:val="BodyText"/>
        <w:spacing w:before="196"/>
      </w:pP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BodyText"/>
        <w:tabs>
          <w:tab w:pos="1670" w:val="left" w:leader="none"/>
        </w:tabs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2251201</wp:posOffset>
                </wp:positionH>
                <wp:positionV relativeFrom="paragraph">
                  <wp:posOffset>-318823</wp:posOffset>
                </wp:positionV>
                <wp:extent cx="5059680" cy="3232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0596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8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5.104242pt;width:398.4pt;height:25.45pt;mso-position-horizontal-relative:page;mso-position-vertical-relative:paragraph;z-index:15752192" type="#_x0000_t202" id="docshape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8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spacing w:before="1"/>
        <w:ind w:left="2299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2" w:equalWidth="0">
            <w:col w:w="2391" w:space="4150"/>
            <w:col w:w="3952"/>
          </w:cols>
        </w:sectPr>
      </w:pPr>
    </w:p>
    <w:p>
      <w:pPr>
        <w:pStyle w:val="BodyText"/>
        <w:spacing w:before="51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2530" w:val="left" w:leader="none"/>
                <w:tab w:pos="4151" w:val="left" w:leader="none"/>
                <w:tab w:pos="4928" w:val="left" w:leader="none"/>
                <w:tab w:pos="5324" w:val="left" w:leader="none"/>
                <w:tab w:pos="5907" w:val="left" w:leader="none"/>
                <w:tab w:pos="6694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Освидетельствование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выполненных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(в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том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числе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скрытых),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конструкций (в том числе ответственных), участков инженерных сетей и оформление актов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Проверка готовых конструкций, элементов этих конструкций, смонтированного оборудования и готовых поверхностей на соответствие требованиям проектной, рабочей, организационно-технологической документации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требованиям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заключенного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договора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документов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стандартизации</w:t>
            </w:r>
          </w:p>
        </w:tc>
      </w:tr>
      <w:tr>
        <w:trPr>
          <w:trHeight w:val="554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Внесение</w:t>
            </w:r>
            <w:r>
              <w:rPr>
                <w:spacing w:val="67"/>
                <w:w w:val="150"/>
                <w:sz w:val="24"/>
              </w:rPr>
              <w:t> </w:t>
            </w:r>
            <w:r>
              <w:rPr>
                <w:sz w:val="24"/>
              </w:rPr>
              <w:t>замечаний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журналы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работ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результатам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приемочного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Контроль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ведения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журнала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авторского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надзора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на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особо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опасных,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технически-сложных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уникальных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объектах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актов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процесса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выдача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предписаний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результате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выявленных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нарушений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приемочного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наличия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(приемочных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документов)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приемочного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Устанавливать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показатели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качества строительства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капитального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1656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порядок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освидетельствования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выполненных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работ (в том числе скрытых), на которые оформляется исполнительная документация, скрытых работ, ответственных конструкций, участков сетей инженерно-технического обеспечения, подлежащих освидетельствованию,</w:t>
            </w:r>
            <w:r>
              <w:rPr>
                <w:spacing w:val="64"/>
                <w:w w:val="150"/>
                <w:sz w:val="24"/>
              </w:rPr>
              <w:t>  </w:t>
            </w:r>
            <w:r>
              <w:rPr>
                <w:sz w:val="24"/>
              </w:rPr>
              <w:t>на</w:t>
            </w:r>
            <w:r>
              <w:rPr>
                <w:spacing w:val="67"/>
                <w:w w:val="150"/>
                <w:sz w:val="24"/>
              </w:rPr>
              <w:t>  </w:t>
            </w:r>
            <w:r>
              <w:rPr>
                <w:sz w:val="24"/>
              </w:rPr>
              <w:t>которые</w:t>
            </w:r>
            <w:r>
              <w:rPr>
                <w:spacing w:val="66"/>
                <w:w w:val="150"/>
                <w:sz w:val="24"/>
              </w:rPr>
              <w:t>  </w:t>
            </w:r>
            <w:r>
              <w:rPr>
                <w:sz w:val="24"/>
              </w:rPr>
              <w:t>оформляется</w:t>
            </w:r>
            <w:r>
              <w:rPr>
                <w:spacing w:val="67"/>
                <w:w w:val="150"/>
                <w:sz w:val="24"/>
              </w:rPr>
              <w:t>  </w:t>
            </w:r>
            <w:r>
              <w:rPr>
                <w:spacing w:val="-2"/>
                <w:sz w:val="24"/>
              </w:rPr>
              <w:t>исполнительная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</w:tr>
      <w:tr>
        <w:trPr>
          <w:trHeight w:val="138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Анализировать соответствие готовых конструкций, элементов этих конструкций, смонтированного оборудования и готовых поверхностей требованиям проектной, рабочей, организационно-технологической документации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требованиям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заключенного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договора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документов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стандартизации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соответствие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ведения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sz w:val="24"/>
              </w:rPr>
              <w:t>журнала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авторского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sz w:val="24"/>
              </w:rPr>
              <w:t>надзора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на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1106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особо опасных, технически-сложных и уникальных объектах капитального строительства требованиям нормативных правовых актов, документов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технического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регулирования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стандартизации</w:t>
            </w:r>
            <w:r>
              <w:rPr>
                <w:spacing w:val="69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сфере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2"/>
                <w:sz w:val="24"/>
              </w:rPr>
              <w:t> деятельности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порядок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внесения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замечаний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журналы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работ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результатам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приемочного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актов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процесса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способы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выдачи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предписаний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78"/>
                <w:sz w:val="24"/>
              </w:rPr>
              <w:t> </w:t>
            </w:r>
            <w:r>
              <w:rPr>
                <w:spacing w:val="-2"/>
                <w:sz w:val="24"/>
              </w:rPr>
              <w:t>результате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выявленных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нарушений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01" w:val="left" w:leader="none"/>
                <w:tab w:pos="2919" w:val="left" w:leader="none"/>
                <w:tab w:pos="3295" w:val="left" w:leader="none"/>
                <w:tab w:pos="4883" w:val="left" w:leader="none"/>
                <w:tab w:pos="635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(приемочных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документов)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30" w:val="left" w:leader="none"/>
                <w:tab w:pos="2640" w:val="left" w:leader="none"/>
                <w:tab w:pos="3743" w:val="left" w:leader="none"/>
                <w:tab w:pos="4864" w:val="left" w:leader="none"/>
                <w:tab w:pos="6229" w:val="left" w:leader="none"/>
                <w:tab w:pos="6766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приемы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производственной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коммуникации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в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строительной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1963" w:val="left" w:leader="none"/>
                <w:tab w:pos="2429" w:val="left" w:leader="none"/>
                <w:tab w:pos="2902" w:val="left" w:leader="none"/>
                <w:tab w:pos="3598" w:val="left" w:leader="none"/>
                <w:tab w:pos="3933" w:val="left" w:leader="none"/>
                <w:tab w:pos="4383" w:val="left" w:leader="none"/>
                <w:tab w:pos="4831" w:val="left" w:leader="none"/>
                <w:tab w:pos="5274" w:val="left" w:leader="none"/>
                <w:tab w:pos="5763" w:val="left" w:leader="none"/>
                <w:tab w:pos="6346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 регулирования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56"/>
                <w:sz w:val="24"/>
              </w:rPr>
              <w:t>   </w:t>
            </w:r>
            <w:r>
              <w:rPr>
                <w:sz w:val="24"/>
              </w:rPr>
              <w:t>строительного</w:t>
            </w:r>
            <w:r>
              <w:rPr>
                <w:spacing w:val="59"/>
                <w:sz w:val="24"/>
              </w:rPr>
              <w:t>   </w:t>
            </w:r>
            <w:r>
              <w:rPr>
                <w:sz w:val="24"/>
              </w:rPr>
              <w:t>контроля</w:t>
            </w:r>
            <w:r>
              <w:rPr>
                <w:spacing w:val="59"/>
                <w:sz w:val="24"/>
              </w:rPr>
              <w:t>   </w:t>
            </w:r>
            <w:r>
              <w:rPr>
                <w:sz w:val="24"/>
              </w:rPr>
              <w:t>(авторского</w:t>
            </w:r>
            <w:r>
              <w:rPr>
                <w:spacing w:val="59"/>
                <w:sz w:val="24"/>
              </w:rPr>
              <w:t>   </w:t>
            </w:r>
            <w:r>
              <w:rPr>
                <w:sz w:val="24"/>
              </w:rPr>
              <w:t>надзора)</w:t>
            </w:r>
            <w:r>
              <w:rPr>
                <w:spacing w:val="59"/>
                <w:sz w:val="24"/>
              </w:rPr>
              <w:t> 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государственного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контроля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качества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7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строительно-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монтажных </w:t>
            </w:r>
            <w:r>
              <w:rPr>
                <w:spacing w:val="-4"/>
                <w:sz w:val="24"/>
              </w:rPr>
              <w:t>работ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организации освидетельствования выполненных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работ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(в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том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числе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скрытых),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конструкций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(в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том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числе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ответственных),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участков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инженерных</w:t>
            </w:r>
            <w:r>
              <w:rPr>
                <w:spacing w:val="-2"/>
                <w:sz w:val="24"/>
              </w:rPr>
              <w:t> сетей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</w:t>
            </w:r>
            <w:r>
              <w:rPr>
                <w:spacing w:val="65"/>
                <w:sz w:val="24"/>
              </w:rPr>
              <w:t>   </w:t>
            </w:r>
            <w:r>
              <w:rPr>
                <w:sz w:val="24"/>
              </w:rPr>
              <w:t>деятельности</w:t>
            </w:r>
            <w:r>
              <w:rPr>
                <w:spacing w:val="68"/>
                <w:sz w:val="24"/>
              </w:rPr>
              <w:t>   </w:t>
            </w:r>
            <w:r>
              <w:rPr>
                <w:sz w:val="24"/>
              </w:rPr>
              <w:t>к</w:t>
            </w:r>
            <w:r>
              <w:rPr>
                <w:spacing w:val="69"/>
                <w:sz w:val="24"/>
              </w:rPr>
              <w:t>   </w:t>
            </w:r>
            <w:r>
              <w:rPr>
                <w:sz w:val="24"/>
              </w:rPr>
              <w:t>проведению</w:t>
            </w:r>
            <w:r>
              <w:rPr>
                <w:spacing w:val="69"/>
                <w:sz w:val="24"/>
              </w:rPr>
              <w:t>   </w:t>
            </w:r>
            <w:r>
              <w:rPr>
                <w:spacing w:val="-2"/>
                <w:sz w:val="24"/>
              </w:rPr>
              <w:t>верификации</w:t>
            </w:r>
          </w:p>
          <w:p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приемочного контроля качества результатов строительно-монтажных </w:t>
            </w:r>
            <w:r>
              <w:rPr>
                <w:spacing w:val="-4"/>
                <w:sz w:val="24"/>
              </w:rPr>
              <w:t>работ</w:t>
            </w:r>
          </w:p>
        </w:tc>
      </w:tr>
      <w:tr>
        <w:trPr>
          <w:trHeight w:val="138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порядку проведения авторского надзора,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том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числе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особо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опасных,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технически-сложных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уникальных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объектов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8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Показатели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качества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строительства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23" w:val="left" w:leader="none"/>
                <w:tab w:pos="2386" w:val="left" w:leader="none"/>
                <w:tab w:pos="3692" w:val="left" w:leader="none"/>
                <w:tab w:pos="4038" w:val="left" w:leader="none"/>
                <w:tab w:pos="5195" w:val="left" w:leader="none"/>
                <w:tab w:pos="6001" w:val="left" w:leader="none"/>
                <w:tab w:pos="648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Порядок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внесения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замечаний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журналы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результатам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приемочного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11" w:val="left" w:leader="none"/>
                <w:tab w:pos="2713" w:val="left" w:leader="none"/>
                <w:tab w:pos="4415" w:val="left" w:leader="none"/>
                <w:tab w:pos="4899" w:val="left" w:leader="none"/>
                <w:tab w:pos="637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приемочного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выдачи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предписаний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результате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2"/>
                <w:sz w:val="24"/>
              </w:rPr>
              <w:t>выявленных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нарушений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приемочного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30" w:val="left" w:leader="none"/>
                <w:tab w:pos="1868" w:val="left" w:leader="none"/>
                <w:tab w:pos="3420" w:val="left" w:leader="none"/>
                <w:tab w:pos="4860" w:val="left" w:leader="none"/>
                <w:tab w:pos="6450" w:val="left" w:leader="none"/>
              </w:tabs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(приемочных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документов)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27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приемочного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25" w:val="left" w:leader="none"/>
                <w:tab w:pos="2211" w:val="left" w:leader="none"/>
                <w:tab w:pos="2578" w:val="left" w:leader="none"/>
                <w:tab w:pos="5003" w:val="left" w:leader="none"/>
                <w:tab w:pos="6663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специализированных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средствах,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используемых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разработки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ведения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учетной документации в строительстве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8" w:val="left" w:leader="none"/>
                <w:tab w:pos="2236" w:val="left" w:leader="none"/>
                <w:tab w:pos="3289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4" w:val="left" w:leader="none"/>
                <w:tab w:pos="584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2"/>
                <w:sz w:val="24"/>
              </w:rPr>
              <w:t> безопасности</w:t>
            </w:r>
          </w:p>
        </w:tc>
      </w:tr>
      <w:tr>
        <w:trPr>
          <w:trHeight w:val="551" w:hRule="atLeast"/>
        </w:trPr>
        <w:tc>
          <w:tcPr>
            <w:tcW w:w="2585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before="3"/>
        <w:rPr>
          <w:sz w:val="24"/>
        </w:rPr>
      </w:pPr>
    </w:p>
    <w:p>
      <w:pPr>
        <w:pStyle w:val="Heading2"/>
        <w:numPr>
          <w:ilvl w:val="2"/>
          <w:numId w:val="5"/>
        </w:numPr>
        <w:tabs>
          <w:tab w:pos="740" w:val="left" w:leader="none"/>
        </w:tabs>
        <w:spacing w:line="240" w:lineRule="auto" w:before="0" w:after="0"/>
        <w:ind w:left="74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6904990</wp:posOffset>
                </wp:positionH>
                <wp:positionV relativeFrom="paragraph">
                  <wp:posOffset>355952</wp:posOffset>
                </wp:positionV>
                <wp:extent cx="364490" cy="123317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64490" cy="12331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7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700012pt;margin-top:28.027739pt;width:28.7pt;height:97.1pt;mso-position-horizontal-relative:page;mso-position-vertical-relative:paragraph;z-index:15752704" type="#_x0000_t202" id="docshape70" filled="false" stroked="true" strokeweight=".47998pt" strokecolor="#808080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67"/>
                        <w:rPr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5406516</wp:posOffset>
                </wp:positionH>
                <wp:positionV relativeFrom="paragraph">
                  <wp:posOffset>355952</wp:posOffset>
                </wp:positionV>
                <wp:extent cx="561340" cy="123317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61340" cy="12331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7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С/02.7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709991pt;margin-top:28.027739pt;width:44.2pt;height:97.1pt;mso-position-horizontal-relative:page;mso-position-vertical-relative:paragraph;z-index:15753216" type="#_x0000_t202" id="docshape71" filled="false" stroked="true" strokeweight=".48001pt" strokecolor="#808080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67"/>
                        <w:rPr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11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С/02.7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Трудовая </w:t>
      </w:r>
      <w:r>
        <w:rPr>
          <w:spacing w:val="-2"/>
        </w:rPr>
        <w:t>функция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91"/>
        <w:rPr>
          <w:b/>
        </w:rPr>
      </w:pPr>
    </w:p>
    <w:p>
      <w:pPr>
        <w:pStyle w:val="BodyText"/>
        <w:ind w:left="140"/>
      </w:pPr>
      <w:r>
        <w:rPr>
          <w:spacing w:val="-2"/>
        </w:rPr>
        <w:t>Наименование</w:t>
      </w:r>
    </w:p>
    <w:p>
      <w:pPr>
        <w:spacing w:line="240" w:lineRule="auto" w:before="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1600453</wp:posOffset>
                </wp:positionH>
                <wp:positionV relativeFrom="paragraph">
                  <wp:posOffset>-539333</wp:posOffset>
                </wp:positionV>
                <wp:extent cx="3448050" cy="123317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3448050" cy="12331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5" w:right="101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Заключительная оценка (совместно с лицом, осуществляющим строительство (подрядчиком)) соответствия законченного строительством объекта требованиям технических регламентов, проектной документации и условиям договоров технологического присоединения к сетям инженерного обеспечения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19997pt;margin-top:-42.467182pt;width:271.5pt;height:97.1pt;mso-position-horizontal-relative:page;mso-position-vertical-relative:paragraph;z-index:15753728" type="#_x0000_t202" id="docshape72" filled="false" stroked="true" strokeweight=".48001pt" strokecolor="#808080">
                <v:textbox inset="0,0,0,0">
                  <w:txbxContent>
                    <w:p>
                      <w:pPr>
                        <w:spacing w:line="240" w:lineRule="auto" w:before="0"/>
                        <w:ind w:left="105" w:right="101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Заключительная оценка (совместно с лицом, осуществляющим строительство (подрядчиком)) соответствия законченного строительством объекта требованиям технических регламентов, проектной документации и условиям договоров технологического присоединения к сетям инженерного обеспечения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Код</w:t>
      </w:r>
    </w:p>
    <w:p>
      <w:pPr>
        <w:pStyle w:val="BodyText"/>
        <w:spacing w:before="91"/>
        <w:ind w:left="140" w:right="191"/>
      </w:pPr>
      <w:r>
        <w:rPr/>
        <w:br w:type="column"/>
      </w:r>
      <w:r>
        <w:rPr>
          <w:spacing w:val="-2"/>
        </w:rPr>
        <w:t>Уровень (подуровень) квалификации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3" w:equalWidth="0">
            <w:col w:w="1426" w:space="5499"/>
            <w:col w:w="515" w:space="933"/>
            <w:col w:w="212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spacing w:before="91"/>
        <w:ind w:left="140" w:right="31"/>
      </w:pPr>
      <w:r>
        <w:rPr/>
        <w:t>Происхождение</w:t>
      </w:r>
      <w:r>
        <w:rPr>
          <w:spacing w:val="-13"/>
        </w:rPr>
        <w:t> </w:t>
      </w:r>
      <w:r>
        <w:rPr/>
        <w:t>трудовой </w:t>
      </w:r>
      <w:r>
        <w:rPr>
          <w:spacing w:val="-2"/>
        </w:rPr>
        <w:t>функции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BodyText"/>
        <w:tabs>
          <w:tab w:pos="1670" w:val="left" w:leader="none"/>
        </w:tabs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2251201</wp:posOffset>
                </wp:positionH>
                <wp:positionV relativeFrom="paragraph">
                  <wp:posOffset>-318647</wp:posOffset>
                </wp:positionV>
                <wp:extent cx="5059680" cy="3232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0596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2"/>
                              <w:gridCol w:w="2129"/>
                              <w:gridCol w:w="1488"/>
                              <w:gridCol w:w="2397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8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uto" w:before="9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Оригинал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Х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07" w:right="5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Заимствовано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из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оригинала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259995pt;margin-top:-25.090351pt;width:398.4pt;height:25.45pt;mso-position-horizontal-relative:page;mso-position-vertical-relative:paragraph;z-index:15754240" type="#_x0000_t202" id="docshape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2"/>
                        <w:gridCol w:w="2129"/>
                        <w:gridCol w:w="1488"/>
                        <w:gridCol w:w="2397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822" w:type="dxa"/>
                          </w:tcPr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uto" w:before="9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Оригинал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Х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07" w:right="5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Заимствовано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из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оригинала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9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Код</w:t>
      </w:r>
      <w:r>
        <w:rPr>
          <w:spacing w:val="-5"/>
        </w:rPr>
        <w:t> </w:t>
      </w:r>
      <w:r>
        <w:rPr>
          <w:spacing w:val="-2"/>
        </w:rPr>
        <w:t>оригинала</w:t>
      </w:r>
      <w:r>
        <w:rPr/>
        <w:tab/>
      </w:r>
      <w:r>
        <w:rPr>
          <w:spacing w:val="-2"/>
        </w:rPr>
        <w:t>Регистрационный</w:t>
      </w:r>
      <w:r>
        <w:rPr>
          <w:spacing w:val="8"/>
        </w:rPr>
        <w:t> </w:t>
      </w:r>
      <w:r>
        <w:rPr>
          <w:spacing w:val="-4"/>
        </w:rPr>
        <w:t>номер</w:t>
      </w:r>
    </w:p>
    <w:p>
      <w:pPr>
        <w:pStyle w:val="BodyText"/>
        <w:ind w:left="2299" w:hanging="425"/>
      </w:pPr>
      <w:r>
        <w:rPr>
          <w:spacing w:val="-2"/>
        </w:rPr>
        <w:t>профессионального стандарта</w:t>
      </w:r>
    </w:p>
    <w:p>
      <w:pPr>
        <w:pStyle w:val="BodyText"/>
        <w:spacing w:after="0"/>
        <w:sectPr>
          <w:type w:val="continuous"/>
          <w:pgSz w:w="11910" w:h="16840"/>
          <w:pgMar w:header="710" w:footer="0" w:top="1920" w:bottom="280" w:left="992" w:right="425"/>
          <w:cols w:num="2" w:equalWidth="0">
            <w:col w:w="2391" w:space="4150"/>
            <w:col w:w="3952"/>
          </w:cols>
        </w:sectPr>
      </w:pPr>
    </w:p>
    <w:p>
      <w:pPr>
        <w:pStyle w:val="BodyText"/>
        <w:spacing w:before="52"/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47" w:val="left" w:leader="none"/>
                <w:tab w:pos="2889" w:val="left" w:leader="none"/>
                <w:tab w:pos="3332" w:val="left" w:leader="none"/>
                <w:tab w:pos="4961" w:val="left" w:leader="none"/>
                <w:tab w:pos="6767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наладки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опробования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оборудования,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пробного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производства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продукции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мероприятий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подготовке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эксплуатации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Предоставление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заявления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законченного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строительством</w:t>
            </w:r>
          </w:p>
          <w:p>
            <w:pPr>
              <w:pStyle w:val="TableParagraph"/>
              <w:tabs>
                <w:tab w:pos="1256" w:val="left" w:leader="none"/>
                <w:tab w:pos="2917" w:val="left" w:leader="none"/>
                <w:tab w:pos="4554" w:val="left" w:leader="none"/>
                <w:tab w:pos="6174" w:val="left" w:leader="none"/>
                <w:tab w:pos="6651" w:val="left" w:leader="none"/>
              </w:tabs>
              <w:spacing w:line="270" w:lineRule="atLeast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регламентов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</w:t>
            </w:r>
            <w:r>
              <w:rPr>
                <w:sz w:val="24"/>
              </w:rPr>
              <w:t>документации с комплектом итоговой исполнительной документации</w:t>
            </w:r>
          </w:p>
        </w:tc>
      </w:tr>
      <w:tr>
        <w:trPr>
          <w:trHeight w:val="276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Проведение оценки выполнения строительства, реконструкции объекта капитального строительства в полном объеме в соответствии с разрешением на строительство, проектной документацией, а также соответствия построенного, реконструированного объекта капитального строительства требованиям к строительству, реконструкции объекта капитального строительства, установленным на дату выдачи представленного для получения разрешения на строительство градостроительного плана земельного участка, ограничениям, установленным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земельным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иным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законодательством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Российской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Федерации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Подписание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акта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приемки,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выполняемой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завершении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реконструкции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94" w:val="left" w:leader="none"/>
                <w:tab w:pos="2815" w:val="left" w:leader="none"/>
                <w:tab w:pos="4330" w:val="left" w:leader="none"/>
                <w:tab w:pos="6044" w:val="left" w:leader="none"/>
                <w:tab w:pos="664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пакета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необходимого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получения</w:t>
            </w:r>
          </w:p>
          <w:p>
            <w:pPr>
              <w:pStyle w:val="TableParagraph"/>
              <w:tabs>
                <w:tab w:pos="1606" w:val="left" w:leader="none"/>
                <w:tab w:pos="2014" w:val="left" w:leader="none"/>
                <w:tab w:pos="3638" w:val="left" w:leader="none"/>
                <w:tab w:pos="5327" w:val="left" w:leader="none"/>
                <w:tab w:pos="6415" w:val="left" w:leader="none"/>
              </w:tabs>
              <w:spacing w:line="270" w:lineRule="atLeas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заключения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построенного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требованиям </w:t>
            </w:r>
            <w:r>
              <w:rPr>
                <w:sz w:val="24"/>
              </w:rPr>
              <w:t>технических регламентов и утвержденной проектной документации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1910" w:h="16840"/>
          <w:pgMar w:header="710" w:footer="0" w:top="192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553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949" w:val="left" w:leader="none"/>
                <w:tab w:pos="3719" w:val="left" w:leader="none"/>
                <w:tab w:pos="5715" w:val="left" w:leader="none"/>
                <w:tab w:pos="6897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Предъявление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законченного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органам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государственного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Формирование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пакета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требуемых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получения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разрешения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ввод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эксплуатацию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358" w:val="left" w:leader="none"/>
                <w:tab w:pos="1664" w:val="left" w:leader="none"/>
                <w:tab w:pos="2417" w:val="left" w:leader="none"/>
                <w:tab w:pos="2847" w:val="left" w:leader="none"/>
                <w:tab w:pos="3209" w:val="left" w:leader="none"/>
                <w:tab w:pos="4356" w:val="left" w:leader="none"/>
                <w:tab w:pos="4520" w:val="left" w:leader="none"/>
                <w:tab w:pos="5650" w:val="left" w:leader="none"/>
                <w:tab w:pos="6267" w:val="left" w:leader="none"/>
                <w:tab w:pos="6308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хранения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передача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исполнительной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 (включая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модели)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последующей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технической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эксплуатации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> умения</w:t>
            </w: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наладки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опробования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оборудования, пробного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производства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продукции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мероприятий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подготовке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эксплуатации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Применять правила предоставления лицом, осуществляющим строительство (подрядчиком), заявления о соответствии законченного строительством объекта требованиям технических регламентов и проектной</w:t>
            </w:r>
            <w:r>
              <w:rPr>
                <w:spacing w:val="51"/>
                <w:sz w:val="24"/>
              </w:rPr>
              <w:t>  </w:t>
            </w:r>
            <w:r>
              <w:rPr>
                <w:sz w:val="24"/>
              </w:rPr>
              <w:t>документации</w:t>
            </w:r>
            <w:r>
              <w:rPr>
                <w:spacing w:val="53"/>
                <w:sz w:val="24"/>
              </w:rPr>
              <w:t>  </w:t>
            </w:r>
            <w:r>
              <w:rPr>
                <w:sz w:val="24"/>
              </w:rPr>
              <w:t>с</w:t>
            </w:r>
            <w:r>
              <w:rPr>
                <w:spacing w:val="50"/>
                <w:sz w:val="24"/>
              </w:rPr>
              <w:t>  </w:t>
            </w:r>
            <w:r>
              <w:rPr>
                <w:sz w:val="24"/>
              </w:rPr>
              <w:t>комплектом</w:t>
            </w:r>
            <w:r>
              <w:rPr>
                <w:spacing w:val="51"/>
                <w:sz w:val="24"/>
              </w:rPr>
              <w:t>  </w:t>
            </w:r>
            <w:r>
              <w:rPr>
                <w:sz w:val="24"/>
              </w:rPr>
              <w:t>итоговой</w:t>
            </w:r>
            <w:r>
              <w:rPr>
                <w:spacing w:val="51"/>
                <w:sz w:val="24"/>
              </w:rPr>
              <w:t>  </w:t>
            </w:r>
            <w:r>
              <w:rPr>
                <w:spacing w:val="-2"/>
                <w:sz w:val="24"/>
              </w:rPr>
              <w:t>исполнительной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276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Оценивать выполнение строительства, реконструкции объекта капитального строительства в полном объеме в соответствии с разрешением на строительство, проектной документацией, а также соответствия построенного, реконструированного объекта капитального строительства требованиям к строительству, реконструкции объекта капитального строительства, установленным на дату выдачи представленного для получения разрешения на строительство градостроительного плана земельного участка, ограничениям, установленным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земельным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иным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законодательством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Российской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Федерации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479" w:val="left" w:leader="none"/>
                <w:tab w:pos="2554" w:val="left" w:leader="none"/>
                <w:tab w:pos="4004" w:val="left" w:leader="none"/>
                <w:tab w:pos="4675" w:val="left" w:leader="none"/>
                <w:tab w:pos="5855" w:val="left" w:leader="none"/>
                <w:tab w:pos="747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порядок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подписания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приемки,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выполняемой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tabs>
                <w:tab w:pos="1616" w:val="left" w:leader="none"/>
                <w:tab w:pos="3416" w:val="left" w:leader="none"/>
                <w:tab w:pos="5250" w:val="left" w:leader="none"/>
                <w:tab w:pos="6347" w:val="left" w:leader="none"/>
              </w:tabs>
              <w:spacing w:line="270" w:lineRule="atLeast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завершении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реконструкции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капитального строительства</w:t>
            </w:r>
          </w:p>
        </w:tc>
      </w:tr>
      <w:tr>
        <w:trPr>
          <w:trHeight w:val="1106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22" w:val="left" w:leader="none"/>
                <w:tab w:pos="3067" w:val="left" w:leader="none"/>
                <w:tab w:pos="3520" w:val="left" w:leader="none"/>
                <w:tab w:pos="5190" w:val="left" w:leader="none"/>
                <w:tab w:pos="6926" w:val="left" w:leader="none"/>
              </w:tabs>
              <w:spacing w:line="240" w:lineRule="auto"/>
              <w:ind w:right="94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комплектность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пакета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необходимого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 </w:t>
            </w:r>
            <w:r>
              <w:rPr>
                <w:spacing w:val="-2"/>
                <w:sz w:val="24"/>
              </w:rPr>
              <w:t>получения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заключения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построенного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tabs>
                <w:tab w:pos="1636" w:val="left" w:leader="none"/>
                <w:tab w:pos="3139" w:val="left" w:leader="none"/>
                <w:tab w:pos="4629" w:val="left" w:leader="none"/>
                <w:tab w:pos="4972" w:val="left" w:leader="none"/>
                <w:tab w:pos="6659" w:val="left" w:leader="none"/>
              </w:tabs>
              <w:spacing w:line="270" w:lineRule="atLeas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регламентов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 документации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54" w:val="left" w:leader="none"/>
                <w:tab w:pos="1991" w:val="left" w:leader="none"/>
                <w:tab w:pos="3027" w:val="left" w:leader="none"/>
                <w:tab w:pos="3059" w:val="left" w:leader="none"/>
                <w:tab w:pos="3456" w:val="left" w:leader="none"/>
                <w:tab w:pos="4156" w:val="left" w:leader="none"/>
                <w:tab w:pos="4605" w:val="left" w:leader="none"/>
                <w:tab w:pos="6243" w:val="left" w:leader="none"/>
                <w:tab w:pos="6342" w:val="left" w:leader="none"/>
              </w:tabs>
              <w:spacing w:line="240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порядку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предъявления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законченного строительством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органам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государственного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890" w:val="left" w:leader="none"/>
                <w:tab w:pos="3651" w:val="left" w:leader="none"/>
                <w:tab w:pos="4548" w:val="left" w:leader="none"/>
                <w:tab w:pos="6034" w:val="left" w:leader="none"/>
                <w:tab w:pos="7377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пакета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требуемых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получения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разрешения 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ввод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эксплуатацию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Определять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условия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хранения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2"/>
                <w:sz w:val="24"/>
              </w:rPr>
              <w:t>(включая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модели)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92" w:val="left" w:leader="none"/>
                <w:tab w:pos="1867" w:val="left" w:leader="none"/>
                <w:tab w:pos="3103" w:val="left" w:leader="none"/>
                <w:tab w:pos="3571" w:val="left" w:leader="none"/>
                <w:tab w:pos="4162" w:val="left" w:leader="none"/>
                <w:tab w:pos="4756" w:val="left" w:leader="none"/>
                <w:tab w:pos="6051" w:val="left" w:leader="none"/>
                <w:tab w:pos="6255" w:val="left" w:leader="none"/>
                <w:tab w:pos="7378" w:val="left" w:leader="none"/>
              </w:tabs>
              <w:spacing w:line="240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порядку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передачи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исполнительной документации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(включая</w:t>
            </w:r>
            <w:r>
              <w:rPr>
                <w:sz w:val="24"/>
              </w:rPr>
              <w:tab/>
            </w:r>
            <w:r>
              <w:rPr>
                <w:spacing w:val="-53"/>
                <w:sz w:val="24"/>
              </w:rPr>
              <w:t> </w:t>
            </w:r>
            <w:r>
              <w:rPr>
                <w:spacing w:val="-2"/>
                <w:sz w:val="24"/>
              </w:rPr>
              <w:t>данные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модели)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последующей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технической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эксплуатации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611" w:val="left" w:leader="none"/>
                <w:tab w:pos="3153" w:val="left" w:leader="none"/>
                <w:tab w:pos="5409" w:val="left" w:leader="none"/>
                <w:tab w:pos="735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объектов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Просматривать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извлекать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дисциплинарных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информационных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моделей,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созданных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специалистами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регламентированные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форматы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обмена </w:t>
            </w:r>
            <w:r>
              <w:rPr>
                <w:spacing w:val="-2"/>
                <w:sz w:val="24"/>
              </w:rPr>
              <w:t>данными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моделей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алгоритм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передачи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объекта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капитального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Применять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530" w:val="left" w:leader="none"/>
                <w:tab w:pos="2640" w:val="left" w:leader="none"/>
                <w:tab w:pos="3743" w:val="left" w:leader="none"/>
                <w:tab w:pos="4864" w:val="left" w:leader="none"/>
                <w:tab w:pos="6229" w:val="left" w:leader="none"/>
                <w:tab w:pos="6766" w:val="left" w:leader="none"/>
              </w:tabs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Применять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5"/>
        <w:gridCol w:w="7838"/>
      </w:tblGrid>
      <w:tr>
        <w:trPr>
          <w:trHeight w:val="27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строительного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Выбирать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приемы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производственной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коммуникации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в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строительной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838" w:type="dxa"/>
          </w:tcPr>
          <w:p>
            <w:pPr>
              <w:pStyle w:val="TableParagraph"/>
              <w:tabs>
                <w:tab w:pos="1727" w:val="left" w:leader="none"/>
                <w:tab w:pos="1963" w:val="left" w:leader="none"/>
                <w:tab w:pos="2428" w:val="left" w:leader="none"/>
                <w:tab w:pos="2902" w:val="left" w:leader="none"/>
                <w:tab w:pos="3598" w:val="left" w:leader="none"/>
                <w:tab w:pos="3933" w:val="left" w:leader="none"/>
                <w:tab w:pos="4382" w:val="left" w:leader="none"/>
                <w:tab w:pos="4831" w:val="left" w:leader="none"/>
                <w:tab w:pos="5274" w:val="left" w:leader="none"/>
                <w:tab w:pos="5763" w:val="left" w:leader="none"/>
                <w:tab w:pos="6346" w:val="left" w:leader="none"/>
              </w:tabs>
              <w:spacing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технического регулирования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</w:tr>
      <w:tr>
        <w:trPr>
          <w:trHeight w:val="1379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Требования нормативных правовых актов, документов системы технического регулирования и стандартизации в сфере градостроительной деятельности к содержанию, организации и порядку проведения</w:t>
            </w:r>
            <w:r>
              <w:rPr>
                <w:spacing w:val="56"/>
                <w:sz w:val="24"/>
              </w:rPr>
              <w:t>   </w:t>
            </w:r>
            <w:r>
              <w:rPr>
                <w:sz w:val="24"/>
              </w:rPr>
              <w:t>строительного</w:t>
            </w:r>
            <w:r>
              <w:rPr>
                <w:spacing w:val="59"/>
                <w:sz w:val="24"/>
              </w:rPr>
              <w:t>   </w:t>
            </w:r>
            <w:r>
              <w:rPr>
                <w:sz w:val="24"/>
              </w:rPr>
              <w:t>контроля</w:t>
            </w:r>
            <w:r>
              <w:rPr>
                <w:spacing w:val="59"/>
                <w:sz w:val="24"/>
              </w:rPr>
              <w:t>   </w:t>
            </w:r>
            <w:r>
              <w:rPr>
                <w:sz w:val="24"/>
              </w:rPr>
              <w:t>(авторского</w:t>
            </w:r>
            <w:r>
              <w:rPr>
                <w:spacing w:val="59"/>
                <w:sz w:val="24"/>
              </w:rPr>
              <w:t>   </w:t>
            </w:r>
            <w:r>
              <w:rPr>
                <w:sz w:val="24"/>
              </w:rPr>
              <w:t>надзора)</w:t>
            </w:r>
            <w:r>
              <w:rPr>
                <w:spacing w:val="59"/>
                <w:sz w:val="24"/>
              </w:rPr>
              <w:t> 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государственного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1380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Порядок проведения заключительной оценки (совместно с лицом, осуществляющим строительство (подрядчиком)) соответствия законченного строительством объекта требованиям технических регламентов,</w:t>
            </w:r>
            <w:r>
              <w:rPr>
                <w:spacing w:val="67"/>
                <w:w w:val="150"/>
                <w:sz w:val="24"/>
              </w:rPr>
              <w:t>  </w:t>
            </w:r>
            <w:r>
              <w:rPr>
                <w:sz w:val="24"/>
              </w:rPr>
              <w:t>проектной</w:t>
            </w:r>
            <w:r>
              <w:rPr>
                <w:spacing w:val="68"/>
                <w:w w:val="150"/>
                <w:sz w:val="24"/>
              </w:rPr>
              <w:t>  </w:t>
            </w:r>
            <w:r>
              <w:rPr>
                <w:sz w:val="24"/>
              </w:rPr>
              <w:t>документации</w:t>
            </w:r>
            <w:r>
              <w:rPr>
                <w:spacing w:val="68"/>
                <w:w w:val="150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69"/>
                <w:w w:val="150"/>
                <w:sz w:val="24"/>
              </w:rPr>
              <w:t>  </w:t>
            </w:r>
            <w:r>
              <w:rPr>
                <w:sz w:val="24"/>
              </w:rPr>
              <w:t>условиям</w:t>
            </w:r>
            <w:r>
              <w:rPr>
                <w:spacing w:val="67"/>
                <w:w w:val="150"/>
                <w:sz w:val="24"/>
              </w:rPr>
              <w:t>  </w:t>
            </w:r>
            <w:r>
              <w:rPr>
                <w:spacing w:val="-2"/>
                <w:sz w:val="24"/>
              </w:rPr>
              <w:t>договоров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технологического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присоединения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сетям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инженерного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проведения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наладки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опробования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оборудования,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пробного производства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продукции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35"/>
                <w:sz w:val="24"/>
              </w:rPr>
              <w:t>  </w:t>
            </w:r>
            <w:r>
              <w:rPr>
                <w:sz w:val="24"/>
              </w:rPr>
              <w:t>мероприятий</w:t>
            </w:r>
            <w:r>
              <w:rPr>
                <w:spacing w:val="35"/>
                <w:sz w:val="24"/>
              </w:rPr>
              <w:t>  </w:t>
            </w:r>
            <w:r>
              <w:rPr>
                <w:sz w:val="24"/>
              </w:rPr>
              <w:t>по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подготовке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объекта</w:t>
            </w:r>
            <w:r>
              <w:rPr>
                <w:spacing w:val="32"/>
                <w:sz w:val="24"/>
              </w:rPr>
              <w:t>  </w:t>
            </w:r>
            <w:r>
              <w:rPr>
                <w:spacing w:val="-10"/>
                <w:sz w:val="24"/>
              </w:rPr>
              <w:t>к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эксплуатации</w:t>
            </w:r>
          </w:p>
        </w:tc>
      </w:tr>
      <w:tr>
        <w:trPr>
          <w:trHeight w:val="110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Порядок предоставления лицом, осуществляющим строительство (подрядчиком), заявления о соответствии законченного строительством объекта</w:t>
            </w:r>
            <w:r>
              <w:rPr>
                <w:spacing w:val="54"/>
                <w:sz w:val="24"/>
              </w:rPr>
              <w:t>   </w:t>
            </w:r>
            <w:r>
              <w:rPr>
                <w:sz w:val="24"/>
              </w:rPr>
              <w:t>требованиям</w:t>
            </w:r>
            <w:r>
              <w:rPr>
                <w:spacing w:val="54"/>
                <w:sz w:val="24"/>
              </w:rPr>
              <w:t>   </w:t>
            </w:r>
            <w:r>
              <w:rPr>
                <w:sz w:val="24"/>
              </w:rPr>
              <w:t>технических</w:t>
            </w:r>
            <w:r>
              <w:rPr>
                <w:spacing w:val="56"/>
                <w:sz w:val="24"/>
              </w:rPr>
              <w:t>   </w:t>
            </w:r>
            <w:r>
              <w:rPr>
                <w:sz w:val="24"/>
              </w:rPr>
              <w:t>регламентов</w:t>
            </w:r>
            <w:r>
              <w:rPr>
                <w:spacing w:val="54"/>
                <w:sz w:val="24"/>
              </w:rPr>
              <w:t>   </w:t>
            </w:r>
            <w:r>
              <w:rPr>
                <w:sz w:val="24"/>
              </w:rPr>
              <w:t>и</w:t>
            </w:r>
            <w:r>
              <w:rPr>
                <w:spacing w:val="55"/>
                <w:sz w:val="24"/>
              </w:rPr>
              <w:t>   </w:t>
            </w:r>
            <w:r>
              <w:rPr>
                <w:spacing w:val="-2"/>
                <w:sz w:val="24"/>
              </w:rPr>
              <w:t>проектной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документации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комплектом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итоговой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исполнительной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07" w:val="left" w:leader="none"/>
                <w:tab w:pos="2630" w:val="left" w:leader="none"/>
                <w:tab w:pos="3280" w:val="left" w:leader="none"/>
                <w:tab w:pos="4438" w:val="left" w:leader="none"/>
                <w:tab w:pos="6043" w:val="left" w:leader="none"/>
                <w:tab w:pos="6508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Порядок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подписания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акта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приемки,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выполняемой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завершении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строительства,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реконструкции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606" w:val="left" w:leader="none"/>
                <w:tab w:pos="2014" w:val="left" w:leader="none"/>
                <w:tab w:pos="3638" w:val="left" w:leader="none"/>
                <w:tab w:pos="5327" w:val="left" w:leader="none"/>
                <w:tab w:pos="6415" w:val="left" w:leader="none"/>
              </w:tabs>
              <w:spacing w:line="240" w:lineRule="auto"/>
              <w:ind w:right="95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составу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пакета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необходимого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получения </w:t>
            </w:r>
            <w:r>
              <w:rPr>
                <w:spacing w:val="-2"/>
                <w:sz w:val="24"/>
              </w:rPr>
              <w:t>заключения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построенного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технических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регламентов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утвержденной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проектной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предъявления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законченного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строительством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73"/>
                <w:sz w:val="24"/>
              </w:rPr>
              <w:t> </w:t>
            </w:r>
            <w:r>
              <w:rPr>
                <w:spacing w:val="-2"/>
                <w:sz w:val="24"/>
              </w:rPr>
              <w:t>органам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государственного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строительного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составу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пакета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требуемых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получения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разрешения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ввод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эксплуатацию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к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организации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хранения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исполнительной</w:t>
            </w:r>
            <w:r>
              <w:rPr>
                <w:spacing w:val="31"/>
                <w:sz w:val="24"/>
              </w:rPr>
              <w:t>  </w:t>
            </w:r>
            <w:r>
              <w:rPr>
                <w:spacing w:val="-2"/>
                <w:sz w:val="24"/>
              </w:rPr>
              <w:t>документации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(включая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модели)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Порядку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передачи</w:t>
            </w:r>
            <w:r>
              <w:rPr>
                <w:spacing w:val="35"/>
                <w:sz w:val="24"/>
              </w:rPr>
              <w:t>  </w:t>
            </w:r>
            <w:r>
              <w:rPr>
                <w:sz w:val="24"/>
              </w:rPr>
              <w:t>исполнительной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документации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(включая</w:t>
            </w:r>
            <w:r>
              <w:rPr>
                <w:spacing w:val="36"/>
                <w:sz w:val="24"/>
              </w:rPr>
              <w:t>  </w:t>
            </w:r>
            <w:r>
              <w:rPr>
                <w:spacing w:val="-2"/>
                <w:sz w:val="24"/>
              </w:rPr>
              <w:t>данные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информационной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модели)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последующей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технической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эксплуатации</w:t>
            </w:r>
          </w:p>
        </w:tc>
      </w:tr>
      <w:tr>
        <w:trPr>
          <w:trHeight w:val="827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Средства и методы внесения, хранения, обмена и передачи электронных документов,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модели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капитального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553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69" w:val="left" w:leader="none"/>
                <w:tab w:pos="2981" w:val="left" w:leader="none"/>
                <w:tab w:pos="4521" w:val="left" w:leader="none"/>
                <w:tab w:pos="5931" w:val="left" w:leader="none"/>
              </w:tabs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Форматы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представления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электронных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модели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объекта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капитального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строительства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электронных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документов</w:t>
            </w:r>
          </w:p>
        </w:tc>
      </w:tr>
      <w:tr>
        <w:trPr>
          <w:trHeight w:val="552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197" w:val="left" w:leader="none"/>
                <w:tab w:pos="2237" w:val="left" w:leader="none"/>
                <w:tab w:pos="3290" w:val="left" w:leader="none"/>
                <w:tab w:pos="4582" w:val="left" w:leader="none"/>
                <w:tab w:pos="5052" w:val="left" w:leader="none"/>
                <w:tab w:pos="6239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Правила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строительного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контроля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tabs>
                <w:tab w:pos="1247" w:val="left" w:leader="none"/>
                <w:tab w:pos="1688" w:val="left" w:leader="none"/>
                <w:tab w:pos="2883" w:val="left" w:leader="none"/>
                <w:tab w:pos="4025" w:val="left" w:leader="none"/>
                <w:tab w:pos="5404" w:val="left" w:leader="none"/>
                <w:tab w:pos="5842" w:val="left" w:leader="none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деловой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производственной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коммуникации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>
        <w:trPr>
          <w:trHeight w:val="551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стандарты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системы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контроля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(менеджмента)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строительной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</w:t>
            </w:r>
          </w:p>
        </w:tc>
      </w:tr>
      <w:tr>
        <w:trPr>
          <w:trHeight w:val="275" w:hRule="atLeast"/>
        </w:trPr>
        <w:tc>
          <w:tcPr>
            <w:tcW w:w="2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охраны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 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пожарной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безопасности</w:t>
            </w:r>
          </w:p>
        </w:tc>
      </w:tr>
      <w:tr>
        <w:trPr>
          <w:trHeight w:val="553" w:hRule="atLeast"/>
        </w:trPr>
        <w:tc>
          <w:tcPr>
            <w:tcW w:w="2585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3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1910" w:h="16840"/>
          <w:pgMar w:header="710" w:footer="0" w:top="1040" w:bottom="280" w:left="992" w:right="425"/>
        </w:sectPr>
      </w:pPr>
    </w:p>
    <w:p>
      <w:pPr>
        <w:pStyle w:val="BodyText"/>
        <w:spacing w:before="32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765" w:val="left" w:leader="none"/>
        </w:tabs>
        <w:spacing w:line="240" w:lineRule="auto" w:before="1" w:after="0"/>
        <w:ind w:left="765" w:right="0" w:hanging="449"/>
        <w:jc w:val="left"/>
      </w:pPr>
      <w:bookmarkStart w:name="_bookmark5" w:id="6"/>
      <w:bookmarkEnd w:id="6"/>
      <w:r>
        <w:rPr>
          <w:b w:val="0"/>
        </w:rPr>
      </w:r>
      <w:r>
        <w:rPr/>
        <w:t>Сведения</w:t>
      </w:r>
      <w:r>
        <w:rPr>
          <w:spacing w:val="-14"/>
        </w:rPr>
        <w:t> </w:t>
      </w:r>
      <w:r>
        <w:rPr/>
        <w:t>об</w:t>
      </w:r>
      <w:r>
        <w:rPr>
          <w:spacing w:val="-8"/>
        </w:rPr>
        <w:t> </w:t>
      </w:r>
      <w:r>
        <w:rPr/>
        <w:t>организациях–</w:t>
      </w:r>
      <w:r>
        <w:rPr>
          <w:spacing w:val="-10"/>
        </w:rPr>
        <w:t> </w:t>
      </w:r>
      <w:r>
        <w:rPr/>
        <w:t>разработчиках</w:t>
      </w:r>
      <w:r>
        <w:rPr>
          <w:spacing w:val="-9"/>
        </w:rPr>
        <w:t> </w:t>
      </w:r>
      <w:r>
        <w:rPr/>
        <w:t>профессионального</w:t>
      </w:r>
      <w:r>
        <w:rPr>
          <w:spacing w:val="-8"/>
        </w:rPr>
        <w:t> </w:t>
      </w:r>
      <w:r>
        <w:rPr>
          <w:spacing w:val="-2"/>
        </w:rPr>
        <w:t>стандарта</w:t>
      </w:r>
    </w:p>
    <w:p>
      <w:pPr>
        <w:pStyle w:val="Heading2"/>
        <w:numPr>
          <w:ilvl w:val="1"/>
          <w:numId w:val="6"/>
        </w:numPr>
        <w:tabs>
          <w:tab w:pos="560" w:val="left" w:leader="none"/>
        </w:tabs>
        <w:spacing w:line="240" w:lineRule="auto" w:before="277" w:after="0"/>
        <w:ind w:left="560" w:right="0" w:hanging="420"/>
        <w:jc w:val="left"/>
      </w:pPr>
      <w:r>
        <w:rPr/>
        <w:t>Ответственная</w:t>
      </w:r>
      <w:r>
        <w:rPr>
          <w:spacing w:val="-12"/>
        </w:rPr>
        <w:t> </w:t>
      </w:r>
      <w:r>
        <w:rPr/>
        <w:t>организация-</w:t>
      </w:r>
      <w:r>
        <w:rPr>
          <w:spacing w:val="-2"/>
        </w:rPr>
        <w:t>разработчик</w:t>
      </w:r>
    </w:p>
    <w:p>
      <w:pPr>
        <w:pStyle w:val="BodyText"/>
        <w:spacing w:before="2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647700</wp:posOffset>
                </wp:positionH>
                <wp:positionV relativeFrom="paragraph">
                  <wp:posOffset>177484</wp:posOffset>
                </wp:positionV>
                <wp:extent cx="6624955" cy="55499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624955" cy="554990"/>
                          <a:chExt cx="6624955" cy="5549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362711"/>
                            <a:ext cx="662495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955" h="192405">
                                <a:moveTo>
                                  <a:pt x="6624815" y="6108"/>
                                </a:moveTo>
                                <a:lnTo>
                                  <a:pt x="6618732" y="6108"/>
                                </a:lnTo>
                                <a:lnTo>
                                  <a:pt x="6618732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85928"/>
                                </a:lnTo>
                                <a:lnTo>
                                  <a:pt x="0" y="192024"/>
                                </a:lnTo>
                                <a:lnTo>
                                  <a:pt x="6096" y="192024"/>
                                </a:lnTo>
                                <a:lnTo>
                                  <a:pt x="6618732" y="192024"/>
                                </a:lnTo>
                                <a:lnTo>
                                  <a:pt x="6624815" y="192024"/>
                                </a:lnTo>
                                <a:lnTo>
                                  <a:pt x="6624815" y="185928"/>
                                </a:lnTo>
                                <a:lnTo>
                                  <a:pt x="6624815" y="6108"/>
                                </a:lnTo>
                                <a:close/>
                              </a:path>
                              <a:path w="6624955" h="192405">
                                <a:moveTo>
                                  <a:pt x="6624815" y="0"/>
                                </a:moveTo>
                                <a:lnTo>
                                  <a:pt x="661873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618732" y="6096"/>
                                </a:lnTo>
                                <a:lnTo>
                                  <a:pt x="6624815" y="6096"/>
                                </a:lnTo>
                                <a:lnTo>
                                  <a:pt x="6624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095877" y="370162"/>
                            <a:ext cx="19399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Ишин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Александр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Васильевич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71627" y="370162"/>
                            <a:ext cx="9036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Председатель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047" y="3047"/>
                            <a:ext cx="6619240" cy="3632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Совет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профессиональным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квалификациям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строительстве,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город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3.975142pt;width:521.65pt;height:43.7pt;mso-position-horizontal-relative:page;mso-position-vertical-relative:paragraph;z-index:-15702528;mso-wrap-distance-left:0;mso-wrap-distance-right:0" id="docshapegroup74" coordorigin="1020,280" coordsize="10433,874">
                <v:shape style="position:absolute;left:1020;top:850;width:10433;height:303" id="docshape75" coordorigin="1020,851" coordsize="10433,303" path="m11453,860l11443,860,11443,1144,1030,1144,1030,860,1020,860,1020,1144,1020,1153,1030,1153,11443,1153,11453,1153,11453,1144,11453,860xm11453,851l11443,851,1030,851,1020,851,1020,860,1030,860,11443,860,11453,860,11453,851xe" filled="true" fillcolor="#7e7e7e" stroked="false">
                  <v:path arrowok="t"/>
                  <v:fill type="solid"/>
                </v:shape>
                <v:shape style="position:absolute;left:7470;top:862;width:3055;height:266" type="#_x0000_t202" id="docshape7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Ишин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Александр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Васильевич</w:t>
                        </w:r>
                      </w:p>
                    </w:txbxContent>
                  </v:textbox>
                  <w10:wrap type="none"/>
                </v:shape>
                <v:shape style="position:absolute;left:1132;top:862;width:1423;height:266" type="#_x0000_t202" id="docshape7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Председатель</w:t>
                        </w:r>
                      </w:p>
                    </w:txbxContent>
                  </v:textbox>
                  <w10:wrap type="none"/>
                </v:shape>
                <v:shape style="position:absolute;left:1024;top:284;width:10424;height:572" type="#_x0000_t202" id="docshape78" filled="false" stroked="true" strokeweight=".47998pt" strokecolor="#7e7e7e">
                  <v:textbox inset="0,0,0,0">
                    <w:txbxContent>
                      <w:p>
                        <w:pPr>
                          <w:spacing w:before="133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Совет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по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профессиональным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квалификациям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строительстве,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город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Москва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6"/>
        </w:numPr>
        <w:tabs>
          <w:tab w:pos="560" w:val="left" w:leader="none"/>
        </w:tabs>
        <w:spacing w:line="240" w:lineRule="auto" w:before="272" w:after="0"/>
        <w:ind w:left="560" w:right="0" w:hanging="420"/>
        <w:jc w:val="both"/>
        <w:rPr>
          <w:b/>
          <w:sz w:val="24"/>
        </w:rPr>
      </w:pPr>
      <w:r>
        <w:rPr>
          <w:b/>
          <w:sz w:val="24"/>
        </w:rPr>
        <w:t>Наименования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организаций-</w:t>
      </w:r>
      <w:r>
        <w:rPr>
          <w:b/>
          <w:spacing w:val="-2"/>
          <w:sz w:val="24"/>
        </w:rPr>
        <w:t>разработчиков</w:t>
      </w:r>
    </w:p>
    <w:p>
      <w:pPr>
        <w:pStyle w:val="BodyText"/>
        <w:spacing w:before="50"/>
        <w:rPr>
          <w:b/>
        </w:rPr>
      </w:pPr>
    </w:p>
    <w:tbl>
      <w:tblPr>
        <w:tblW w:w="0" w:type="auto"/>
        <w:jc w:val="left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9849"/>
      </w:tblGrid>
      <w:tr>
        <w:trPr>
          <w:trHeight w:val="1103" w:hRule="atLeast"/>
        </w:trPr>
        <w:tc>
          <w:tcPr>
            <w:tcW w:w="574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9849" w:type="dxa"/>
          </w:tcPr>
          <w:p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Ассоциация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«Общероссийская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негосударственная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некоммерческая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организация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 общероссийское объединение работодателей «Национальное объединение</w:t>
            </w:r>
          </w:p>
          <w:p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саморегулируемых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организаций,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основанных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членстве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лиц,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осуществляющих строительство», город Москва</w:t>
            </w:r>
          </w:p>
        </w:tc>
      </w:tr>
      <w:tr>
        <w:trPr>
          <w:trHeight w:val="27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9849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ФАУ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«РосКапСтрой»,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город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Москва</w:t>
            </w:r>
          </w:p>
        </w:tc>
      </w:tr>
      <w:tr>
        <w:trPr>
          <w:trHeight w:val="275" w:hRule="atLeast"/>
        </w:trPr>
        <w:tc>
          <w:tcPr>
            <w:tcW w:w="57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9849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ФГБУ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«ВНИИ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Труда»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Минтруда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России,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город</w:t>
            </w:r>
            <w:r>
              <w:rPr>
                <w:spacing w:val="-2"/>
                <w:sz w:val="24"/>
              </w:rPr>
              <w:t> Москва</w:t>
            </w:r>
          </w:p>
        </w:tc>
      </w:tr>
      <w:tr>
        <w:trPr>
          <w:trHeight w:val="278" w:hRule="atLeast"/>
        </w:trPr>
        <w:tc>
          <w:tcPr>
            <w:tcW w:w="574" w:type="dxa"/>
          </w:tcPr>
          <w:p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9849" w:type="dxa"/>
          </w:tcPr>
          <w:p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ООО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«Центр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исследований»,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город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Москва</w:t>
            </w:r>
          </w:p>
        </w:tc>
      </w:tr>
    </w:tbl>
    <w:p>
      <w:pPr>
        <w:pStyle w:val="BodyText"/>
        <w:spacing w:before="17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719327</wp:posOffset>
                </wp:positionH>
                <wp:positionV relativeFrom="paragraph">
                  <wp:posOffset>273431</wp:posOffset>
                </wp:positionV>
                <wp:extent cx="1829435" cy="762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435" y="762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21.530001pt;width:144.050pt;height:.600010pt;mso-position-horizontal-relative:page;mso-position-vertical-relative:paragraph;z-index:-15702016;mso-wrap-distance-left:0;mso-wrap-distance-right:0" id="docshape7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  <w:ind w:left="140"/>
        <w:jc w:val="both"/>
      </w:pPr>
      <w:r>
        <w:rPr>
          <w:vertAlign w:val="superscript"/>
        </w:rPr>
        <w:t>1</w:t>
      </w:r>
      <w:r>
        <w:rPr>
          <w:spacing w:val="-10"/>
          <w:vertAlign w:val="baseline"/>
        </w:rPr>
        <w:t> </w:t>
      </w:r>
      <w:r>
        <w:rPr>
          <w:vertAlign w:val="baseline"/>
        </w:rPr>
        <w:t>Общероссийский</w:t>
      </w:r>
      <w:r>
        <w:rPr>
          <w:spacing w:val="-10"/>
          <w:vertAlign w:val="baseline"/>
        </w:rPr>
        <w:t> </w:t>
      </w:r>
      <w:r>
        <w:rPr>
          <w:vertAlign w:val="baseline"/>
        </w:rPr>
        <w:t>классификатор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занятий.</w:t>
      </w:r>
    </w:p>
    <w:p>
      <w:pPr>
        <w:pStyle w:val="BodyText"/>
        <w:ind w:left="140"/>
        <w:jc w:val="both"/>
      </w:pPr>
      <w:r>
        <w:rPr>
          <w:vertAlign w:val="superscript"/>
        </w:rPr>
        <w:t>2</w:t>
      </w:r>
      <w:r>
        <w:rPr>
          <w:spacing w:val="-10"/>
          <w:vertAlign w:val="baseline"/>
        </w:rPr>
        <w:t> </w:t>
      </w:r>
      <w:r>
        <w:rPr>
          <w:vertAlign w:val="baseline"/>
        </w:rPr>
        <w:t>Общероссийский</w:t>
      </w:r>
      <w:r>
        <w:rPr>
          <w:spacing w:val="-11"/>
          <w:vertAlign w:val="baseline"/>
        </w:rPr>
        <w:t> </w:t>
      </w:r>
      <w:r>
        <w:rPr>
          <w:vertAlign w:val="baseline"/>
        </w:rPr>
        <w:t>классификатор</w:t>
      </w:r>
      <w:r>
        <w:rPr>
          <w:spacing w:val="-8"/>
          <w:vertAlign w:val="baseline"/>
        </w:rPr>
        <w:t> </w:t>
      </w:r>
      <w:r>
        <w:rPr>
          <w:vertAlign w:val="baseline"/>
        </w:rPr>
        <w:t>видов</w:t>
      </w:r>
      <w:r>
        <w:rPr>
          <w:spacing w:val="-11"/>
          <w:vertAlign w:val="baseline"/>
        </w:rPr>
        <w:t> </w:t>
      </w:r>
      <w:r>
        <w:rPr>
          <w:vertAlign w:val="baseline"/>
        </w:rPr>
        <w:t>экономической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деятельности.</w:t>
      </w:r>
    </w:p>
    <w:p>
      <w:pPr>
        <w:pStyle w:val="BodyText"/>
        <w:spacing w:before="1"/>
        <w:ind w:left="140" w:right="142"/>
        <w:jc w:val="both"/>
      </w:pPr>
      <w:r>
        <w:rPr>
          <w:vertAlign w:val="superscript"/>
        </w:rPr>
        <w:t>3</w:t>
      </w:r>
      <w:r>
        <w:rPr>
          <w:vertAlign w:val="baseline"/>
        </w:rPr>
        <w:t> </w:t>
      </w:r>
      <w:hyperlink r:id="rId15">
        <w:r>
          <w:rPr>
            <w:vertAlign w:val="baseline"/>
          </w:rPr>
          <w:t>Приказ Министерства здравоохранения РФ от 28 января 2021 г. N 29н "Об утверждении Порядка проведения</w:t>
        </w:r>
      </w:hyperlink>
      <w:r>
        <w:rPr>
          <w:vertAlign w:val="baseline"/>
        </w:rPr>
        <w:t> </w:t>
      </w:r>
      <w:hyperlink r:id="rId15">
        <w:r>
          <w:rPr>
            <w:vertAlign w:val="baseline"/>
          </w:rPr>
          <w:t>обязательных предварительных и периодических медицинских осмотров работников, предусмотренных частью</w:t>
        </w:r>
      </w:hyperlink>
      <w:r>
        <w:rPr>
          <w:vertAlign w:val="baseline"/>
        </w:rPr>
        <w:t> </w:t>
      </w:r>
      <w:hyperlink r:id="rId15">
        <w:r>
          <w:rPr>
            <w:vertAlign w:val="baseline"/>
          </w:rPr>
          <w:t>четвертой статьи 213 Трудового кодекса Российской Федерации, перечня медицинских противопоказаний к</w:t>
        </w:r>
      </w:hyperlink>
      <w:r>
        <w:rPr>
          <w:vertAlign w:val="baseline"/>
        </w:rPr>
        <w:t> </w:t>
      </w:r>
      <w:hyperlink r:id="rId15">
        <w:r>
          <w:rPr>
            <w:vertAlign w:val="baseline"/>
          </w:rPr>
          <w:t>осуществлению работ с вредными и (или) опасными производственными факторами, а также работам, при</w:t>
        </w:r>
      </w:hyperlink>
      <w:r>
        <w:rPr>
          <w:spacing w:val="40"/>
          <w:vertAlign w:val="baseline"/>
        </w:rPr>
        <w:t> </w:t>
      </w:r>
      <w:hyperlink r:id="rId15">
        <w:r>
          <w:rPr>
            <w:vertAlign w:val="baseline"/>
          </w:rPr>
          <w:t>выполнении которых проводятся обязательные предварительные и периодические медицинские осмотры" (с</w:t>
        </w:r>
      </w:hyperlink>
      <w:r>
        <w:rPr>
          <w:vertAlign w:val="baseline"/>
        </w:rPr>
        <w:t> </w:t>
      </w:r>
      <w:hyperlink r:id="rId15">
        <w:r>
          <w:rPr>
            <w:vertAlign w:val="baseline"/>
          </w:rPr>
          <w:t>изменениями и дополнениями).</w:t>
        </w:r>
      </w:hyperlink>
    </w:p>
    <w:p>
      <w:pPr>
        <w:pStyle w:val="BodyText"/>
        <w:ind w:left="140" w:right="142"/>
        <w:jc w:val="both"/>
      </w:pPr>
      <w:r>
        <w:rPr>
          <w:vertAlign w:val="superscript"/>
        </w:rPr>
        <w:t>4</w:t>
      </w:r>
      <w:r>
        <w:rPr>
          <w:vertAlign w:val="baseline"/>
        </w:rPr>
        <w:t> </w:t>
      </w:r>
      <w:hyperlink r:id="rId16">
        <w:r>
          <w:rPr>
            <w:vertAlign w:val="baseline"/>
          </w:rPr>
          <w:t>Постановление Правительства РФ от 24.12.2021 N 2464 (ред. от 30.12.2022) "О порядке обучения по охране труда и</w:t>
        </w:r>
      </w:hyperlink>
      <w:r>
        <w:rPr>
          <w:vertAlign w:val="baseline"/>
        </w:rPr>
        <w:t> </w:t>
      </w:r>
      <w:hyperlink r:id="rId16">
        <w:r>
          <w:rPr>
            <w:vertAlign w:val="baseline"/>
          </w:rPr>
          <w:t>проверки знания требований охраны труда" (вместе с "Правилами обучения по охране труда и проверки знания</w:t>
        </w:r>
      </w:hyperlink>
      <w:r>
        <w:rPr>
          <w:vertAlign w:val="baseline"/>
        </w:rPr>
        <w:t> </w:t>
      </w:r>
      <w:hyperlink r:id="rId16">
        <w:r>
          <w:rPr>
            <w:vertAlign w:val="baseline"/>
          </w:rPr>
          <w:t>требований охраны труда").</w:t>
        </w:r>
      </w:hyperlink>
    </w:p>
    <w:p>
      <w:pPr>
        <w:pStyle w:val="BodyText"/>
        <w:spacing w:before="2"/>
        <w:ind w:left="140" w:right="138"/>
        <w:jc w:val="both"/>
      </w:pPr>
      <w:r>
        <w:rPr>
          <w:vertAlign w:val="superscript"/>
        </w:rPr>
        <w:t>5</w:t>
      </w:r>
      <w:r>
        <w:rPr>
          <w:vertAlign w:val="baseline"/>
        </w:rPr>
        <w:t> Федеральный закон "О промышленной безопасности опасных производственных объектов" от 21.07.1997 N 116-ФЗ (последняя редакция).</w:t>
      </w:r>
    </w:p>
    <w:p>
      <w:pPr>
        <w:pStyle w:val="BodyText"/>
        <w:spacing w:before="228"/>
        <w:ind w:left="140" w:right="142"/>
        <w:jc w:val="both"/>
      </w:pPr>
      <w:r>
        <w:rPr>
          <w:vertAlign w:val="superscript"/>
        </w:rPr>
        <w:t>6</w:t>
      </w:r>
      <w:r>
        <w:rPr>
          <w:vertAlign w:val="baseline"/>
        </w:rPr>
        <w:t> Приказ МЧС России от 18 ноября 2021 г. N 806 "Об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безопасности".</w:t>
      </w:r>
    </w:p>
    <w:p>
      <w:pPr>
        <w:pStyle w:val="BodyText"/>
        <w:spacing w:line="229" w:lineRule="exact"/>
        <w:ind w:left="140"/>
      </w:pPr>
      <w:r>
        <w:rPr>
          <w:vertAlign w:val="superscript"/>
        </w:rPr>
        <w:t>7</w:t>
      </w:r>
      <w:r>
        <w:rPr>
          <w:spacing w:val="-10"/>
          <w:vertAlign w:val="baseline"/>
        </w:rPr>
        <w:t> </w:t>
      </w:r>
      <w:r>
        <w:rPr>
          <w:vertAlign w:val="baseline"/>
        </w:rPr>
        <w:t>Единый</w:t>
      </w:r>
      <w:r>
        <w:rPr>
          <w:spacing w:val="-11"/>
          <w:vertAlign w:val="baseline"/>
        </w:rPr>
        <w:t> </w:t>
      </w:r>
      <w:r>
        <w:rPr>
          <w:vertAlign w:val="baseline"/>
        </w:rPr>
        <w:t>квалификационный</w:t>
      </w:r>
      <w:r>
        <w:rPr>
          <w:spacing w:val="-11"/>
          <w:vertAlign w:val="baseline"/>
        </w:rPr>
        <w:t> </w:t>
      </w:r>
      <w:r>
        <w:rPr>
          <w:vertAlign w:val="baseline"/>
        </w:rPr>
        <w:t>справочник</w:t>
      </w:r>
      <w:r>
        <w:rPr>
          <w:spacing w:val="-9"/>
          <w:vertAlign w:val="baseline"/>
        </w:rPr>
        <w:t> </w:t>
      </w:r>
      <w:r>
        <w:rPr>
          <w:vertAlign w:val="baseline"/>
        </w:rPr>
        <w:t>должностей</w:t>
      </w:r>
      <w:r>
        <w:rPr>
          <w:spacing w:val="-10"/>
          <w:vertAlign w:val="baseline"/>
        </w:rPr>
        <w:t> </w:t>
      </w:r>
      <w:r>
        <w:rPr>
          <w:vertAlign w:val="baseline"/>
        </w:rPr>
        <w:t>руководителей,</w:t>
      </w:r>
      <w:r>
        <w:rPr>
          <w:spacing w:val="-10"/>
          <w:vertAlign w:val="baseline"/>
        </w:rPr>
        <w:t> </w:t>
      </w:r>
      <w:r>
        <w:rPr>
          <w:vertAlign w:val="baseline"/>
        </w:rPr>
        <w:t>специалистов</w:t>
      </w:r>
      <w:r>
        <w:rPr>
          <w:spacing w:val="-9"/>
          <w:vertAlign w:val="baseline"/>
        </w:rPr>
        <w:t> </w:t>
      </w:r>
      <w:r>
        <w:rPr>
          <w:vertAlign w:val="baseline"/>
        </w:rPr>
        <w:t>и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служащих.</w:t>
      </w:r>
    </w:p>
    <w:p>
      <w:pPr>
        <w:pStyle w:val="BodyText"/>
        <w:spacing w:before="1"/>
        <w:ind w:left="140"/>
      </w:pPr>
      <w:r>
        <w:rPr>
          <w:vertAlign w:val="superscript"/>
        </w:rPr>
        <w:t>8</w:t>
      </w:r>
      <w:r>
        <w:rPr>
          <w:spacing w:val="-9"/>
          <w:vertAlign w:val="baseline"/>
        </w:rPr>
        <w:t> </w:t>
      </w:r>
      <w:r>
        <w:rPr>
          <w:vertAlign w:val="baseline"/>
        </w:rPr>
        <w:t>Общероссийский</w:t>
      </w:r>
      <w:r>
        <w:rPr>
          <w:spacing w:val="-9"/>
          <w:vertAlign w:val="baseline"/>
        </w:rPr>
        <w:t> </w:t>
      </w:r>
      <w:r>
        <w:rPr>
          <w:vertAlign w:val="baseline"/>
        </w:rPr>
        <w:t>классификатор</w:t>
      </w:r>
      <w:r>
        <w:rPr>
          <w:spacing w:val="-8"/>
          <w:vertAlign w:val="baseline"/>
        </w:rPr>
        <w:t> </w:t>
      </w:r>
      <w:r>
        <w:rPr>
          <w:vertAlign w:val="baseline"/>
        </w:rPr>
        <w:t>профессий</w:t>
      </w:r>
      <w:r>
        <w:rPr>
          <w:spacing w:val="-9"/>
          <w:vertAlign w:val="baseline"/>
        </w:rPr>
        <w:t> </w:t>
      </w:r>
      <w:r>
        <w:rPr>
          <w:vertAlign w:val="baseline"/>
        </w:rPr>
        <w:t>рабочих,</w:t>
      </w:r>
      <w:r>
        <w:rPr>
          <w:spacing w:val="-9"/>
          <w:vertAlign w:val="baseline"/>
        </w:rPr>
        <w:t> </w:t>
      </w:r>
      <w:r>
        <w:rPr>
          <w:vertAlign w:val="baseline"/>
        </w:rPr>
        <w:t>должностей</w:t>
      </w:r>
      <w:r>
        <w:rPr>
          <w:spacing w:val="-9"/>
          <w:vertAlign w:val="baseline"/>
        </w:rPr>
        <w:t> </w:t>
      </w:r>
      <w:r>
        <w:rPr>
          <w:vertAlign w:val="baseline"/>
        </w:rPr>
        <w:t>служащих</w:t>
      </w:r>
      <w:r>
        <w:rPr>
          <w:spacing w:val="-7"/>
          <w:vertAlign w:val="baseline"/>
        </w:rPr>
        <w:t> </w:t>
      </w:r>
      <w:r>
        <w:rPr>
          <w:vertAlign w:val="baseline"/>
        </w:rPr>
        <w:t>и</w:t>
      </w:r>
      <w:r>
        <w:rPr>
          <w:spacing w:val="-10"/>
          <w:vertAlign w:val="baseline"/>
        </w:rPr>
        <w:t> </w:t>
      </w:r>
      <w:r>
        <w:rPr>
          <w:vertAlign w:val="baseline"/>
        </w:rPr>
        <w:t>тарифных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разрядов.</w:t>
      </w:r>
    </w:p>
    <w:p>
      <w:pPr>
        <w:pStyle w:val="BodyText"/>
        <w:ind w:left="140"/>
      </w:pPr>
      <w:r>
        <w:rPr>
          <w:vertAlign w:val="superscript"/>
        </w:rPr>
        <w:t>9</w:t>
      </w:r>
      <w:r>
        <w:rPr>
          <w:spacing w:val="-10"/>
          <w:vertAlign w:val="baseline"/>
        </w:rPr>
        <w:t> </w:t>
      </w:r>
      <w:r>
        <w:rPr>
          <w:vertAlign w:val="baseline"/>
        </w:rPr>
        <w:t>Общероссийский</w:t>
      </w:r>
      <w:r>
        <w:rPr>
          <w:spacing w:val="-10"/>
          <w:vertAlign w:val="baseline"/>
        </w:rPr>
        <w:t> </w:t>
      </w:r>
      <w:r>
        <w:rPr>
          <w:vertAlign w:val="baseline"/>
        </w:rPr>
        <w:t>классификатор</w:t>
      </w:r>
      <w:r>
        <w:rPr>
          <w:spacing w:val="-6"/>
          <w:vertAlign w:val="baseline"/>
        </w:rPr>
        <w:t> </w:t>
      </w:r>
      <w:r>
        <w:rPr>
          <w:vertAlign w:val="baseline"/>
        </w:rPr>
        <w:t>специальностей</w:t>
      </w:r>
      <w:r>
        <w:rPr>
          <w:spacing w:val="-11"/>
          <w:vertAlign w:val="baseline"/>
        </w:rPr>
        <w:t> </w:t>
      </w:r>
      <w:r>
        <w:rPr>
          <w:vertAlign w:val="baseline"/>
        </w:rPr>
        <w:t>по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образованию.</w:t>
      </w:r>
    </w:p>
    <w:sectPr>
      <w:pgSz w:w="11910" w:h="16840"/>
      <w:pgMar w:header="710" w:footer="0" w:top="104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8112">
              <wp:simplePos x="0" y="0"/>
              <wp:positionH relativeFrom="page">
                <wp:posOffset>3889883</wp:posOffset>
              </wp:positionH>
              <wp:positionV relativeFrom="page">
                <wp:posOffset>438461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290009pt;margin-top:34.524494pt;width:12pt;height:13.05pt;mso-position-horizontal-relative:page;mso-position-vertical-relative:page;z-index:-17018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8624">
              <wp:simplePos x="0" y="0"/>
              <wp:positionH relativeFrom="page">
                <wp:posOffset>3883278</wp:posOffset>
              </wp:positionH>
              <wp:positionV relativeFrom="page">
                <wp:posOffset>438461</wp:posOffset>
              </wp:positionV>
              <wp:extent cx="153670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769989pt;margin-top:34.524494pt;width:12.1pt;height:13.05pt;mso-position-horizontal-relative:page;mso-position-vertical-relative:page;z-index:-1701785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4"/>
      <w:numFmt w:val="decimal"/>
      <w:lvlText w:val="%1"/>
      <w:lvlJc w:val="left"/>
      <w:pPr>
        <w:ind w:left="561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1" w:hanging="4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5" w:hanging="4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8" w:hanging="4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1" w:hanging="4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4" w:hanging="4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17" w:hanging="4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0" w:hanging="4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03" w:hanging="42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561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1" w:hanging="4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41" w:hanging="6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7" w:hanging="6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41" w:hanging="6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74" w:hanging="6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08" w:hanging="6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42" w:hanging="6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76" w:hanging="60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390" w:hanging="25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8" w:hanging="2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7" w:hanging="2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26" w:hanging="2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35" w:hanging="2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44" w:hanging="2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3" w:hanging="2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62" w:hanging="2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1" w:hanging="25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381" w:hanging="48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81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1" w:hanging="4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4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3" w:hanging="4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4" w:hanging="4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5" w:hanging="4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56" w:hanging="4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7" w:hanging="48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340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4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9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9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14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29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4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59" w:hanging="20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0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4" w:hanging="4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9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4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79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4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9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4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9" w:hanging="425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ind w:left="338" w:hanging="198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ind w:left="140" w:hanging="370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3" w:type="paragraph">
    <w:name w:val="TOC 3"/>
    <w:basedOn w:val="Normal"/>
    <w:uiPriority w:val="1"/>
    <w:qFormat/>
    <w:pPr>
      <w:ind w:left="381" w:right="139"/>
      <w:jc w:val="both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40" w:hanging="6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40"/>
      <w:outlineLvl w:val="3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2" w:right="2"/>
      <w:jc w:val="center"/>
    </w:pPr>
    <w:rPr>
      <w:rFonts w:ascii="Times New Roman" w:hAnsi="Times New Roman" w:eastAsia="Times New Roman" w:cs="Times New Roman"/>
      <w:sz w:val="52"/>
      <w:szCs w:val="5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40" w:hanging="60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64" w:lineRule="exact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consultantplus://offline/ref%3DE94E820DE93FEC987FF740B5D1EE51E65AACAA92AD6682007B782328001DE04850C9F0E657BEDEE9xDF1H" TargetMode="External"/><Relationship Id="rId6" Type="http://schemas.openxmlformats.org/officeDocument/2006/relationships/header" Target="header1.xml"/><Relationship Id="rId7" Type="http://schemas.openxmlformats.org/officeDocument/2006/relationships/hyperlink" Target="https://classifikators.ru/okz/1323" TargetMode="External"/><Relationship Id="rId8" Type="http://schemas.openxmlformats.org/officeDocument/2006/relationships/hyperlink" Target="consultantplus://offline/ref%3D859C9B7B0032E4A390EE7E8BA1C6EAE49750411DF4B02C2E405AED10AE295133D32DF7B2FB266F28EDBC07087B14F5E8A0EE1F8467F58C47m4G0N" TargetMode="External"/><Relationship Id="rId9" Type="http://schemas.openxmlformats.org/officeDocument/2006/relationships/hyperlink" Target="consultantplus://offline/ref%3D1BCD2C7B8DC039AF07BAB743000BE23F181227946DCE1D07619D7EF5B6A3D72D38C3757FBD97D1C654F63A035FD0D6B8CB817C86FFF6D575GCd3L" TargetMode="External"/><Relationship Id="rId10" Type="http://schemas.openxmlformats.org/officeDocument/2006/relationships/hyperlink" Target="https://www.regfile.ru/okved2/razdel-m/71/71.2/71.20/71.20.9.html" TargetMode="Externa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hyperlink" Target="consultantplus://offline/ref%3D1BCD2C7B8DC039AF07BAB743000BE23F1E1321906DCA1D07619D7EF5B6A3D72D38C3757FBD92D5CD5EF63A035FD0D6B8CB817C86FFF6D575GCd3L" TargetMode="External"/><Relationship Id="rId14" Type="http://schemas.openxmlformats.org/officeDocument/2006/relationships/hyperlink" Target="consultantplus://offline/ref%3D1BCD2C7B8DC039AF07BAB743000BE23F1E1321906DCA1D07619D7EF5B6A3D72D38C3757FBD95D2C455F63A035FD0D6B8CB817C86FFF6D575GCd3L" TargetMode="External"/><Relationship Id="rId15" Type="http://schemas.openxmlformats.org/officeDocument/2006/relationships/hyperlink" Target="https://base.garant.ru/400258713/" TargetMode="External"/><Relationship Id="rId16" Type="http://schemas.openxmlformats.org/officeDocument/2006/relationships/hyperlink" Target="https://www.consultant.ru/document/cons_doc_LAW_405174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dc:title>Специалист по организации архитектурно-строительного проектирования</dc:title>
  <dcterms:created xsi:type="dcterms:W3CDTF">2025-10-06T12:32:51Z</dcterms:created>
  <dcterms:modified xsi:type="dcterms:W3CDTF">2025-10-06T12:32:51Z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2025-10-06T00:00:00Z</vt:filetime>
  </property>
  <property fmtid="{D5CDD505-2E9C-101B-9397-08002B2CF9AE}" pid="5" name="Producer">
    <vt:lpwstr>3-Heights(TM) PDF Security Shell 4.8.25.2 (http://www.pdf-tools.com)</vt:lpwstr>
  </property>
</Properties>
</file>