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7518" w14:textId="77777777" w:rsidR="00EF0782" w:rsidRPr="00EF0782" w:rsidRDefault="00EF0782" w:rsidP="00EF0782">
      <w:pPr>
        <w:rPr>
          <w:rFonts w:ascii="Times New Roman" w:hAnsi="Times New Roman" w:cs="Times New Roman"/>
          <w:b/>
          <w:bCs/>
        </w:rPr>
      </w:pPr>
      <w:r w:rsidRPr="00EF0782">
        <w:rPr>
          <w:rFonts w:ascii="Times New Roman" w:hAnsi="Times New Roman" w:cs="Times New Roman"/>
          <w:b/>
          <w:bCs/>
        </w:rPr>
        <w:t>Пошаговая инструкция по заполнению годового отчёта за 2024 год</w:t>
      </w:r>
    </w:p>
    <w:p w14:paraId="28C0F103" w14:textId="77777777" w:rsidR="00EF0782" w:rsidRPr="00EF0782" w:rsidRDefault="00EF0782" w:rsidP="00EF0782">
      <w:pPr>
        <w:rPr>
          <w:rFonts w:ascii="Times New Roman" w:hAnsi="Times New Roman" w:cs="Times New Roman"/>
          <w:b/>
          <w:bCs/>
        </w:rPr>
      </w:pPr>
      <w:r w:rsidRPr="00EF0782">
        <w:rPr>
          <w:rFonts w:ascii="Times New Roman" w:hAnsi="Times New Roman" w:cs="Times New Roman"/>
          <w:b/>
          <w:bCs/>
        </w:rPr>
        <w:t>Подготовка к заполнению Отчёта</w:t>
      </w:r>
    </w:p>
    <w:p w14:paraId="0CEACB06"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 xml:space="preserve">Открываем страницу сайта Ассоциации </w:t>
      </w:r>
      <w:hyperlink r:id="rId5" w:history="1">
        <w:r w:rsidRPr="00EF0782">
          <w:rPr>
            <w:rStyle w:val="ac"/>
            <w:rFonts w:ascii="Times New Roman" w:hAnsi="Times New Roman" w:cs="Times New Roman"/>
          </w:rPr>
          <w:t>https://www.sronoso.ru/</w:t>
        </w:r>
      </w:hyperlink>
      <w:r w:rsidRPr="00EF0782">
        <w:rPr>
          <w:rFonts w:ascii="Times New Roman" w:hAnsi="Times New Roman" w:cs="Times New Roman"/>
        </w:rPr>
        <w:t xml:space="preserve"> в сети Интернет.</w:t>
      </w:r>
    </w:p>
    <w:p w14:paraId="267B4ADF"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На главной странице сайта находим раздел «Членам СРО», после чего кликаем по вкладке «Годовые отчёты».</w:t>
      </w:r>
    </w:p>
    <w:p w14:paraId="62F40E7F"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На новой вкладке открывается подраздел «Годовые отчёты».</w:t>
      </w:r>
    </w:p>
    <w:p w14:paraId="47DD14E6"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 xml:space="preserve">В третьем абзаце наводим мышь на слово </w:t>
      </w:r>
      <w:r w:rsidRPr="00EF0782">
        <w:rPr>
          <w:rFonts w:ascii="Times New Roman" w:hAnsi="Times New Roman" w:cs="Times New Roman"/>
          <w:u w:val="single"/>
        </w:rPr>
        <w:t>«ссылке»</w:t>
      </w:r>
      <w:r w:rsidRPr="00EF0782">
        <w:rPr>
          <w:rFonts w:ascii="Times New Roman" w:hAnsi="Times New Roman" w:cs="Times New Roman"/>
        </w:rPr>
        <w:t xml:space="preserve"> и кликаем для дальнейшего перехода. Открывается новая вкладка «Отчёт».</w:t>
      </w:r>
    </w:p>
    <w:p w14:paraId="07779193"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 xml:space="preserve">Если Вы уже знаете Ваши логин и пароль, то в первом абзаце кликаем по гиперссылке </w:t>
      </w:r>
      <w:r w:rsidRPr="00EF0782">
        <w:rPr>
          <w:rFonts w:ascii="Times New Roman" w:hAnsi="Times New Roman" w:cs="Times New Roman"/>
          <w:u w:val="single"/>
        </w:rPr>
        <w:t>«Вход</w:t>
      </w:r>
      <w:r w:rsidRPr="00EF0782">
        <w:rPr>
          <w:rFonts w:ascii="Times New Roman" w:hAnsi="Times New Roman" w:cs="Times New Roman"/>
        </w:rPr>
        <w:t xml:space="preserve"> </w:t>
      </w:r>
      <w:r w:rsidRPr="00EF0782">
        <w:rPr>
          <w:rFonts w:ascii="Times New Roman" w:hAnsi="Times New Roman" w:cs="Times New Roman"/>
          <w:u w:val="single"/>
        </w:rPr>
        <w:t>для зарегистрированных пользователей»</w:t>
      </w:r>
      <w:r w:rsidRPr="00EF0782">
        <w:rPr>
          <w:rFonts w:ascii="Times New Roman" w:hAnsi="Times New Roman" w:cs="Times New Roman"/>
        </w:rPr>
        <w:t>.</w:t>
      </w:r>
    </w:p>
    <w:p w14:paraId="11187BF6"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 xml:space="preserve">На открывшейся странице «Авторизация» вводим данные (логин и пароль), полученные от Ассоциации. Если Вы их не получили, то Вам необходимо отправить письмо на электронную почту </w:t>
      </w:r>
      <w:hyperlink r:id="rId6" w:history="1">
        <w:r w:rsidRPr="00EF0782">
          <w:rPr>
            <w:rStyle w:val="ac"/>
            <w:rFonts w:ascii="Times New Roman" w:hAnsi="Times New Roman" w:cs="Times New Roman"/>
          </w:rPr>
          <w:t>partner@srogen.ru</w:t>
        </w:r>
      </w:hyperlink>
      <w:r w:rsidRPr="00EF0782">
        <w:rPr>
          <w:rFonts w:ascii="Times New Roman" w:hAnsi="Times New Roman" w:cs="Times New Roman"/>
        </w:rPr>
        <w:t>, в котором следует указать:</w:t>
      </w:r>
    </w:p>
    <w:p w14:paraId="735851BF" w14:textId="77777777" w:rsidR="00EF0782" w:rsidRPr="00EF0782" w:rsidRDefault="00EF0782" w:rsidP="00EF0782">
      <w:pPr>
        <w:numPr>
          <w:ilvl w:val="0"/>
          <w:numId w:val="1"/>
        </w:numPr>
        <w:rPr>
          <w:rFonts w:ascii="Times New Roman" w:hAnsi="Times New Roman" w:cs="Times New Roman"/>
        </w:rPr>
      </w:pPr>
      <w:r w:rsidRPr="00EF0782">
        <w:rPr>
          <w:rFonts w:ascii="Times New Roman" w:hAnsi="Times New Roman" w:cs="Times New Roman"/>
        </w:rPr>
        <w:t>название Вашей организации;</w:t>
      </w:r>
    </w:p>
    <w:p w14:paraId="1E45143C" w14:textId="77777777" w:rsidR="00EF0782" w:rsidRPr="00EF0782" w:rsidRDefault="00EF0782" w:rsidP="00EF0782">
      <w:pPr>
        <w:numPr>
          <w:ilvl w:val="0"/>
          <w:numId w:val="1"/>
        </w:numPr>
        <w:rPr>
          <w:rFonts w:ascii="Times New Roman" w:hAnsi="Times New Roman" w:cs="Times New Roman"/>
        </w:rPr>
      </w:pPr>
      <w:r w:rsidRPr="00EF0782">
        <w:rPr>
          <w:rFonts w:ascii="Times New Roman" w:hAnsi="Times New Roman" w:cs="Times New Roman"/>
        </w:rPr>
        <w:t>ИНН Вашей организации;</w:t>
      </w:r>
    </w:p>
    <w:p w14:paraId="5B260169" w14:textId="77777777" w:rsidR="00EF0782" w:rsidRPr="00EF0782" w:rsidRDefault="00EF0782" w:rsidP="00EF0782">
      <w:pPr>
        <w:numPr>
          <w:ilvl w:val="0"/>
          <w:numId w:val="1"/>
        </w:numPr>
        <w:rPr>
          <w:rFonts w:ascii="Times New Roman" w:hAnsi="Times New Roman" w:cs="Times New Roman"/>
        </w:rPr>
      </w:pPr>
      <w:r w:rsidRPr="00EF0782">
        <w:rPr>
          <w:rFonts w:ascii="Times New Roman" w:hAnsi="Times New Roman" w:cs="Times New Roman"/>
        </w:rPr>
        <w:t>адрес местонахождения Вашей организации.</w:t>
      </w:r>
    </w:p>
    <w:p w14:paraId="5C10FB26"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ответ на отправленное письмо Вам будет выслан ответ с соответствующей информацией.</w:t>
      </w:r>
    </w:p>
    <w:p w14:paraId="127FD120"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После ввода логина и пароля откроется вкладка с формой Отчёта. В Отчёте предусмотрено заполнение ответов в виде:</w:t>
      </w:r>
    </w:p>
    <w:p w14:paraId="4C8676D1" w14:textId="77777777" w:rsidR="00EF0782" w:rsidRPr="00EF0782" w:rsidRDefault="00EF0782" w:rsidP="00EF0782">
      <w:pPr>
        <w:numPr>
          <w:ilvl w:val="1"/>
          <w:numId w:val="1"/>
        </w:numPr>
        <w:rPr>
          <w:rFonts w:ascii="Times New Roman" w:hAnsi="Times New Roman" w:cs="Times New Roman"/>
        </w:rPr>
      </w:pPr>
      <w:r w:rsidRPr="00EF0782">
        <w:rPr>
          <w:rFonts w:ascii="Times New Roman" w:hAnsi="Times New Roman" w:cs="Times New Roman"/>
        </w:rPr>
        <w:t>текста;</w:t>
      </w:r>
    </w:p>
    <w:p w14:paraId="5D89009F" w14:textId="77777777" w:rsidR="00EF0782" w:rsidRPr="00EF0782" w:rsidRDefault="00EF0782" w:rsidP="00EF0782">
      <w:pPr>
        <w:numPr>
          <w:ilvl w:val="1"/>
          <w:numId w:val="1"/>
        </w:numPr>
        <w:rPr>
          <w:rFonts w:ascii="Times New Roman" w:hAnsi="Times New Roman" w:cs="Times New Roman"/>
        </w:rPr>
      </w:pPr>
      <w:r w:rsidRPr="00EF0782">
        <w:rPr>
          <w:rFonts w:ascii="Times New Roman" w:hAnsi="Times New Roman" w:cs="Times New Roman"/>
        </w:rPr>
        <w:t>даты;</w:t>
      </w:r>
    </w:p>
    <w:p w14:paraId="6BE9C5A6" w14:textId="77777777" w:rsidR="00EF0782" w:rsidRPr="00EF0782" w:rsidRDefault="00EF0782" w:rsidP="00EF0782">
      <w:pPr>
        <w:numPr>
          <w:ilvl w:val="1"/>
          <w:numId w:val="1"/>
        </w:numPr>
        <w:rPr>
          <w:rFonts w:ascii="Times New Roman" w:hAnsi="Times New Roman" w:cs="Times New Roman"/>
        </w:rPr>
      </w:pPr>
      <w:r w:rsidRPr="00EF0782">
        <w:rPr>
          <w:rFonts w:ascii="Times New Roman" w:hAnsi="Times New Roman" w:cs="Times New Roman"/>
        </w:rPr>
        <w:t>галочки;</w:t>
      </w:r>
    </w:p>
    <w:p w14:paraId="0250751C" w14:textId="77777777" w:rsidR="00EF0782" w:rsidRPr="00EF0782" w:rsidRDefault="00EF0782" w:rsidP="00EF0782">
      <w:pPr>
        <w:numPr>
          <w:ilvl w:val="1"/>
          <w:numId w:val="1"/>
        </w:numPr>
        <w:rPr>
          <w:rFonts w:ascii="Times New Roman" w:hAnsi="Times New Roman" w:cs="Times New Roman"/>
        </w:rPr>
      </w:pPr>
      <w:r w:rsidRPr="00EF0782">
        <w:rPr>
          <w:rFonts w:ascii="Times New Roman" w:hAnsi="Times New Roman" w:cs="Times New Roman"/>
        </w:rPr>
        <w:t>выбора из нескольких вариантов ответа.</w:t>
      </w:r>
    </w:p>
    <w:p w14:paraId="63A953C4"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Для успешного заполнения Отчёта необходимо заполнить все ячейки.</w:t>
      </w:r>
    </w:p>
    <w:p w14:paraId="71FF6091" w14:textId="77777777" w:rsidR="00EF0782" w:rsidRPr="00EF0782" w:rsidRDefault="00EF0782" w:rsidP="00EF0782">
      <w:pPr>
        <w:rPr>
          <w:rFonts w:ascii="Times New Roman" w:hAnsi="Times New Roman" w:cs="Times New Roman"/>
        </w:rPr>
      </w:pPr>
    </w:p>
    <w:p w14:paraId="6D288DC3" w14:textId="77777777" w:rsidR="00EF0782" w:rsidRPr="00EF0782" w:rsidRDefault="00EF0782" w:rsidP="00EF0782">
      <w:pPr>
        <w:rPr>
          <w:rFonts w:ascii="Times New Roman" w:hAnsi="Times New Roman" w:cs="Times New Roman"/>
          <w:b/>
          <w:bCs/>
          <w:i/>
          <w:iCs/>
        </w:rPr>
      </w:pPr>
      <w:r w:rsidRPr="00EF0782">
        <w:rPr>
          <w:rFonts w:ascii="Times New Roman" w:hAnsi="Times New Roman" w:cs="Times New Roman"/>
          <w:b/>
          <w:bCs/>
          <w:i/>
          <w:iCs/>
          <w:u w:val="single"/>
        </w:rPr>
        <w:t>Первый раздел</w:t>
      </w:r>
    </w:p>
    <w:p w14:paraId="47D3720B"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Общие сведения о Вашей организации должны выгружаться в форму отчёта автоматически, поэтому Вам необходимо проверить заполненные с 1-й по 10-ю строку данные и при необходимости внести коррективы.</w:t>
      </w:r>
    </w:p>
    <w:p w14:paraId="15CAE1BF"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11-й строку записывается номер телефона руководителя предприятия.</w:t>
      </w:r>
    </w:p>
    <w:p w14:paraId="23431662"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lastRenderedPageBreak/>
        <w:t>В 12-й строке необходимо указать фамилию, имя, отчество и номер рабочего телефона контактного (уполномоченного) должностного лица по связям с СРО или иного контактного лица Вашей организации.</w:t>
      </w:r>
    </w:p>
    <w:p w14:paraId="5FBE77B4" w14:textId="77777777" w:rsidR="00EF0782" w:rsidRPr="00EF0782" w:rsidRDefault="00EF0782" w:rsidP="00EF0782">
      <w:pPr>
        <w:rPr>
          <w:rFonts w:ascii="Times New Roman" w:hAnsi="Times New Roman" w:cs="Times New Roman"/>
        </w:rPr>
      </w:pPr>
    </w:p>
    <w:p w14:paraId="290326E2" w14:textId="77777777" w:rsidR="00EF0782" w:rsidRPr="00EF0782" w:rsidRDefault="00EF0782" w:rsidP="00EF0782">
      <w:pPr>
        <w:rPr>
          <w:rFonts w:ascii="Times New Roman" w:hAnsi="Times New Roman" w:cs="Times New Roman"/>
          <w:b/>
          <w:bCs/>
          <w:i/>
          <w:iCs/>
        </w:rPr>
      </w:pPr>
      <w:r w:rsidRPr="00EF0782">
        <w:rPr>
          <w:rFonts w:ascii="Times New Roman" w:hAnsi="Times New Roman" w:cs="Times New Roman"/>
          <w:b/>
          <w:bCs/>
          <w:i/>
          <w:iCs/>
          <w:u w:val="single"/>
        </w:rPr>
        <w:t>Второй раздел</w:t>
      </w:r>
    </w:p>
    <w:p w14:paraId="78F7748E"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13-й строке нужно указать основной вид деятельности организации, осуществляющей строительство, реконструкцию, капитальный ремонт, снос объектов капитального строительства, выбрав из предложенных вариантов ответа. Отметка в подпункте № 5 ставится, если организация осуществляет только снос зданий и сооружений.</w:t>
      </w:r>
    </w:p>
    <w:p w14:paraId="483F5E3A"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 xml:space="preserve">В 14-й строке следует указать, в строительстве каких объектов участвует Ваша организация, выбрав из предложенных вариантов ответа. Если ни один из предложенных вариантов ответа не подходит, Вы можете написать свой вариант в строке </w:t>
      </w:r>
      <w:r w:rsidRPr="00EF0782">
        <w:rPr>
          <w:rFonts w:ascii="Times New Roman" w:hAnsi="Times New Roman" w:cs="Times New Roman"/>
          <w:i/>
        </w:rPr>
        <w:t>«Иные объекты»</w:t>
      </w:r>
      <w:r w:rsidRPr="00EF0782">
        <w:rPr>
          <w:rFonts w:ascii="Times New Roman" w:hAnsi="Times New Roman" w:cs="Times New Roman"/>
        </w:rPr>
        <w:t>.</w:t>
      </w:r>
    </w:p>
    <w:p w14:paraId="420EAD9D"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15-й строке Вам необходимо раскрыть сведения о наличии собственного производства. При ответе «Да» следует отметить пункты из предложенных вариантов или вписать развёрнутый ответ в поле «другое».</w:t>
      </w:r>
    </w:p>
    <w:p w14:paraId="48273202"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16-й строке нужно ответить на вопрос о наличии собственной лаборатории на Вашем предприятии.</w:t>
      </w:r>
    </w:p>
    <w:p w14:paraId="22B645A1"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17-й строке следует указать, осуществляет ли Ваша организация деятельность по строительству в субъекте РФ, отличном от места регистрации предприятия. Необходимо отметить иной(ые) субъект(ы) РФ при наличии такой деятельности.</w:t>
      </w:r>
    </w:p>
    <w:p w14:paraId="4599EF3B"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18-й строке необходимо ответить на вопрос, принимала ли Ваша организация за отчётный год участие в конкурентных способах заключения договоров строительного подряда.</w:t>
      </w:r>
    </w:p>
    <w:p w14:paraId="3D7B77AF"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19-й строке нужно указать количество завершенных объектов по государственным заказам за отчётный год.</w:t>
      </w:r>
    </w:p>
    <w:p w14:paraId="44AB58D4" w14:textId="77777777" w:rsidR="00EF0782" w:rsidRPr="00EF0782" w:rsidRDefault="00EF0782" w:rsidP="00EF0782">
      <w:pPr>
        <w:rPr>
          <w:rFonts w:ascii="Times New Roman" w:hAnsi="Times New Roman" w:cs="Times New Roman"/>
        </w:rPr>
      </w:pPr>
    </w:p>
    <w:p w14:paraId="7C7B9833" w14:textId="77777777" w:rsidR="00EF0782" w:rsidRPr="00EF0782" w:rsidRDefault="00EF0782" w:rsidP="00EF0782">
      <w:pPr>
        <w:rPr>
          <w:rFonts w:ascii="Times New Roman" w:hAnsi="Times New Roman" w:cs="Times New Roman"/>
          <w:b/>
          <w:bCs/>
          <w:i/>
          <w:iCs/>
        </w:rPr>
      </w:pPr>
      <w:r w:rsidRPr="00EF0782">
        <w:rPr>
          <w:rFonts w:ascii="Times New Roman" w:hAnsi="Times New Roman" w:cs="Times New Roman"/>
          <w:b/>
          <w:bCs/>
          <w:i/>
          <w:iCs/>
          <w:u w:val="single"/>
        </w:rPr>
        <w:t>Третий раздел</w:t>
      </w:r>
    </w:p>
    <w:p w14:paraId="2C8ADEE7"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20-й строке следует ответить на вопрос относительно наличия на Вашем предприятии ответственного лица за охрану труда, поставив отметку напротив соответствующего подпункта.</w:t>
      </w:r>
    </w:p>
    <w:p w14:paraId="66961FDA"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21-й строке необходимо отобразить информацию относительно количества несчастных случаев, произошедших за истекший год на Вашем предприятии. Отдельно следует представить сведения по травматизму (чел.).</w:t>
      </w:r>
    </w:p>
    <w:p w14:paraId="2850E987" w14:textId="77777777" w:rsidR="00EF0782" w:rsidRPr="00EF0782" w:rsidRDefault="00EF0782" w:rsidP="00EF0782">
      <w:pPr>
        <w:rPr>
          <w:rFonts w:ascii="Times New Roman" w:hAnsi="Times New Roman" w:cs="Times New Roman"/>
        </w:rPr>
      </w:pPr>
    </w:p>
    <w:p w14:paraId="431BB922" w14:textId="77777777" w:rsidR="00EF0782" w:rsidRPr="00EF0782" w:rsidRDefault="00EF0782" w:rsidP="00EF0782">
      <w:pPr>
        <w:rPr>
          <w:rFonts w:ascii="Times New Roman" w:hAnsi="Times New Roman" w:cs="Times New Roman"/>
          <w:b/>
          <w:bCs/>
          <w:i/>
          <w:iCs/>
        </w:rPr>
      </w:pPr>
      <w:r w:rsidRPr="00EF0782">
        <w:rPr>
          <w:rFonts w:ascii="Times New Roman" w:hAnsi="Times New Roman" w:cs="Times New Roman"/>
          <w:b/>
          <w:bCs/>
          <w:i/>
          <w:iCs/>
          <w:u w:val="single"/>
        </w:rPr>
        <w:t>Четвёртый раздел</w:t>
      </w:r>
    </w:p>
    <w:p w14:paraId="199A2612" w14:textId="77777777" w:rsidR="00EF0782" w:rsidRPr="00EF0782" w:rsidRDefault="00EF0782" w:rsidP="00EF0782">
      <w:pPr>
        <w:rPr>
          <w:rFonts w:ascii="Times New Roman" w:hAnsi="Times New Roman" w:cs="Times New Roman"/>
          <w:b/>
          <w:i/>
        </w:rPr>
      </w:pPr>
    </w:p>
    <w:p w14:paraId="49B3366A"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В 22-й строке следует ответить на вопрос относительно наличия лицензий, указав вид лицензируемой деятельности.</w:t>
      </w:r>
    </w:p>
    <w:p w14:paraId="7B3B4AFC" w14:textId="77777777" w:rsidR="00EF0782" w:rsidRPr="00EF0782" w:rsidRDefault="00EF0782" w:rsidP="00EF0782">
      <w:pPr>
        <w:rPr>
          <w:rFonts w:ascii="Times New Roman" w:hAnsi="Times New Roman" w:cs="Times New Roman"/>
        </w:rPr>
      </w:pPr>
    </w:p>
    <w:p w14:paraId="2CB89484" w14:textId="77777777" w:rsidR="00EF0782" w:rsidRPr="00EF0782" w:rsidRDefault="00EF0782" w:rsidP="00EF0782">
      <w:pPr>
        <w:rPr>
          <w:rFonts w:ascii="Times New Roman" w:hAnsi="Times New Roman" w:cs="Times New Roman"/>
          <w:b/>
          <w:bCs/>
        </w:rPr>
      </w:pPr>
      <w:r w:rsidRPr="00EF0782">
        <w:rPr>
          <w:rFonts w:ascii="Times New Roman" w:hAnsi="Times New Roman" w:cs="Times New Roman"/>
          <w:b/>
          <w:bCs/>
        </w:rPr>
        <w:lastRenderedPageBreak/>
        <w:t>Заключительные шаги для отправки Отчёта</w:t>
      </w:r>
    </w:p>
    <w:p w14:paraId="4026663E" w14:textId="77777777" w:rsidR="00EF0782" w:rsidRPr="00EF0782" w:rsidRDefault="00EF0782" w:rsidP="00EF0782">
      <w:pPr>
        <w:rPr>
          <w:rFonts w:ascii="Times New Roman" w:hAnsi="Times New Roman" w:cs="Times New Roman"/>
          <w:b/>
        </w:rPr>
      </w:pPr>
    </w:p>
    <w:p w14:paraId="1C2D2DA5"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После заполнения отчёта нажмите кнопку «Проверить и сохранить» для сохранения Отчёта или же сразу «Отправить», если Вы уверены в правильности заполнения Отчёта. Отчёт отправится в электронную базу данных Ассоциации.</w:t>
      </w:r>
    </w:p>
    <w:p w14:paraId="0C3CD39C" w14:textId="77777777" w:rsidR="00EF0782" w:rsidRPr="00EF0782" w:rsidRDefault="00EF0782" w:rsidP="00EF0782">
      <w:pPr>
        <w:rPr>
          <w:rFonts w:ascii="Times New Roman" w:hAnsi="Times New Roman" w:cs="Times New Roman"/>
        </w:rPr>
      </w:pPr>
    </w:p>
    <w:p w14:paraId="148EB1C9" w14:textId="77777777" w:rsidR="00EF0782" w:rsidRPr="00EF0782" w:rsidRDefault="00EF0782" w:rsidP="00EF0782">
      <w:pPr>
        <w:rPr>
          <w:rFonts w:ascii="Times New Roman" w:hAnsi="Times New Roman" w:cs="Times New Roman"/>
        </w:rPr>
      </w:pPr>
      <w:r w:rsidRPr="00EF0782">
        <w:rPr>
          <w:rFonts w:ascii="Times New Roman" w:hAnsi="Times New Roman" w:cs="Times New Roman"/>
        </w:rPr>
        <w:t>Если какие-либо строки были заполнены некорректно, то они для наглядности будут подсвечены красным. Заполните их правильно, и тогда Отчёт будет успешно отправлен. Если для какого-либо раздела у Вас отсутствует информация для заполнения, то его всё равно необходимо заполнить, поставив прочерк или написав «нет», иначе Отчёт не отправится.</w:t>
      </w:r>
    </w:p>
    <w:p w14:paraId="1B393034" w14:textId="2A00536C" w:rsidR="00EF0782" w:rsidRDefault="00EF0782">
      <w:pPr>
        <w:rPr>
          <w:rFonts w:ascii="Times New Roman" w:hAnsi="Times New Roman" w:cs="Times New Roman"/>
        </w:rPr>
      </w:pPr>
      <w:r>
        <w:rPr>
          <w:rFonts w:ascii="Times New Roman" w:hAnsi="Times New Roman" w:cs="Times New Roman"/>
        </w:rPr>
        <w:br w:type="page"/>
      </w:r>
    </w:p>
    <w:p w14:paraId="173A17FE" w14:textId="77777777" w:rsidR="00AB146C" w:rsidRPr="00AB146C" w:rsidRDefault="00AB146C" w:rsidP="00AB146C">
      <w:pPr>
        <w:rPr>
          <w:rFonts w:ascii="Times New Roman" w:hAnsi="Times New Roman" w:cs="Times New Roman"/>
        </w:rPr>
      </w:pPr>
      <w:r w:rsidRPr="00AB146C">
        <w:rPr>
          <w:rFonts w:ascii="Times New Roman" w:hAnsi="Times New Roman" w:cs="Times New Roman"/>
          <w:b/>
          <w:u w:val="single"/>
        </w:rPr>
        <w:lastRenderedPageBreak/>
        <w:t>Справка</w:t>
      </w:r>
      <w:r w:rsidRPr="00AB146C">
        <w:rPr>
          <w:rFonts w:ascii="Times New Roman" w:hAnsi="Times New Roman" w:cs="Times New Roman"/>
          <w:b/>
        </w:rPr>
        <w:t xml:space="preserve"> </w:t>
      </w:r>
      <w:r w:rsidRPr="00AB146C">
        <w:rPr>
          <w:rFonts w:ascii="Times New Roman" w:hAnsi="Times New Roman" w:cs="Times New Roman"/>
        </w:rPr>
        <w:t xml:space="preserve">о наличии (отсутствии) судимости и (или) факта уголовного преследования либо о прекращении уголовного преследования, </w:t>
      </w:r>
      <w:r w:rsidRPr="00AB146C">
        <w:rPr>
          <w:rFonts w:ascii="Times New Roman" w:hAnsi="Times New Roman" w:cs="Times New Roman"/>
          <w:b/>
        </w:rPr>
        <w:t xml:space="preserve">полученная на </w:t>
      </w:r>
      <w:r w:rsidRPr="00AB146C">
        <w:rPr>
          <w:rFonts w:ascii="Times New Roman" w:hAnsi="Times New Roman" w:cs="Times New Roman"/>
          <w:b/>
          <w:u w:val="single"/>
        </w:rPr>
        <w:t>бумажном носителе в Многофункциональном центре</w:t>
      </w:r>
      <w:r w:rsidRPr="00AB146C">
        <w:rPr>
          <w:rFonts w:ascii="Times New Roman" w:hAnsi="Times New Roman" w:cs="Times New Roman"/>
          <w:b/>
        </w:rPr>
        <w:t xml:space="preserve"> </w:t>
      </w:r>
      <w:r w:rsidRPr="00AB146C">
        <w:rPr>
          <w:rFonts w:ascii="Times New Roman" w:hAnsi="Times New Roman" w:cs="Times New Roman"/>
        </w:rPr>
        <w:t xml:space="preserve">(далее – МФЦ) и подтверждающая содержание электронных документов, направленных в МФЦ в результате предоставления государственных и муниципальных услуг, признаётся </w:t>
      </w:r>
      <w:r w:rsidRPr="00AB146C">
        <w:rPr>
          <w:rFonts w:ascii="Times New Roman" w:hAnsi="Times New Roman" w:cs="Times New Roman"/>
          <w:u w:val="single"/>
        </w:rPr>
        <w:t>экземпляром такого электронного документа на бумажном носителе,</w:t>
      </w:r>
      <w:r w:rsidRPr="00AB146C">
        <w:rPr>
          <w:rFonts w:ascii="Times New Roman" w:hAnsi="Times New Roman" w:cs="Times New Roman"/>
        </w:rPr>
        <w:t xml:space="preserve"> и должна соответствовать следующим требованиям</w:t>
      </w:r>
      <w:hyperlink r:id="rId7" w:anchor="_bookmark0" w:history="1">
        <w:r w:rsidRPr="00AB146C">
          <w:rPr>
            <w:rStyle w:val="ac"/>
            <w:rFonts w:ascii="Times New Roman" w:hAnsi="Times New Roman" w:cs="Times New Roman"/>
            <w:vertAlign w:val="superscript"/>
          </w:rPr>
          <w:t>1</w:t>
        </w:r>
      </w:hyperlink>
      <w:r w:rsidRPr="00AB146C">
        <w:rPr>
          <w:rFonts w:ascii="Times New Roman" w:hAnsi="Times New Roman" w:cs="Times New Roman"/>
        </w:rPr>
        <w:t>:</w:t>
      </w:r>
    </w:p>
    <w:p w14:paraId="2AB7366E" w14:textId="77777777" w:rsidR="00AB146C" w:rsidRPr="00AB146C" w:rsidRDefault="00AB146C" w:rsidP="00AB146C">
      <w:pPr>
        <w:numPr>
          <w:ilvl w:val="0"/>
          <w:numId w:val="2"/>
        </w:numPr>
        <w:rPr>
          <w:rFonts w:ascii="Times New Roman" w:hAnsi="Times New Roman" w:cs="Times New Roman"/>
        </w:rPr>
      </w:pPr>
      <w:r w:rsidRPr="00AB146C">
        <w:rPr>
          <w:rFonts w:ascii="Times New Roman" w:hAnsi="Times New Roman" w:cs="Times New Roman"/>
        </w:rPr>
        <w:t>Заверена печатью многофункционального центра;</w:t>
      </w:r>
    </w:p>
    <w:p w14:paraId="51AFD48E" w14:textId="77777777" w:rsidR="00AB146C" w:rsidRPr="00AB146C" w:rsidRDefault="00AB146C" w:rsidP="00AB146C">
      <w:pPr>
        <w:numPr>
          <w:ilvl w:val="0"/>
          <w:numId w:val="2"/>
        </w:numPr>
        <w:rPr>
          <w:rFonts w:ascii="Times New Roman" w:hAnsi="Times New Roman" w:cs="Times New Roman"/>
        </w:rPr>
      </w:pPr>
      <w:r w:rsidRPr="00AB146C">
        <w:rPr>
          <w:rFonts w:ascii="Times New Roman" w:hAnsi="Times New Roman" w:cs="Times New Roman"/>
        </w:rPr>
        <w:t>Содержать:</w:t>
      </w:r>
    </w:p>
    <w:p w14:paraId="617A2712" w14:textId="77777777" w:rsidR="00AB146C" w:rsidRPr="00AB146C" w:rsidRDefault="00AB146C" w:rsidP="00AB146C">
      <w:pPr>
        <w:rPr>
          <w:rFonts w:ascii="Times New Roman" w:hAnsi="Times New Roman" w:cs="Times New Roman"/>
          <w:bCs/>
        </w:rPr>
      </w:pPr>
      <w:r w:rsidRPr="00AB146C">
        <w:rPr>
          <w:rFonts w:ascii="Times New Roman" w:hAnsi="Times New Roman" w:cs="Times New Roman"/>
          <w:bCs/>
        </w:rPr>
        <w:t xml:space="preserve">а) </w:t>
      </w:r>
      <w:r w:rsidRPr="00AB146C">
        <w:rPr>
          <w:rFonts w:ascii="Times New Roman" w:hAnsi="Times New Roman" w:cs="Times New Roman"/>
          <w:b/>
          <w:bCs/>
        </w:rPr>
        <w:t>наименование и место нахождения многофункционального центра</w:t>
      </w:r>
      <w:r w:rsidRPr="00AB146C">
        <w:rPr>
          <w:rFonts w:ascii="Times New Roman" w:hAnsi="Times New Roman" w:cs="Times New Roman"/>
          <w:bCs/>
        </w:rPr>
        <w:t>,</w:t>
      </w:r>
    </w:p>
    <w:p w14:paraId="2639D56D" w14:textId="77777777" w:rsidR="00AB146C" w:rsidRPr="00AB146C" w:rsidRDefault="00AB146C" w:rsidP="00AB146C">
      <w:pPr>
        <w:rPr>
          <w:rFonts w:ascii="Times New Roman" w:hAnsi="Times New Roman" w:cs="Times New Roman"/>
        </w:rPr>
      </w:pPr>
      <w:r w:rsidRPr="00AB146C">
        <w:rPr>
          <w:rFonts w:ascii="Times New Roman" w:hAnsi="Times New Roman" w:cs="Times New Roman"/>
        </w:rPr>
        <w:t>составившего экземпляр электронного документа (справку) на бумажном носителе; б</w:t>
      </w:r>
      <w:r w:rsidRPr="00AB146C">
        <w:rPr>
          <w:rFonts w:ascii="Times New Roman" w:hAnsi="Times New Roman" w:cs="Times New Roman"/>
          <w:b/>
        </w:rPr>
        <w:t xml:space="preserve">) фамилию, имя, отчество </w:t>
      </w:r>
      <w:r w:rsidRPr="00AB146C">
        <w:rPr>
          <w:rFonts w:ascii="Times New Roman" w:hAnsi="Times New Roman" w:cs="Times New Roman"/>
        </w:rPr>
        <w:t xml:space="preserve">уполномоченного </w:t>
      </w:r>
      <w:r w:rsidRPr="00AB146C">
        <w:rPr>
          <w:rFonts w:ascii="Times New Roman" w:hAnsi="Times New Roman" w:cs="Times New Roman"/>
          <w:b/>
        </w:rPr>
        <w:t>сотрудника</w:t>
      </w:r>
      <w:r w:rsidRPr="00AB146C">
        <w:rPr>
          <w:rFonts w:ascii="Times New Roman" w:hAnsi="Times New Roman" w:cs="Times New Roman"/>
        </w:rPr>
        <w:t>;</w:t>
      </w:r>
    </w:p>
    <w:p w14:paraId="13BD820E" w14:textId="77777777" w:rsidR="00AB146C" w:rsidRPr="00AB146C" w:rsidRDefault="00AB146C" w:rsidP="00AB146C">
      <w:pPr>
        <w:rPr>
          <w:rFonts w:ascii="Times New Roman" w:hAnsi="Times New Roman" w:cs="Times New Roman"/>
        </w:rPr>
      </w:pPr>
      <w:r w:rsidRPr="00AB146C">
        <w:rPr>
          <w:rFonts w:ascii="Times New Roman" w:hAnsi="Times New Roman" w:cs="Times New Roman"/>
        </w:rPr>
        <w:t xml:space="preserve">в) </w:t>
      </w:r>
      <w:r w:rsidRPr="00AB146C">
        <w:rPr>
          <w:rFonts w:ascii="Times New Roman" w:hAnsi="Times New Roman" w:cs="Times New Roman"/>
          <w:b/>
        </w:rPr>
        <w:t xml:space="preserve">дату и время составления </w:t>
      </w:r>
      <w:r w:rsidRPr="00AB146C">
        <w:rPr>
          <w:rFonts w:ascii="Times New Roman" w:hAnsi="Times New Roman" w:cs="Times New Roman"/>
        </w:rPr>
        <w:t>экземпляра электронного документа (справки) на бумажном носителе;</w:t>
      </w:r>
    </w:p>
    <w:p w14:paraId="68330330" w14:textId="77777777" w:rsidR="00AB146C" w:rsidRPr="00AB146C" w:rsidRDefault="00AB146C" w:rsidP="00AB146C">
      <w:pPr>
        <w:rPr>
          <w:rFonts w:ascii="Times New Roman" w:hAnsi="Times New Roman" w:cs="Times New Roman"/>
          <w:i/>
        </w:rPr>
      </w:pPr>
      <w:r w:rsidRPr="00AB146C">
        <w:rPr>
          <w:rFonts w:ascii="Times New Roman" w:hAnsi="Times New Roman" w:cs="Times New Roman"/>
        </w:rPr>
        <w:t xml:space="preserve">г) </w:t>
      </w:r>
      <w:r w:rsidRPr="00AB146C">
        <w:rPr>
          <w:rFonts w:ascii="Times New Roman" w:hAnsi="Times New Roman" w:cs="Times New Roman"/>
          <w:b/>
        </w:rPr>
        <w:t xml:space="preserve">реквизиты сертификата ключа проверки электронной подписи </w:t>
      </w:r>
      <w:r w:rsidRPr="00AB146C">
        <w:rPr>
          <w:rFonts w:ascii="Times New Roman" w:hAnsi="Times New Roman" w:cs="Times New Roman"/>
        </w:rPr>
        <w:t xml:space="preserve">(серийный номер сертификата </w:t>
      </w:r>
      <w:hyperlink r:id="rId8" w:history="1">
        <w:r w:rsidRPr="00AB146C">
          <w:rPr>
            <w:rStyle w:val="ac"/>
            <w:rFonts w:ascii="Times New Roman" w:hAnsi="Times New Roman" w:cs="Times New Roman"/>
          </w:rPr>
          <w:t>ключа проверки электронной подписи</w:t>
        </w:r>
      </w:hyperlink>
      <w:r w:rsidRPr="00AB146C">
        <w:rPr>
          <w:rFonts w:ascii="Times New Roman" w:hAnsi="Times New Roman" w:cs="Times New Roman"/>
        </w:rPr>
        <w:t>, срок его действия, кому выдан) лица, подписавшего электронный документ (</w:t>
      </w:r>
      <w:r w:rsidRPr="00AB146C">
        <w:rPr>
          <w:rFonts w:ascii="Times New Roman" w:hAnsi="Times New Roman" w:cs="Times New Roman"/>
          <w:i/>
        </w:rPr>
        <w:t>уполномоченное лицо ФКУ</w:t>
      </w:r>
    </w:p>
    <w:p w14:paraId="080E39CF" w14:textId="77777777" w:rsidR="00AB146C" w:rsidRPr="00AB146C" w:rsidRDefault="00AB146C" w:rsidP="00AB146C">
      <w:pPr>
        <w:rPr>
          <w:rFonts w:ascii="Times New Roman" w:hAnsi="Times New Roman" w:cs="Times New Roman"/>
        </w:rPr>
      </w:pPr>
      <w:r w:rsidRPr="00AB146C">
        <w:rPr>
          <w:rFonts w:ascii="Times New Roman" w:hAnsi="Times New Roman" w:cs="Times New Roman"/>
          <w:i/>
        </w:rPr>
        <w:t>«ГИАЦ МВД России» или ИЦ, территориального органа МВД России на районном уровне по месту жительства (месту пребывания)</w:t>
      </w:r>
      <w:r w:rsidRPr="00AB146C">
        <w:rPr>
          <w:rFonts w:ascii="Times New Roman" w:hAnsi="Times New Roman" w:cs="Times New Roman"/>
        </w:rPr>
        <w:t>).</w:t>
      </w:r>
    </w:p>
    <w:p w14:paraId="24CC66DC" w14:textId="77777777" w:rsidR="00AB146C" w:rsidRPr="00AB146C" w:rsidRDefault="00AB146C" w:rsidP="00AB146C">
      <w:pPr>
        <w:rPr>
          <w:rFonts w:ascii="Times New Roman" w:hAnsi="Times New Roman" w:cs="Times New Roman"/>
        </w:rPr>
      </w:pPr>
    </w:p>
    <w:p w14:paraId="5092C34A" w14:textId="77777777" w:rsidR="00AB146C" w:rsidRPr="00AB146C" w:rsidRDefault="00AB146C" w:rsidP="00AB146C">
      <w:pPr>
        <w:rPr>
          <w:rFonts w:ascii="Times New Roman" w:hAnsi="Times New Roman" w:cs="Times New Roman"/>
        </w:rPr>
      </w:pPr>
      <w:r w:rsidRPr="00AB146C">
        <w:rPr>
          <w:rFonts w:ascii="Times New Roman" w:hAnsi="Times New Roman" w:cs="Times New Roman"/>
          <w:b/>
          <w:i/>
        </w:rPr>
        <w:t>Обращаем внимание</w:t>
      </w:r>
      <w:r w:rsidRPr="00AB146C">
        <w:rPr>
          <w:rFonts w:ascii="Times New Roman" w:hAnsi="Times New Roman" w:cs="Times New Roman"/>
        </w:rPr>
        <w:t xml:space="preserve">, что </w:t>
      </w:r>
      <w:r w:rsidRPr="00AB146C">
        <w:rPr>
          <w:rFonts w:ascii="Times New Roman" w:hAnsi="Times New Roman" w:cs="Times New Roman"/>
          <w:b/>
        </w:rPr>
        <w:t xml:space="preserve">по запросу заявителя </w:t>
      </w:r>
      <w:r w:rsidRPr="00AB146C">
        <w:rPr>
          <w:rFonts w:ascii="Times New Roman" w:hAnsi="Times New Roman" w:cs="Times New Roman"/>
        </w:rPr>
        <w:t xml:space="preserve">вместе с </w:t>
      </w:r>
      <w:r w:rsidRPr="00AB146C">
        <w:rPr>
          <w:rFonts w:ascii="Times New Roman" w:hAnsi="Times New Roman" w:cs="Times New Roman"/>
          <w:b/>
        </w:rPr>
        <w:t xml:space="preserve">экземпляром электронного документа на бумажном носителе </w:t>
      </w:r>
      <w:r w:rsidRPr="00AB146C">
        <w:rPr>
          <w:rFonts w:ascii="Times New Roman" w:hAnsi="Times New Roman" w:cs="Times New Roman"/>
        </w:rPr>
        <w:t xml:space="preserve">(распечатанной МФЦ справкой) ему </w:t>
      </w:r>
      <w:r w:rsidRPr="00AB146C">
        <w:rPr>
          <w:rFonts w:ascii="Times New Roman" w:hAnsi="Times New Roman" w:cs="Times New Roman"/>
          <w:b/>
        </w:rPr>
        <w:t xml:space="preserve">предоставляется </w:t>
      </w:r>
      <w:r w:rsidRPr="00AB146C">
        <w:rPr>
          <w:rFonts w:ascii="Times New Roman" w:hAnsi="Times New Roman" w:cs="Times New Roman"/>
          <w:b/>
          <w:u w:val="single"/>
        </w:rPr>
        <w:t>экземпляр электронного документа</w:t>
      </w:r>
      <w:r w:rsidRPr="00AB146C">
        <w:rPr>
          <w:rFonts w:ascii="Times New Roman" w:hAnsi="Times New Roman" w:cs="Times New Roman"/>
          <w:b/>
        </w:rPr>
        <w:t xml:space="preserve"> </w:t>
      </w:r>
      <w:r w:rsidRPr="00AB146C">
        <w:rPr>
          <w:rFonts w:ascii="Times New Roman" w:hAnsi="Times New Roman" w:cs="Times New Roman"/>
        </w:rPr>
        <w:t xml:space="preserve">путем </w:t>
      </w:r>
      <w:r w:rsidRPr="00AB146C">
        <w:rPr>
          <w:rFonts w:ascii="Times New Roman" w:hAnsi="Times New Roman" w:cs="Times New Roman"/>
          <w:b/>
        </w:rPr>
        <w:t xml:space="preserve">его записи на съемный носитель информации </w:t>
      </w:r>
      <w:r w:rsidRPr="00AB146C">
        <w:rPr>
          <w:rFonts w:ascii="Times New Roman" w:hAnsi="Times New Roman" w:cs="Times New Roman"/>
        </w:rPr>
        <w:t xml:space="preserve">или </w:t>
      </w:r>
      <w:r w:rsidRPr="00AB146C">
        <w:rPr>
          <w:rFonts w:ascii="Times New Roman" w:hAnsi="Times New Roman" w:cs="Times New Roman"/>
          <w:b/>
          <w:u w:val="single"/>
        </w:rPr>
        <w:t>направления экземпляра электронного документа по электронной почте</w:t>
      </w:r>
      <w:r w:rsidRPr="00AB146C">
        <w:rPr>
          <w:rFonts w:ascii="Times New Roman" w:hAnsi="Times New Roman" w:cs="Times New Roman"/>
          <w:b/>
        </w:rPr>
        <w:t xml:space="preserve"> </w:t>
      </w:r>
      <w:r w:rsidRPr="00AB146C">
        <w:rPr>
          <w:rFonts w:ascii="Times New Roman" w:hAnsi="Times New Roman" w:cs="Times New Roman"/>
        </w:rPr>
        <w:t>в адрес заявителя. При записи на съемный носитель информации или направлении экземпляра электронного документа, на основе которого составлен экземпляр электронного документа на бумажном носителе, по электронной почте идентичность такого экземпляра электронного документа экземпляру электронного документа на бумажном носителе заверяется уполномоченным сотрудником с использованием усиленной квалифицированной электронной подписи.</w:t>
      </w:r>
    </w:p>
    <w:p w14:paraId="295ABEA8" w14:textId="77777777" w:rsidR="00AB146C" w:rsidRPr="00AB146C" w:rsidRDefault="00AB146C" w:rsidP="00AB146C">
      <w:pPr>
        <w:rPr>
          <w:rFonts w:ascii="Times New Roman" w:hAnsi="Times New Roman" w:cs="Times New Roman"/>
        </w:rPr>
      </w:pPr>
    </w:p>
    <w:p w14:paraId="19510588" w14:textId="61C65851" w:rsidR="00AB146C" w:rsidRPr="00AB146C" w:rsidRDefault="00AB146C" w:rsidP="00AB146C">
      <w:pPr>
        <w:rPr>
          <w:rFonts w:ascii="Times New Roman" w:hAnsi="Times New Roman" w:cs="Times New Roman"/>
        </w:rPr>
      </w:pPr>
      <w:bookmarkStart w:id="0" w:name="_bookmark0"/>
      <w:bookmarkEnd w:id="0"/>
      <w:r w:rsidRPr="00AB146C">
        <w:rPr>
          <w:rFonts w:ascii="Times New Roman" w:hAnsi="Times New Roman" w:cs="Times New Roman"/>
        </w:rPr>
        <w:t>1 Пункты 8, 10 Постановления Правительства РФ от 18 марта 2015 г. N 250 «Об утверждении требований к составлению и выдаче заявителям документов на бумажном носителе, подтверждающих содержание электронных документов, направленных в многофункциональный центр предоставления государственных и муниципальных услуг по результатам предоставления государственных и муниципальных услуг органами, предоставляющими государственные услуги, и органами, предоставляющими муниципальные услуги, и к выдаче заявителям на основании информации из информационных систем органов, предоставляющих государственные услуги, и органов, предоставляющих муниципальные услуги, в том числе с использованием информационно-технологической и коммуникационной инфраструктуры, документов, включая составление на бумажном носителе и заверение выписок из указанных информационных систем»</w:t>
      </w:r>
    </w:p>
    <w:p w14:paraId="698D1852" w14:textId="113701B5" w:rsidR="00AB146C" w:rsidRDefault="00AB146C">
      <w:pPr>
        <w:rPr>
          <w:rFonts w:ascii="Times New Roman" w:hAnsi="Times New Roman" w:cs="Times New Roman"/>
        </w:rPr>
      </w:pPr>
      <w:r>
        <w:rPr>
          <w:rFonts w:ascii="Times New Roman" w:hAnsi="Times New Roman" w:cs="Times New Roman"/>
        </w:rPr>
        <w:br w:type="page"/>
      </w:r>
    </w:p>
    <w:p w14:paraId="68CD899E" w14:textId="77777777" w:rsidR="00D3555D" w:rsidRPr="00D3555D" w:rsidRDefault="00D3555D" w:rsidP="00D3555D">
      <w:pPr>
        <w:rPr>
          <w:rFonts w:ascii="Times New Roman" w:hAnsi="Times New Roman" w:cs="Times New Roman"/>
          <w:b/>
          <w:bCs/>
        </w:rPr>
      </w:pPr>
      <w:r w:rsidRPr="00D3555D">
        <w:rPr>
          <w:rFonts w:ascii="Times New Roman" w:hAnsi="Times New Roman" w:cs="Times New Roman"/>
          <w:b/>
          <w:bCs/>
        </w:rPr>
        <w:lastRenderedPageBreak/>
        <w:t>Сводная ведомость результатов проведения специальной оценки условий труда</w:t>
      </w:r>
    </w:p>
    <w:p w14:paraId="3025724D" w14:textId="77777777" w:rsidR="00D3555D" w:rsidRPr="00D3555D" w:rsidRDefault="00D3555D" w:rsidP="00D3555D">
      <w:pPr>
        <w:rPr>
          <w:rFonts w:ascii="Times New Roman" w:hAnsi="Times New Roman" w:cs="Times New Roman"/>
          <w:b/>
        </w:rPr>
      </w:pPr>
    </w:p>
    <w:p w14:paraId="279ED023"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Наименование организации:</w:t>
      </w:r>
    </w:p>
    <w:p w14:paraId="12A3923A"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Таблица 1</w:t>
      </w:r>
    </w:p>
    <w:tbl>
      <w:tblPr>
        <w:tblStyle w:val="TableNorm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9"/>
        <w:gridCol w:w="843"/>
        <w:gridCol w:w="3119"/>
        <w:gridCol w:w="1064"/>
        <w:gridCol w:w="1067"/>
        <w:gridCol w:w="1170"/>
        <w:gridCol w:w="1170"/>
        <w:gridCol w:w="1171"/>
        <w:gridCol w:w="1170"/>
        <w:gridCol w:w="1072"/>
      </w:tblGrid>
      <w:tr w:rsidR="00D3555D" w:rsidRPr="00D3555D" w14:paraId="39ABC4B7" w14:textId="77777777">
        <w:trPr>
          <w:trHeight w:val="474"/>
        </w:trPr>
        <w:tc>
          <w:tcPr>
            <w:tcW w:w="3519" w:type="dxa"/>
            <w:vMerge w:val="restart"/>
            <w:tcBorders>
              <w:top w:val="single" w:sz="4" w:space="0" w:color="000000"/>
              <w:left w:val="single" w:sz="4" w:space="0" w:color="000000"/>
              <w:bottom w:val="single" w:sz="4" w:space="0" w:color="000000"/>
              <w:right w:val="single" w:sz="4" w:space="0" w:color="000000"/>
            </w:tcBorders>
          </w:tcPr>
          <w:p w14:paraId="282D87CC" w14:textId="77777777" w:rsidR="00D3555D" w:rsidRPr="00D3555D" w:rsidRDefault="00D3555D" w:rsidP="00D3555D">
            <w:pPr>
              <w:widowControl/>
              <w:autoSpaceDE/>
              <w:autoSpaceDN/>
              <w:spacing w:after="160" w:line="259" w:lineRule="auto"/>
              <w:rPr>
                <w:rFonts w:ascii="Times New Roman" w:hAnsi="Times New Roman" w:cs="Times New Roman"/>
              </w:rPr>
            </w:pPr>
          </w:p>
          <w:p w14:paraId="75BF76F2" w14:textId="77777777" w:rsidR="00D3555D" w:rsidRPr="00D3555D" w:rsidRDefault="00D3555D" w:rsidP="00D3555D">
            <w:pPr>
              <w:widowControl/>
              <w:autoSpaceDE/>
              <w:autoSpaceDN/>
              <w:spacing w:after="160" w:line="259" w:lineRule="auto"/>
              <w:rPr>
                <w:rFonts w:ascii="Times New Roman" w:hAnsi="Times New Roman" w:cs="Times New Roman"/>
              </w:rPr>
            </w:pPr>
          </w:p>
          <w:p w14:paraId="4D4319F3" w14:textId="77777777" w:rsidR="00D3555D" w:rsidRPr="00D3555D" w:rsidRDefault="00D3555D" w:rsidP="00D3555D">
            <w:pPr>
              <w:widowControl/>
              <w:autoSpaceDE/>
              <w:autoSpaceDN/>
              <w:spacing w:after="160" w:line="259" w:lineRule="auto"/>
              <w:rPr>
                <w:rFonts w:ascii="Times New Roman" w:hAnsi="Times New Roman" w:cs="Times New Roman"/>
              </w:rPr>
            </w:pPr>
          </w:p>
          <w:p w14:paraId="224758D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Наименование</w:t>
            </w:r>
          </w:p>
        </w:tc>
        <w:tc>
          <w:tcPr>
            <w:tcW w:w="3962" w:type="dxa"/>
            <w:gridSpan w:val="2"/>
            <w:vMerge w:val="restart"/>
            <w:tcBorders>
              <w:top w:val="single" w:sz="4" w:space="0" w:color="000000"/>
              <w:left w:val="single" w:sz="4" w:space="0" w:color="000000"/>
              <w:bottom w:val="single" w:sz="4" w:space="0" w:color="000000"/>
              <w:right w:val="single" w:sz="4" w:space="0" w:color="000000"/>
            </w:tcBorders>
            <w:hideMark/>
          </w:tcPr>
          <w:p w14:paraId="26272617"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Количество рабочих мест и численность работников, занятых на этих рабочих</w:t>
            </w:r>
          </w:p>
          <w:p w14:paraId="46ED03D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местах</w:t>
            </w:r>
          </w:p>
        </w:tc>
        <w:tc>
          <w:tcPr>
            <w:tcW w:w="7884" w:type="dxa"/>
            <w:gridSpan w:val="7"/>
            <w:tcBorders>
              <w:top w:val="single" w:sz="4" w:space="0" w:color="000000"/>
              <w:left w:val="single" w:sz="4" w:space="0" w:color="000000"/>
              <w:bottom w:val="single" w:sz="4" w:space="0" w:color="000000"/>
              <w:right w:val="single" w:sz="4" w:space="0" w:color="000000"/>
            </w:tcBorders>
            <w:hideMark/>
          </w:tcPr>
          <w:p w14:paraId="0DBA2861"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Количество рабочих мест и численность занятых на них работников по классам (подклассам) условий труда из числа рабочих мест, указанных в графе 3 (единиц)</w:t>
            </w:r>
          </w:p>
        </w:tc>
      </w:tr>
      <w:tr w:rsidR="00D3555D" w:rsidRPr="00D3555D" w14:paraId="3ABA5DA2" w14:textId="77777777">
        <w:trPr>
          <w:trHeight w:val="436"/>
        </w:trPr>
        <w:tc>
          <w:tcPr>
            <w:tcW w:w="3519" w:type="dxa"/>
            <w:vMerge/>
            <w:tcBorders>
              <w:top w:val="single" w:sz="4" w:space="0" w:color="000000"/>
              <w:left w:val="single" w:sz="4" w:space="0" w:color="000000"/>
              <w:bottom w:val="single" w:sz="4" w:space="0" w:color="000000"/>
              <w:right w:val="single" w:sz="4" w:space="0" w:color="000000"/>
            </w:tcBorders>
            <w:vAlign w:val="center"/>
            <w:hideMark/>
          </w:tcPr>
          <w:p w14:paraId="0DA67228"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7081" w:type="dxa"/>
            <w:gridSpan w:val="2"/>
            <w:vMerge/>
            <w:tcBorders>
              <w:top w:val="single" w:sz="4" w:space="0" w:color="000000"/>
              <w:left w:val="single" w:sz="4" w:space="0" w:color="000000"/>
              <w:bottom w:val="single" w:sz="4" w:space="0" w:color="000000"/>
              <w:right w:val="single" w:sz="4" w:space="0" w:color="000000"/>
            </w:tcBorders>
            <w:vAlign w:val="center"/>
            <w:hideMark/>
          </w:tcPr>
          <w:p w14:paraId="45761B8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1064" w:type="dxa"/>
            <w:vMerge w:val="restart"/>
            <w:tcBorders>
              <w:top w:val="single" w:sz="4" w:space="0" w:color="000000"/>
              <w:left w:val="single" w:sz="4" w:space="0" w:color="000000"/>
              <w:bottom w:val="single" w:sz="4" w:space="0" w:color="000000"/>
              <w:right w:val="single" w:sz="4" w:space="0" w:color="000000"/>
            </w:tcBorders>
          </w:tcPr>
          <w:p w14:paraId="5F0C0B2C"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6C15891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класс 1</w:t>
            </w:r>
          </w:p>
        </w:tc>
        <w:tc>
          <w:tcPr>
            <w:tcW w:w="1067" w:type="dxa"/>
            <w:vMerge w:val="restart"/>
            <w:tcBorders>
              <w:top w:val="single" w:sz="4" w:space="0" w:color="000000"/>
              <w:left w:val="single" w:sz="4" w:space="0" w:color="000000"/>
              <w:bottom w:val="single" w:sz="4" w:space="0" w:color="000000"/>
              <w:right w:val="single" w:sz="4" w:space="0" w:color="000000"/>
            </w:tcBorders>
          </w:tcPr>
          <w:p w14:paraId="1139766D" w14:textId="77777777" w:rsidR="00D3555D" w:rsidRPr="00D3555D" w:rsidRDefault="00D3555D" w:rsidP="00D3555D">
            <w:pPr>
              <w:widowControl/>
              <w:autoSpaceDE/>
              <w:autoSpaceDN/>
              <w:spacing w:after="160" w:line="259" w:lineRule="auto"/>
              <w:rPr>
                <w:rFonts w:ascii="Times New Roman" w:hAnsi="Times New Roman" w:cs="Times New Roman"/>
              </w:rPr>
            </w:pPr>
          </w:p>
          <w:p w14:paraId="6480EE4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класс 2</w:t>
            </w:r>
          </w:p>
        </w:tc>
        <w:tc>
          <w:tcPr>
            <w:tcW w:w="4681" w:type="dxa"/>
            <w:gridSpan w:val="4"/>
            <w:tcBorders>
              <w:top w:val="single" w:sz="4" w:space="0" w:color="000000"/>
              <w:left w:val="single" w:sz="4" w:space="0" w:color="000000"/>
              <w:bottom w:val="single" w:sz="4" w:space="0" w:color="000000"/>
              <w:right w:val="single" w:sz="4" w:space="0" w:color="000000"/>
            </w:tcBorders>
            <w:hideMark/>
          </w:tcPr>
          <w:p w14:paraId="4141892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класс 3</w:t>
            </w:r>
          </w:p>
        </w:tc>
        <w:tc>
          <w:tcPr>
            <w:tcW w:w="1072" w:type="dxa"/>
            <w:vMerge w:val="restart"/>
            <w:tcBorders>
              <w:top w:val="single" w:sz="4" w:space="0" w:color="000000"/>
              <w:left w:val="single" w:sz="4" w:space="0" w:color="000000"/>
              <w:bottom w:val="single" w:sz="4" w:space="0" w:color="000000"/>
              <w:right w:val="single" w:sz="4" w:space="0" w:color="000000"/>
            </w:tcBorders>
          </w:tcPr>
          <w:p w14:paraId="0A37B74D" w14:textId="77777777" w:rsidR="00D3555D" w:rsidRPr="00D3555D" w:rsidRDefault="00D3555D" w:rsidP="00D3555D">
            <w:pPr>
              <w:widowControl/>
              <w:autoSpaceDE/>
              <w:autoSpaceDN/>
              <w:spacing w:after="160" w:line="259" w:lineRule="auto"/>
              <w:rPr>
                <w:rFonts w:ascii="Times New Roman" w:hAnsi="Times New Roman" w:cs="Times New Roman"/>
              </w:rPr>
            </w:pPr>
          </w:p>
          <w:p w14:paraId="167FAA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класс 4</w:t>
            </w:r>
          </w:p>
        </w:tc>
      </w:tr>
      <w:tr w:rsidR="00D3555D" w:rsidRPr="00D3555D" w14:paraId="6CEEBCB3" w14:textId="77777777">
        <w:trPr>
          <w:trHeight w:val="688"/>
        </w:trPr>
        <w:tc>
          <w:tcPr>
            <w:tcW w:w="3519" w:type="dxa"/>
            <w:vMerge/>
            <w:tcBorders>
              <w:top w:val="single" w:sz="4" w:space="0" w:color="000000"/>
              <w:left w:val="single" w:sz="4" w:space="0" w:color="000000"/>
              <w:bottom w:val="single" w:sz="4" w:space="0" w:color="000000"/>
              <w:right w:val="single" w:sz="4" w:space="0" w:color="000000"/>
            </w:tcBorders>
            <w:vAlign w:val="center"/>
            <w:hideMark/>
          </w:tcPr>
          <w:p w14:paraId="1AA6EC9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843" w:type="dxa"/>
            <w:tcBorders>
              <w:top w:val="single" w:sz="4" w:space="0" w:color="000000"/>
              <w:left w:val="single" w:sz="4" w:space="0" w:color="000000"/>
              <w:bottom w:val="single" w:sz="4" w:space="0" w:color="000000"/>
              <w:right w:val="single" w:sz="4" w:space="0" w:color="000000"/>
            </w:tcBorders>
          </w:tcPr>
          <w:p w14:paraId="10D017EF" w14:textId="77777777" w:rsidR="00D3555D" w:rsidRPr="00D3555D" w:rsidRDefault="00D3555D" w:rsidP="00D3555D">
            <w:pPr>
              <w:widowControl/>
              <w:autoSpaceDE/>
              <w:autoSpaceDN/>
              <w:spacing w:after="160" w:line="259" w:lineRule="auto"/>
              <w:rPr>
                <w:rFonts w:ascii="Times New Roman" w:hAnsi="Times New Roman" w:cs="Times New Roman"/>
              </w:rPr>
            </w:pPr>
          </w:p>
          <w:p w14:paraId="1A32D79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всего</w:t>
            </w:r>
          </w:p>
        </w:tc>
        <w:tc>
          <w:tcPr>
            <w:tcW w:w="3119" w:type="dxa"/>
            <w:tcBorders>
              <w:top w:val="single" w:sz="4" w:space="0" w:color="000000"/>
              <w:left w:val="single" w:sz="4" w:space="0" w:color="000000"/>
              <w:bottom w:val="single" w:sz="4" w:space="0" w:color="000000"/>
              <w:right w:val="single" w:sz="4" w:space="0" w:color="000000"/>
            </w:tcBorders>
            <w:hideMark/>
          </w:tcPr>
          <w:p w14:paraId="2B854BF7"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в том числе на которых проведена специальная оценка</w:t>
            </w:r>
          </w:p>
          <w:p w14:paraId="33C01E9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условий труда</w:t>
            </w:r>
          </w:p>
        </w:tc>
        <w:tc>
          <w:tcPr>
            <w:tcW w:w="7884" w:type="dxa"/>
            <w:vMerge/>
            <w:tcBorders>
              <w:top w:val="single" w:sz="4" w:space="0" w:color="000000"/>
              <w:left w:val="single" w:sz="4" w:space="0" w:color="000000"/>
              <w:bottom w:val="single" w:sz="4" w:space="0" w:color="000000"/>
              <w:right w:val="single" w:sz="4" w:space="0" w:color="000000"/>
            </w:tcBorders>
            <w:vAlign w:val="center"/>
            <w:hideMark/>
          </w:tcPr>
          <w:p w14:paraId="6C627B37"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1067" w:type="dxa"/>
            <w:vMerge/>
            <w:tcBorders>
              <w:top w:val="single" w:sz="4" w:space="0" w:color="000000"/>
              <w:left w:val="single" w:sz="4" w:space="0" w:color="000000"/>
              <w:bottom w:val="single" w:sz="4" w:space="0" w:color="000000"/>
              <w:right w:val="single" w:sz="4" w:space="0" w:color="000000"/>
            </w:tcBorders>
            <w:vAlign w:val="center"/>
            <w:hideMark/>
          </w:tcPr>
          <w:p w14:paraId="191DF08F"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1170" w:type="dxa"/>
            <w:tcBorders>
              <w:top w:val="single" w:sz="4" w:space="0" w:color="000000"/>
              <w:left w:val="single" w:sz="4" w:space="0" w:color="000000"/>
              <w:bottom w:val="single" w:sz="4" w:space="0" w:color="000000"/>
              <w:right w:val="single" w:sz="4" w:space="0" w:color="000000"/>
            </w:tcBorders>
          </w:tcPr>
          <w:p w14:paraId="2CA24FEE" w14:textId="77777777" w:rsidR="00D3555D" w:rsidRPr="00D3555D" w:rsidRDefault="00D3555D" w:rsidP="00D3555D">
            <w:pPr>
              <w:widowControl/>
              <w:autoSpaceDE/>
              <w:autoSpaceDN/>
              <w:spacing w:after="160" w:line="259" w:lineRule="auto"/>
              <w:rPr>
                <w:rFonts w:ascii="Times New Roman" w:hAnsi="Times New Roman" w:cs="Times New Roman"/>
              </w:rPr>
            </w:pPr>
          </w:p>
          <w:p w14:paraId="69E116D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3.1</w:t>
            </w:r>
          </w:p>
        </w:tc>
        <w:tc>
          <w:tcPr>
            <w:tcW w:w="1170" w:type="dxa"/>
            <w:tcBorders>
              <w:top w:val="single" w:sz="4" w:space="0" w:color="000000"/>
              <w:left w:val="single" w:sz="4" w:space="0" w:color="000000"/>
              <w:bottom w:val="single" w:sz="4" w:space="0" w:color="000000"/>
              <w:right w:val="single" w:sz="4" w:space="0" w:color="000000"/>
            </w:tcBorders>
          </w:tcPr>
          <w:p w14:paraId="7B36AEA4" w14:textId="77777777" w:rsidR="00D3555D" w:rsidRPr="00D3555D" w:rsidRDefault="00D3555D" w:rsidP="00D3555D">
            <w:pPr>
              <w:widowControl/>
              <w:autoSpaceDE/>
              <w:autoSpaceDN/>
              <w:spacing w:after="160" w:line="259" w:lineRule="auto"/>
              <w:rPr>
                <w:rFonts w:ascii="Times New Roman" w:hAnsi="Times New Roman" w:cs="Times New Roman"/>
              </w:rPr>
            </w:pPr>
          </w:p>
          <w:p w14:paraId="7BD6B6A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3.2</w:t>
            </w:r>
          </w:p>
        </w:tc>
        <w:tc>
          <w:tcPr>
            <w:tcW w:w="1171" w:type="dxa"/>
            <w:tcBorders>
              <w:top w:val="single" w:sz="4" w:space="0" w:color="000000"/>
              <w:left w:val="single" w:sz="4" w:space="0" w:color="000000"/>
              <w:bottom w:val="single" w:sz="4" w:space="0" w:color="000000"/>
              <w:right w:val="single" w:sz="4" w:space="0" w:color="000000"/>
            </w:tcBorders>
          </w:tcPr>
          <w:p w14:paraId="772AD04E" w14:textId="77777777" w:rsidR="00D3555D" w:rsidRPr="00D3555D" w:rsidRDefault="00D3555D" w:rsidP="00D3555D">
            <w:pPr>
              <w:widowControl/>
              <w:autoSpaceDE/>
              <w:autoSpaceDN/>
              <w:spacing w:after="160" w:line="259" w:lineRule="auto"/>
              <w:rPr>
                <w:rFonts w:ascii="Times New Roman" w:hAnsi="Times New Roman" w:cs="Times New Roman"/>
              </w:rPr>
            </w:pPr>
          </w:p>
          <w:p w14:paraId="408628D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3.3</w:t>
            </w:r>
          </w:p>
        </w:tc>
        <w:tc>
          <w:tcPr>
            <w:tcW w:w="1170" w:type="dxa"/>
            <w:tcBorders>
              <w:top w:val="single" w:sz="4" w:space="0" w:color="000000"/>
              <w:left w:val="single" w:sz="4" w:space="0" w:color="000000"/>
              <w:bottom w:val="single" w:sz="4" w:space="0" w:color="000000"/>
              <w:right w:val="single" w:sz="4" w:space="0" w:color="000000"/>
            </w:tcBorders>
          </w:tcPr>
          <w:p w14:paraId="75DA68BE" w14:textId="77777777" w:rsidR="00D3555D" w:rsidRPr="00D3555D" w:rsidRDefault="00D3555D" w:rsidP="00D3555D">
            <w:pPr>
              <w:widowControl/>
              <w:autoSpaceDE/>
              <w:autoSpaceDN/>
              <w:spacing w:after="160" w:line="259" w:lineRule="auto"/>
              <w:rPr>
                <w:rFonts w:ascii="Times New Roman" w:hAnsi="Times New Roman" w:cs="Times New Roman"/>
              </w:rPr>
            </w:pPr>
          </w:p>
          <w:p w14:paraId="56F145A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3.4.</w:t>
            </w:r>
          </w:p>
        </w:tc>
        <w:tc>
          <w:tcPr>
            <w:tcW w:w="1072" w:type="dxa"/>
            <w:vMerge/>
            <w:tcBorders>
              <w:top w:val="single" w:sz="4" w:space="0" w:color="000000"/>
              <w:left w:val="single" w:sz="4" w:space="0" w:color="000000"/>
              <w:bottom w:val="single" w:sz="4" w:space="0" w:color="000000"/>
              <w:right w:val="single" w:sz="4" w:space="0" w:color="000000"/>
            </w:tcBorders>
            <w:vAlign w:val="center"/>
            <w:hideMark/>
          </w:tcPr>
          <w:p w14:paraId="0109B844" w14:textId="77777777" w:rsidR="00D3555D" w:rsidRPr="00D3555D" w:rsidRDefault="00D3555D" w:rsidP="00D3555D">
            <w:pPr>
              <w:widowControl/>
              <w:autoSpaceDE/>
              <w:autoSpaceDN/>
              <w:spacing w:after="160" w:line="259" w:lineRule="auto"/>
              <w:rPr>
                <w:rFonts w:ascii="Times New Roman" w:hAnsi="Times New Roman" w:cs="Times New Roman"/>
              </w:rPr>
            </w:pPr>
          </w:p>
        </w:tc>
      </w:tr>
      <w:tr w:rsidR="00D3555D" w:rsidRPr="00D3555D" w14:paraId="23DA96B7" w14:textId="77777777">
        <w:trPr>
          <w:trHeight w:val="230"/>
        </w:trPr>
        <w:tc>
          <w:tcPr>
            <w:tcW w:w="3519" w:type="dxa"/>
            <w:tcBorders>
              <w:top w:val="single" w:sz="4" w:space="0" w:color="000000"/>
              <w:left w:val="single" w:sz="4" w:space="0" w:color="000000"/>
              <w:bottom w:val="single" w:sz="4" w:space="0" w:color="000000"/>
              <w:right w:val="single" w:sz="4" w:space="0" w:color="000000"/>
            </w:tcBorders>
            <w:hideMark/>
          </w:tcPr>
          <w:p w14:paraId="1DCA217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w:t>
            </w:r>
          </w:p>
        </w:tc>
        <w:tc>
          <w:tcPr>
            <w:tcW w:w="843" w:type="dxa"/>
            <w:tcBorders>
              <w:top w:val="single" w:sz="4" w:space="0" w:color="000000"/>
              <w:left w:val="single" w:sz="4" w:space="0" w:color="000000"/>
              <w:bottom w:val="single" w:sz="4" w:space="0" w:color="000000"/>
              <w:right w:val="single" w:sz="4" w:space="0" w:color="000000"/>
            </w:tcBorders>
            <w:hideMark/>
          </w:tcPr>
          <w:p w14:paraId="6E7333D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3119" w:type="dxa"/>
            <w:tcBorders>
              <w:top w:val="single" w:sz="4" w:space="0" w:color="000000"/>
              <w:left w:val="single" w:sz="4" w:space="0" w:color="000000"/>
              <w:bottom w:val="single" w:sz="4" w:space="0" w:color="000000"/>
              <w:right w:val="single" w:sz="4" w:space="0" w:color="000000"/>
            </w:tcBorders>
            <w:hideMark/>
          </w:tcPr>
          <w:p w14:paraId="549895D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3</w:t>
            </w:r>
          </w:p>
        </w:tc>
        <w:tc>
          <w:tcPr>
            <w:tcW w:w="1064" w:type="dxa"/>
            <w:tcBorders>
              <w:top w:val="single" w:sz="4" w:space="0" w:color="000000"/>
              <w:left w:val="single" w:sz="4" w:space="0" w:color="000000"/>
              <w:bottom w:val="single" w:sz="4" w:space="0" w:color="000000"/>
              <w:right w:val="single" w:sz="4" w:space="0" w:color="000000"/>
            </w:tcBorders>
            <w:hideMark/>
          </w:tcPr>
          <w:p w14:paraId="7CBA730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4</w:t>
            </w:r>
          </w:p>
        </w:tc>
        <w:tc>
          <w:tcPr>
            <w:tcW w:w="1067" w:type="dxa"/>
            <w:tcBorders>
              <w:top w:val="single" w:sz="4" w:space="0" w:color="000000"/>
              <w:left w:val="single" w:sz="4" w:space="0" w:color="000000"/>
              <w:bottom w:val="single" w:sz="4" w:space="0" w:color="000000"/>
              <w:right w:val="single" w:sz="4" w:space="0" w:color="000000"/>
            </w:tcBorders>
            <w:hideMark/>
          </w:tcPr>
          <w:p w14:paraId="17DC171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5</w:t>
            </w:r>
          </w:p>
        </w:tc>
        <w:tc>
          <w:tcPr>
            <w:tcW w:w="1170" w:type="dxa"/>
            <w:tcBorders>
              <w:top w:val="single" w:sz="4" w:space="0" w:color="000000"/>
              <w:left w:val="single" w:sz="4" w:space="0" w:color="000000"/>
              <w:bottom w:val="single" w:sz="4" w:space="0" w:color="000000"/>
              <w:right w:val="single" w:sz="4" w:space="0" w:color="000000"/>
            </w:tcBorders>
            <w:hideMark/>
          </w:tcPr>
          <w:p w14:paraId="716F43F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6</w:t>
            </w:r>
          </w:p>
        </w:tc>
        <w:tc>
          <w:tcPr>
            <w:tcW w:w="1170" w:type="dxa"/>
            <w:tcBorders>
              <w:top w:val="single" w:sz="4" w:space="0" w:color="000000"/>
              <w:left w:val="single" w:sz="4" w:space="0" w:color="000000"/>
              <w:bottom w:val="single" w:sz="4" w:space="0" w:color="000000"/>
              <w:right w:val="single" w:sz="4" w:space="0" w:color="000000"/>
            </w:tcBorders>
            <w:hideMark/>
          </w:tcPr>
          <w:p w14:paraId="548E6C4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7</w:t>
            </w:r>
          </w:p>
        </w:tc>
        <w:tc>
          <w:tcPr>
            <w:tcW w:w="1171" w:type="dxa"/>
            <w:tcBorders>
              <w:top w:val="single" w:sz="4" w:space="0" w:color="000000"/>
              <w:left w:val="single" w:sz="4" w:space="0" w:color="000000"/>
              <w:bottom w:val="single" w:sz="4" w:space="0" w:color="000000"/>
              <w:right w:val="single" w:sz="4" w:space="0" w:color="000000"/>
            </w:tcBorders>
            <w:hideMark/>
          </w:tcPr>
          <w:p w14:paraId="76DD108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8</w:t>
            </w:r>
          </w:p>
        </w:tc>
        <w:tc>
          <w:tcPr>
            <w:tcW w:w="1170" w:type="dxa"/>
            <w:tcBorders>
              <w:top w:val="single" w:sz="4" w:space="0" w:color="000000"/>
              <w:left w:val="single" w:sz="4" w:space="0" w:color="000000"/>
              <w:bottom w:val="single" w:sz="4" w:space="0" w:color="000000"/>
              <w:right w:val="single" w:sz="4" w:space="0" w:color="000000"/>
            </w:tcBorders>
            <w:hideMark/>
          </w:tcPr>
          <w:p w14:paraId="19D0B78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9</w:t>
            </w:r>
          </w:p>
        </w:tc>
        <w:tc>
          <w:tcPr>
            <w:tcW w:w="1072" w:type="dxa"/>
            <w:tcBorders>
              <w:top w:val="single" w:sz="4" w:space="0" w:color="000000"/>
              <w:left w:val="single" w:sz="4" w:space="0" w:color="000000"/>
              <w:bottom w:val="single" w:sz="4" w:space="0" w:color="000000"/>
              <w:right w:val="single" w:sz="4" w:space="0" w:color="000000"/>
            </w:tcBorders>
            <w:hideMark/>
          </w:tcPr>
          <w:p w14:paraId="771CB86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10</w:t>
            </w:r>
          </w:p>
        </w:tc>
      </w:tr>
      <w:tr w:rsidR="00D3555D" w:rsidRPr="00D3555D" w14:paraId="275508F2" w14:textId="77777777">
        <w:trPr>
          <w:trHeight w:val="230"/>
        </w:trPr>
        <w:tc>
          <w:tcPr>
            <w:tcW w:w="3519" w:type="dxa"/>
            <w:tcBorders>
              <w:top w:val="single" w:sz="4" w:space="0" w:color="000000"/>
              <w:left w:val="single" w:sz="4" w:space="0" w:color="000000"/>
              <w:bottom w:val="single" w:sz="4" w:space="0" w:color="000000"/>
              <w:right w:val="single" w:sz="4" w:space="0" w:color="000000"/>
            </w:tcBorders>
            <w:hideMark/>
          </w:tcPr>
          <w:p w14:paraId="13D4C1E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Рабочие места (ед.)</w:t>
            </w:r>
          </w:p>
        </w:tc>
        <w:tc>
          <w:tcPr>
            <w:tcW w:w="843" w:type="dxa"/>
            <w:tcBorders>
              <w:top w:val="single" w:sz="4" w:space="0" w:color="000000"/>
              <w:left w:val="single" w:sz="4" w:space="0" w:color="000000"/>
              <w:bottom w:val="single" w:sz="4" w:space="0" w:color="000000"/>
              <w:right w:val="single" w:sz="4" w:space="0" w:color="000000"/>
            </w:tcBorders>
            <w:hideMark/>
          </w:tcPr>
          <w:p w14:paraId="6420539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189</w:t>
            </w:r>
          </w:p>
        </w:tc>
        <w:tc>
          <w:tcPr>
            <w:tcW w:w="3119" w:type="dxa"/>
            <w:tcBorders>
              <w:top w:val="single" w:sz="4" w:space="0" w:color="000000"/>
              <w:left w:val="single" w:sz="4" w:space="0" w:color="000000"/>
              <w:bottom w:val="single" w:sz="4" w:space="0" w:color="000000"/>
              <w:right w:val="single" w:sz="4" w:space="0" w:color="000000"/>
            </w:tcBorders>
            <w:hideMark/>
          </w:tcPr>
          <w:p w14:paraId="4733FEC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1064" w:type="dxa"/>
            <w:tcBorders>
              <w:top w:val="single" w:sz="4" w:space="0" w:color="000000"/>
              <w:left w:val="single" w:sz="4" w:space="0" w:color="000000"/>
              <w:bottom w:val="single" w:sz="4" w:space="0" w:color="000000"/>
              <w:right w:val="single" w:sz="4" w:space="0" w:color="000000"/>
            </w:tcBorders>
            <w:hideMark/>
          </w:tcPr>
          <w:p w14:paraId="30C11AB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67" w:type="dxa"/>
            <w:tcBorders>
              <w:top w:val="single" w:sz="4" w:space="0" w:color="000000"/>
              <w:left w:val="single" w:sz="4" w:space="0" w:color="000000"/>
              <w:bottom w:val="single" w:sz="4" w:space="0" w:color="000000"/>
              <w:right w:val="single" w:sz="4" w:space="0" w:color="000000"/>
            </w:tcBorders>
            <w:hideMark/>
          </w:tcPr>
          <w:p w14:paraId="7B2AA7D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1170" w:type="dxa"/>
            <w:tcBorders>
              <w:top w:val="single" w:sz="4" w:space="0" w:color="000000"/>
              <w:left w:val="single" w:sz="4" w:space="0" w:color="000000"/>
              <w:bottom w:val="single" w:sz="4" w:space="0" w:color="000000"/>
              <w:right w:val="single" w:sz="4" w:space="0" w:color="000000"/>
            </w:tcBorders>
            <w:hideMark/>
          </w:tcPr>
          <w:p w14:paraId="2E758FE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6F1ECF7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1" w:type="dxa"/>
            <w:tcBorders>
              <w:top w:val="single" w:sz="4" w:space="0" w:color="000000"/>
              <w:left w:val="single" w:sz="4" w:space="0" w:color="000000"/>
              <w:bottom w:val="single" w:sz="4" w:space="0" w:color="000000"/>
              <w:right w:val="single" w:sz="4" w:space="0" w:color="000000"/>
            </w:tcBorders>
            <w:hideMark/>
          </w:tcPr>
          <w:p w14:paraId="0C09B85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6BF1866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72" w:type="dxa"/>
            <w:tcBorders>
              <w:top w:val="single" w:sz="4" w:space="0" w:color="000000"/>
              <w:left w:val="single" w:sz="4" w:space="0" w:color="000000"/>
              <w:bottom w:val="single" w:sz="4" w:space="0" w:color="000000"/>
              <w:right w:val="single" w:sz="4" w:space="0" w:color="000000"/>
            </w:tcBorders>
            <w:hideMark/>
          </w:tcPr>
          <w:p w14:paraId="2BBDB1A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r>
      <w:tr w:rsidR="00D3555D" w:rsidRPr="00D3555D" w14:paraId="098F61ED" w14:textId="77777777">
        <w:trPr>
          <w:trHeight w:val="460"/>
        </w:trPr>
        <w:tc>
          <w:tcPr>
            <w:tcW w:w="3519" w:type="dxa"/>
            <w:tcBorders>
              <w:top w:val="single" w:sz="4" w:space="0" w:color="000000"/>
              <w:left w:val="single" w:sz="4" w:space="0" w:color="000000"/>
              <w:bottom w:val="single" w:sz="4" w:space="0" w:color="000000"/>
              <w:right w:val="single" w:sz="4" w:space="0" w:color="000000"/>
            </w:tcBorders>
            <w:hideMark/>
          </w:tcPr>
          <w:p w14:paraId="0444E503"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Работники, занятые на рабочих ме- стах (чел.)</w:t>
            </w:r>
          </w:p>
        </w:tc>
        <w:tc>
          <w:tcPr>
            <w:tcW w:w="843" w:type="dxa"/>
            <w:tcBorders>
              <w:top w:val="single" w:sz="4" w:space="0" w:color="000000"/>
              <w:left w:val="single" w:sz="4" w:space="0" w:color="000000"/>
              <w:bottom w:val="single" w:sz="4" w:space="0" w:color="000000"/>
              <w:right w:val="single" w:sz="4" w:space="0" w:color="000000"/>
            </w:tcBorders>
            <w:hideMark/>
          </w:tcPr>
          <w:p w14:paraId="6212674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189</w:t>
            </w:r>
          </w:p>
        </w:tc>
        <w:tc>
          <w:tcPr>
            <w:tcW w:w="3119" w:type="dxa"/>
            <w:tcBorders>
              <w:top w:val="single" w:sz="4" w:space="0" w:color="000000"/>
              <w:left w:val="single" w:sz="4" w:space="0" w:color="000000"/>
              <w:bottom w:val="single" w:sz="4" w:space="0" w:color="000000"/>
              <w:right w:val="single" w:sz="4" w:space="0" w:color="000000"/>
            </w:tcBorders>
            <w:hideMark/>
          </w:tcPr>
          <w:p w14:paraId="7711CC3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1064" w:type="dxa"/>
            <w:tcBorders>
              <w:top w:val="single" w:sz="4" w:space="0" w:color="000000"/>
              <w:left w:val="single" w:sz="4" w:space="0" w:color="000000"/>
              <w:bottom w:val="single" w:sz="4" w:space="0" w:color="000000"/>
              <w:right w:val="single" w:sz="4" w:space="0" w:color="000000"/>
            </w:tcBorders>
            <w:hideMark/>
          </w:tcPr>
          <w:p w14:paraId="00D337C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67" w:type="dxa"/>
            <w:tcBorders>
              <w:top w:val="single" w:sz="4" w:space="0" w:color="000000"/>
              <w:left w:val="single" w:sz="4" w:space="0" w:color="000000"/>
              <w:bottom w:val="single" w:sz="4" w:space="0" w:color="000000"/>
              <w:right w:val="single" w:sz="4" w:space="0" w:color="000000"/>
            </w:tcBorders>
            <w:hideMark/>
          </w:tcPr>
          <w:p w14:paraId="420F041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1170" w:type="dxa"/>
            <w:tcBorders>
              <w:top w:val="single" w:sz="4" w:space="0" w:color="000000"/>
              <w:left w:val="single" w:sz="4" w:space="0" w:color="000000"/>
              <w:bottom w:val="single" w:sz="4" w:space="0" w:color="000000"/>
              <w:right w:val="single" w:sz="4" w:space="0" w:color="000000"/>
            </w:tcBorders>
            <w:hideMark/>
          </w:tcPr>
          <w:p w14:paraId="551CAE7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485CD9F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1" w:type="dxa"/>
            <w:tcBorders>
              <w:top w:val="single" w:sz="4" w:space="0" w:color="000000"/>
              <w:left w:val="single" w:sz="4" w:space="0" w:color="000000"/>
              <w:bottom w:val="single" w:sz="4" w:space="0" w:color="000000"/>
              <w:right w:val="single" w:sz="4" w:space="0" w:color="000000"/>
            </w:tcBorders>
            <w:hideMark/>
          </w:tcPr>
          <w:p w14:paraId="2D22224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118915C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72" w:type="dxa"/>
            <w:tcBorders>
              <w:top w:val="single" w:sz="4" w:space="0" w:color="000000"/>
              <w:left w:val="single" w:sz="4" w:space="0" w:color="000000"/>
              <w:bottom w:val="single" w:sz="4" w:space="0" w:color="000000"/>
              <w:right w:val="single" w:sz="4" w:space="0" w:color="000000"/>
            </w:tcBorders>
            <w:hideMark/>
          </w:tcPr>
          <w:p w14:paraId="5315E21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r>
      <w:tr w:rsidR="00D3555D" w:rsidRPr="00D3555D" w14:paraId="5CD5D37E" w14:textId="77777777">
        <w:trPr>
          <w:trHeight w:val="230"/>
        </w:trPr>
        <w:tc>
          <w:tcPr>
            <w:tcW w:w="3519" w:type="dxa"/>
            <w:tcBorders>
              <w:top w:val="single" w:sz="4" w:space="0" w:color="000000"/>
              <w:left w:val="single" w:sz="4" w:space="0" w:color="000000"/>
              <w:bottom w:val="single" w:sz="4" w:space="0" w:color="000000"/>
              <w:right w:val="single" w:sz="4" w:space="0" w:color="000000"/>
            </w:tcBorders>
            <w:hideMark/>
          </w:tcPr>
          <w:p w14:paraId="5CAC853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из них женщин</w:t>
            </w:r>
          </w:p>
        </w:tc>
        <w:tc>
          <w:tcPr>
            <w:tcW w:w="843" w:type="dxa"/>
            <w:tcBorders>
              <w:top w:val="single" w:sz="4" w:space="0" w:color="000000"/>
              <w:left w:val="single" w:sz="4" w:space="0" w:color="000000"/>
              <w:bottom w:val="single" w:sz="4" w:space="0" w:color="000000"/>
              <w:right w:val="single" w:sz="4" w:space="0" w:color="000000"/>
            </w:tcBorders>
            <w:hideMark/>
          </w:tcPr>
          <w:p w14:paraId="617F205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146</w:t>
            </w:r>
          </w:p>
        </w:tc>
        <w:tc>
          <w:tcPr>
            <w:tcW w:w="3119" w:type="dxa"/>
            <w:tcBorders>
              <w:top w:val="single" w:sz="4" w:space="0" w:color="000000"/>
              <w:left w:val="single" w:sz="4" w:space="0" w:color="000000"/>
              <w:bottom w:val="single" w:sz="4" w:space="0" w:color="000000"/>
              <w:right w:val="single" w:sz="4" w:space="0" w:color="000000"/>
            </w:tcBorders>
            <w:hideMark/>
          </w:tcPr>
          <w:p w14:paraId="65096F0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1064" w:type="dxa"/>
            <w:tcBorders>
              <w:top w:val="single" w:sz="4" w:space="0" w:color="000000"/>
              <w:left w:val="single" w:sz="4" w:space="0" w:color="000000"/>
              <w:bottom w:val="single" w:sz="4" w:space="0" w:color="000000"/>
              <w:right w:val="single" w:sz="4" w:space="0" w:color="000000"/>
            </w:tcBorders>
            <w:hideMark/>
          </w:tcPr>
          <w:p w14:paraId="35F4E77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67" w:type="dxa"/>
            <w:tcBorders>
              <w:top w:val="single" w:sz="4" w:space="0" w:color="000000"/>
              <w:left w:val="single" w:sz="4" w:space="0" w:color="000000"/>
              <w:bottom w:val="single" w:sz="4" w:space="0" w:color="000000"/>
              <w:right w:val="single" w:sz="4" w:space="0" w:color="000000"/>
            </w:tcBorders>
            <w:hideMark/>
          </w:tcPr>
          <w:p w14:paraId="0F6163A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1170" w:type="dxa"/>
            <w:tcBorders>
              <w:top w:val="single" w:sz="4" w:space="0" w:color="000000"/>
              <w:left w:val="single" w:sz="4" w:space="0" w:color="000000"/>
              <w:bottom w:val="single" w:sz="4" w:space="0" w:color="000000"/>
              <w:right w:val="single" w:sz="4" w:space="0" w:color="000000"/>
            </w:tcBorders>
            <w:hideMark/>
          </w:tcPr>
          <w:p w14:paraId="2637DA5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47BF7CE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1" w:type="dxa"/>
            <w:tcBorders>
              <w:top w:val="single" w:sz="4" w:space="0" w:color="000000"/>
              <w:left w:val="single" w:sz="4" w:space="0" w:color="000000"/>
              <w:bottom w:val="single" w:sz="4" w:space="0" w:color="000000"/>
              <w:right w:val="single" w:sz="4" w:space="0" w:color="000000"/>
            </w:tcBorders>
            <w:hideMark/>
          </w:tcPr>
          <w:p w14:paraId="18270F6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2D8663F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72" w:type="dxa"/>
            <w:tcBorders>
              <w:top w:val="single" w:sz="4" w:space="0" w:color="000000"/>
              <w:left w:val="single" w:sz="4" w:space="0" w:color="000000"/>
              <w:bottom w:val="single" w:sz="4" w:space="0" w:color="000000"/>
              <w:right w:val="single" w:sz="4" w:space="0" w:color="000000"/>
            </w:tcBorders>
            <w:hideMark/>
          </w:tcPr>
          <w:p w14:paraId="17B6D9F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r>
      <w:tr w:rsidR="00D3555D" w:rsidRPr="00D3555D" w14:paraId="0DD212C0" w14:textId="77777777">
        <w:trPr>
          <w:trHeight w:val="230"/>
        </w:trPr>
        <w:tc>
          <w:tcPr>
            <w:tcW w:w="3519" w:type="dxa"/>
            <w:tcBorders>
              <w:top w:val="single" w:sz="4" w:space="0" w:color="000000"/>
              <w:left w:val="single" w:sz="4" w:space="0" w:color="000000"/>
              <w:bottom w:val="single" w:sz="4" w:space="0" w:color="000000"/>
              <w:right w:val="single" w:sz="4" w:space="0" w:color="000000"/>
            </w:tcBorders>
            <w:hideMark/>
          </w:tcPr>
          <w:p w14:paraId="121F6A09"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из них лиц в возрасте до 18 лет</w:t>
            </w:r>
          </w:p>
        </w:tc>
        <w:tc>
          <w:tcPr>
            <w:tcW w:w="843" w:type="dxa"/>
            <w:tcBorders>
              <w:top w:val="single" w:sz="4" w:space="0" w:color="000000"/>
              <w:left w:val="single" w:sz="4" w:space="0" w:color="000000"/>
              <w:bottom w:val="single" w:sz="4" w:space="0" w:color="000000"/>
              <w:right w:val="single" w:sz="4" w:space="0" w:color="000000"/>
            </w:tcBorders>
            <w:hideMark/>
          </w:tcPr>
          <w:p w14:paraId="5A3385E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3119" w:type="dxa"/>
            <w:tcBorders>
              <w:top w:val="single" w:sz="4" w:space="0" w:color="000000"/>
              <w:left w:val="single" w:sz="4" w:space="0" w:color="000000"/>
              <w:bottom w:val="single" w:sz="4" w:space="0" w:color="000000"/>
              <w:right w:val="single" w:sz="4" w:space="0" w:color="000000"/>
            </w:tcBorders>
            <w:hideMark/>
          </w:tcPr>
          <w:p w14:paraId="05A4D65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64" w:type="dxa"/>
            <w:tcBorders>
              <w:top w:val="single" w:sz="4" w:space="0" w:color="000000"/>
              <w:left w:val="single" w:sz="4" w:space="0" w:color="000000"/>
              <w:bottom w:val="single" w:sz="4" w:space="0" w:color="000000"/>
              <w:right w:val="single" w:sz="4" w:space="0" w:color="000000"/>
            </w:tcBorders>
            <w:hideMark/>
          </w:tcPr>
          <w:p w14:paraId="1FBED4B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67" w:type="dxa"/>
            <w:tcBorders>
              <w:top w:val="single" w:sz="4" w:space="0" w:color="000000"/>
              <w:left w:val="single" w:sz="4" w:space="0" w:color="000000"/>
              <w:bottom w:val="single" w:sz="4" w:space="0" w:color="000000"/>
              <w:right w:val="single" w:sz="4" w:space="0" w:color="000000"/>
            </w:tcBorders>
            <w:hideMark/>
          </w:tcPr>
          <w:p w14:paraId="76F4456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14176C1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619A88F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1" w:type="dxa"/>
            <w:tcBorders>
              <w:top w:val="single" w:sz="4" w:space="0" w:color="000000"/>
              <w:left w:val="single" w:sz="4" w:space="0" w:color="000000"/>
              <w:bottom w:val="single" w:sz="4" w:space="0" w:color="000000"/>
              <w:right w:val="single" w:sz="4" w:space="0" w:color="000000"/>
            </w:tcBorders>
            <w:hideMark/>
          </w:tcPr>
          <w:p w14:paraId="0084768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74C4890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72" w:type="dxa"/>
            <w:tcBorders>
              <w:top w:val="single" w:sz="4" w:space="0" w:color="000000"/>
              <w:left w:val="single" w:sz="4" w:space="0" w:color="000000"/>
              <w:bottom w:val="single" w:sz="4" w:space="0" w:color="000000"/>
              <w:right w:val="single" w:sz="4" w:space="0" w:color="000000"/>
            </w:tcBorders>
            <w:hideMark/>
          </w:tcPr>
          <w:p w14:paraId="32CA169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r>
      <w:tr w:rsidR="00D3555D" w:rsidRPr="00D3555D" w14:paraId="384BBEAC" w14:textId="77777777">
        <w:trPr>
          <w:trHeight w:val="230"/>
        </w:trPr>
        <w:tc>
          <w:tcPr>
            <w:tcW w:w="3519" w:type="dxa"/>
            <w:tcBorders>
              <w:top w:val="single" w:sz="4" w:space="0" w:color="000000"/>
              <w:left w:val="single" w:sz="4" w:space="0" w:color="000000"/>
              <w:bottom w:val="single" w:sz="4" w:space="0" w:color="000000"/>
              <w:right w:val="single" w:sz="4" w:space="0" w:color="000000"/>
            </w:tcBorders>
            <w:hideMark/>
          </w:tcPr>
          <w:p w14:paraId="4F260C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из них инвалидов</w:t>
            </w:r>
          </w:p>
        </w:tc>
        <w:tc>
          <w:tcPr>
            <w:tcW w:w="843" w:type="dxa"/>
            <w:tcBorders>
              <w:top w:val="single" w:sz="4" w:space="0" w:color="000000"/>
              <w:left w:val="single" w:sz="4" w:space="0" w:color="000000"/>
              <w:bottom w:val="single" w:sz="4" w:space="0" w:color="000000"/>
              <w:right w:val="single" w:sz="4" w:space="0" w:color="000000"/>
            </w:tcBorders>
            <w:hideMark/>
          </w:tcPr>
          <w:p w14:paraId="01B829D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9</w:t>
            </w:r>
          </w:p>
        </w:tc>
        <w:tc>
          <w:tcPr>
            <w:tcW w:w="3119" w:type="dxa"/>
            <w:tcBorders>
              <w:top w:val="single" w:sz="4" w:space="0" w:color="000000"/>
              <w:left w:val="single" w:sz="4" w:space="0" w:color="000000"/>
              <w:bottom w:val="single" w:sz="4" w:space="0" w:color="000000"/>
              <w:right w:val="single" w:sz="4" w:space="0" w:color="000000"/>
            </w:tcBorders>
            <w:hideMark/>
          </w:tcPr>
          <w:p w14:paraId="1129C7F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64" w:type="dxa"/>
            <w:tcBorders>
              <w:top w:val="single" w:sz="4" w:space="0" w:color="000000"/>
              <w:left w:val="single" w:sz="4" w:space="0" w:color="000000"/>
              <w:bottom w:val="single" w:sz="4" w:space="0" w:color="000000"/>
              <w:right w:val="single" w:sz="4" w:space="0" w:color="000000"/>
            </w:tcBorders>
            <w:hideMark/>
          </w:tcPr>
          <w:p w14:paraId="0AE924A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67" w:type="dxa"/>
            <w:tcBorders>
              <w:top w:val="single" w:sz="4" w:space="0" w:color="000000"/>
              <w:left w:val="single" w:sz="4" w:space="0" w:color="000000"/>
              <w:bottom w:val="single" w:sz="4" w:space="0" w:color="000000"/>
              <w:right w:val="single" w:sz="4" w:space="0" w:color="000000"/>
            </w:tcBorders>
            <w:hideMark/>
          </w:tcPr>
          <w:p w14:paraId="2D30D8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45EC277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0FB3C85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1" w:type="dxa"/>
            <w:tcBorders>
              <w:top w:val="single" w:sz="4" w:space="0" w:color="000000"/>
              <w:left w:val="single" w:sz="4" w:space="0" w:color="000000"/>
              <w:bottom w:val="single" w:sz="4" w:space="0" w:color="000000"/>
              <w:right w:val="single" w:sz="4" w:space="0" w:color="000000"/>
            </w:tcBorders>
            <w:hideMark/>
          </w:tcPr>
          <w:p w14:paraId="7F199AF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170" w:type="dxa"/>
            <w:tcBorders>
              <w:top w:val="single" w:sz="4" w:space="0" w:color="000000"/>
              <w:left w:val="single" w:sz="4" w:space="0" w:color="000000"/>
              <w:bottom w:val="single" w:sz="4" w:space="0" w:color="000000"/>
              <w:right w:val="single" w:sz="4" w:space="0" w:color="000000"/>
            </w:tcBorders>
            <w:hideMark/>
          </w:tcPr>
          <w:p w14:paraId="145A6B5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c>
          <w:tcPr>
            <w:tcW w:w="1072" w:type="dxa"/>
            <w:tcBorders>
              <w:top w:val="single" w:sz="4" w:space="0" w:color="000000"/>
              <w:left w:val="single" w:sz="4" w:space="0" w:color="000000"/>
              <w:bottom w:val="single" w:sz="4" w:space="0" w:color="000000"/>
              <w:right w:val="single" w:sz="4" w:space="0" w:color="000000"/>
            </w:tcBorders>
            <w:hideMark/>
          </w:tcPr>
          <w:p w14:paraId="6BD3D2D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0</w:t>
            </w:r>
          </w:p>
        </w:tc>
      </w:tr>
    </w:tbl>
    <w:p w14:paraId="4CDE940A" w14:textId="77777777" w:rsidR="00D3555D" w:rsidRPr="00D3555D" w:rsidRDefault="00D3555D" w:rsidP="00D3555D">
      <w:pPr>
        <w:rPr>
          <w:rFonts w:ascii="Times New Roman" w:hAnsi="Times New Roman" w:cs="Times New Roman"/>
        </w:rPr>
      </w:pPr>
    </w:p>
    <w:p w14:paraId="11E22F62"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Таблица 2</w:t>
      </w:r>
    </w:p>
    <w:tbl>
      <w:tblPr>
        <w:tblStyle w:val="TableNorm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2655"/>
        <w:gridCol w:w="475"/>
        <w:gridCol w:w="475"/>
        <w:gridCol w:w="476"/>
        <w:gridCol w:w="475"/>
        <w:gridCol w:w="475"/>
        <w:gridCol w:w="477"/>
        <w:gridCol w:w="475"/>
        <w:gridCol w:w="475"/>
        <w:gridCol w:w="475"/>
        <w:gridCol w:w="475"/>
        <w:gridCol w:w="475"/>
        <w:gridCol w:w="475"/>
        <w:gridCol w:w="477"/>
        <w:gridCol w:w="943"/>
        <w:gridCol w:w="566"/>
        <w:gridCol w:w="708"/>
        <w:gridCol w:w="569"/>
        <w:gridCol w:w="566"/>
        <w:gridCol w:w="566"/>
        <w:gridCol w:w="566"/>
        <w:gridCol w:w="568"/>
        <w:gridCol w:w="501"/>
      </w:tblGrid>
      <w:tr w:rsidR="00D3555D" w:rsidRPr="00D3555D" w14:paraId="5FE4ECAC" w14:textId="77777777">
        <w:trPr>
          <w:trHeight w:val="244"/>
        </w:trPr>
        <w:tc>
          <w:tcPr>
            <w:tcW w:w="960" w:type="dxa"/>
            <w:vMerge w:val="restart"/>
            <w:tcBorders>
              <w:top w:val="single" w:sz="4" w:space="0" w:color="000000"/>
              <w:left w:val="single" w:sz="4" w:space="0" w:color="000000"/>
              <w:bottom w:val="single" w:sz="4" w:space="0" w:color="000000"/>
              <w:right w:val="single" w:sz="4" w:space="0" w:color="000000"/>
            </w:tcBorders>
          </w:tcPr>
          <w:p w14:paraId="2D407DB9"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1E23E1C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6198376C"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Индиви- дуаль- ный номер рабоче- го места</w:t>
            </w:r>
          </w:p>
        </w:tc>
        <w:tc>
          <w:tcPr>
            <w:tcW w:w="2655" w:type="dxa"/>
            <w:vMerge w:val="restart"/>
            <w:tcBorders>
              <w:top w:val="single" w:sz="4" w:space="0" w:color="000000"/>
              <w:left w:val="single" w:sz="4" w:space="0" w:color="000000"/>
              <w:bottom w:val="single" w:sz="4" w:space="0" w:color="000000"/>
              <w:right w:val="single" w:sz="4" w:space="0" w:color="000000"/>
            </w:tcBorders>
          </w:tcPr>
          <w:p w14:paraId="27931EA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520C90AA"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47169DFA"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49B75FF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Профессия/ должность/</w:t>
            </w:r>
          </w:p>
          <w:p w14:paraId="1AE8EF3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специальность работника</w:t>
            </w:r>
          </w:p>
        </w:tc>
        <w:tc>
          <w:tcPr>
            <w:tcW w:w="7123" w:type="dxa"/>
            <w:gridSpan w:val="14"/>
            <w:tcBorders>
              <w:top w:val="single" w:sz="4" w:space="0" w:color="000000"/>
              <w:left w:val="single" w:sz="4" w:space="0" w:color="000000"/>
              <w:bottom w:val="single" w:sz="4" w:space="0" w:color="000000"/>
              <w:right w:val="single" w:sz="4" w:space="0" w:color="000000"/>
            </w:tcBorders>
            <w:hideMark/>
          </w:tcPr>
          <w:p w14:paraId="752D766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Классы (подклассы) условий труда</w:t>
            </w:r>
          </w:p>
        </w:tc>
        <w:tc>
          <w:tcPr>
            <w:tcW w:w="566" w:type="dxa"/>
            <w:vMerge w:val="restart"/>
            <w:tcBorders>
              <w:top w:val="single" w:sz="4" w:space="0" w:color="000000"/>
              <w:left w:val="single" w:sz="4" w:space="0" w:color="000000"/>
              <w:bottom w:val="single" w:sz="4" w:space="0" w:color="000000"/>
              <w:right w:val="single" w:sz="4" w:space="0" w:color="000000"/>
            </w:tcBorders>
            <w:textDirection w:val="btLr"/>
            <w:hideMark/>
          </w:tcPr>
          <w:p w14:paraId="6C2354EE"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Итоговый класс (подкласс) усло- вий труда</w:t>
            </w:r>
          </w:p>
        </w:tc>
        <w:tc>
          <w:tcPr>
            <w:tcW w:w="708" w:type="dxa"/>
            <w:vMerge w:val="restart"/>
            <w:tcBorders>
              <w:top w:val="single" w:sz="4" w:space="0" w:color="000000"/>
              <w:left w:val="single" w:sz="4" w:space="0" w:color="000000"/>
              <w:bottom w:val="single" w:sz="4" w:space="0" w:color="000000"/>
              <w:right w:val="single" w:sz="4" w:space="0" w:color="000000"/>
            </w:tcBorders>
            <w:textDirection w:val="btLr"/>
            <w:hideMark/>
          </w:tcPr>
          <w:p w14:paraId="227E2BAB"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Итоговый класс (подкласс) усло- вий труда с учетом эффективно- го применения СИЗ</w:t>
            </w:r>
          </w:p>
        </w:tc>
        <w:tc>
          <w:tcPr>
            <w:tcW w:w="569" w:type="dxa"/>
            <w:vMerge w:val="restart"/>
            <w:tcBorders>
              <w:top w:val="single" w:sz="4" w:space="0" w:color="000000"/>
              <w:left w:val="single" w:sz="4" w:space="0" w:color="000000"/>
              <w:bottom w:val="single" w:sz="4" w:space="0" w:color="000000"/>
              <w:right w:val="single" w:sz="4" w:space="0" w:color="000000"/>
            </w:tcBorders>
            <w:textDirection w:val="btLr"/>
            <w:hideMark/>
          </w:tcPr>
          <w:p w14:paraId="5D5E06AD"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Повышенный размер оплаты труда (да,нет)</w:t>
            </w:r>
          </w:p>
        </w:tc>
        <w:tc>
          <w:tcPr>
            <w:tcW w:w="566" w:type="dxa"/>
            <w:vMerge w:val="restart"/>
            <w:tcBorders>
              <w:top w:val="single" w:sz="4" w:space="0" w:color="000000"/>
              <w:left w:val="single" w:sz="4" w:space="0" w:color="000000"/>
              <w:bottom w:val="single" w:sz="4" w:space="0" w:color="000000"/>
              <w:right w:val="single" w:sz="4" w:space="0" w:color="000000"/>
            </w:tcBorders>
            <w:textDirection w:val="btLr"/>
            <w:hideMark/>
          </w:tcPr>
          <w:p w14:paraId="7B330697"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Ежегодный дополнительный оплачиваемый отпуск (да/нет)</w:t>
            </w:r>
          </w:p>
        </w:tc>
        <w:tc>
          <w:tcPr>
            <w:tcW w:w="566" w:type="dxa"/>
            <w:vMerge w:val="restart"/>
            <w:tcBorders>
              <w:top w:val="single" w:sz="4" w:space="0" w:color="000000"/>
              <w:left w:val="single" w:sz="4" w:space="0" w:color="000000"/>
              <w:bottom w:val="single" w:sz="4" w:space="0" w:color="000000"/>
              <w:right w:val="single" w:sz="4" w:space="0" w:color="000000"/>
            </w:tcBorders>
            <w:textDirection w:val="btLr"/>
            <w:hideMark/>
          </w:tcPr>
          <w:p w14:paraId="6F90D6B3"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Сокращенная продолжитель- ность рабочего времени (да/нет)</w:t>
            </w:r>
          </w:p>
        </w:tc>
        <w:tc>
          <w:tcPr>
            <w:tcW w:w="566" w:type="dxa"/>
            <w:vMerge w:val="restart"/>
            <w:tcBorders>
              <w:top w:val="single" w:sz="4" w:space="0" w:color="000000"/>
              <w:left w:val="single" w:sz="4" w:space="0" w:color="000000"/>
              <w:bottom w:val="single" w:sz="4" w:space="0" w:color="000000"/>
              <w:right w:val="single" w:sz="4" w:space="0" w:color="000000"/>
            </w:tcBorders>
            <w:textDirection w:val="btLr"/>
            <w:hideMark/>
          </w:tcPr>
          <w:p w14:paraId="22897702"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Молоко или другие равноценные пищевые продукты (да/нет)</w:t>
            </w:r>
          </w:p>
        </w:tc>
        <w:tc>
          <w:tcPr>
            <w:tcW w:w="568" w:type="dxa"/>
            <w:vMerge w:val="restart"/>
            <w:tcBorders>
              <w:top w:val="single" w:sz="4" w:space="0" w:color="000000"/>
              <w:left w:val="single" w:sz="4" w:space="0" w:color="000000"/>
              <w:bottom w:val="single" w:sz="4" w:space="0" w:color="000000"/>
              <w:right w:val="single" w:sz="4" w:space="0" w:color="000000"/>
            </w:tcBorders>
            <w:textDirection w:val="btLr"/>
            <w:hideMark/>
          </w:tcPr>
          <w:p w14:paraId="0EA74373"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Лечебно-профилактическое пи- тание (да/нет)</w:t>
            </w:r>
          </w:p>
        </w:tc>
        <w:tc>
          <w:tcPr>
            <w:tcW w:w="501" w:type="dxa"/>
            <w:vMerge w:val="restart"/>
            <w:tcBorders>
              <w:top w:val="single" w:sz="4" w:space="0" w:color="000000"/>
              <w:left w:val="single" w:sz="4" w:space="0" w:color="000000"/>
              <w:bottom w:val="single" w:sz="4" w:space="0" w:color="000000"/>
              <w:right w:val="single" w:sz="4" w:space="0" w:color="000000"/>
            </w:tcBorders>
            <w:textDirection w:val="btLr"/>
            <w:hideMark/>
          </w:tcPr>
          <w:p w14:paraId="41D33D56"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Льготное пенсионное обеспече- ние (да/нет)</w:t>
            </w:r>
          </w:p>
        </w:tc>
      </w:tr>
      <w:tr w:rsidR="00D3555D" w:rsidRPr="00D3555D" w14:paraId="787F1F7F" w14:textId="77777777">
        <w:trPr>
          <w:trHeight w:val="2253"/>
        </w:trPr>
        <w:tc>
          <w:tcPr>
            <w:tcW w:w="960" w:type="dxa"/>
            <w:vMerge/>
            <w:tcBorders>
              <w:top w:val="single" w:sz="4" w:space="0" w:color="000000"/>
              <w:left w:val="single" w:sz="4" w:space="0" w:color="000000"/>
              <w:bottom w:val="single" w:sz="4" w:space="0" w:color="000000"/>
              <w:right w:val="single" w:sz="4" w:space="0" w:color="000000"/>
            </w:tcBorders>
            <w:vAlign w:val="center"/>
            <w:hideMark/>
          </w:tcPr>
          <w:p w14:paraId="6C5879E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2655" w:type="dxa"/>
            <w:vMerge/>
            <w:tcBorders>
              <w:top w:val="single" w:sz="4" w:space="0" w:color="000000"/>
              <w:left w:val="single" w:sz="4" w:space="0" w:color="000000"/>
              <w:bottom w:val="single" w:sz="4" w:space="0" w:color="000000"/>
              <w:right w:val="single" w:sz="4" w:space="0" w:color="000000"/>
            </w:tcBorders>
            <w:vAlign w:val="center"/>
            <w:hideMark/>
          </w:tcPr>
          <w:p w14:paraId="194A1AB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extDirection w:val="btLr"/>
          </w:tcPr>
          <w:p w14:paraId="4AF0B3E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0F33813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химический</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45EFCC1A" w14:textId="77777777" w:rsidR="00D3555D" w:rsidRPr="00D3555D" w:rsidRDefault="00D3555D" w:rsidP="00D3555D">
            <w:pPr>
              <w:widowControl/>
              <w:autoSpaceDE/>
              <w:autoSpaceDN/>
              <w:spacing w:after="160" w:line="259" w:lineRule="auto"/>
              <w:rPr>
                <w:rFonts w:ascii="Times New Roman" w:hAnsi="Times New Roman" w:cs="Times New Roman"/>
              </w:rPr>
            </w:pPr>
          </w:p>
          <w:p w14:paraId="1B75EE1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биологический</w:t>
            </w:r>
          </w:p>
        </w:tc>
        <w:tc>
          <w:tcPr>
            <w:tcW w:w="476" w:type="dxa"/>
            <w:tcBorders>
              <w:top w:val="single" w:sz="4" w:space="0" w:color="000000"/>
              <w:left w:val="single" w:sz="4" w:space="0" w:color="000000"/>
              <w:bottom w:val="single" w:sz="4" w:space="0" w:color="000000"/>
              <w:right w:val="single" w:sz="4" w:space="0" w:color="000000"/>
            </w:tcBorders>
            <w:textDirection w:val="btLr"/>
            <w:hideMark/>
          </w:tcPr>
          <w:p w14:paraId="163BD0B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аэрозоли преимущественно фиброгенного действия</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0FC370C0" w14:textId="77777777" w:rsidR="00D3555D" w:rsidRPr="00D3555D" w:rsidRDefault="00D3555D" w:rsidP="00D3555D">
            <w:pPr>
              <w:widowControl/>
              <w:autoSpaceDE/>
              <w:autoSpaceDN/>
              <w:spacing w:after="160" w:line="259" w:lineRule="auto"/>
              <w:rPr>
                <w:rFonts w:ascii="Times New Roman" w:hAnsi="Times New Roman" w:cs="Times New Roman"/>
              </w:rPr>
            </w:pPr>
          </w:p>
          <w:p w14:paraId="57C92EE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шум</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5C19DDE9" w14:textId="77777777" w:rsidR="00D3555D" w:rsidRPr="00D3555D" w:rsidRDefault="00D3555D" w:rsidP="00D3555D">
            <w:pPr>
              <w:widowControl/>
              <w:autoSpaceDE/>
              <w:autoSpaceDN/>
              <w:spacing w:after="160" w:line="259" w:lineRule="auto"/>
              <w:rPr>
                <w:rFonts w:ascii="Times New Roman" w:hAnsi="Times New Roman" w:cs="Times New Roman"/>
              </w:rPr>
            </w:pPr>
          </w:p>
          <w:p w14:paraId="67632D1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инфразвук</w:t>
            </w:r>
          </w:p>
        </w:tc>
        <w:tc>
          <w:tcPr>
            <w:tcW w:w="477" w:type="dxa"/>
            <w:tcBorders>
              <w:top w:val="single" w:sz="4" w:space="0" w:color="000000"/>
              <w:left w:val="single" w:sz="4" w:space="0" w:color="000000"/>
              <w:bottom w:val="single" w:sz="4" w:space="0" w:color="000000"/>
              <w:right w:val="single" w:sz="4" w:space="0" w:color="000000"/>
            </w:tcBorders>
            <w:textDirection w:val="btLr"/>
          </w:tcPr>
          <w:p w14:paraId="62C62924" w14:textId="77777777" w:rsidR="00D3555D" w:rsidRPr="00D3555D" w:rsidRDefault="00D3555D" w:rsidP="00D3555D">
            <w:pPr>
              <w:widowControl/>
              <w:autoSpaceDE/>
              <w:autoSpaceDN/>
              <w:spacing w:after="160" w:line="259" w:lineRule="auto"/>
              <w:rPr>
                <w:rFonts w:ascii="Times New Roman" w:hAnsi="Times New Roman" w:cs="Times New Roman"/>
              </w:rPr>
            </w:pPr>
          </w:p>
          <w:p w14:paraId="67253D1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ультразвук воздушный</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1AA59498" w14:textId="77777777" w:rsidR="00D3555D" w:rsidRPr="00D3555D" w:rsidRDefault="00D3555D" w:rsidP="00D3555D">
            <w:pPr>
              <w:widowControl/>
              <w:autoSpaceDE/>
              <w:autoSpaceDN/>
              <w:spacing w:after="160" w:line="259" w:lineRule="auto"/>
              <w:rPr>
                <w:rFonts w:ascii="Times New Roman" w:hAnsi="Times New Roman" w:cs="Times New Roman"/>
              </w:rPr>
            </w:pPr>
          </w:p>
          <w:p w14:paraId="5D423AA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вибрация общая</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50D0CB52" w14:textId="77777777" w:rsidR="00D3555D" w:rsidRPr="00D3555D" w:rsidRDefault="00D3555D" w:rsidP="00D3555D">
            <w:pPr>
              <w:widowControl/>
              <w:autoSpaceDE/>
              <w:autoSpaceDN/>
              <w:spacing w:after="160" w:line="259" w:lineRule="auto"/>
              <w:rPr>
                <w:rFonts w:ascii="Times New Roman" w:hAnsi="Times New Roman" w:cs="Times New Roman"/>
              </w:rPr>
            </w:pPr>
          </w:p>
          <w:p w14:paraId="7514DA8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вибрация локальная</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3C109A21" w14:textId="77777777" w:rsidR="00D3555D" w:rsidRPr="00D3555D" w:rsidRDefault="00D3555D" w:rsidP="00D3555D">
            <w:pPr>
              <w:widowControl/>
              <w:autoSpaceDE/>
              <w:autoSpaceDN/>
              <w:spacing w:after="160" w:line="259" w:lineRule="auto"/>
              <w:rPr>
                <w:rFonts w:ascii="Times New Roman" w:hAnsi="Times New Roman" w:cs="Times New Roman"/>
              </w:rPr>
            </w:pPr>
          </w:p>
          <w:p w14:paraId="63F5AE3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неионизирующие излучения</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632A5A96" w14:textId="77777777" w:rsidR="00D3555D" w:rsidRPr="00D3555D" w:rsidRDefault="00D3555D" w:rsidP="00D3555D">
            <w:pPr>
              <w:widowControl/>
              <w:autoSpaceDE/>
              <w:autoSpaceDN/>
              <w:spacing w:after="160" w:line="259" w:lineRule="auto"/>
              <w:rPr>
                <w:rFonts w:ascii="Times New Roman" w:hAnsi="Times New Roman" w:cs="Times New Roman"/>
              </w:rPr>
            </w:pPr>
          </w:p>
          <w:p w14:paraId="6AE2131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ионизирующие излучения</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7E026690" w14:textId="77777777" w:rsidR="00D3555D" w:rsidRPr="00D3555D" w:rsidRDefault="00D3555D" w:rsidP="00D3555D">
            <w:pPr>
              <w:widowControl/>
              <w:autoSpaceDE/>
              <w:autoSpaceDN/>
              <w:spacing w:after="160" w:line="259" w:lineRule="auto"/>
              <w:rPr>
                <w:rFonts w:ascii="Times New Roman" w:hAnsi="Times New Roman" w:cs="Times New Roman"/>
              </w:rPr>
            </w:pPr>
          </w:p>
          <w:p w14:paraId="3D25980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микроклимат</w:t>
            </w:r>
          </w:p>
        </w:tc>
        <w:tc>
          <w:tcPr>
            <w:tcW w:w="475" w:type="dxa"/>
            <w:tcBorders>
              <w:top w:val="single" w:sz="4" w:space="0" w:color="000000"/>
              <w:left w:val="single" w:sz="4" w:space="0" w:color="000000"/>
              <w:bottom w:val="single" w:sz="4" w:space="0" w:color="000000"/>
              <w:right w:val="single" w:sz="4" w:space="0" w:color="000000"/>
            </w:tcBorders>
            <w:textDirection w:val="btLr"/>
          </w:tcPr>
          <w:p w14:paraId="664605CE" w14:textId="77777777" w:rsidR="00D3555D" w:rsidRPr="00D3555D" w:rsidRDefault="00D3555D" w:rsidP="00D3555D">
            <w:pPr>
              <w:widowControl/>
              <w:autoSpaceDE/>
              <w:autoSpaceDN/>
              <w:spacing w:after="160" w:line="259" w:lineRule="auto"/>
              <w:rPr>
                <w:rFonts w:ascii="Times New Roman" w:hAnsi="Times New Roman" w:cs="Times New Roman"/>
              </w:rPr>
            </w:pPr>
          </w:p>
          <w:p w14:paraId="275991B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световая среда</w:t>
            </w:r>
          </w:p>
        </w:tc>
        <w:tc>
          <w:tcPr>
            <w:tcW w:w="477" w:type="dxa"/>
            <w:tcBorders>
              <w:top w:val="single" w:sz="4" w:space="0" w:color="000000"/>
              <w:left w:val="single" w:sz="4" w:space="0" w:color="000000"/>
              <w:bottom w:val="single" w:sz="4" w:space="0" w:color="000000"/>
              <w:right w:val="single" w:sz="4" w:space="0" w:color="000000"/>
            </w:tcBorders>
            <w:textDirection w:val="btLr"/>
          </w:tcPr>
          <w:p w14:paraId="323715AF" w14:textId="77777777" w:rsidR="00D3555D" w:rsidRPr="00D3555D" w:rsidRDefault="00D3555D" w:rsidP="00D3555D">
            <w:pPr>
              <w:widowControl/>
              <w:autoSpaceDE/>
              <w:autoSpaceDN/>
              <w:spacing w:after="160" w:line="259" w:lineRule="auto"/>
              <w:rPr>
                <w:rFonts w:ascii="Times New Roman" w:hAnsi="Times New Roman" w:cs="Times New Roman"/>
              </w:rPr>
            </w:pPr>
          </w:p>
          <w:p w14:paraId="0647A10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тяжесть трудового процесса</w:t>
            </w:r>
          </w:p>
        </w:tc>
        <w:tc>
          <w:tcPr>
            <w:tcW w:w="943" w:type="dxa"/>
            <w:tcBorders>
              <w:top w:val="single" w:sz="4" w:space="0" w:color="000000"/>
              <w:left w:val="single" w:sz="4" w:space="0" w:color="000000"/>
              <w:bottom w:val="single" w:sz="4" w:space="0" w:color="000000"/>
              <w:right w:val="single" w:sz="4" w:space="0" w:color="000000"/>
            </w:tcBorders>
            <w:textDirection w:val="btLr"/>
          </w:tcPr>
          <w:p w14:paraId="04F899AE" w14:textId="77777777" w:rsidR="00D3555D" w:rsidRPr="00D3555D" w:rsidRDefault="00D3555D" w:rsidP="00D3555D">
            <w:pPr>
              <w:widowControl/>
              <w:autoSpaceDE/>
              <w:autoSpaceDN/>
              <w:spacing w:after="160" w:line="259" w:lineRule="auto"/>
              <w:rPr>
                <w:rFonts w:ascii="Times New Roman" w:hAnsi="Times New Roman" w:cs="Times New Roman"/>
              </w:rPr>
            </w:pPr>
          </w:p>
          <w:p w14:paraId="502C546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напряженность трудового процесса</w:t>
            </w:r>
          </w:p>
        </w:tc>
        <w:tc>
          <w:tcPr>
            <w:tcW w:w="566" w:type="dxa"/>
            <w:vMerge/>
            <w:tcBorders>
              <w:top w:val="single" w:sz="4" w:space="0" w:color="000000"/>
              <w:left w:val="single" w:sz="4" w:space="0" w:color="000000"/>
              <w:bottom w:val="single" w:sz="4" w:space="0" w:color="000000"/>
              <w:right w:val="single" w:sz="4" w:space="0" w:color="000000"/>
            </w:tcBorders>
            <w:vAlign w:val="center"/>
            <w:hideMark/>
          </w:tcPr>
          <w:p w14:paraId="4FAF6D27"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708" w:type="dxa"/>
            <w:vMerge/>
            <w:tcBorders>
              <w:top w:val="single" w:sz="4" w:space="0" w:color="000000"/>
              <w:left w:val="single" w:sz="4" w:space="0" w:color="000000"/>
              <w:bottom w:val="single" w:sz="4" w:space="0" w:color="000000"/>
              <w:right w:val="single" w:sz="4" w:space="0" w:color="000000"/>
            </w:tcBorders>
            <w:vAlign w:val="center"/>
            <w:hideMark/>
          </w:tcPr>
          <w:p w14:paraId="17FB5AA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9" w:type="dxa"/>
            <w:vMerge/>
            <w:tcBorders>
              <w:top w:val="single" w:sz="4" w:space="0" w:color="000000"/>
              <w:left w:val="single" w:sz="4" w:space="0" w:color="000000"/>
              <w:bottom w:val="single" w:sz="4" w:space="0" w:color="000000"/>
              <w:right w:val="single" w:sz="4" w:space="0" w:color="000000"/>
            </w:tcBorders>
            <w:vAlign w:val="center"/>
            <w:hideMark/>
          </w:tcPr>
          <w:p w14:paraId="20D2225F"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vMerge/>
            <w:tcBorders>
              <w:top w:val="single" w:sz="4" w:space="0" w:color="000000"/>
              <w:left w:val="single" w:sz="4" w:space="0" w:color="000000"/>
              <w:bottom w:val="single" w:sz="4" w:space="0" w:color="000000"/>
              <w:right w:val="single" w:sz="4" w:space="0" w:color="000000"/>
            </w:tcBorders>
            <w:vAlign w:val="center"/>
            <w:hideMark/>
          </w:tcPr>
          <w:p w14:paraId="387D5E98"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vMerge/>
            <w:tcBorders>
              <w:top w:val="single" w:sz="4" w:space="0" w:color="000000"/>
              <w:left w:val="single" w:sz="4" w:space="0" w:color="000000"/>
              <w:bottom w:val="single" w:sz="4" w:space="0" w:color="000000"/>
              <w:right w:val="single" w:sz="4" w:space="0" w:color="000000"/>
            </w:tcBorders>
            <w:vAlign w:val="center"/>
            <w:hideMark/>
          </w:tcPr>
          <w:p w14:paraId="3CA2BD05"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vMerge/>
            <w:tcBorders>
              <w:top w:val="single" w:sz="4" w:space="0" w:color="000000"/>
              <w:left w:val="single" w:sz="4" w:space="0" w:color="000000"/>
              <w:bottom w:val="single" w:sz="4" w:space="0" w:color="000000"/>
              <w:right w:val="single" w:sz="4" w:space="0" w:color="000000"/>
            </w:tcBorders>
            <w:vAlign w:val="center"/>
            <w:hideMark/>
          </w:tcPr>
          <w:p w14:paraId="4A3A2D7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8" w:type="dxa"/>
            <w:vMerge/>
            <w:tcBorders>
              <w:top w:val="single" w:sz="4" w:space="0" w:color="000000"/>
              <w:left w:val="single" w:sz="4" w:space="0" w:color="000000"/>
              <w:bottom w:val="single" w:sz="4" w:space="0" w:color="000000"/>
              <w:right w:val="single" w:sz="4" w:space="0" w:color="000000"/>
            </w:tcBorders>
            <w:vAlign w:val="center"/>
            <w:hideMark/>
          </w:tcPr>
          <w:p w14:paraId="34EE7D4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01" w:type="dxa"/>
            <w:vMerge/>
            <w:tcBorders>
              <w:top w:val="single" w:sz="4" w:space="0" w:color="000000"/>
              <w:left w:val="single" w:sz="4" w:space="0" w:color="000000"/>
              <w:bottom w:val="single" w:sz="4" w:space="0" w:color="000000"/>
              <w:right w:val="single" w:sz="4" w:space="0" w:color="000000"/>
            </w:tcBorders>
            <w:vAlign w:val="center"/>
            <w:hideMark/>
          </w:tcPr>
          <w:p w14:paraId="3C49DBB9" w14:textId="77777777" w:rsidR="00D3555D" w:rsidRPr="00D3555D" w:rsidRDefault="00D3555D" w:rsidP="00D3555D">
            <w:pPr>
              <w:widowControl/>
              <w:autoSpaceDE/>
              <w:autoSpaceDN/>
              <w:spacing w:after="160" w:line="259" w:lineRule="auto"/>
              <w:rPr>
                <w:rFonts w:ascii="Times New Roman" w:hAnsi="Times New Roman" w:cs="Times New Roman"/>
              </w:rPr>
            </w:pPr>
          </w:p>
        </w:tc>
      </w:tr>
      <w:tr w:rsidR="00D3555D" w:rsidRPr="00D3555D" w14:paraId="6CFB0B85" w14:textId="77777777">
        <w:trPr>
          <w:trHeight w:val="208"/>
        </w:trPr>
        <w:tc>
          <w:tcPr>
            <w:tcW w:w="960" w:type="dxa"/>
            <w:tcBorders>
              <w:top w:val="single" w:sz="4" w:space="0" w:color="000000"/>
              <w:left w:val="single" w:sz="4" w:space="0" w:color="000000"/>
              <w:bottom w:val="single" w:sz="4" w:space="0" w:color="000000"/>
              <w:right w:val="single" w:sz="4" w:space="0" w:color="000000"/>
            </w:tcBorders>
            <w:hideMark/>
          </w:tcPr>
          <w:p w14:paraId="3FE83C6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lastRenderedPageBreak/>
              <w:t>1</w:t>
            </w:r>
          </w:p>
        </w:tc>
        <w:tc>
          <w:tcPr>
            <w:tcW w:w="2655" w:type="dxa"/>
            <w:tcBorders>
              <w:top w:val="single" w:sz="4" w:space="0" w:color="000000"/>
              <w:left w:val="single" w:sz="4" w:space="0" w:color="000000"/>
              <w:bottom w:val="single" w:sz="4" w:space="0" w:color="000000"/>
              <w:right w:val="single" w:sz="4" w:space="0" w:color="000000"/>
            </w:tcBorders>
            <w:hideMark/>
          </w:tcPr>
          <w:p w14:paraId="4B63140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5" w:type="dxa"/>
            <w:tcBorders>
              <w:top w:val="single" w:sz="4" w:space="0" w:color="000000"/>
              <w:left w:val="single" w:sz="4" w:space="0" w:color="000000"/>
              <w:bottom w:val="single" w:sz="4" w:space="0" w:color="000000"/>
              <w:right w:val="single" w:sz="4" w:space="0" w:color="000000"/>
            </w:tcBorders>
            <w:hideMark/>
          </w:tcPr>
          <w:p w14:paraId="33039EF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3</w:t>
            </w:r>
          </w:p>
        </w:tc>
        <w:tc>
          <w:tcPr>
            <w:tcW w:w="475" w:type="dxa"/>
            <w:tcBorders>
              <w:top w:val="single" w:sz="4" w:space="0" w:color="000000"/>
              <w:left w:val="single" w:sz="4" w:space="0" w:color="000000"/>
              <w:bottom w:val="single" w:sz="4" w:space="0" w:color="000000"/>
              <w:right w:val="single" w:sz="4" w:space="0" w:color="000000"/>
            </w:tcBorders>
            <w:hideMark/>
          </w:tcPr>
          <w:p w14:paraId="2CF553F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4</w:t>
            </w:r>
          </w:p>
        </w:tc>
        <w:tc>
          <w:tcPr>
            <w:tcW w:w="476" w:type="dxa"/>
            <w:tcBorders>
              <w:top w:val="single" w:sz="4" w:space="0" w:color="000000"/>
              <w:left w:val="single" w:sz="4" w:space="0" w:color="000000"/>
              <w:bottom w:val="single" w:sz="4" w:space="0" w:color="000000"/>
              <w:right w:val="single" w:sz="4" w:space="0" w:color="000000"/>
            </w:tcBorders>
            <w:hideMark/>
          </w:tcPr>
          <w:p w14:paraId="5AA2674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5</w:t>
            </w:r>
          </w:p>
        </w:tc>
        <w:tc>
          <w:tcPr>
            <w:tcW w:w="475" w:type="dxa"/>
            <w:tcBorders>
              <w:top w:val="single" w:sz="4" w:space="0" w:color="000000"/>
              <w:left w:val="single" w:sz="4" w:space="0" w:color="000000"/>
              <w:bottom w:val="single" w:sz="4" w:space="0" w:color="000000"/>
              <w:right w:val="single" w:sz="4" w:space="0" w:color="000000"/>
            </w:tcBorders>
            <w:hideMark/>
          </w:tcPr>
          <w:p w14:paraId="2361962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6</w:t>
            </w:r>
          </w:p>
        </w:tc>
        <w:tc>
          <w:tcPr>
            <w:tcW w:w="475" w:type="dxa"/>
            <w:tcBorders>
              <w:top w:val="single" w:sz="4" w:space="0" w:color="000000"/>
              <w:left w:val="single" w:sz="4" w:space="0" w:color="000000"/>
              <w:bottom w:val="single" w:sz="4" w:space="0" w:color="000000"/>
              <w:right w:val="single" w:sz="4" w:space="0" w:color="000000"/>
            </w:tcBorders>
            <w:hideMark/>
          </w:tcPr>
          <w:p w14:paraId="71CAB50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7</w:t>
            </w:r>
          </w:p>
        </w:tc>
        <w:tc>
          <w:tcPr>
            <w:tcW w:w="477" w:type="dxa"/>
            <w:tcBorders>
              <w:top w:val="single" w:sz="4" w:space="0" w:color="000000"/>
              <w:left w:val="single" w:sz="4" w:space="0" w:color="000000"/>
              <w:bottom w:val="single" w:sz="4" w:space="0" w:color="000000"/>
              <w:right w:val="single" w:sz="4" w:space="0" w:color="000000"/>
            </w:tcBorders>
            <w:hideMark/>
          </w:tcPr>
          <w:p w14:paraId="088EC8D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8</w:t>
            </w:r>
          </w:p>
        </w:tc>
        <w:tc>
          <w:tcPr>
            <w:tcW w:w="475" w:type="dxa"/>
            <w:tcBorders>
              <w:top w:val="single" w:sz="4" w:space="0" w:color="000000"/>
              <w:left w:val="single" w:sz="4" w:space="0" w:color="000000"/>
              <w:bottom w:val="single" w:sz="4" w:space="0" w:color="000000"/>
              <w:right w:val="single" w:sz="4" w:space="0" w:color="000000"/>
            </w:tcBorders>
            <w:hideMark/>
          </w:tcPr>
          <w:p w14:paraId="68BBEC7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9</w:t>
            </w:r>
          </w:p>
        </w:tc>
        <w:tc>
          <w:tcPr>
            <w:tcW w:w="475" w:type="dxa"/>
            <w:tcBorders>
              <w:top w:val="single" w:sz="4" w:space="0" w:color="000000"/>
              <w:left w:val="single" w:sz="4" w:space="0" w:color="000000"/>
              <w:bottom w:val="single" w:sz="4" w:space="0" w:color="000000"/>
              <w:right w:val="single" w:sz="4" w:space="0" w:color="000000"/>
            </w:tcBorders>
            <w:hideMark/>
          </w:tcPr>
          <w:p w14:paraId="0C6AB36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10</w:t>
            </w:r>
          </w:p>
        </w:tc>
        <w:tc>
          <w:tcPr>
            <w:tcW w:w="475" w:type="dxa"/>
            <w:tcBorders>
              <w:top w:val="single" w:sz="4" w:space="0" w:color="000000"/>
              <w:left w:val="single" w:sz="4" w:space="0" w:color="000000"/>
              <w:bottom w:val="single" w:sz="4" w:space="0" w:color="000000"/>
              <w:right w:val="single" w:sz="4" w:space="0" w:color="000000"/>
            </w:tcBorders>
            <w:hideMark/>
          </w:tcPr>
          <w:p w14:paraId="7472003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475" w:type="dxa"/>
            <w:tcBorders>
              <w:top w:val="single" w:sz="4" w:space="0" w:color="000000"/>
              <w:left w:val="single" w:sz="4" w:space="0" w:color="000000"/>
              <w:bottom w:val="single" w:sz="4" w:space="0" w:color="000000"/>
              <w:right w:val="single" w:sz="4" w:space="0" w:color="000000"/>
            </w:tcBorders>
            <w:hideMark/>
          </w:tcPr>
          <w:p w14:paraId="547E15F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12</w:t>
            </w:r>
          </w:p>
        </w:tc>
        <w:tc>
          <w:tcPr>
            <w:tcW w:w="475" w:type="dxa"/>
            <w:tcBorders>
              <w:top w:val="single" w:sz="4" w:space="0" w:color="000000"/>
              <w:left w:val="single" w:sz="4" w:space="0" w:color="000000"/>
              <w:bottom w:val="single" w:sz="4" w:space="0" w:color="000000"/>
              <w:right w:val="single" w:sz="4" w:space="0" w:color="000000"/>
            </w:tcBorders>
            <w:hideMark/>
          </w:tcPr>
          <w:p w14:paraId="041E822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13</w:t>
            </w:r>
          </w:p>
        </w:tc>
        <w:tc>
          <w:tcPr>
            <w:tcW w:w="475" w:type="dxa"/>
            <w:tcBorders>
              <w:top w:val="single" w:sz="4" w:space="0" w:color="000000"/>
              <w:left w:val="single" w:sz="4" w:space="0" w:color="000000"/>
              <w:bottom w:val="single" w:sz="4" w:space="0" w:color="000000"/>
              <w:right w:val="single" w:sz="4" w:space="0" w:color="000000"/>
            </w:tcBorders>
            <w:hideMark/>
          </w:tcPr>
          <w:p w14:paraId="2172B8B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14</w:t>
            </w:r>
          </w:p>
        </w:tc>
        <w:tc>
          <w:tcPr>
            <w:tcW w:w="477" w:type="dxa"/>
            <w:tcBorders>
              <w:top w:val="single" w:sz="4" w:space="0" w:color="000000"/>
              <w:left w:val="single" w:sz="4" w:space="0" w:color="000000"/>
              <w:bottom w:val="single" w:sz="4" w:space="0" w:color="000000"/>
              <w:right w:val="single" w:sz="4" w:space="0" w:color="000000"/>
            </w:tcBorders>
            <w:hideMark/>
          </w:tcPr>
          <w:p w14:paraId="49258CC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15</w:t>
            </w:r>
          </w:p>
        </w:tc>
        <w:tc>
          <w:tcPr>
            <w:tcW w:w="943" w:type="dxa"/>
            <w:tcBorders>
              <w:top w:val="single" w:sz="4" w:space="0" w:color="000000"/>
              <w:left w:val="single" w:sz="4" w:space="0" w:color="000000"/>
              <w:bottom w:val="single" w:sz="4" w:space="0" w:color="000000"/>
              <w:right w:val="single" w:sz="4" w:space="0" w:color="000000"/>
            </w:tcBorders>
            <w:hideMark/>
          </w:tcPr>
          <w:p w14:paraId="409602D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16</w:t>
            </w:r>
          </w:p>
        </w:tc>
        <w:tc>
          <w:tcPr>
            <w:tcW w:w="566" w:type="dxa"/>
            <w:tcBorders>
              <w:top w:val="single" w:sz="4" w:space="0" w:color="000000"/>
              <w:left w:val="single" w:sz="4" w:space="0" w:color="000000"/>
              <w:bottom w:val="single" w:sz="4" w:space="0" w:color="000000"/>
              <w:right w:val="single" w:sz="4" w:space="0" w:color="000000"/>
            </w:tcBorders>
            <w:hideMark/>
          </w:tcPr>
          <w:p w14:paraId="55F7981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17</w:t>
            </w:r>
          </w:p>
        </w:tc>
        <w:tc>
          <w:tcPr>
            <w:tcW w:w="708" w:type="dxa"/>
            <w:tcBorders>
              <w:top w:val="single" w:sz="4" w:space="0" w:color="000000"/>
              <w:left w:val="single" w:sz="4" w:space="0" w:color="000000"/>
              <w:bottom w:val="single" w:sz="4" w:space="0" w:color="000000"/>
              <w:right w:val="single" w:sz="4" w:space="0" w:color="000000"/>
            </w:tcBorders>
            <w:hideMark/>
          </w:tcPr>
          <w:p w14:paraId="1692AE1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18</w:t>
            </w:r>
          </w:p>
        </w:tc>
        <w:tc>
          <w:tcPr>
            <w:tcW w:w="569" w:type="dxa"/>
            <w:tcBorders>
              <w:top w:val="single" w:sz="4" w:space="0" w:color="000000"/>
              <w:left w:val="single" w:sz="4" w:space="0" w:color="000000"/>
              <w:bottom w:val="single" w:sz="4" w:space="0" w:color="000000"/>
              <w:right w:val="single" w:sz="4" w:space="0" w:color="000000"/>
            </w:tcBorders>
            <w:hideMark/>
          </w:tcPr>
          <w:p w14:paraId="142D1B8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19</w:t>
            </w:r>
          </w:p>
        </w:tc>
        <w:tc>
          <w:tcPr>
            <w:tcW w:w="566" w:type="dxa"/>
            <w:tcBorders>
              <w:top w:val="single" w:sz="4" w:space="0" w:color="000000"/>
              <w:left w:val="single" w:sz="4" w:space="0" w:color="000000"/>
              <w:bottom w:val="single" w:sz="4" w:space="0" w:color="000000"/>
              <w:right w:val="single" w:sz="4" w:space="0" w:color="000000"/>
            </w:tcBorders>
            <w:hideMark/>
          </w:tcPr>
          <w:p w14:paraId="21867B0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20</w:t>
            </w:r>
          </w:p>
        </w:tc>
        <w:tc>
          <w:tcPr>
            <w:tcW w:w="566" w:type="dxa"/>
            <w:tcBorders>
              <w:top w:val="single" w:sz="4" w:space="0" w:color="000000"/>
              <w:left w:val="single" w:sz="4" w:space="0" w:color="000000"/>
              <w:bottom w:val="single" w:sz="4" w:space="0" w:color="000000"/>
              <w:right w:val="single" w:sz="4" w:space="0" w:color="000000"/>
            </w:tcBorders>
            <w:hideMark/>
          </w:tcPr>
          <w:p w14:paraId="3F2A01E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21</w:t>
            </w:r>
          </w:p>
        </w:tc>
        <w:tc>
          <w:tcPr>
            <w:tcW w:w="566" w:type="dxa"/>
            <w:tcBorders>
              <w:top w:val="single" w:sz="4" w:space="0" w:color="000000"/>
              <w:left w:val="single" w:sz="4" w:space="0" w:color="000000"/>
              <w:bottom w:val="single" w:sz="4" w:space="0" w:color="000000"/>
              <w:right w:val="single" w:sz="4" w:space="0" w:color="000000"/>
            </w:tcBorders>
            <w:hideMark/>
          </w:tcPr>
          <w:p w14:paraId="4998A0C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22</w:t>
            </w:r>
          </w:p>
        </w:tc>
        <w:tc>
          <w:tcPr>
            <w:tcW w:w="568" w:type="dxa"/>
            <w:tcBorders>
              <w:top w:val="single" w:sz="4" w:space="0" w:color="000000"/>
              <w:left w:val="single" w:sz="4" w:space="0" w:color="000000"/>
              <w:bottom w:val="single" w:sz="4" w:space="0" w:color="000000"/>
              <w:right w:val="single" w:sz="4" w:space="0" w:color="000000"/>
            </w:tcBorders>
            <w:hideMark/>
          </w:tcPr>
          <w:p w14:paraId="7F5D27F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23</w:t>
            </w:r>
          </w:p>
        </w:tc>
        <w:tc>
          <w:tcPr>
            <w:tcW w:w="501" w:type="dxa"/>
            <w:tcBorders>
              <w:top w:val="single" w:sz="4" w:space="0" w:color="000000"/>
              <w:left w:val="single" w:sz="4" w:space="0" w:color="000000"/>
              <w:bottom w:val="single" w:sz="4" w:space="0" w:color="000000"/>
              <w:right w:val="single" w:sz="4" w:space="0" w:color="000000"/>
            </w:tcBorders>
            <w:hideMark/>
          </w:tcPr>
          <w:p w14:paraId="33D4277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24</w:t>
            </w:r>
          </w:p>
        </w:tc>
      </w:tr>
      <w:tr w:rsidR="00D3555D" w:rsidRPr="00D3555D" w14:paraId="26762099" w14:textId="77777777">
        <w:trPr>
          <w:trHeight w:val="412"/>
        </w:trPr>
        <w:tc>
          <w:tcPr>
            <w:tcW w:w="960" w:type="dxa"/>
            <w:tcBorders>
              <w:top w:val="single" w:sz="4" w:space="0" w:color="000000"/>
              <w:left w:val="single" w:sz="4" w:space="0" w:color="000000"/>
              <w:bottom w:val="single" w:sz="4" w:space="0" w:color="000000"/>
              <w:right w:val="single" w:sz="4" w:space="0" w:color="000000"/>
            </w:tcBorders>
          </w:tcPr>
          <w:p w14:paraId="75F5E0DA"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2655" w:type="dxa"/>
            <w:tcBorders>
              <w:top w:val="single" w:sz="4" w:space="0" w:color="000000"/>
              <w:left w:val="single" w:sz="4" w:space="0" w:color="000000"/>
              <w:bottom w:val="single" w:sz="4" w:space="0" w:color="000000"/>
              <w:right w:val="single" w:sz="4" w:space="0" w:color="000000"/>
            </w:tcBorders>
            <w:hideMark/>
          </w:tcPr>
          <w:p w14:paraId="74C00EFE" w14:textId="77777777" w:rsidR="00D3555D" w:rsidRPr="00D3555D" w:rsidRDefault="00D3555D" w:rsidP="00D3555D">
            <w:pPr>
              <w:widowControl/>
              <w:autoSpaceDE/>
              <w:autoSpaceDN/>
              <w:spacing w:after="160" w:line="259" w:lineRule="auto"/>
              <w:rPr>
                <w:rFonts w:ascii="Times New Roman" w:hAnsi="Times New Roman" w:cs="Times New Roman"/>
                <w:b/>
                <w:lang w:val="ru-RU"/>
              </w:rPr>
            </w:pPr>
            <w:r w:rsidRPr="00D3555D">
              <w:rPr>
                <w:rFonts w:ascii="Times New Roman" w:hAnsi="Times New Roman" w:cs="Times New Roman"/>
                <w:b/>
                <w:lang w:val="ru-RU"/>
              </w:rPr>
              <w:t>1. Отдел организации выпла- ты пенсий</w:t>
            </w:r>
          </w:p>
        </w:tc>
        <w:tc>
          <w:tcPr>
            <w:tcW w:w="475" w:type="dxa"/>
            <w:tcBorders>
              <w:top w:val="single" w:sz="4" w:space="0" w:color="000000"/>
              <w:left w:val="single" w:sz="4" w:space="0" w:color="000000"/>
              <w:bottom w:val="single" w:sz="4" w:space="0" w:color="000000"/>
              <w:right w:val="single" w:sz="4" w:space="0" w:color="000000"/>
            </w:tcBorders>
          </w:tcPr>
          <w:p w14:paraId="070C1399"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755888A7"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6" w:type="dxa"/>
            <w:tcBorders>
              <w:top w:val="single" w:sz="4" w:space="0" w:color="000000"/>
              <w:left w:val="single" w:sz="4" w:space="0" w:color="000000"/>
              <w:bottom w:val="single" w:sz="4" w:space="0" w:color="000000"/>
              <w:right w:val="single" w:sz="4" w:space="0" w:color="000000"/>
            </w:tcBorders>
          </w:tcPr>
          <w:p w14:paraId="607F7816"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152EC2E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3DF8DD42"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0F4CFAA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1739A68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19B731B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23F9E4D6"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44CCAC8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7B0469A5"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7355E9A2"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41F0CE15"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943" w:type="dxa"/>
            <w:tcBorders>
              <w:top w:val="single" w:sz="4" w:space="0" w:color="000000"/>
              <w:left w:val="single" w:sz="4" w:space="0" w:color="000000"/>
              <w:bottom w:val="single" w:sz="4" w:space="0" w:color="000000"/>
              <w:right w:val="single" w:sz="4" w:space="0" w:color="000000"/>
            </w:tcBorders>
          </w:tcPr>
          <w:p w14:paraId="4E1EDA9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10B3A57A"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708" w:type="dxa"/>
            <w:tcBorders>
              <w:top w:val="single" w:sz="4" w:space="0" w:color="000000"/>
              <w:left w:val="single" w:sz="4" w:space="0" w:color="000000"/>
              <w:bottom w:val="single" w:sz="4" w:space="0" w:color="000000"/>
              <w:right w:val="single" w:sz="4" w:space="0" w:color="000000"/>
            </w:tcBorders>
          </w:tcPr>
          <w:p w14:paraId="56DFE0A8"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9" w:type="dxa"/>
            <w:tcBorders>
              <w:top w:val="single" w:sz="4" w:space="0" w:color="000000"/>
              <w:left w:val="single" w:sz="4" w:space="0" w:color="000000"/>
              <w:bottom w:val="single" w:sz="4" w:space="0" w:color="000000"/>
              <w:right w:val="single" w:sz="4" w:space="0" w:color="000000"/>
            </w:tcBorders>
          </w:tcPr>
          <w:p w14:paraId="65BA74B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3D1D12C2"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1F657AB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13226B78"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8" w:type="dxa"/>
            <w:tcBorders>
              <w:top w:val="single" w:sz="4" w:space="0" w:color="000000"/>
              <w:left w:val="single" w:sz="4" w:space="0" w:color="000000"/>
              <w:bottom w:val="single" w:sz="4" w:space="0" w:color="000000"/>
              <w:right w:val="single" w:sz="4" w:space="0" w:color="000000"/>
            </w:tcBorders>
          </w:tcPr>
          <w:p w14:paraId="2A81A706"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01" w:type="dxa"/>
            <w:tcBorders>
              <w:top w:val="single" w:sz="4" w:space="0" w:color="000000"/>
              <w:left w:val="single" w:sz="4" w:space="0" w:color="000000"/>
              <w:bottom w:val="single" w:sz="4" w:space="0" w:color="000000"/>
              <w:right w:val="single" w:sz="4" w:space="0" w:color="000000"/>
            </w:tcBorders>
          </w:tcPr>
          <w:p w14:paraId="4AF14F25"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r>
      <w:tr w:rsidR="00D3555D" w:rsidRPr="00D3555D" w14:paraId="603A52FB" w14:textId="77777777">
        <w:trPr>
          <w:trHeight w:val="208"/>
        </w:trPr>
        <w:tc>
          <w:tcPr>
            <w:tcW w:w="960" w:type="dxa"/>
            <w:tcBorders>
              <w:top w:val="single" w:sz="4" w:space="0" w:color="000000"/>
              <w:left w:val="single" w:sz="4" w:space="0" w:color="000000"/>
              <w:bottom w:val="single" w:sz="4" w:space="0" w:color="000000"/>
              <w:right w:val="single" w:sz="4" w:space="0" w:color="000000"/>
            </w:tcBorders>
            <w:hideMark/>
          </w:tcPr>
          <w:p w14:paraId="1CCD657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w:t>
            </w:r>
          </w:p>
        </w:tc>
        <w:tc>
          <w:tcPr>
            <w:tcW w:w="2655" w:type="dxa"/>
            <w:tcBorders>
              <w:top w:val="single" w:sz="4" w:space="0" w:color="000000"/>
              <w:left w:val="single" w:sz="4" w:space="0" w:color="000000"/>
              <w:bottom w:val="single" w:sz="4" w:space="0" w:color="000000"/>
              <w:right w:val="single" w:sz="4" w:space="0" w:color="000000"/>
            </w:tcBorders>
            <w:hideMark/>
          </w:tcPr>
          <w:p w14:paraId="0EBAAF4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Заместитель начальника отдела</w:t>
            </w:r>
          </w:p>
        </w:tc>
        <w:tc>
          <w:tcPr>
            <w:tcW w:w="475" w:type="dxa"/>
            <w:tcBorders>
              <w:top w:val="single" w:sz="4" w:space="0" w:color="000000"/>
              <w:left w:val="single" w:sz="4" w:space="0" w:color="000000"/>
              <w:bottom w:val="single" w:sz="4" w:space="0" w:color="000000"/>
              <w:right w:val="single" w:sz="4" w:space="0" w:color="000000"/>
            </w:tcBorders>
            <w:hideMark/>
          </w:tcPr>
          <w:p w14:paraId="2AE2BB8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7407B7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5FCC524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C7D386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AEA5DC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7C1C6D4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998989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1E23302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6FA0FD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23EB19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A303C8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78E1FB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5263B42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5604167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75DF81B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1A802E3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42789FB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893CC6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4915699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55811F2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5594C55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4763F1A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13078E4F" w14:textId="77777777">
        <w:trPr>
          <w:trHeight w:val="205"/>
        </w:trPr>
        <w:tc>
          <w:tcPr>
            <w:tcW w:w="960" w:type="dxa"/>
            <w:tcBorders>
              <w:top w:val="single" w:sz="4" w:space="0" w:color="000000"/>
              <w:left w:val="single" w:sz="4" w:space="0" w:color="000000"/>
              <w:bottom w:val="single" w:sz="4" w:space="0" w:color="000000"/>
              <w:right w:val="single" w:sz="4" w:space="0" w:color="000000"/>
            </w:tcBorders>
          </w:tcPr>
          <w:p w14:paraId="388E53A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2655" w:type="dxa"/>
            <w:tcBorders>
              <w:top w:val="single" w:sz="4" w:space="0" w:color="000000"/>
              <w:left w:val="single" w:sz="4" w:space="0" w:color="000000"/>
              <w:bottom w:val="single" w:sz="4" w:space="0" w:color="000000"/>
              <w:right w:val="single" w:sz="4" w:space="0" w:color="000000"/>
            </w:tcBorders>
            <w:hideMark/>
          </w:tcPr>
          <w:p w14:paraId="472D14A6" w14:textId="77777777" w:rsidR="00D3555D" w:rsidRPr="00D3555D" w:rsidRDefault="00D3555D" w:rsidP="00D3555D">
            <w:pPr>
              <w:widowControl/>
              <w:autoSpaceDE/>
              <w:autoSpaceDN/>
              <w:spacing w:after="160" w:line="259" w:lineRule="auto"/>
              <w:rPr>
                <w:rFonts w:ascii="Times New Roman" w:hAnsi="Times New Roman" w:cs="Times New Roman"/>
                <w:b/>
              </w:rPr>
            </w:pPr>
            <w:r w:rsidRPr="00D3555D">
              <w:rPr>
                <w:rFonts w:ascii="Times New Roman" w:hAnsi="Times New Roman" w:cs="Times New Roman"/>
                <w:b/>
              </w:rPr>
              <w:t>2. Отдел казначейства</w:t>
            </w:r>
          </w:p>
        </w:tc>
        <w:tc>
          <w:tcPr>
            <w:tcW w:w="475" w:type="dxa"/>
            <w:tcBorders>
              <w:top w:val="single" w:sz="4" w:space="0" w:color="000000"/>
              <w:left w:val="single" w:sz="4" w:space="0" w:color="000000"/>
              <w:bottom w:val="single" w:sz="4" w:space="0" w:color="000000"/>
              <w:right w:val="single" w:sz="4" w:space="0" w:color="000000"/>
            </w:tcBorders>
          </w:tcPr>
          <w:p w14:paraId="277E075D"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28ED3335"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6" w:type="dxa"/>
            <w:tcBorders>
              <w:top w:val="single" w:sz="4" w:space="0" w:color="000000"/>
              <w:left w:val="single" w:sz="4" w:space="0" w:color="000000"/>
              <w:bottom w:val="single" w:sz="4" w:space="0" w:color="000000"/>
              <w:right w:val="single" w:sz="4" w:space="0" w:color="000000"/>
            </w:tcBorders>
          </w:tcPr>
          <w:p w14:paraId="2ED2497A"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459A34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DD9284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5EEB8EC0"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DD03CDC"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8BB86FD"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1D363AD4"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447BA338"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6316AC4"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40D9CFB9"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7F02C2F8"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943" w:type="dxa"/>
            <w:tcBorders>
              <w:top w:val="single" w:sz="4" w:space="0" w:color="000000"/>
              <w:left w:val="single" w:sz="4" w:space="0" w:color="000000"/>
              <w:bottom w:val="single" w:sz="4" w:space="0" w:color="000000"/>
              <w:right w:val="single" w:sz="4" w:space="0" w:color="000000"/>
            </w:tcBorders>
          </w:tcPr>
          <w:p w14:paraId="27FEB156"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70E5F2DA"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40A28164"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9" w:type="dxa"/>
            <w:tcBorders>
              <w:top w:val="single" w:sz="4" w:space="0" w:color="000000"/>
              <w:left w:val="single" w:sz="4" w:space="0" w:color="000000"/>
              <w:bottom w:val="single" w:sz="4" w:space="0" w:color="000000"/>
              <w:right w:val="single" w:sz="4" w:space="0" w:color="000000"/>
            </w:tcBorders>
          </w:tcPr>
          <w:p w14:paraId="354ABE42"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0F71B728"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188C3075"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552BB17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8" w:type="dxa"/>
            <w:tcBorders>
              <w:top w:val="single" w:sz="4" w:space="0" w:color="000000"/>
              <w:left w:val="single" w:sz="4" w:space="0" w:color="000000"/>
              <w:bottom w:val="single" w:sz="4" w:space="0" w:color="000000"/>
              <w:right w:val="single" w:sz="4" w:space="0" w:color="000000"/>
            </w:tcBorders>
          </w:tcPr>
          <w:p w14:paraId="0843646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01" w:type="dxa"/>
            <w:tcBorders>
              <w:top w:val="single" w:sz="4" w:space="0" w:color="000000"/>
              <w:left w:val="single" w:sz="4" w:space="0" w:color="000000"/>
              <w:bottom w:val="single" w:sz="4" w:space="0" w:color="000000"/>
              <w:right w:val="single" w:sz="4" w:space="0" w:color="000000"/>
            </w:tcBorders>
          </w:tcPr>
          <w:p w14:paraId="1C7015F8" w14:textId="77777777" w:rsidR="00D3555D" w:rsidRPr="00D3555D" w:rsidRDefault="00D3555D" w:rsidP="00D3555D">
            <w:pPr>
              <w:widowControl/>
              <w:autoSpaceDE/>
              <w:autoSpaceDN/>
              <w:spacing w:after="160" w:line="259" w:lineRule="auto"/>
              <w:rPr>
                <w:rFonts w:ascii="Times New Roman" w:hAnsi="Times New Roman" w:cs="Times New Roman"/>
              </w:rPr>
            </w:pPr>
          </w:p>
        </w:tc>
      </w:tr>
      <w:tr w:rsidR="00D3555D" w:rsidRPr="00D3555D" w14:paraId="504858AB" w14:textId="77777777">
        <w:trPr>
          <w:trHeight w:val="206"/>
        </w:trPr>
        <w:tc>
          <w:tcPr>
            <w:tcW w:w="960" w:type="dxa"/>
            <w:tcBorders>
              <w:top w:val="single" w:sz="4" w:space="0" w:color="000000"/>
              <w:left w:val="single" w:sz="4" w:space="0" w:color="000000"/>
              <w:bottom w:val="single" w:sz="4" w:space="0" w:color="000000"/>
              <w:right w:val="single" w:sz="4" w:space="0" w:color="000000"/>
            </w:tcBorders>
            <w:hideMark/>
          </w:tcPr>
          <w:p w14:paraId="23EB1D8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2655" w:type="dxa"/>
            <w:tcBorders>
              <w:top w:val="single" w:sz="4" w:space="0" w:color="000000"/>
              <w:left w:val="single" w:sz="4" w:space="0" w:color="000000"/>
              <w:bottom w:val="single" w:sz="4" w:space="0" w:color="000000"/>
              <w:right w:val="single" w:sz="4" w:space="0" w:color="000000"/>
            </w:tcBorders>
            <w:hideMark/>
          </w:tcPr>
          <w:p w14:paraId="0DD9948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Ведущий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6F248F0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8900D6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795E3C9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F4784D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5BEE11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66CF5FF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CA2652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D1010E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C65C93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7E5CFA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65CE14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43A90C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65D0AFB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11F179F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77DFB51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5C3329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31C9B81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2A7C3E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1913AA0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26E5CA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7EE46C0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1C10EC5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59B50182" w14:textId="77777777">
        <w:trPr>
          <w:trHeight w:val="208"/>
        </w:trPr>
        <w:tc>
          <w:tcPr>
            <w:tcW w:w="960" w:type="dxa"/>
            <w:tcBorders>
              <w:top w:val="single" w:sz="4" w:space="0" w:color="000000"/>
              <w:left w:val="single" w:sz="4" w:space="0" w:color="000000"/>
              <w:bottom w:val="single" w:sz="4" w:space="0" w:color="000000"/>
              <w:right w:val="single" w:sz="4" w:space="0" w:color="000000"/>
            </w:tcBorders>
            <w:hideMark/>
          </w:tcPr>
          <w:p w14:paraId="027E6A6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3</w:t>
            </w:r>
          </w:p>
        </w:tc>
        <w:tc>
          <w:tcPr>
            <w:tcW w:w="2655" w:type="dxa"/>
            <w:tcBorders>
              <w:top w:val="single" w:sz="4" w:space="0" w:color="000000"/>
              <w:left w:val="single" w:sz="4" w:space="0" w:color="000000"/>
              <w:bottom w:val="single" w:sz="4" w:space="0" w:color="000000"/>
              <w:right w:val="single" w:sz="4" w:space="0" w:color="000000"/>
            </w:tcBorders>
            <w:hideMark/>
          </w:tcPr>
          <w:p w14:paraId="46C4691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Главный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7800DE1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45417E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3926D2B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16E746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5733BB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50C61E0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B7B419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28F530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F704CD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23FC6A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3B45DD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97FE56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1A908F6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36D9A32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5655E9D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38F9881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57E5EAA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A674FB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586A443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7FC90F2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5F567AE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13B6750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1AB445CA" w14:textId="77777777">
        <w:trPr>
          <w:trHeight w:val="205"/>
        </w:trPr>
        <w:tc>
          <w:tcPr>
            <w:tcW w:w="960" w:type="dxa"/>
            <w:tcBorders>
              <w:top w:val="single" w:sz="4" w:space="0" w:color="000000"/>
              <w:left w:val="single" w:sz="4" w:space="0" w:color="000000"/>
              <w:bottom w:val="single" w:sz="4" w:space="0" w:color="000000"/>
              <w:right w:val="single" w:sz="4" w:space="0" w:color="000000"/>
            </w:tcBorders>
            <w:hideMark/>
          </w:tcPr>
          <w:p w14:paraId="1007C24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4</w:t>
            </w:r>
          </w:p>
        </w:tc>
        <w:tc>
          <w:tcPr>
            <w:tcW w:w="2655" w:type="dxa"/>
            <w:tcBorders>
              <w:top w:val="single" w:sz="4" w:space="0" w:color="000000"/>
              <w:left w:val="single" w:sz="4" w:space="0" w:color="000000"/>
              <w:bottom w:val="single" w:sz="4" w:space="0" w:color="000000"/>
              <w:right w:val="single" w:sz="4" w:space="0" w:color="000000"/>
            </w:tcBorders>
            <w:hideMark/>
          </w:tcPr>
          <w:p w14:paraId="14B3EBE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Ведущий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556E419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1D7A9B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49973D4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A16BE8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598744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24B1677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4DBF9E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60E13E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51ED66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B149B9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0A2C09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EC2F93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68DF415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57DB883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1C049FD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78758F8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510F979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5E365CA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668C8D3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3912531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0F09961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7DCF747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372CF1D0" w14:textId="77777777">
        <w:trPr>
          <w:trHeight w:val="414"/>
        </w:trPr>
        <w:tc>
          <w:tcPr>
            <w:tcW w:w="960" w:type="dxa"/>
            <w:tcBorders>
              <w:top w:val="single" w:sz="4" w:space="0" w:color="000000"/>
              <w:left w:val="single" w:sz="4" w:space="0" w:color="000000"/>
              <w:bottom w:val="single" w:sz="4" w:space="0" w:color="000000"/>
              <w:right w:val="single" w:sz="4" w:space="0" w:color="000000"/>
            </w:tcBorders>
          </w:tcPr>
          <w:p w14:paraId="10E6055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2655" w:type="dxa"/>
            <w:tcBorders>
              <w:top w:val="single" w:sz="4" w:space="0" w:color="000000"/>
              <w:left w:val="single" w:sz="4" w:space="0" w:color="000000"/>
              <w:bottom w:val="single" w:sz="4" w:space="0" w:color="000000"/>
              <w:right w:val="single" w:sz="4" w:space="0" w:color="000000"/>
            </w:tcBorders>
            <w:hideMark/>
          </w:tcPr>
          <w:p w14:paraId="6368965A" w14:textId="77777777" w:rsidR="00D3555D" w:rsidRPr="00D3555D" w:rsidRDefault="00D3555D" w:rsidP="00D3555D">
            <w:pPr>
              <w:widowControl/>
              <w:autoSpaceDE/>
              <w:autoSpaceDN/>
              <w:spacing w:after="160" w:line="259" w:lineRule="auto"/>
              <w:rPr>
                <w:rFonts w:ascii="Times New Roman" w:hAnsi="Times New Roman" w:cs="Times New Roman"/>
                <w:b/>
                <w:lang w:val="ru-RU"/>
              </w:rPr>
            </w:pPr>
            <w:r w:rsidRPr="00D3555D">
              <w:rPr>
                <w:rFonts w:ascii="Times New Roman" w:hAnsi="Times New Roman" w:cs="Times New Roman"/>
                <w:b/>
                <w:lang w:val="ru-RU"/>
              </w:rPr>
              <w:t>3. Отдел организации адми- нистрирования страховых</w:t>
            </w:r>
          </w:p>
        </w:tc>
        <w:tc>
          <w:tcPr>
            <w:tcW w:w="475" w:type="dxa"/>
            <w:tcBorders>
              <w:top w:val="single" w:sz="4" w:space="0" w:color="000000"/>
              <w:left w:val="single" w:sz="4" w:space="0" w:color="000000"/>
              <w:bottom w:val="single" w:sz="4" w:space="0" w:color="000000"/>
              <w:right w:val="single" w:sz="4" w:space="0" w:color="000000"/>
            </w:tcBorders>
          </w:tcPr>
          <w:p w14:paraId="3E5CE52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0CD080BC"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6" w:type="dxa"/>
            <w:tcBorders>
              <w:top w:val="single" w:sz="4" w:space="0" w:color="000000"/>
              <w:left w:val="single" w:sz="4" w:space="0" w:color="000000"/>
              <w:bottom w:val="single" w:sz="4" w:space="0" w:color="000000"/>
              <w:right w:val="single" w:sz="4" w:space="0" w:color="000000"/>
            </w:tcBorders>
          </w:tcPr>
          <w:p w14:paraId="35E7652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0920F74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50BBB576"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4C2D5911"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02BEBBE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6A3BD892"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14F04DB5"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61E1DC1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30C629B1"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3D3A2705"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7AF7BBBC"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943" w:type="dxa"/>
            <w:tcBorders>
              <w:top w:val="single" w:sz="4" w:space="0" w:color="000000"/>
              <w:left w:val="single" w:sz="4" w:space="0" w:color="000000"/>
              <w:bottom w:val="single" w:sz="4" w:space="0" w:color="000000"/>
              <w:right w:val="single" w:sz="4" w:space="0" w:color="000000"/>
            </w:tcBorders>
          </w:tcPr>
          <w:p w14:paraId="0CEA2219"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0D2AC3D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708" w:type="dxa"/>
            <w:tcBorders>
              <w:top w:val="single" w:sz="4" w:space="0" w:color="000000"/>
              <w:left w:val="single" w:sz="4" w:space="0" w:color="000000"/>
              <w:bottom w:val="single" w:sz="4" w:space="0" w:color="000000"/>
              <w:right w:val="single" w:sz="4" w:space="0" w:color="000000"/>
            </w:tcBorders>
          </w:tcPr>
          <w:p w14:paraId="3CA8EAA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9" w:type="dxa"/>
            <w:tcBorders>
              <w:top w:val="single" w:sz="4" w:space="0" w:color="000000"/>
              <w:left w:val="single" w:sz="4" w:space="0" w:color="000000"/>
              <w:bottom w:val="single" w:sz="4" w:space="0" w:color="000000"/>
              <w:right w:val="single" w:sz="4" w:space="0" w:color="000000"/>
            </w:tcBorders>
          </w:tcPr>
          <w:p w14:paraId="373DC0D6"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571B9AD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591141A4"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0610084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8" w:type="dxa"/>
            <w:tcBorders>
              <w:top w:val="single" w:sz="4" w:space="0" w:color="000000"/>
              <w:left w:val="single" w:sz="4" w:space="0" w:color="000000"/>
              <w:bottom w:val="single" w:sz="4" w:space="0" w:color="000000"/>
              <w:right w:val="single" w:sz="4" w:space="0" w:color="000000"/>
            </w:tcBorders>
          </w:tcPr>
          <w:p w14:paraId="3019204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01" w:type="dxa"/>
            <w:tcBorders>
              <w:top w:val="single" w:sz="4" w:space="0" w:color="000000"/>
              <w:left w:val="single" w:sz="4" w:space="0" w:color="000000"/>
              <w:bottom w:val="single" w:sz="4" w:space="0" w:color="000000"/>
              <w:right w:val="single" w:sz="4" w:space="0" w:color="000000"/>
            </w:tcBorders>
          </w:tcPr>
          <w:p w14:paraId="4EF8BB0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r>
      <w:tr w:rsidR="00D3555D" w:rsidRPr="00D3555D" w14:paraId="2D3693D8" w14:textId="77777777">
        <w:trPr>
          <w:trHeight w:val="621"/>
        </w:trPr>
        <w:tc>
          <w:tcPr>
            <w:tcW w:w="960" w:type="dxa"/>
            <w:tcBorders>
              <w:top w:val="single" w:sz="4" w:space="0" w:color="000000"/>
              <w:left w:val="single" w:sz="4" w:space="0" w:color="000000"/>
              <w:bottom w:val="single" w:sz="4" w:space="0" w:color="000000"/>
              <w:right w:val="single" w:sz="4" w:space="0" w:color="000000"/>
            </w:tcBorders>
          </w:tcPr>
          <w:p w14:paraId="4E0099C7"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2655" w:type="dxa"/>
            <w:tcBorders>
              <w:top w:val="single" w:sz="4" w:space="0" w:color="000000"/>
              <w:left w:val="single" w:sz="4" w:space="0" w:color="000000"/>
              <w:bottom w:val="single" w:sz="4" w:space="0" w:color="000000"/>
              <w:right w:val="single" w:sz="4" w:space="0" w:color="000000"/>
            </w:tcBorders>
            <w:hideMark/>
          </w:tcPr>
          <w:p w14:paraId="08183838" w14:textId="77777777" w:rsidR="00D3555D" w:rsidRPr="00D3555D" w:rsidRDefault="00D3555D" w:rsidP="00D3555D">
            <w:pPr>
              <w:widowControl/>
              <w:autoSpaceDE/>
              <w:autoSpaceDN/>
              <w:spacing w:after="160" w:line="259" w:lineRule="auto"/>
              <w:rPr>
                <w:rFonts w:ascii="Times New Roman" w:hAnsi="Times New Roman" w:cs="Times New Roman"/>
                <w:b/>
                <w:lang w:val="ru-RU"/>
              </w:rPr>
            </w:pPr>
            <w:r w:rsidRPr="00D3555D">
              <w:rPr>
                <w:rFonts w:ascii="Times New Roman" w:hAnsi="Times New Roman" w:cs="Times New Roman"/>
                <w:b/>
                <w:lang w:val="ru-RU"/>
              </w:rPr>
              <w:t>взносов, взаимодействия со страхователями и взыскания задолжностей</w:t>
            </w:r>
          </w:p>
        </w:tc>
        <w:tc>
          <w:tcPr>
            <w:tcW w:w="475" w:type="dxa"/>
            <w:tcBorders>
              <w:top w:val="single" w:sz="4" w:space="0" w:color="000000"/>
              <w:left w:val="single" w:sz="4" w:space="0" w:color="000000"/>
              <w:bottom w:val="single" w:sz="4" w:space="0" w:color="000000"/>
              <w:right w:val="single" w:sz="4" w:space="0" w:color="000000"/>
            </w:tcBorders>
          </w:tcPr>
          <w:p w14:paraId="2431766A"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18989195"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6" w:type="dxa"/>
            <w:tcBorders>
              <w:top w:val="single" w:sz="4" w:space="0" w:color="000000"/>
              <w:left w:val="single" w:sz="4" w:space="0" w:color="000000"/>
              <w:bottom w:val="single" w:sz="4" w:space="0" w:color="000000"/>
              <w:right w:val="single" w:sz="4" w:space="0" w:color="000000"/>
            </w:tcBorders>
          </w:tcPr>
          <w:p w14:paraId="3015C923"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4ED20C8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6B381F9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6321B22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1EBDA17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6BE9589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71F9197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7C538887"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2BA9A532"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26333646"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15B5DD5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943" w:type="dxa"/>
            <w:tcBorders>
              <w:top w:val="single" w:sz="4" w:space="0" w:color="000000"/>
              <w:left w:val="single" w:sz="4" w:space="0" w:color="000000"/>
              <w:bottom w:val="single" w:sz="4" w:space="0" w:color="000000"/>
              <w:right w:val="single" w:sz="4" w:space="0" w:color="000000"/>
            </w:tcBorders>
          </w:tcPr>
          <w:p w14:paraId="7CFA32F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25831DE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708" w:type="dxa"/>
            <w:tcBorders>
              <w:top w:val="single" w:sz="4" w:space="0" w:color="000000"/>
              <w:left w:val="single" w:sz="4" w:space="0" w:color="000000"/>
              <w:bottom w:val="single" w:sz="4" w:space="0" w:color="000000"/>
              <w:right w:val="single" w:sz="4" w:space="0" w:color="000000"/>
            </w:tcBorders>
          </w:tcPr>
          <w:p w14:paraId="321FFD6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9" w:type="dxa"/>
            <w:tcBorders>
              <w:top w:val="single" w:sz="4" w:space="0" w:color="000000"/>
              <w:left w:val="single" w:sz="4" w:space="0" w:color="000000"/>
              <w:bottom w:val="single" w:sz="4" w:space="0" w:color="000000"/>
              <w:right w:val="single" w:sz="4" w:space="0" w:color="000000"/>
            </w:tcBorders>
          </w:tcPr>
          <w:p w14:paraId="1049B011"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75F42682"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32763B1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7CC6CB55"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8" w:type="dxa"/>
            <w:tcBorders>
              <w:top w:val="single" w:sz="4" w:space="0" w:color="000000"/>
              <w:left w:val="single" w:sz="4" w:space="0" w:color="000000"/>
              <w:bottom w:val="single" w:sz="4" w:space="0" w:color="000000"/>
              <w:right w:val="single" w:sz="4" w:space="0" w:color="000000"/>
            </w:tcBorders>
          </w:tcPr>
          <w:p w14:paraId="7173691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01" w:type="dxa"/>
            <w:tcBorders>
              <w:top w:val="single" w:sz="4" w:space="0" w:color="000000"/>
              <w:left w:val="single" w:sz="4" w:space="0" w:color="000000"/>
              <w:bottom w:val="single" w:sz="4" w:space="0" w:color="000000"/>
              <w:right w:val="single" w:sz="4" w:space="0" w:color="000000"/>
            </w:tcBorders>
          </w:tcPr>
          <w:p w14:paraId="7394C42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r>
      <w:tr w:rsidR="00D3555D" w:rsidRPr="00D3555D" w14:paraId="6D15C6F9" w14:textId="77777777">
        <w:trPr>
          <w:trHeight w:val="208"/>
        </w:trPr>
        <w:tc>
          <w:tcPr>
            <w:tcW w:w="960" w:type="dxa"/>
            <w:tcBorders>
              <w:top w:val="single" w:sz="4" w:space="0" w:color="000000"/>
              <w:left w:val="single" w:sz="4" w:space="0" w:color="000000"/>
              <w:bottom w:val="single" w:sz="4" w:space="0" w:color="000000"/>
              <w:right w:val="single" w:sz="4" w:space="0" w:color="000000"/>
            </w:tcBorders>
            <w:hideMark/>
          </w:tcPr>
          <w:p w14:paraId="21D280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5</w:t>
            </w:r>
          </w:p>
        </w:tc>
        <w:tc>
          <w:tcPr>
            <w:tcW w:w="2655" w:type="dxa"/>
            <w:tcBorders>
              <w:top w:val="single" w:sz="4" w:space="0" w:color="000000"/>
              <w:left w:val="single" w:sz="4" w:space="0" w:color="000000"/>
              <w:bottom w:val="single" w:sz="4" w:space="0" w:color="000000"/>
              <w:right w:val="single" w:sz="4" w:space="0" w:color="000000"/>
            </w:tcBorders>
            <w:hideMark/>
          </w:tcPr>
          <w:p w14:paraId="239620A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Начальник отдела</w:t>
            </w:r>
          </w:p>
        </w:tc>
        <w:tc>
          <w:tcPr>
            <w:tcW w:w="475" w:type="dxa"/>
            <w:tcBorders>
              <w:top w:val="single" w:sz="4" w:space="0" w:color="000000"/>
              <w:left w:val="single" w:sz="4" w:space="0" w:color="000000"/>
              <w:bottom w:val="single" w:sz="4" w:space="0" w:color="000000"/>
              <w:right w:val="single" w:sz="4" w:space="0" w:color="000000"/>
            </w:tcBorders>
            <w:hideMark/>
          </w:tcPr>
          <w:p w14:paraId="516F89F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F0BFC9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49E68B2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C75C7B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D7A875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20A6539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7E0C86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7574F26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28360B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521E82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0D314C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CD1DC0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79F202E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5466516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744CBAA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3EA145E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4C0463D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5F7751F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7F919F7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10A0884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7998EE0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7AF03B0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77CA65EF" w14:textId="77777777">
        <w:trPr>
          <w:trHeight w:val="206"/>
        </w:trPr>
        <w:tc>
          <w:tcPr>
            <w:tcW w:w="960" w:type="dxa"/>
            <w:tcBorders>
              <w:top w:val="single" w:sz="4" w:space="0" w:color="000000"/>
              <w:left w:val="single" w:sz="4" w:space="0" w:color="000000"/>
              <w:bottom w:val="single" w:sz="4" w:space="0" w:color="000000"/>
              <w:right w:val="single" w:sz="4" w:space="0" w:color="000000"/>
            </w:tcBorders>
            <w:hideMark/>
          </w:tcPr>
          <w:p w14:paraId="777F1E4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6</w:t>
            </w:r>
          </w:p>
        </w:tc>
        <w:tc>
          <w:tcPr>
            <w:tcW w:w="2655" w:type="dxa"/>
            <w:tcBorders>
              <w:top w:val="single" w:sz="4" w:space="0" w:color="000000"/>
              <w:left w:val="single" w:sz="4" w:space="0" w:color="000000"/>
              <w:bottom w:val="single" w:sz="4" w:space="0" w:color="000000"/>
              <w:right w:val="single" w:sz="4" w:space="0" w:color="000000"/>
            </w:tcBorders>
            <w:hideMark/>
          </w:tcPr>
          <w:p w14:paraId="62B9E30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Главный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1046B3B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36A6F1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2533C05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D67537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FF94E4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6A3DAC8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B11692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5FACA8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138E8C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F46C93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19A1782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28A523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6F810C1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44B93E0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118D2F3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705A26C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4D8F790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1423442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7F99B7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DCE69F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62C40FF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16A5F59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10C3CC9B" w14:textId="77777777">
        <w:trPr>
          <w:trHeight w:val="414"/>
        </w:trPr>
        <w:tc>
          <w:tcPr>
            <w:tcW w:w="960" w:type="dxa"/>
            <w:tcBorders>
              <w:top w:val="single" w:sz="4" w:space="0" w:color="000000"/>
              <w:left w:val="single" w:sz="4" w:space="0" w:color="000000"/>
              <w:bottom w:val="single" w:sz="4" w:space="0" w:color="000000"/>
              <w:right w:val="single" w:sz="4" w:space="0" w:color="000000"/>
            </w:tcBorders>
          </w:tcPr>
          <w:p w14:paraId="2AB56CC0"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2655" w:type="dxa"/>
            <w:tcBorders>
              <w:top w:val="single" w:sz="4" w:space="0" w:color="000000"/>
              <w:left w:val="single" w:sz="4" w:space="0" w:color="000000"/>
              <w:bottom w:val="single" w:sz="4" w:space="0" w:color="000000"/>
              <w:right w:val="single" w:sz="4" w:space="0" w:color="000000"/>
            </w:tcBorders>
            <w:hideMark/>
          </w:tcPr>
          <w:p w14:paraId="0D19BD06" w14:textId="77777777" w:rsidR="00D3555D" w:rsidRPr="00D3555D" w:rsidRDefault="00D3555D" w:rsidP="00D3555D">
            <w:pPr>
              <w:widowControl/>
              <w:autoSpaceDE/>
              <w:autoSpaceDN/>
              <w:spacing w:after="160" w:line="259" w:lineRule="auto"/>
              <w:rPr>
                <w:rFonts w:ascii="Times New Roman" w:hAnsi="Times New Roman" w:cs="Times New Roman"/>
                <w:b/>
              </w:rPr>
            </w:pPr>
            <w:r w:rsidRPr="00D3555D">
              <w:rPr>
                <w:rFonts w:ascii="Times New Roman" w:hAnsi="Times New Roman" w:cs="Times New Roman"/>
                <w:b/>
              </w:rPr>
              <w:t>4. Группа по делопроизвод- ству</w:t>
            </w:r>
          </w:p>
        </w:tc>
        <w:tc>
          <w:tcPr>
            <w:tcW w:w="475" w:type="dxa"/>
            <w:tcBorders>
              <w:top w:val="single" w:sz="4" w:space="0" w:color="000000"/>
              <w:left w:val="single" w:sz="4" w:space="0" w:color="000000"/>
              <w:bottom w:val="single" w:sz="4" w:space="0" w:color="000000"/>
              <w:right w:val="single" w:sz="4" w:space="0" w:color="000000"/>
            </w:tcBorders>
          </w:tcPr>
          <w:p w14:paraId="2F75364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3EB0AE0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6" w:type="dxa"/>
            <w:tcBorders>
              <w:top w:val="single" w:sz="4" w:space="0" w:color="000000"/>
              <w:left w:val="single" w:sz="4" w:space="0" w:color="000000"/>
              <w:bottom w:val="single" w:sz="4" w:space="0" w:color="000000"/>
              <w:right w:val="single" w:sz="4" w:space="0" w:color="000000"/>
            </w:tcBorders>
          </w:tcPr>
          <w:p w14:paraId="1B11AAD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FD3176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303681F9"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3624EAF9"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4157312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490608E0"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78F537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2080D644"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9A8BBBC"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2936C449"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3514E5B5"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943" w:type="dxa"/>
            <w:tcBorders>
              <w:top w:val="single" w:sz="4" w:space="0" w:color="000000"/>
              <w:left w:val="single" w:sz="4" w:space="0" w:color="000000"/>
              <w:bottom w:val="single" w:sz="4" w:space="0" w:color="000000"/>
              <w:right w:val="single" w:sz="4" w:space="0" w:color="000000"/>
            </w:tcBorders>
          </w:tcPr>
          <w:p w14:paraId="7DBD2BA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5D401914"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7F0F00AF"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9" w:type="dxa"/>
            <w:tcBorders>
              <w:top w:val="single" w:sz="4" w:space="0" w:color="000000"/>
              <w:left w:val="single" w:sz="4" w:space="0" w:color="000000"/>
              <w:bottom w:val="single" w:sz="4" w:space="0" w:color="000000"/>
              <w:right w:val="single" w:sz="4" w:space="0" w:color="000000"/>
            </w:tcBorders>
          </w:tcPr>
          <w:p w14:paraId="7D9A3367"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1FB3041C"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31B16C3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7E91E6E6"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8" w:type="dxa"/>
            <w:tcBorders>
              <w:top w:val="single" w:sz="4" w:space="0" w:color="000000"/>
              <w:left w:val="single" w:sz="4" w:space="0" w:color="000000"/>
              <w:bottom w:val="single" w:sz="4" w:space="0" w:color="000000"/>
              <w:right w:val="single" w:sz="4" w:space="0" w:color="000000"/>
            </w:tcBorders>
          </w:tcPr>
          <w:p w14:paraId="3E541318"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01" w:type="dxa"/>
            <w:tcBorders>
              <w:top w:val="single" w:sz="4" w:space="0" w:color="000000"/>
              <w:left w:val="single" w:sz="4" w:space="0" w:color="000000"/>
              <w:bottom w:val="single" w:sz="4" w:space="0" w:color="000000"/>
              <w:right w:val="single" w:sz="4" w:space="0" w:color="000000"/>
            </w:tcBorders>
          </w:tcPr>
          <w:p w14:paraId="3A6D5E34" w14:textId="77777777" w:rsidR="00D3555D" w:rsidRPr="00D3555D" w:rsidRDefault="00D3555D" w:rsidP="00D3555D">
            <w:pPr>
              <w:widowControl/>
              <w:autoSpaceDE/>
              <w:autoSpaceDN/>
              <w:spacing w:after="160" w:line="259" w:lineRule="auto"/>
              <w:rPr>
                <w:rFonts w:ascii="Times New Roman" w:hAnsi="Times New Roman" w:cs="Times New Roman"/>
              </w:rPr>
            </w:pPr>
          </w:p>
        </w:tc>
      </w:tr>
      <w:tr w:rsidR="00D3555D" w:rsidRPr="00D3555D" w14:paraId="111C4E85" w14:textId="77777777">
        <w:trPr>
          <w:trHeight w:val="205"/>
        </w:trPr>
        <w:tc>
          <w:tcPr>
            <w:tcW w:w="960" w:type="dxa"/>
            <w:tcBorders>
              <w:top w:val="single" w:sz="4" w:space="0" w:color="000000"/>
              <w:left w:val="single" w:sz="4" w:space="0" w:color="000000"/>
              <w:bottom w:val="single" w:sz="4" w:space="0" w:color="000000"/>
              <w:right w:val="single" w:sz="4" w:space="0" w:color="000000"/>
            </w:tcBorders>
            <w:hideMark/>
          </w:tcPr>
          <w:p w14:paraId="428D165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7</w:t>
            </w:r>
          </w:p>
        </w:tc>
        <w:tc>
          <w:tcPr>
            <w:tcW w:w="2655" w:type="dxa"/>
            <w:tcBorders>
              <w:top w:val="single" w:sz="4" w:space="0" w:color="000000"/>
              <w:left w:val="single" w:sz="4" w:space="0" w:color="000000"/>
              <w:bottom w:val="single" w:sz="4" w:space="0" w:color="000000"/>
              <w:right w:val="single" w:sz="4" w:space="0" w:color="000000"/>
            </w:tcBorders>
            <w:hideMark/>
          </w:tcPr>
          <w:p w14:paraId="39A01FF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Ведущий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4EF71E5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7953169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039680C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FD7887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A9A46B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1B96E6D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723A21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7D0D7B0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936C53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1538B60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BAB3B3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30AF08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45B9BB6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0156B11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75D476F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72E43FF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3975C2B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75BBA8F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3B4D03D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1498098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27B20DA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74C3A84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66E5565F" w14:textId="77777777">
        <w:trPr>
          <w:trHeight w:val="414"/>
        </w:trPr>
        <w:tc>
          <w:tcPr>
            <w:tcW w:w="960" w:type="dxa"/>
            <w:tcBorders>
              <w:top w:val="single" w:sz="4" w:space="0" w:color="000000"/>
              <w:left w:val="single" w:sz="4" w:space="0" w:color="000000"/>
              <w:bottom w:val="single" w:sz="4" w:space="0" w:color="000000"/>
              <w:right w:val="single" w:sz="4" w:space="0" w:color="000000"/>
            </w:tcBorders>
          </w:tcPr>
          <w:p w14:paraId="05FCEEC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2655" w:type="dxa"/>
            <w:tcBorders>
              <w:top w:val="single" w:sz="4" w:space="0" w:color="000000"/>
              <w:left w:val="single" w:sz="4" w:space="0" w:color="000000"/>
              <w:bottom w:val="single" w:sz="4" w:space="0" w:color="000000"/>
              <w:right w:val="single" w:sz="4" w:space="0" w:color="000000"/>
            </w:tcBorders>
            <w:hideMark/>
          </w:tcPr>
          <w:p w14:paraId="536207F0" w14:textId="77777777" w:rsidR="00D3555D" w:rsidRPr="00D3555D" w:rsidRDefault="00D3555D" w:rsidP="00D3555D">
            <w:pPr>
              <w:widowControl/>
              <w:autoSpaceDE/>
              <w:autoSpaceDN/>
              <w:spacing w:after="160" w:line="259" w:lineRule="auto"/>
              <w:rPr>
                <w:rFonts w:ascii="Times New Roman" w:hAnsi="Times New Roman" w:cs="Times New Roman"/>
                <w:b/>
                <w:lang w:val="ru-RU"/>
              </w:rPr>
            </w:pPr>
            <w:r w:rsidRPr="00D3555D">
              <w:rPr>
                <w:rFonts w:ascii="Times New Roman" w:hAnsi="Times New Roman" w:cs="Times New Roman"/>
                <w:b/>
                <w:lang w:val="ru-RU"/>
              </w:rPr>
              <w:t>5. Отдел организации персо- нифицированного учета</w:t>
            </w:r>
          </w:p>
        </w:tc>
        <w:tc>
          <w:tcPr>
            <w:tcW w:w="475" w:type="dxa"/>
            <w:tcBorders>
              <w:top w:val="single" w:sz="4" w:space="0" w:color="000000"/>
              <w:left w:val="single" w:sz="4" w:space="0" w:color="000000"/>
              <w:bottom w:val="single" w:sz="4" w:space="0" w:color="000000"/>
              <w:right w:val="single" w:sz="4" w:space="0" w:color="000000"/>
            </w:tcBorders>
          </w:tcPr>
          <w:p w14:paraId="72D75761"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4A40123C"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6" w:type="dxa"/>
            <w:tcBorders>
              <w:top w:val="single" w:sz="4" w:space="0" w:color="000000"/>
              <w:left w:val="single" w:sz="4" w:space="0" w:color="000000"/>
              <w:bottom w:val="single" w:sz="4" w:space="0" w:color="000000"/>
              <w:right w:val="single" w:sz="4" w:space="0" w:color="000000"/>
            </w:tcBorders>
          </w:tcPr>
          <w:p w14:paraId="17085427"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3591132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1999188A"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214F174A"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723D2B5A"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2FB501C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4E10E583"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7941A65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6697F41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5" w:type="dxa"/>
            <w:tcBorders>
              <w:top w:val="single" w:sz="4" w:space="0" w:color="000000"/>
              <w:left w:val="single" w:sz="4" w:space="0" w:color="000000"/>
              <w:bottom w:val="single" w:sz="4" w:space="0" w:color="000000"/>
              <w:right w:val="single" w:sz="4" w:space="0" w:color="000000"/>
            </w:tcBorders>
          </w:tcPr>
          <w:p w14:paraId="6E7CA42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477" w:type="dxa"/>
            <w:tcBorders>
              <w:top w:val="single" w:sz="4" w:space="0" w:color="000000"/>
              <w:left w:val="single" w:sz="4" w:space="0" w:color="000000"/>
              <w:bottom w:val="single" w:sz="4" w:space="0" w:color="000000"/>
              <w:right w:val="single" w:sz="4" w:space="0" w:color="000000"/>
            </w:tcBorders>
          </w:tcPr>
          <w:p w14:paraId="3EB30932"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943" w:type="dxa"/>
            <w:tcBorders>
              <w:top w:val="single" w:sz="4" w:space="0" w:color="000000"/>
              <w:left w:val="single" w:sz="4" w:space="0" w:color="000000"/>
              <w:bottom w:val="single" w:sz="4" w:space="0" w:color="000000"/>
              <w:right w:val="single" w:sz="4" w:space="0" w:color="000000"/>
            </w:tcBorders>
          </w:tcPr>
          <w:p w14:paraId="75749B8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157E83A0"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708" w:type="dxa"/>
            <w:tcBorders>
              <w:top w:val="single" w:sz="4" w:space="0" w:color="000000"/>
              <w:left w:val="single" w:sz="4" w:space="0" w:color="000000"/>
              <w:bottom w:val="single" w:sz="4" w:space="0" w:color="000000"/>
              <w:right w:val="single" w:sz="4" w:space="0" w:color="000000"/>
            </w:tcBorders>
          </w:tcPr>
          <w:p w14:paraId="318C49F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9" w:type="dxa"/>
            <w:tcBorders>
              <w:top w:val="single" w:sz="4" w:space="0" w:color="000000"/>
              <w:left w:val="single" w:sz="4" w:space="0" w:color="000000"/>
              <w:bottom w:val="single" w:sz="4" w:space="0" w:color="000000"/>
              <w:right w:val="single" w:sz="4" w:space="0" w:color="000000"/>
            </w:tcBorders>
          </w:tcPr>
          <w:p w14:paraId="6DFF904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004FE3EB"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13E77149"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6" w:type="dxa"/>
            <w:tcBorders>
              <w:top w:val="single" w:sz="4" w:space="0" w:color="000000"/>
              <w:left w:val="single" w:sz="4" w:space="0" w:color="000000"/>
              <w:bottom w:val="single" w:sz="4" w:space="0" w:color="000000"/>
              <w:right w:val="single" w:sz="4" w:space="0" w:color="000000"/>
            </w:tcBorders>
          </w:tcPr>
          <w:p w14:paraId="30F1B8DE"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68" w:type="dxa"/>
            <w:tcBorders>
              <w:top w:val="single" w:sz="4" w:space="0" w:color="000000"/>
              <w:left w:val="single" w:sz="4" w:space="0" w:color="000000"/>
              <w:bottom w:val="single" w:sz="4" w:space="0" w:color="000000"/>
              <w:right w:val="single" w:sz="4" w:space="0" w:color="000000"/>
            </w:tcBorders>
          </w:tcPr>
          <w:p w14:paraId="444DD919"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c>
          <w:tcPr>
            <w:tcW w:w="501" w:type="dxa"/>
            <w:tcBorders>
              <w:top w:val="single" w:sz="4" w:space="0" w:color="000000"/>
              <w:left w:val="single" w:sz="4" w:space="0" w:color="000000"/>
              <w:bottom w:val="single" w:sz="4" w:space="0" w:color="000000"/>
              <w:right w:val="single" w:sz="4" w:space="0" w:color="000000"/>
            </w:tcBorders>
          </w:tcPr>
          <w:p w14:paraId="798E65D3"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tc>
      </w:tr>
      <w:tr w:rsidR="00D3555D" w:rsidRPr="00D3555D" w14:paraId="7C0C4CC8" w14:textId="77777777">
        <w:trPr>
          <w:trHeight w:val="205"/>
        </w:trPr>
        <w:tc>
          <w:tcPr>
            <w:tcW w:w="960" w:type="dxa"/>
            <w:tcBorders>
              <w:top w:val="single" w:sz="4" w:space="0" w:color="000000"/>
              <w:left w:val="single" w:sz="4" w:space="0" w:color="000000"/>
              <w:bottom w:val="single" w:sz="4" w:space="0" w:color="000000"/>
              <w:right w:val="single" w:sz="4" w:space="0" w:color="000000"/>
            </w:tcBorders>
            <w:hideMark/>
          </w:tcPr>
          <w:p w14:paraId="072F6B2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8</w:t>
            </w:r>
          </w:p>
        </w:tc>
        <w:tc>
          <w:tcPr>
            <w:tcW w:w="2655" w:type="dxa"/>
            <w:tcBorders>
              <w:top w:val="single" w:sz="4" w:space="0" w:color="000000"/>
              <w:left w:val="single" w:sz="4" w:space="0" w:color="000000"/>
              <w:bottom w:val="single" w:sz="4" w:space="0" w:color="000000"/>
              <w:right w:val="single" w:sz="4" w:space="0" w:color="000000"/>
            </w:tcBorders>
            <w:hideMark/>
          </w:tcPr>
          <w:p w14:paraId="412DAB0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Главный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1007F84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1CCD6F0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1028225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EBA97E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76193F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4577377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99883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AF72F0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7D453D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7A07A2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127BF6D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8B9CF4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4B50C41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747F40C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50E5FD3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22312EA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53D6C10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70B85B5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6B9540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57D62A7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4E27AAA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62CA0AC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7AA1BE4B" w14:textId="77777777">
        <w:trPr>
          <w:trHeight w:val="208"/>
        </w:trPr>
        <w:tc>
          <w:tcPr>
            <w:tcW w:w="960" w:type="dxa"/>
            <w:tcBorders>
              <w:top w:val="single" w:sz="4" w:space="0" w:color="000000"/>
              <w:left w:val="single" w:sz="4" w:space="0" w:color="000000"/>
              <w:bottom w:val="single" w:sz="4" w:space="0" w:color="000000"/>
              <w:right w:val="single" w:sz="4" w:space="0" w:color="000000"/>
            </w:tcBorders>
            <w:hideMark/>
          </w:tcPr>
          <w:p w14:paraId="7EEA825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lastRenderedPageBreak/>
              <w:t>9</w:t>
            </w:r>
          </w:p>
        </w:tc>
        <w:tc>
          <w:tcPr>
            <w:tcW w:w="2655" w:type="dxa"/>
            <w:tcBorders>
              <w:top w:val="single" w:sz="4" w:space="0" w:color="000000"/>
              <w:left w:val="single" w:sz="4" w:space="0" w:color="000000"/>
              <w:bottom w:val="single" w:sz="4" w:space="0" w:color="000000"/>
              <w:right w:val="single" w:sz="4" w:space="0" w:color="000000"/>
            </w:tcBorders>
            <w:hideMark/>
          </w:tcPr>
          <w:p w14:paraId="05978D8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Главный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221DAEB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7C381A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5252F80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40316F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1595C2F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2D64B25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B1B0AE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77D079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299325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A2D824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EEAF67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6FE37E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01B4733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02B5B37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0FB2C0F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57A0867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44530F7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41850B2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80945C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06C7047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1C0317E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3DB8EE7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32A6EE7A" w14:textId="77777777">
        <w:trPr>
          <w:trHeight w:val="412"/>
        </w:trPr>
        <w:tc>
          <w:tcPr>
            <w:tcW w:w="960" w:type="dxa"/>
            <w:tcBorders>
              <w:top w:val="single" w:sz="4" w:space="0" w:color="000000"/>
              <w:left w:val="single" w:sz="4" w:space="0" w:color="000000"/>
              <w:bottom w:val="single" w:sz="4" w:space="0" w:color="000000"/>
              <w:right w:val="single" w:sz="4" w:space="0" w:color="000000"/>
            </w:tcBorders>
          </w:tcPr>
          <w:p w14:paraId="2A0E4CB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2655" w:type="dxa"/>
            <w:tcBorders>
              <w:top w:val="single" w:sz="4" w:space="0" w:color="000000"/>
              <w:left w:val="single" w:sz="4" w:space="0" w:color="000000"/>
              <w:bottom w:val="single" w:sz="4" w:space="0" w:color="000000"/>
              <w:right w:val="single" w:sz="4" w:space="0" w:color="000000"/>
            </w:tcBorders>
            <w:hideMark/>
          </w:tcPr>
          <w:p w14:paraId="01A2D47E" w14:textId="77777777" w:rsidR="00D3555D" w:rsidRPr="00D3555D" w:rsidRDefault="00D3555D" w:rsidP="00D3555D">
            <w:pPr>
              <w:widowControl/>
              <w:autoSpaceDE/>
              <w:autoSpaceDN/>
              <w:spacing w:after="160" w:line="259" w:lineRule="auto"/>
              <w:rPr>
                <w:rFonts w:ascii="Times New Roman" w:hAnsi="Times New Roman" w:cs="Times New Roman"/>
                <w:b/>
              </w:rPr>
            </w:pPr>
            <w:r w:rsidRPr="00D3555D">
              <w:rPr>
                <w:rFonts w:ascii="Times New Roman" w:hAnsi="Times New Roman" w:cs="Times New Roman"/>
                <w:b/>
              </w:rPr>
              <w:t>6. Отдел информационных технологий</w:t>
            </w:r>
          </w:p>
        </w:tc>
        <w:tc>
          <w:tcPr>
            <w:tcW w:w="475" w:type="dxa"/>
            <w:tcBorders>
              <w:top w:val="single" w:sz="4" w:space="0" w:color="000000"/>
              <w:left w:val="single" w:sz="4" w:space="0" w:color="000000"/>
              <w:bottom w:val="single" w:sz="4" w:space="0" w:color="000000"/>
              <w:right w:val="single" w:sz="4" w:space="0" w:color="000000"/>
            </w:tcBorders>
          </w:tcPr>
          <w:p w14:paraId="5EBE937A"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02CA7E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6" w:type="dxa"/>
            <w:tcBorders>
              <w:top w:val="single" w:sz="4" w:space="0" w:color="000000"/>
              <w:left w:val="single" w:sz="4" w:space="0" w:color="000000"/>
              <w:bottom w:val="single" w:sz="4" w:space="0" w:color="000000"/>
              <w:right w:val="single" w:sz="4" w:space="0" w:color="000000"/>
            </w:tcBorders>
          </w:tcPr>
          <w:p w14:paraId="5C31520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6B23E67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B4CADC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27B4A48F"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819CAE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708AE326"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1B392F14"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7BCFD8E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6FC1BA96"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761FF936"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43A87C09"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943" w:type="dxa"/>
            <w:tcBorders>
              <w:top w:val="single" w:sz="4" w:space="0" w:color="000000"/>
              <w:left w:val="single" w:sz="4" w:space="0" w:color="000000"/>
              <w:bottom w:val="single" w:sz="4" w:space="0" w:color="000000"/>
              <w:right w:val="single" w:sz="4" w:space="0" w:color="000000"/>
            </w:tcBorders>
          </w:tcPr>
          <w:p w14:paraId="31AB4302"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1236601F"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4B12482C"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9" w:type="dxa"/>
            <w:tcBorders>
              <w:top w:val="single" w:sz="4" w:space="0" w:color="000000"/>
              <w:left w:val="single" w:sz="4" w:space="0" w:color="000000"/>
              <w:bottom w:val="single" w:sz="4" w:space="0" w:color="000000"/>
              <w:right w:val="single" w:sz="4" w:space="0" w:color="000000"/>
            </w:tcBorders>
          </w:tcPr>
          <w:p w14:paraId="1767A1B2"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7DB2D7B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510B8910"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4295FA29"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8" w:type="dxa"/>
            <w:tcBorders>
              <w:top w:val="single" w:sz="4" w:space="0" w:color="000000"/>
              <w:left w:val="single" w:sz="4" w:space="0" w:color="000000"/>
              <w:bottom w:val="single" w:sz="4" w:space="0" w:color="000000"/>
              <w:right w:val="single" w:sz="4" w:space="0" w:color="000000"/>
            </w:tcBorders>
          </w:tcPr>
          <w:p w14:paraId="0EAADE7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01" w:type="dxa"/>
            <w:tcBorders>
              <w:top w:val="single" w:sz="4" w:space="0" w:color="000000"/>
              <w:left w:val="single" w:sz="4" w:space="0" w:color="000000"/>
              <w:bottom w:val="single" w:sz="4" w:space="0" w:color="000000"/>
              <w:right w:val="single" w:sz="4" w:space="0" w:color="000000"/>
            </w:tcBorders>
          </w:tcPr>
          <w:p w14:paraId="4C24964D" w14:textId="77777777" w:rsidR="00D3555D" w:rsidRPr="00D3555D" w:rsidRDefault="00D3555D" w:rsidP="00D3555D">
            <w:pPr>
              <w:widowControl/>
              <w:autoSpaceDE/>
              <w:autoSpaceDN/>
              <w:spacing w:after="160" w:line="259" w:lineRule="auto"/>
              <w:rPr>
                <w:rFonts w:ascii="Times New Roman" w:hAnsi="Times New Roman" w:cs="Times New Roman"/>
              </w:rPr>
            </w:pPr>
          </w:p>
        </w:tc>
      </w:tr>
      <w:tr w:rsidR="00D3555D" w:rsidRPr="00D3555D" w14:paraId="4697137D" w14:textId="77777777">
        <w:trPr>
          <w:trHeight w:val="208"/>
        </w:trPr>
        <w:tc>
          <w:tcPr>
            <w:tcW w:w="960" w:type="dxa"/>
            <w:tcBorders>
              <w:top w:val="single" w:sz="4" w:space="0" w:color="000000"/>
              <w:left w:val="single" w:sz="4" w:space="0" w:color="000000"/>
              <w:bottom w:val="single" w:sz="4" w:space="0" w:color="000000"/>
              <w:right w:val="single" w:sz="4" w:space="0" w:color="000000"/>
            </w:tcBorders>
            <w:hideMark/>
          </w:tcPr>
          <w:p w14:paraId="4917846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10</w:t>
            </w:r>
          </w:p>
        </w:tc>
        <w:tc>
          <w:tcPr>
            <w:tcW w:w="2655" w:type="dxa"/>
            <w:tcBorders>
              <w:top w:val="single" w:sz="4" w:space="0" w:color="000000"/>
              <w:left w:val="single" w:sz="4" w:space="0" w:color="000000"/>
              <w:bottom w:val="single" w:sz="4" w:space="0" w:color="000000"/>
              <w:right w:val="single" w:sz="4" w:space="0" w:color="000000"/>
            </w:tcBorders>
            <w:hideMark/>
          </w:tcPr>
          <w:p w14:paraId="263E50B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Ведущий специалист-эксперт</w:t>
            </w:r>
          </w:p>
        </w:tc>
        <w:tc>
          <w:tcPr>
            <w:tcW w:w="475" w:type="dxa"/>
            <w:tcBorders>
              <w:top w:val="single" w:sz="4" w:space="0" w:color="000000"/>
              <w:left w:val="single" w:sz="4" w:space="0" w:color="000000"/>
              <w:bottom w:val="single" w:sz="4" w:space="0" w:color="000000"/>
              <w:right w:val="single" w:sz="4" w:space="0" w:color="000000"/>
            </w:tcBorders>
            <w:hideMark/>
          </w:tcPr>
          <w:p w14:paraId="3FAB16E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19B86D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6691EDC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75AEFA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6A90B7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5E29FC1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BB8139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FD41B3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7723D50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34B0708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FD9654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20F08C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15D12FF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152AA10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1F70692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367ECE5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39BDC86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40BDDC2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4EB2A71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36C20E8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4DB428B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138A958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r w:rsidR="00D3555D" w:rsidRPr="00D3555D" w14:paraId="18C3166E" w14:textId="77777777">
        <w:trPr>
          <w:trHeight w:val="205"/>
        </w:trPr>
        <w:tc>
          <w:tcPr>
            <w:tcW w:w="960" w:type="dxa"/>
            <w:tcBorders>
              <w:top w:val="single" w:sz="4" w:space="0" w:color="000000"/>
              <w:left w:val="single" w:sz="4" w:space="0" w:color="000000"/>
              <w:bottom w:val="single" w:sz="4" w:space="0" w:color="000000"/>
              <w:right w:val="single" w:sz="4" w:space="0" w:color="000000"/>
            </w:tcBorders>
          </w:tcPr>
          <w:p w14:paraId="2CD38C23"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2655" w:type="dxa"/>
            <w:tcBorders>
              <w:top w:val="single" w:sz="4" w:space="0" w:color="000000"/>
              <w:left w:val="single" w:sz="4" w:space="0" w:color="000000"/>
              <w:bottom w:val="single" w:sz="4" w:space="0" w:color="000000"/>
              <w:right w:val="single" w:sz="4" w:space="0" w:color="000000"/>
            </w:tcBorders>
            <w:hideMark/>
          </w:tcPr>
          <w:p w14:paraId="4AB3D981" w14:textId="77777777" w:rsidR="00D3555D" w:rsidRPr="00D3555D" w:rsidRDefault="00D3555D" w:rsidP="00D3555D">
            <w:pPr>
              <w:widowControl/>
              <w:autoSpaceDE/>
              <w:autoSpaceDN/>
              <w:spacing w:after="160" w:line="259" w:lineRule="auto"/>
              <w:rPr>
                <w:rFonts w:ascii="Times New Roman" w:hAnsi="Times New Roman" w:cs="Times New Roman"/>
                <w:b/>
              </w:rPr>
            </w:pPr>
            <w:r w:rsidRPr="00D3555D">
              <w:rPr>
                <w:rFonts w:ascii="Times New Roman" w:hAnsi="Times New Roman" w:cs="Times New Roman"/>
                <w:b/>
              </w:rPr>
              <w:t>7. Аппарат при руководстве</w:t>
            </w:r>
          </w:p>
        </w:tc>
        <w:tc>
          <w:tcPr>
            <w:tcW w:w="475" w:type="dxa"/>
            <w:tcBorders>
              <w:top w:val="single" w:sz="4" w:space="0" w:color="000000"/>
              <w:left w:val="single" w:sz="4" w:space="0" w:color="000000"/>
              <w:bottom w:val="single" w:sz="4" w:space="0" w:color="000000"/>
              <w:right w:val="single" w:sz="4" w:space="0" w:color="000000"/>
            </w:tcBorders>
          </w:tcPr>
          <w:p w14:paraId="70AC0BF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135313D7"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6" w:type="dxa"/>
            <w:tcBorders>
              <w:top w:val="single" w:sz="4" w:space="0" w:color="000000"/>
              <w:left w:val="single" w:sz="4" w:space="0" w:color="000000"/>
              <w:bottom w:val="single" w:sz="4" w:space="0" w:color="000000"/>
              <w:right w:val="single" w:sz="4" w:space="0" w:color="000000"/>
            </w:tcBorders>
          </w:tcPr>
          <w:p w14:paraId="752CD92C"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494646B"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BDD4B64"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53A21218"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B9D0999"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2285F51F"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819652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514965AC"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7CE6AA7"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14DE431D"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477" w:type="dxa"/>
            <w:tcBorders>
              <w:top w:val="single" w:sz="4" w:space="0" w:color="000000"/>
              <w:left w:val="single" w:sz="4" w:space="0" w:color="000000"/>
              <w:bottom w:val="single" w:sz="4" w:space="0" w:color="000000"/>
              <w:right w:val="single" w:sz="4" w:space="0" w:color="000000"/>
            </w:tcBorders>
          </w:tcPr>
          <w:p w14:paraId="2DC17D16"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943" w:type="dxa"/>
            <w:tcBorders>
              <w:top w:val="single" w:sz="4" w:space="0" w:color="000000"/>
              <w:left w:val="single" w:sz="4" w:space="0" w:color="000000"/>
              <w:bottom w:val="single" w:sz="4" w:space="0" w:color="000000"/>
              <w:right w:val="single" w:sz="4" w:space="0" w:color="000000"/>
            </w:tcBorders>
          </w:tcPr>
          <w:p w14:paraId="72E88EC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5EB9732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0B84894D"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9" w:type="dxa"/>
            <w:tcBorders>
              <w:top w:val="single" w:sz="4" w:space="0" w:color="000000"/>
              <w:left w:val="single" w:sz="4" w:space="0" w:color="000000"/>
              <w:bottom w:val="single" w:sz="4" w:space="0" w:color="000000"/>
              <w:right w:val="single" w:sz="4" w:space="0" w:color="000000"/>
            </w:tcBorders>
          </w:tcPr>
          <w:p w14:paraId="7693FD6D"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266E301E"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6C38A99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6" w:type="dxa"/>
            <w:tcBorders>
              <w:top w:val="single" w:sz="4" w:space="0" w:color="000000"/>
              <w:left w:val="single" w:sz="4" w:space="0" w:color="000000"/>
              <w:bottom w:val="single" w:sz="4" w:space="0" w:color="000000"/>
              <w:right w:val="single" w:sz="4" w:space="0" w:color="000000"/>
            </w:tcBorders>
          </w:tcPr>
          <w:p w14:paraId="54CE0221"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68" w:type="dxa"/>
            <w:tcBorders>
              <w:top w:val="single" w:sz="4" w:space="0" w:color="000000"/>
              <w:left w:val="single" w:sz="4" w:space="0" w:color="000000"/>
              <w:bottom w:val="single" w:sz="4" w:space="0" w:color="000000"/>
              <w:right w:val="single" w:sz="4" w:space="0" w:color="000000"/>
            </w:tcBorders>
          </w:tcPr>
          <w:p w14:paraId="7E349FE6" w14:textId="77777777" w:rsidR="00D3555D" w:rsidRPr="00D3555D" w:rsidRDefault="00D3555D" w:rsidP="00D3555D">
            <w:pPr>
              <w:widowControl/>
              <w:autoSpaceDE/>
              <w:autoSpaceDN/>
              <w:spacing w:after="160" w:line="259" w:lineRule="auto"/>
              <w:rPr>
                <w:rFonts w:ascii="Times New Roman" w:hAnsi="Times New Roman" w:cs="Times New Roman"/>
              </w:rPr>
            </w:pPr>
          </w:p>
        </w:tc>
        <w:tc>
          <w:tcPr>
            <w:tcW w:w="501" w:type="dxa"/>
            <w:tcBorders>
              <w:top w:val="single" w:sz="4" w:space="0" w:color="000000"/>
              <w:left w:val="single" w:sz="4" w:space="0" w:color="000000"/>
              <w:bottom w:val="single" w:sz="4" w:space="0" w:color="000000"/>
              <w:right w:val="single" w:sz="4" w:space="0" w:color="000000"/>
            </w:tcBorders>
          </w:tcPr>
          <w:p w14:paraId="43E73AAF" w14:textId="77777777" w:rsidR="00D3555D" w:rsidRPr="00D3555D" w:rsidRDefault="00D3555D" w:rsidP="00D3555D">
            <w:pPr>
              <w:widowControl/>
              <w:autoSpaceDE/>
              <w:autoSpaceDN/>
              <w:spacing w:after="160" w:line="259" w:lineRule="auto"/>
              <w:rPr>
                <w:rFonts w:ascii="Times New Roman" w:hAnsi="Times New Roman" w:cs="Times New Roman"/>
              </w:rPr>
            </w:pPr>
          </w:p>
        </w:tc>
      </w:tr>
      <w:tr w:rsidR="00D3555D" w:rsidRPr="00D3555D" w14:paraId="562C1C2E" w14:textId="77777777">
        <w:trPr>
          <w:trHeight w:val="414"/>
        </w:trPr>
        <w:tc>
          <w:tcPr>
            <w:tcW w:w="960" w:type="dxa"/>
            <w:tcBorders>
              <w:top w:val="single" w:sz="4" w:space="0" w:color="000000"/>
              <w:left w:val="single" w:sz="4" w:space="0" w:color="000000"/>
              <w:bottom w:val="single" w:sz="4" w:space="0" w:color="000000"/>
              <w:right w:val="single" w:sz="4" w:space="0" w:color="000000"/>
            </w:tcBorders>
            <w:hideMark/>
          </w:tcPr>
          <w:p w14:paraId="0F403F0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11</w:t>
            </w:r>
          </w:p>
        </w:tc>
        <w:tc>
          <w:tcPr>
            <w:tcW w:w="2655" w:type="dxa"/>
            <w:tcBorders>
              <w:top w:val="single" w:sz="4" w:space="0" w:color="000000"/>
              <w:left w:val="single" w:sz="4" w:space="0" w:color="000000"/>
              <w:bottom w:val="single" w:sz="4" w:space="0" w:color="000000"/>
              <w:right w:val="single" w:sz="4" w:space="0" w:color="000000"/>
            </w:tcBorders>
            <w:hideMark/>
          </w:tcPr>
          <w:p w14:paraId="2EBF74F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Помощник управляющего от- делением</w:t>
            </w:r>
          </w:p>
        </w:tc>
        <w:tc>
          <w:tcPr>
            <w:tcW w:w="475" w:type="dxa"/>
            <w:tcBorders>
              <w:top w:val="single" w:sz="4" w:space="0" w:color="000000"/>
              <w:left w:val="single" w:sz="4" w:space="0" w:color="000000"/>
              <w:bottom w:val="single" w:sz="4" w:space="0" w:color="000000"/>
              <w:right w:val="single" w:sz="4" w:space="0" w:color="000000"/>
            </w:tcBorders>
            <w:hideMark/>
          </w:tcPr>
          <w:p w14:paraId="01F71E1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04B3E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6" w:type="dxa"/>
            <w:tcBorders>
              <w:top w:val="single" w:sz="4" w:space="0" w:color="000000"/>
              <w:left w:val="single" w:sz="4" w:space="0" w:color="000000"/>
              <w:bottom w:val="single" w:sz="4" w:space="0" w:color="000000"/>
              <w:right w:val="single" w:sz="4" w:space="0" w:color="000000"/>
            </w:tcBorders>
            <w:hideMark/>
          </w:tcPr>
          <w:p w14:paraId="61A72AD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6523C7B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8B11E2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7" w:type="dxa"/>
            <w:tcBorders>
              <w:top w:val="single" w:sz="4" w:space="0" w:color="000000"/>
              <w:left w:val="single" w:sz="4" w:space="0" w:color="000000"/>
              <w:bottom w:val="single" w:sz="4" w:space="0" w:color="000000"/>
              <w:right w:val="single" w:sz="4" w:space="0" w:color="000000"/>
            </w:tcBorders>
            <w:hideMark/>
          </w:tcPr>
          <w:p w14:paraId="2DDEAF3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2F56E4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2C959A8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0256E28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5A3C02B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4B412BD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hideMark/>
          </w:tcPr>
          <w:p w14:paraId="1E3C475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477" w:type="dxa"/>
            <w:tcBorders>
              <w:top w:val="single" w:sz="4" w:space="0" w:color="000000"/>
              <w:left w:val="single" w:sz="4" w:space="0" w:color="000000"/>
              <w:bottom w:val="single" w:sz="4" w:space="0" w:color="000000"/>
              <w:right w:val="single" w:sz="4" w:space="0" w:color="000000"/>
            </w:tcBorders>
            <w:hideMark/>
          </w:tcPr>
          <w:p w14:paraId="0989220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943" w:type="dxa"/>
            <w:tcBorders>
              <w:top w:val="single" w:sz="4" w:space="0" w:color="000000"/>
              <w:left w:val="single" w:sz="4" w:space="0" w:color="000000"/>
              <w:bottom w:val="single" w:sz="4" w:space="0" w:color="000000"/>
              <w:right w:val="single" w:sz="4" w:space="0" w:color="000000"/>
            </w:tcBorders>
            <w:hideMark/>
          </w:tcPr>
          <w:p w14:paraId="6CEB4F7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hideMark/>
          </w:tcPr>
          <w:p w14:paraId="1A53874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2</w:t>
            </w:r>
          </w:p>
        </w:tc>
        <w:tc>
          <w:tcPr>
            <w:tcW w:w="708" w:type="dxa"/>
            <w:tcBorders>
              <w:top w:val="single" w:sz="4" w:space="0" w:color="000000"/>
              <w:left w:val="single" w:sz="4" w:space="0" w:color="000000"/>
              <w:bottom w:val="single" w:sz="4" w:space="0" w:color="000000"/>
              <w:right w:val="single" w:sz="4" w:space="0" w:color="000000"/>
            </w:tcBorders>
            <w:hideMark/>
          </w:tcPr>
          <w:p w14:paraId="117997E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w:t>
            </w:r>
          </w:p>
        </w:tc>
        <w:tc>
          <w:tcPr>
            <w:tcW w:w="569" w:type="dxa"/>
            <w:tcBorders>
              <w:top w:val="single" w:sz="4" w:space="0" w:color="000000"/>
              <w:left w:val="single" w:sz="4" w:space="0" w:color="000000"/>
              <w:bottom w:val="single" w:sz="4" w:space="0" w:color="000000"/>
              <w:right w:val="single" w:sz="4" w:space="0" w:color="000000"/>
            </w:tcBorders>
            <w:hideMark/>
          </w:tcPr>
          <w:p w14:paraId="00C5E62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431ACFC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76A1602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6" w:type="dxa"/>
            <w:tcBorders>
              <w:top w:val="single" w:sz="4" w:space="0" w:color="000000"/>
              <w:left w:val="single" w:sz="4" w:space="0" w:color="000000"/>
              <w:bottom w:val="single" w:sz="4" w:space="0" w:color="000000"/>
              <w:right w:val="single" w:sz="4" w:space="0" w:color="000000"/>
            </w:tcBorders>
            <w:hideMark/>
          </w:tcPr>
          <w:p w14:paraId="27F1B3B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68" w:type="dxa"/>
            <w:tcBorders>
              <w:top w:val="single" w:sz="4" w:space="0" w:color="000000"/>
              <w:left w:val="single" w:sz="4" w:space="0" w:color="000000"/>
              <w:bottom w:val="single" w:sz="4" w:space="0" w:color="000000"/>
              <w:right w:val="single" w:sz="4" w:space="0" w:color="000000"/>
            </w:tcBorders>
            <w:hideMark/>
          </w:tcPr>
          <w:p w14:paraId="7E87881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c>
          <w:tcPr>
            <w:tcW w:w="501" w:type="dxa"/>
            <w:tcBorders>
              <w:top w:val="single" w:sz="4" w:space="0" w:color="000000"/>
              <w:left w:val="single" w:sz="4" w:space="0" w:color="000000"/>
              <w:bottom w:val="single" w:sz="4" w:space="0" w:color="000000"/>
              <w:right w:val="single" w:sz="4" w:space="0" w:color="000000"/>
            </w:tcBorders>
            <w:hideMark/>
          </w:tcPr>
          <w:p w14:paraId="307D68D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Нет</w:t>
            </w:r>
          </w:p>
        </w:tc>
      </w:tr>
    </w:tbl>
    <w:p w14:paraId="7541F842"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Дата составления:</w:t>
      </w:r>
      <w:r w:rsidRPr="00D3555D">
        <w:rPr>
          <w:rFonts w:ascii="Times New Roman" w:hAnsi="Times New Roman" w:cs="Times New Roman"/>
          <w:u w:val="single"/>
        </w:rPr>
        <w:t xml:space="preserve"> 08.11.2017 </w:t>
      </w:r>
    </w:p>
    <w:p w14:paraId="7EDDFD39"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Председатель комиссии по проведению специальной оценки условий труда</w:t>
      </w:r>
    </w:p>
    <w:p w14:paraId="254880A6" w14:textId="77777777" w:rsidR="00D3555D" w:rsidRPr="00D3555D" w:rsidRDefault="00D3555D" w:rsidP="00D3555D">
      <w:pPr>
        <w:rPr>
          <w:rFonts w:ascii="Times New Roman" w:hAnsi="Times New Roman" w:cs="Times New Roman"/>
        </w:rPr>
      </w:pPr>
      <w:r w:rsidRPr="00D3555D">
        <w:rPr>
          <w:rFonts w:ascii="Times New Roman" w:hAnsi="Times New Roman" w:cs="Times New Roman"/>
          <w:u w:val="single"/>
        </w:rPr>
        <w:tab/>
        <w:t>Заместитель управляющего</w:t>
      </w:r>
      <w:r w:rsidRPr="00D3555D">
        <w:rPr>
          <w:rFonts w:ascii="Times New Roman" w:hAnsi="Times New Roman" w:cs="Times New Roman"/>
          <w:u w:val="single"/>
        </w:rPr>
        <w:tab/>
      </w:r>
      <w:r w:rsidRPr="00D3555D">
        <w:rPr>
          <w:rFonts w:ascii="Times New Roman" w:hAnsi="Times New Roman" w:cs="Times New Roman"/>
        </w:rPr>
        <w:tab/>
      </w:r>
      <w:r w:rsidRPr="00D3555D">
        <w:rPr>
          <w:rFonts w:ascii="Times New Roman" w:hAnsi="Times New Roman" w:cs="Times New Roman"/>
          <w:u w:val="single"/>
        </w:rPr>
        <w:tab/>
      </w:r>
      <w:r w:rsidRPr="00D3555D">
        <w:rPr>
          <w:rFonts w:ascii="Times New Roman" w:hAnsi="Times New Roman" w:cs="Times New Roman"/>
        </w:rPr>
        <w:tab/>
      </w:r>
      <w:r w:rsidRPr="00D3555D">
        <w:rPr>
          <w:rFonts w:ascii="Times New Roman" w:hAnsi="Times New Roman" w:cs="Times New Roman"/>
          <w:u w:val="single"/>
        </w:rPr>
        <w:tab/>
      </w:r>
      <w:r w:rsidRPr="00D3555D">
        <w:rPr>
          <w:rFonts w:ascii="Times New Roman" w:hAnsi="Times New Roman" w:cs="Times New Roman"/>
        </w:rPr>
        <w:tab/>
      </w:r>
      <w:r w:rsidRPr="00D3555D">
        <w:rPr>
          <w:rFonts w:ascii="Times New Roman" w:hAnsi="Times New Roman" w:cs="Times New Roman"/>
          <w:u w:val="single"/>
        </w:rPr>
        <w:tab/>
      </w:r>
    </w:p>
    <w:p w14:paraId="697C2D67"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(должность)</w:t>
      </w:r>
      <w:r w:rsidRPr="00D3555D">
        <w:rPr>
          <w:rFonts w:ascii="Times New Roman" w:hAnsi="Times New Roman" w:cs="Times New Roman"/>
        </w:rPr>
        <w:tab/>
        <w:t>(подпись)</w:t>
      </w:r>
      <w:r w:rsidRPr="00D3555D">
        <w:rPr>
          <w:rFonts w:ascii="Times New Roman" w:hAnsi="Times New Roman" w:cs="Times New Roman"/>
        </w:rPr>
        <w:tab/>
        <w:t>Ф.И.О.</w:t>
      </w:r>
      <w:r w:rsidRPr="00D3555D">
        <w:rPr>
          <w:rFonts w:ascii="Times New Roman" w:hAnsi="Times New Roman" w:cs="Times New Roman"/>
        </w:rPr>
        <w:tab/>
        <w:t>(дата)</w:t>
      </w:r>
    </w:p>
    <w:p w14:paraId="5BE6C519" w14:textId="77777777" w:rsidR="00D3555D" w:rsidRPr="00D3555D" w:rsidRDefault="00D3555D" w:rsidP="00D3555D">
      <w:pPr>
        <w:rPr>
          <w:rFonts w:ascii="Times New Roman" w:hAnsi="Times New Roman" w:cs="Times New Roman"/>
        </w:rPr>
      </w:pPr>
    </w:p>
    <w:p w14:paraId="3F243383"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Члены комиссии по проведению специальной оценки условий труда:</w:t>
      </w:r>
    </w:p>
    <w:p w14:paraId="6AD903DA" w14:textId="77777777" w:rsidR="00D3555D" w:rsidRPr="00D3555D" w:rsidRDefault="00D3555D" w:rsidP="00D3555D">
      <w:pPr>
        <w:rPr>
          <w:rFonts w:ascii="Times New Roman" w:hAnsi="Times New Roman" w:cs="Times New Roman"/>
        </w:rPr>
      </w:pPr>
    </w:p>
    <w:tbl>
      <w:tblPr>
        <w:tblStyle w:val="TableNormal"/>
        <w:tblW w:w="0" w:type="auto"/>
        <w:tblInd w:w="121" w:type="dxa"/>
        <w:tblLayout w:type="fixed"/>
        <w:tblLook w:val="01E0" w:firstRow="1" w:lastRow="1" w:firstColumn="1" w:lastColumn="1" w:noHBand="0" w:noVBand="0"/>
      </w:tblPr>
      <w:tblGrid>
        <w:gridCol w:w="3871"/>
        <w:gridCol w:w="2149"/>
        <w:gridCol w:w="3545"/>
        <w:gridCol w:w="1870"/>
      </w:tblGrid>
      <w:tr w:rsidR="00D3555D" w:rsidRPr="00D3555D" w14:paraId="1DB34445" w14:textId="77777777">
        <w:trPr>
          <w:trHeight w:val="254"/>
        </w:trPr>
        <w:tc>
          <w:tcPr>
            <w:tcW w:w="3871" w:type="dxa"/>
            <w:hideMark/>
          </w:tcPr>
          <w:p w14:paraId="2275A52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lang w:val="ru-RU"/>
              </w:rPr>
              <w:tab/>
            </w:r>
            <w:r w:rsidRPr="00D3555D">
              <w:rPr>
                <w:rFonts w:ascii="Times New Roman" w:hAnsi="Times New Roman" w:cs="Times New Roman"/>
                <w:u w:val="single"/>
              </w:rPr>
              <w:t>Начальник бюджетного отдела</w:t>
            </w:r>
            <w:r w:rsidRPr="00D3555D">
              <w:rPr>
                <w:rFonts w:ascii="Times New Roman" w:hAnsi="Times New Roman" w:cs="Times New Roman"/>
                <w:u w:val="single"/>
              </w:rPr>
              <w:tab/>
            </w:r>
          </w:p>
        </w:tc>
        <w:tc>
          <w:tcPr>
            <w:tcW w:w="2149" w:type="dxa"/>
            <w:hideMark/>
          </w:tcPr>
          <w:p w14:paraId="164E873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3545" w:type="dxa"/>
            <w:hideMark/>
          </w:tcPr>
          <w:p w14:paraId="5DA70B7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1870" w:type="dxa"/>
            <w:hideMark/>
          </w:tcPr>
          <w:p w14:paraId="6C6FF26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r>
      <w:tr w:rsidR="00D3555D" w:rsidRPr="00D3555D" w14:paraId="5069AFD2" w14:textId="77777777">
        <w:trPr>
          <w:trHeight w:val="224"/>
        </w:trPr>
        <w:tc>
          <w:tcPr>
            <w:tcW w:w="3871" w:type="dxa"/>
            <w:hideMark/>
          </w:tcPr>
          <w:p w14:paraId="014EBF7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(должность)</w:t>
            </w:r>
          </w:p>
        </w:tc>
        <w:tc>
          <w:tcPr>
            <w:tcW w:w="2149" w:type="dxa"/>
            <w:hideMark/>
          </w:tcPr>
          <w:p w14:paraId="45132A9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(подпись)</w:t>
            </w:r>
          </w:p>
        </w:tc>
        <w:tc>
          <w:tcPr>
            <w:tcW w:w="3545" w:type="dxa"/>
            <w:hideMark/>
          </w:tcPr>
          <w:p w14:paraId="0B56BDB4"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Ф.И.О.</w:t>
            </w:r>
          </w:p>
        </w:tc>
        <w:tc>
          <w:tcPr>
            <w:tcW w:w="1870" w:type="dxa"/>
            <w:hideMark/>
          </w:tcPr>
          <w:p w14:paraId="19B85A3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(дата)</w:t>
            </w:r>
          </w:p>
        </w:tc>
      </w:tr>
      <w:tr w:rsidR="00D3555D" w:rsidRPr="00D3555D" w14:paraId="375063EF" w14:textId="77777777">
        <w:trPr>
          <w:trHeight w:val="501"/>
        </w:trPr>
        <w:tc>
          <w:tcPr>
            <w:tcW w:w="3871" w:type="dxa"/>
            <w:hideMark/>
          </w:tcPr>
          <w:p w14:paraId="018ADBD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Начальник отдела информационных</w:t>
            </w:r>
          </w:p>
          <w:p w14:paraId="472084B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ab/>
              <w:t>технологий</w:t>
            </w:r>
            <w:r w:rsidRPr="00D3555D">
              <w:rPr>
                <w:rFonts w:ascii="Times New Roman" w:hAnsi="Times New Roman" w:cs="Times New Roman"/>
                <w:u w:val="single"/>
              </w:rPr>
              <w:tab/>
            </w:r>
          </w:p>
        </w:tc>
        <w:tc>
          <w:tcPr>
            <w:tcW w:w="2149" w:type="dxa"/>
          </w:tcPr>
          <w:p w14:paraId="458F8658" w14:textId="77777777" w:rsidR="00D3555D" w:rsidRPr="00D3555D" w:rsidRDefault="00D3555D" w:rsidP="00D3555D">
            <w:pPr>
              <w:widowControl/>
              <w:autoSpaceDE/>
              <w:autoSpaceDN/>
              <w:spacing w:after="160" w:line="259" w:lineRule="auto"/>
              <w:rPr>
                <w:rFonts w:ascii="Times New Roman" w:hAnsi="Times New Roman" w:cs="Times New Roman"/>
              </w:rPr>
            </w:pPr>
          </w:p>
          <w:p w14:paraId="2E21AF9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3545" w:type="dxa"/>
          </w:tcPr>
          <w:p w14:paraId="5D592018" w14:textId="77777777" w:rsidR="00D3555D" w:rsidRPr="00D3555D" w:rsidRDefault="00D3555D" w:rsidP="00D3555D">
            <w:pPr>
              <w:widowControl/>
              <w:autoSpaceDE/>
              <w:autoSpaceDN/>
              <w:spacing w:after="160" w:line="259" w:lineRule="auto"/>
              <w:rPr>
                <w:rFonts w:ascii="Times New Roman" w:hAnsi="Times New Roman" w:cs="Times New Roman"/>
              </w:rPr>
            </w:pPr>
          </w:p>
          <w:p w14:paraId="3F31316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1870" w:type="dxa"/>
          </w:tcPr>
          <w:p w14:paraId="5D421456" w14:textId="77777777" w:rsidR="00D3555D" w:rsidRPr="00D3555D" w:rsidRDefault="00D3555D" w:rsidP="00D3555D">
            <w:pPr>
              <w:widowControl/>
              <w:autoSpaceDE/>
              <w:autoSpaceDN/>
              <w:spacing w:after="160" w:line="259" w:lineRule="auto"/>
              <w:rPr>
                <w:rFonts w:ascii="Times New Roman" w:hAnsi="Times New Roman" w:cs="Times New Roman"/>
              </w:rPr>
            </w:pPr>
          </w:p>
          <w:p w14:paraId="4B131D1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r>
      <w:tr w:rsidR="00D3555D" w:rsidRPr="00D3555D" w14:paraId="0DC8ED11" w14:textId="77777777">
        <w:trPr>
          <w:trHeight w:val="250"/>
        </w:trPr>
        <w:tc>
          <w:tcPr>
            <w:tcW w:w="3871" w:type="dxa"/>
            <w:hideMark/>
          </w:tcPr>
          <w:p w14:paraId="22169A7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(должность)</w:t>
            </w:r>
          </w:p>
        </w:tc>
        <w:tc>
          <w:tcPr>
            <w:tcW w:w="2149" w:type="dxa"/>
            <w:hideMark/>
          </w:tcPr>
          <w:p w14:paraId="5830D4D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(подпись)</w:t>
            </w:r>
          </w:p>
        </w:tc>
        <w:tc>
          <w:tcPr>
            <w:tcW w:w="3545" w:type="dxa"/>
            <w:hideMark/>
          </w:tcPr>
          <w:p w14:paraId="646247D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(Ф.И.О.)</w:t>
            </w:r>
          </w:p>
        </w:tc>
        <w:tc>
          <w:tcPr>
            <w:tcW w:w="1870" w:type="dxa"/>
            <w:hideMark/>
          </w:tcPr>
          <w:p w14:paraId="296B207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(дата)</w:t>
            </w:r>
          </w:p>
        </w:tc>
      </w:tr>
      <w:tr w:rsidR="00D3555D" w:rsidRPr="00D3555D" w14:paraId="4ACFF0EF" w14:textId="77777777">
        <w:trPr>
          <w:trHeight w:val="327"/>
        </w:trPr>
        <w:tc>
          <w:tcPr>
            <w:tcW w:w="3871" w:type="dxa"/>
            <w:hideMark/>
          </w:tcPr>
          <w:p w14:paraId="703B605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ab/>
              <w:t>Начальник юридического отдела</w:t>
            </w:r>
            <w:r w:rsidRPr="00D3555D">
              <w:rPr>
                <w:rFonts w:ascii="Times New Roman" w:hAnsi="Times New Roman" w:cs="Times New Roman"/>
                <w:u w:val="single"/>
              </w:rPr>
              <w:tab/>
            </w:r>
          </w:p>
        </w:tc>
        <w:tc>
          <w:tcPr>
            <w:tcW w:w="2149" w:type="dxa"/>
            <w:hideMark/>
          </w:tcPr>
          <w:p w14:paraId="30ECE305"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3545" w:type="dxa"/>
            <w:hideMark/>
          </w:tcPr>
          <w:p w14:paraId="0ACE0DD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1870" w:type="dxa"/>
            <w:hideMark/>
          </w:tcPr>
          <w:p w14:paraId="1DF4939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r>
      <w:tr w:rsidR="00D3555D" w:rsidRPr="00D3555D" w14:paraId="6BA7B82F" w14:textId="77777777">
        <w:trPr>
          <w:trHeight w:val="224"/>
        </w:trPr>
        <w:tc>
          <w:tcPr>
            <w:tcW w:w="3871" w:type="dxa"/>
            <w:hideMark/>
          </w:tcPr>
          <w:p w14:paraId="265AE72E"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(должность)</w:t>
            </w:r>
          </w:p>
        </w:tc>
        <w:tc>
          <w:tcPr>
            <w:tcW w:w="2149" w:type="dxa"/>
            <w:hideMark/>
          </w:tcPr>
          <w:p w14:paraId="086387D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(подпись)</w:t>
            </w:r>
          </w:p>
        </w:tc>
        <w:tc>
          <w:tcPr>
            <w:tcW w:w="3545" w:type="dxa"/>
            <w:hideMark/>
          </w:tcPr>
          <w:p w14:paraId="6D5ED21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(Ф.И.О.)</w:t>
            </w:r>
          </w:p>
        </w:tc>
        <w:tc>
          <w:tcPr>
            <w:tcW w:w="1870" w:type="dxa"/>
            <w:hideMark/>
          </w:tcPr>
          <w:p w14:paraId="69AEA2C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(дата)</w:t>
            </w:r>
          </w:p>
        </w:tc>
      </w:tr>
      <w:tr w:rsidR="00D3555D" w:rsidRPr="00D3555D" w14:paraId="4D2DEAB3" w14:textId="77777777">
        <w:trPr>
          <w:trHeight w:val="529"/>
        </w:trPr>
        <w:tc>
          <w:tcPr>
            <w:tcW w:w="3871" w:type="dxa"/>
            <w:hideMark/>
          </w:tcPr>
          <w:p w14:paraId="1C51C1A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lastRenderedPageBreak/>
              <w:t>Начальник административно-</w:t>
            </w:r>
          </w:p>
          <w:p w14:paraId="077E46B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ab/>
              <w:t>хозяйственного отдела</w:t>
            </w:r>
            <w:r w:rsidRPr="00D3555D">
              <w:rPr>
                <w:rFonts w:ascii="Times New Roman" w:hAnsi="Times New Roman" w:cs="Times New Roman"/>
                <w:u w:val="single"/>
              </w:rPr>
              <w:tab/>
            </w:r>
          </w:p>
        </w:tc>
        <w:tc>
          <w:tcPr>
            <w:tcW w:w="2149" w:type="dxa"/>
          </w:tcPr>
          <w:p w14:paraId="126A7175" w14:textId="77777777" w:rsidR="00D3555D" w:rsidRPr="00D3555D" w:rsidRDefault="00D3555D" w:rsidP="00D3555D">
            <w:pPr>
              <w:widowControl/>
              <w:autoSpaceDE/>
              <w:autoSpaceDN/>
              <w:spacing w:after="160" w:line="259" w:lineRule="auto"/>
              <w:rPr>
                <w:rFonts w:ascii="Times New Roman" w:hAnsi="Times New Roman" w:cs="Times New Roman"/>
              </w:rPr>
            </w:pPr>
          </w:p>
          <w:p w14:paraId="188F4CB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3545" w:type="dxa"/>
          </w:tcPr>
          <w:p w14:paraId="4C7F5064" w14:textId="77777777" w:rsidR="00D3555D" w:rsidRPr="00D3555D" w:rsidRDefault="00D3555D" w:rsidP="00D3555D">
            <w:pPr>
              <w:widowControl/>
              <w:autoSpaceDE/>
              <w:autoSpaceDN/>
              <w:spacing w:after="160" w:line="259" w:lineRule="auto"/>
              <w:rPr>
                <w:rFonts w:ascii="Times New Roman" w:hAnsi="Times New Roman" w:cs="Times New Roman"/>
              </w:rPr>
            </w:pPr>
          </w:p>
          <w:p w14:paraId="4B3BD77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1870" w:type="dxa"/>
          </w:tcPr>
          <w:p w14:paraId="51C66AA4" w14:textId="77777777" w:rsidR="00D3555D" w:rsidRPr="00D3555D" w:rsidRDefault="00D3555D" w:rsidP="00D3555D">
            <w:pPr>
              <w:widowControl/>
              <w:autoSpaceDE/>
              <w:autoSpaceDN/>
              <w:spacing w:after="160" w:line="259" w:lineRule="auto"/>
              <w:rPr>
                <w:rFonts w:ascii="Times New Roman" w:hAnsi="Times New Roman" w:cs="Times New Roman"/>
              </w:rPr>
            </w:pPr>
          </w:p>
          <w:p w14:paraId="43F5F111"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r>
      <w:tr w:rsidR="00D3555D" w:rsidRPr="00D3555D" w14:paraId="384D90BF" w14:textId="77777777">
        <w:trPr>
          <w:trHeight w:val="250"/>
        </w:trPr>
        <w:tc>
          <w:tcPr>
            <w:tcW w:w="3871" w:type="dxa"/>
            <w:hideMark/>
          </w:tcPr>
          <w:p w14:paraId="7591A07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(должность)</w:t>
            </w:r>
          </w:p>
        </w:tc>
        <w:tc>
          <w:tcPr>
            <w:tcW w:w="2149" w:type="dxa"/>
            <w:hideMark/>
          </w:tcPr>
          <w:p w14:paraId="6EC66526"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(подпись)</w:t>
            </w:r>
          </w:p>
        </w:tc>
        <w:tc>
          <w:tcPr>
            <w:tcW w:w="3545" w:type="dxa"/>
            <w:hideMark/>
          </w:tcPr>
          <w:p w14:paraId="4C23545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(Ф.И.О.)</w:t>
            </w:r>
          </w:p>
        </w:tc>
        <w:tc>
          <w:tcPr>
            <w:tcW w:w="1870" w:type="dxa"/>
            <w:hideMark/>
          </w:tcPr>
          <w:p w14:paraId="0266AED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(дата)</w:t>
            </w:r>
          </w:p>
        </w:tc>
      </w:tr>
      <w:tr w:rsidR="00D3555D" w:rsidRPr="00D3555D" w14:paraId="4EFD740B" w14:textId="77777777">
        <w:trPr>
          <w:trHeight w:val="327"/>
        </w:trPr>
        <w:tc>
          <w:tcPr>
            <w:tcW w:w="3871" w:type="dxa"/>
            <w:hideMark/>
          </w:tcPr>
          <w:p w14:paraId="12B6BCCB"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ab/>
              <w:t>Руководитель группы по кадрам</w:t>
            </w:r>
            <w:r w:rsidRPr="00D3555D">
              <w:rPr>
                <w:rFonts w:ascii="Times New Roman" w:hAnsi="Times New Roman" w:cs="Times New Roman"/>
                <w:u w:val="single"/>
              </w:rPr>
              <w:tab/>
            </w:r>
          </w:p>
        </w:tc>
        <w:tc>
          <w:tcPr>
            <w:tcW w:w="2149" w:type="dxa"/>
            <w:hideMark/>
          </w:tcPr>
          <w:p w14:paraId="07757438"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3545" w:type="dxa"/>
            <w:hideMark/>
          </w:tcPr>
          <w:p w14:paraId="3FF82BD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1870" w:type="dxa"/>
            <w:hideMark/>
          </w:tcPr>
          <w:p w14:paraId="2EB77482"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r>
      <w:tr w:rsidR="00D3555D" w:rsidRPr="00D3555D" w14:paraId="2744D6CB" w14:textId="77777777">
        <w:trPr>
          <w:trHeight w:val="224"/>
        </w:trPr>
        <w:tc>
          <w:tcPr>
            <w:tcW w:w="3871" w:type="dxa"/>
            <w:hideMark/>
          </w:tcPr>
          <w:p w14:paraId="6C59BB83"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(должность)</w:t>
            </w:r>
          </w:p>
        </w:tc>
        <w:tc>
          <w:tcPr>
            <w:tcW w:w="2149" w:type="dxa"/>
            <w:hideMark/>
          </w:tcPr>
          <w:p w14:paraId="497B718C"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(подпись)</w:t>
            </w:r>
          </w:p>
        </w:tc>
        <w:tc>
          <w:tcPr>
            <w:tcW w:w="3545" w:type="dxa"/>
            <w:hideMark/>
          </w:tcPr>
          <w:p w14:paraId="1FBFE380"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(Ф.И.О.)</w:t>
            </w:r>
          </w:p>
        </w:tc>
        <w:tc>
          <w:tcPr>
            <w:tcW w:w="1870" w:type="dxa"/>
            <w:hideMark/>
          </w:tcPr>
          <w:p w14:paraId="1F875E9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(дата)</w:t>
            </w:r>
          </w:p>
        </w:tc>
      </w:tr>
      <w:tr w:rsidR="00D3555D" w:rsidRPr="00D3555D" w14:paraId="4B172AD6" w14:textId="77777777">
        <w:trPr>
          <w:trHeight w:val="523"/>
        </w:trPr>
        <w:tc>
          <w:tcPr>
            <w:tcW w:w="3871" w:type="dxa"/>
            <w:hideMark/>
          </w:tcPr>
          <w:p w14:paraId="16F100F7"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lang w:val="ru-RU"/>
              </w:rPr>
              <w:t>Главный специалист-эксперт по охране</w:t>
            </w:r>
          </w:p>
          <w:p w14:paraId="36BEC7B1"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u w:val="single"/>
                <w:lang w:val="ru-RU"/>
              </w:rPr>
              <w:tab/>
              <w:t>труда</w:t>
            </w:r>
            <w:r w:rsidRPr="00D3555D">
              <w:rPr>
                <w:rFonts w:ascii="Times New Roman" w:hAnsi="Times New Roman" w:cs="Times New Roman"/>
                <w:u w:val="single"/>
                <w:lang w:val="ru-RU"/>
              </w:rPr>
              <w:tab/>
            </w:r>
          </w:p>
        </w:tc>
        <w:tc>
          <w:tcPr>
            <w:tcW w:w="2149" w:type="dxa"/>
          </w:tcPr>
          <w:p w14:paraId="4FFFA179"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1CE2866F"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u w:val="single"/>
                <w:lang w:val="ru-RU"/>
              </w:rPr>
              <w:t xml:space="preserve"> </w:t>
            </w:r>
            <w:r w:rsidRPr="00D3555D">
              <w:rPr>
                <w:rFonts w:ascii="Times New Roman" w:hAnsi="Times New Roman" w:cs="Times New Roman"/>
                <w:u w:val="single"/>
                <w:lang w:val="ru-RU"/>
              </w:rPr>
              <w:tab/>
            </w:r>
          </w:p>
        </w:tc>
        <w:tc>
          <w:tcPr>
            <w:tcW w:w="3545" w:type="dxa"/>
          </w:tcPr>
          <w:p w14:paraId="394C243F"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39174926"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u w:val="single"/>
                <w:lang w:val="ru-RU"/>
              </w:rPr>
              <w:t xml:space="preserve"> </w:t>
            </w:r>
            <w:r w:rsidRPr="00D3555D">
              <w:rPr>
                <w:rFonts w:ascii="Times New Roman" w:hAnsi="Times New Roman" w:cs="Times New Roman"/>
                <w:u w:val="single"/>
                <w:lang w:val="ru-RU"/>
              </w:rPr>
              <w:tab/>
            </w:r>
          </w:p>
        </w:tc>
        <w:tc>
          <w:tcPr>
            <w:tcW w:w="1870" w:type="dxa"/>
          </w:tcPr>
          <w:p w14:paraId="4D5DFC7D" w14:textId="77777777" w:rsidR="00D3555D" w:rsidRPr="00D3555D" w:rsidRDefault="00D3555D" w:rsidP="00D3555D">
            <w:pPr>
              <w:widowControl/>
              <w:autoSpaceDE/>
              <w:autoSpaceDN/>
              <w:spacing w:after="160" w:line="259" w:lineRule="auto"/>
              <w:rPr>
                <w:rFonts w:ascii="Times New Roman" w:hAnsi="Times New Roman" w:cs="Times New Roman"/>
                <w:lang w:val="ru-RU"/>
              </w:rPr>
            </w:pPr>
          </w:p>
          <w:p w14:paraId="29AC1E67" w14:textId="77777777" w:rsidR="00D3555D" w:rsidRPr="00D3555D" w:rsidRDefault="00D3555D" w:rsidP="00D3555D">
            <w:pPr>
              <w:widowControl/>
              <w:autoSpaceDE/>
              <w:autoSpaceDN/>
              <w:spacing w:after="160" w:line="259" w:lineRule="auto"/>
              <w:rPr>
                <w:rFonts w:ascii="Times New Roman" w:hAnsi="Times New Roman" w:cs="Times New Roman"/>
                <w:lang w:val="ru-RU"/>
              </w:rPr>
            </w:pPr>
            <w:r w:rsidRPr="00D3555D">
              <w:rPr>
                <w:rFonts w:ascii="Times New Roman" w:hAnsi="Times New Roman" w:cs="Times New Roman"/>
                <w:u w:val="single"/>
                <w:lang w:val="ru-RU"/>
              </w:rPr>
              <w:t xml:space="preserve"> </w:t>
            </w:r>
            <w:r w:rsidRPr="00D3555D">
              <w:rPr>
                <w:rFonts w:ascii="Times New Roman" w:hAnsi="Times New Roman" w:cs="Times New Roman"/>
                <w:u w:val="single"/>
                <w:lang w:val="ru-RU"/>
              </w:rPr>
              <w:tab/>
            </w:r>
          </w:p>
        </w:tc>
      </w:tr>
    </w:tbl>
    <w:p w14:paraId="0AEFFA26" w14:textId="77777777" w:rsidR="00D3555D" w:rsidRPr="00D3555D" w:rsidRDefault="00D3555D" w:rsidP="00D3555D">
      <w:pPr>
        <w:rPr>
          <w:rFonts w:ascii="Times New Roman" w:hAnsi="Times New Roman" w:cs="Times New Roman"/>
        </w:rPr>
      </w:pPr>
    </w:p>
    <w:p w14:paraId="335C3BED" w14:textId="34E170E3" w:rsidR="00D3555D" w:rsidRPr="00D3555D" w:rsidRDefault="00D3555D" w:rsidP="00D3555D">
      <w:pPr>
        <w:rPr>
          <w:rFonts w:ascii="Times New Roman" w:hAnsi="Times New Roman" w:cs="Times New Roman"/>
        </w:rPr>
      </w:pPr>
      <w:r w:rsidRPr="00D3555D">
        <w:rPr>
          <w:rFonts w:ascii="Times New Roman" w:hAnsi="Times New Roman" w:cs="Times New Roman"/>
        </w:rPr>
        <mc:AlternateContent>
          <mc:Choice Requires="wpg">
            <w:drawing>
              <wp:inline distT="0" distB="0" distL="0" distR="0" wp14:anchorId="55F9953C" wp14:editId="69D1E8EB">
                <wp:extent cx="2332355" cy="6350"/>
                <wp:effectExtent l="0" t="0" r="1270" b="3175"/>
                <wp:docPr id="1549216590"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32355" cy="6350"/>
                          <a:chOff x="0" y="0"/>
                          <a:chExt cx="23323" cy="63"/>
                        </a:xfrm>
                      </wpg:grpSpPr>
                      <wps:wsp>
                        <wps:cNvPr id="134192710" name="Graphic 2"/>
                        <wps:cNvSpPr>
                          <a:spLocks/>
                        </wps:cNvSpPr>
                        <wps:spPr bwMode="auto">
                          <a:xfrm>
                            <a:off x="0" y="0"/>
                            <a:ext cx="23323" cy="63"/>
                          </a:xfrm>
                          <a:custGeom>
                            <a:avLst/>
                            <a:gdLst>
                              <a:gd name="T0" fmla="*/ 2331974 w 2332355"/>
                              <a:gd name="T1" fmla="*/ 0 h 6350"/>
                              <a:gd name="T2" fmla="*/ 0 w 2332355"/>
                              <a:gd name="T3" fmla="*/ 0 h 6350"/>
                              <a:gd name="T4" fmla="*/ 0 w 2332355"/>
                              <a:gd name="T5" fmla="*/ 6096 h 6350"/>
                              <a:gd name="T6" fmla="*/ 2331974 w 2332355"/>
                              <a:gd name="T7" fmla="*/ 6096 h 6350"/>
                              <a:gd name="T8" fmla="*/ 2331974 w 2332355"/>
                              <a:gd name="T9" fmla="*/ 0 h 6350"/>
                            </a:gdLst>
                            <a:ahLst/>
                            <a:cxnLst>
                              <a:cxn ang="0">
                                <a:pos x="T0" y="T1"/>
                              </a:cxn>
                              <a:cxn ang="0">
                                <a:pos x="T2" y="T3"/>
                              </a:cxn>
                              <a:cxn ang="0">
                                <a:pos x="T4" y="T5"/>
                              </a:cxn>
                              <a:cxn ang="0">
                                <a:pos x="T6" y="T7"/>
                              </a:cxn>
                              <a:cxn ang="0">
                                <a:pos x="T8" y="T9"/>
                              </a:cxn>
                            </a:cxnLst>
                            <a:rect l="0" t="0" r="r" b="b"/>
                            <a:pathLst>
                              <a:path w="2332355" h="6350">
                                <a:moveTo>
                                  <a:pt x="2331974" y="0"/>
                                </a:moveTo>
                                <a:lnTo>
                                  <a:pt x="0" y="0"/>
                                </a:lnTo>
                                <a:lnTo>
                                  <a:pt x="0" y="6096"/>
                                </a:lnTo>
                                <a:lnTo>
                                  <a:pt x="2331974" y="6096"/>
                                </a:lnTo>
                                <a:lnTo>
                                  <a:pt x="23319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9241C3" id="Группа 9" o:spid="_x0000_s1026" style="width:183.65pt;height:.5pt;mso-position-horizontal-relative:char;mso-position-vertical-relative:line" coordsize="233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bMQKQMAAMMIAAAOAAAAZHJzL2Uyb0RvYy54bWykVttu2zAMfR+wfxD0OGB17NwWo0kxtGsx&#10;oNsKNPsARZYvmG1pkhKn+/qRsp0oabN2bR5syjzi5ZCicn6xrUqyEdoUsp7T8GxAiai5TIo6m9Of&#10;y+uPnygxltUJK2Ut5vRBGHqxeP/uvFGxiGQuy0RoAkZqEzdqTnNrVRwEhueiYuZMKlGDMpW6YhaW&#10;OgsSzRqwXpVBNBhMgkbqRGnJhTHw9apV0oWzn6aC2x9paoQl5ZxCbNY9tXuu8Bkszlmcaabygndh&#10;sFdEUbGiBqc7U1fMMrLWxSNTVcG1NDK1Z1xWgUzTgguXA2QTDo6yudFyrVwuWdxkakcTUHvE06vN&#10;8u+bG63u1Z1uowfxVvJfBngJGpXFvh7XWQsmq+abTKCebG2lS3yb6gpNQEpk6/h92PErtpZw+BgN&#10;h9FwPKaEg24yHHf08xxq9GgTz7/42/pNWLGAxa07F2IXEpYcesjsaTJvo+k+Z0o49g3ScKdJkUCL&#10;D0fhLJqG0Ew1q4CBm655IowMQwBsz6fxyfQ0CDPA+RtofJIPFvO1sTdCulKwza2xbYMnILkCJ13U&#10;S4g/rUro9Q8BgbqEs+mINCi5CnW7enDogQckJ/vaZTuD0QHmpKnhAexpU6MDzElT0Ei7FCaD2eRE&#10;YBMP9mymUw/8D5sw1Xaun7U588A+e9DGWV8Ylve14tu6KxZIhOEcHbgTpqTBQ4KVg+OzDLuTACis&#10;7AkwVAXBwxeBgXcEj18EBloRPH0RGPhC8MwHQ/r7XDVM6uMZrSmBGb3CPSxWzCJFvUgab5zk3TRB&#10;ZSU3YikdzCJdXXWcfzdvwO0eU9Y+tmW2R/W6/q2cvRaDrdHl0qv7dwvz3f4X+Ng7L6URwACEjRTs&#10;BMcFUugdeCPLIrkuyhLTNzpbXZaabBhefe7XRXwAK1331BK3tW7wCwzWdkK1I20lkweYVlq29yfc&#10;9yDkUv+hpIHxN6fm95ppQUn5tYapOwtHI+DJusVoPI1goX3NytewmoOpObUUuh3FS9te0GuliywH&#10;T6Hr/1p+hssmLXCkufjaqLoFDH4nuZsSpIOr2F871P6/x+IvAAAA//8DAFBLAwQUAAYACAAAACEA&#10;YoadW9oAAAADAQAADwAAAGRycy9kb3ducmV2LnhtbEyPQUvDQBCF74L/YRnBm93EYJU0m1KKeiqC&#10;rSC9TZNpEpqdDdltkv57Ry/28mB4j/e+yZaTbdVAvW8cG4hnESjiwpUNVwa+dm8PL6B8QC6xdUwG&#10;LuRhmd/eZJiWbuRPGrahUlLCPkUDdQhdqrUvarLoZ64jFu/oeotBzr7SZY+jlNtWP0bRXFtsWBZq&#10;7GhdU3Hanq2B9xHHVRK/DpvTcX3Z754+vjcxGXN/N60WoAJN4T8Mv/iCDrkwHdyZS69aA/JI+FPx&#10;kvlzAuogoQh0nulr9vwHAAD//wMAUEsBAi0AFAAGAAgAAAAhALaDOJL+AAAA4QEAABMAAAAAAAAA&#10;AAAAAAAAAAAAAFtDb250ZW50X1R5cGVzXS54bWxQSwECLQAUAAYACAAAACEAOP0h/9YAAACUAQAA&#10;CwAAAAAAAAAAAAAAAAAvAQAAX3JlbHMvLnJlbHNQSwECLQAUAAYACAAAACEAw12zECkDAADDCAAA&#10;DgAAAAAAAAAAAAAAAAAuAgAAZHJzL2Uyb0RvYy54bWxQSwECLQAUAAYACAAAACEAYoadW9oAAAAD&#10;AQAADwAAAAAAAAAAAAAAAACDBQAAZHJzL2Rvd25yZXYueG1sUEsFBgAAAAAEAAQA8wAAAIoGAAAA&#10;AA==&#10;">
                <v:shape id="Graphic 2" o:spid="_x0000_s1027" style="position:absolute;width:23323;height:63;visibility:visible;mso-wrap-style:square;v-text-anchor:top" coordsize="23323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9yAAAAOIAAAAPAAAAZHJzL2Rvd25yZXYueG1sRE9NT8JA&#10;EL2b+B82Y+JNtgVStbIQwBBNPKjoQW9Dd+g2dGeb7gL13zsHE48v73u2GHyrTtTHJrCBfJSBIq6C&#10;bbg28PmxubkDFROyxTYwGfihCIv55cUMSxvO/E6nbaqVhHAs0YBLqSu1jpUjj3EUOmLh9qH3mAT2&#10;tbY9niXct3qcZYX22LA0OOxo7ag6bI/ewEv+/faExW71Wjx2y5rTV+uKqTHXV8PyAVSiIf2L/9zP&#10;VuZPpvn9+DaXE3JJMOj5LwAAAP//AwBQSwECLQAUAAYACAAAACEA2+H2y+4AAACFAQAAEwAAAAAA&#10;AAAAAAAAAAAAAAAAW0NvbnRlbnRfVHlwZXNdLnhtbFBLAQItABQABgAIAAAAIQBa9CxbvwAAABUB&#10;AAALAAAAAAAAAAAAAAAAAB8BAABfcmVscy8ucmVsc1BLAQItABQABgAIAAAAIQA+RIu9yAAAAOIA&#10;AAAPAAAAAAAAAAAAAAAAAAcCAABkcnMvZG93bnJldi54bWxQSwUGAAAAAAMAAwC3AAAA/AIAAAAA&#10;" path="m2331974,l,,,6096r2331974,l2331974,xe" fillcolor="black" stroked="f">
                  <v:path arrowok="t" o:connecttype="custom" o:connectlocs="23319,0;0,0;0,60;23319,60;23319,0" o:connectangles="0,0,0,0,0"/>
                </v:shape>
                <w10:anchorlock/>
              </v:group>
            </w:pict>
          </mc:Fallback>
        </mc:AlternateContent>
      </w:r>
      <w:r w:rsidRPr="00D3555D">
        <w:rPr>
          <w:rFonts w:ascii="Times New Roman" w:hAnsi="Times New Roman" w:cs="Times New Roman"/>
        </w:rPr>
        <w:tab/>
      </w:r>
      <w:r w:rsidRPr="00D3555D">
        <w:rPr>
          <w:rFonts w:ascii="Times New Roman" w:hAnsi="Times New Roman" w:cs="Times New Roman"/>
        </w:rPr>
        <mc:AlternateContent>
          <mc:Choice Requires="wpg">
            <w:drawing>
              <wp:inline distT="0" distB="0" distL="0" distR="0" wp14:anchorId="62DEF2F1" wp14:editId="32060BB5">
                <wp:extent cx="1170940" cy="6350"/>
                <wp:effectExtent l="0" t="0" r="635" b="3175"/>
                <wp:docPr id="819044343"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0940" cy="6350"/>
                          <a:chOff x="0" y="0"/>
                          <a:chExt cx="11709" cy="63"/>
                        </a:xfrm>
                      </wpg:grpSpPr>
                      <wps:wsp>
                        <wps:cNvPr id="1387189700" name="Graphic 4"/>
                        <wps:cNvSpPr>
                          <a:spLocks/>
                        </wps:cNvSpPr>
                        <wps:spPr bwMode="auto">
                          <a:xfrm>
                            <a:off x="0" y="0"/>
                            <a:ext cx="11709" cy="63"/>
                          </a:xfrm>
                          <a:custGeom>
                            <a:avLst/>
                            <a:gdLst>
                              <a:gd name="T0" fmla="*/ 1170736 w 1170940"/>
                              <a:gd name="T1" fmla="*/ 0 h 6350"/>
                              <a:gd name="T2" fmla="*/ 0 w 1170940"/>
                              <a:gd name="T3" fmla="*/ 0 h 6350"/>
                              <a:gd name="T4" fmla="*/ 0 w 1170940"/>
                              <a:gd name="T5" fmla="*/ 6096 h 6350"/>
                              <a:gd name="T6" fmla="*/ 1170736 w 1170940"/>
                              <a:gd name="T7" fmla="*/ 6096 h 6350"/>
                              <a:gd name="T8" fmla="*/ 1170736 w 1170940"/>
                              <a:gd name="T9" fmla="*/ 0 h 6350"/>
                            </a:gdLst>
                            <a:ahLst/>
                            <a:cxnLst>
                              <a:cxn ang="0">
                                <a:pos x="T0" y="T1"/>
                              </a:cxn>
                              <a:cxn ang="0">
                                <a:pos x="T2" y="T3"/>
                              </a:cxn>
                              <a:cxn ang="0">
                                <a:pos x="T4" y="T5"/>
                              </a:cxn>
                              <a:cxn ang="0">
                                <a:pos x="T6" y="T7"/>
                              </a:cxn>
                              <a:cxn ang="0">
                                <a:pos x="T8" y="T9"/>
                              </a:cxn>
                            </a:cxnLst>
                            <a:rect l="0" t="0" r="r" b="b"/>
                            <a:pathLst>
                              <a:path w="1170940" h="6350">
                                <a:moveTo>
                                  <a:pt x="1170736" y="0"/>
                                </a:moveTo>
                                <a:lnTo>
                                  <a:pt x="0" y="0"/>
                                </a:lnTo>
                                <a:lnTo>
                                  <a:pt x="0" y="6096"/>
                                </a:lnTo>
                                <a:lnTo>
                                  <a:pt x="1170736" y="6096"/>
                                </a:lnTo>
                                <a:lnTo>
                                  <a:pt x="11707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97D9961" id="Группа 8" o:spid="_x0000_s1026" style="width:92.2pt;height:.5pt;mso-position-horizontal-relative:char;mso-position-vertical-relative:line" coordsize="117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RNkJAMAAMQIAAAOAAAAZHJzL2Uyb0RvYy54bWykVttu2zAMfR+wfxD8OGC1nZsbo0kxtGsw&#10;oNsKNPsARZYvmG1pkhKn+/qRsp0oabNlbR5syjzi5ZCicnW9rUqy4UoXop554UXgEV4zkRR1NvN+&#10;LO8+XnpEG1ontBQ1n3lPXHvX8/fvrhoZ84HIRZlwRcBIreNGzrzcGBn7vmY5r6i+EJLXoEyFqqiB&#10;pcr8RNEGrFelPwiCid8IlUglGNcavt62Sm9u7acpZ+Z7mmpuSDnzIDZjn8o+V/j051c0zhSVecG6&#10;MOgroqhoUYPTnalbaihZq+KZqapgSmiRmgsmKl+kacG4zQGyCYOjbBZKrKXNJYubTO5oAmqPeHq1&#10;WfZts1DyUT6oNnoQ7wX7qYEXv5FZ7OpxnbVgsmq+igTqSddG2MS3qarQBKREtpbfpx2/fGsIg49h&#10;GAXTEZSBgW4yHHf0sxxq9GwTyz+72/pNWDGfxq07G2IXEpYcekjvadJvo+kxp5Jb9jXS8KBIkUAO&#10;w8sovJxGAaRR0wooWHTdM8LQMAYA94Rql01HgzANpL+BxxcJoTFba7PgwtaCbu61aTs8AclWOOmi&#10;XkL8aVVCs3/wCRYmGk5IYyUsUberB4cOOCA52Rcv2xkcHGBOmhoewF42NTrAnDQ1dmCTYDo5EdjE&#10;gf0z08gB/8UmjLXz2Zs6YJc96OOsLwzN+1qxbd0VCyRCcZAG9ohJofGUYOXg/CzD7igACit7AgxV&#10;QfDwLDDwjuDxWWCgFcHRWWDgC8FTFwzp73NVMKqPh7TyCAzpFe6hsaQGKepF0jjzJO/GCSorseFL&#10;YWEG6eoqbv3bvga3e0xZu9iW2R7V6/q3tPZaDLZGl0uv7t8tzHX7X+Bj76wUmgMDEDZSsBMsF0ih&#10;c+C1KIvkrihLTF+rbHVTKrKhePfZXxfxAay03VML3Na6wS8wWdsJ1Y60lUieYFop0V6gcOGDkAv1&#10;2yMNjL+Zp3+tqeIeKb/UMHan4QjHvLGL0TgawEK5mpWroTUDUzPPeNDtKN6Y9oZeS1VkOXgKbf/X&#10;4hPcNmmBI83G10bVLWDyW8lelSAd3MXu2qL2fz7mfwAAAP//AwBQSwMEFAAGAAgAAAAhAGmE1v7a&#10;AAAAAwEAAA8AAABkcnMvZG93bnJldi54bWxMj0FLw0AQhe+C/2EZwZvdRKuUmE0pRT0VwVYQb9Ps&#10;NAnNzobsNkn/vVMvehne8Ib3vsmXk2vVQH1oPBtIZwko4tLbhisDn7vXuwWoEJEttp7JwJkCLIvr&#10;qxwz60f+oGEbKyUhHDI0UMfYZVqHsiaHYeY7YvEOvncYZe0rbXscJdy1+j5JnrTDhqWhxo7WNZXH&#10;7ckZeBtxXD2kL8PmeFifv3eP71+blIy5vZlWz6AiTfHvGC74gg6FMO39iW1QrQF5JP7Oi7eYz0Ht&#10;RSSgi1z/Zy9+AAAA//8DAFBLAQItABQABgAIAAAAIQC2gziS/gAAAOEBAAATAAAAAAAAAAAAAAAA&#10;AAAAAABbQ29udGVudF9UeXBlc10ueG1sUEsBAi0AFAAGAAgAAAAhADj9If/WAAAAlAEAAAsAAAAA&#10;AAAAAAAAAAAALwEAAF9yZWxzLy5yZWxzUEsBAi0AFAAGAAgAAAAhABq1E2QkAwAAxAgAAA4AAAAA&#10;AAAAAAAAAAAALgIAAGRycy9lMm9Eb2MueG1sUEsBAi0AFAAGAAgAAAAhAGmE1v7aAAAAAwEAAA8A&#10;AAAAAAAAAAAAAAAAfgUAAGRycy9kb3ducmV2LnhtbFBLBQYAAAAABAAEAPMAAACFBgAAAAA=&#10;">
                <v:shape id="Graphic 4" o:spid="_x0000_s1027" style="position:absolute;width:11709;height:63;visibility:visible;mso-wrap-style:square;v-text-anchor:top" coordsize="1170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1lywAAAOMAAAAPAAAAZHJzL2Rvd25yZXYueG1sRI9BS8NA&#10;EIXvgv9hGcGb3VTRpmm3RYRSoV6sAXOcZsckbHY2ZNc2/nvnIHicmTfvvW+9nXyvzjTGLrCB+SwD&#10;RVwH23FjoPzY3eWgYkK22AcmAz8UYbu5vlpjYcOF3+l8TI0SE44FGmhTGgqtY92SxzgLA7HcvsLo&#10;Mck4NtqOeBFz3+v7LHvSHjuWhBYHemmpdsdvb+BUHRxW7vHtVO1xvys/XdkcnDG3N9PzClSiKf2L&#10;/75frdR/yBfzfLnIhEKYZAF68wsAAP//AwBQSwECLQAUAAYACAAAACEA2+H2y+4AAACFAQAAEwAA&#10;AAAAAAAAAAAAAAAAAAAAW0NvbnRlbnRfVHlwZXNdLnhtbFBLAQItABQABgAIAAAAIQBa9CxbvwAA&#10;ABUBAAALAAAAAAAAAAAAAAAAAB8BAABfcmVscy8ucmVsc1BLAQItABQABgAIAAAAIQBSHz1lywAA&#10;AOMAAAAPAAAAAAAAAAAAAAAAAAcCAABkcnMvZG93bnJldi54bWxQSwUGAAAAAAMAAwC3AAAA/wIA&#10;AAAA&#10;" path="m1170736,l,,,6096r1170736,l1170736,xe" fillcolor="black" stroked="f">
                  <v:path arrowok="t" o:connecttype="custom" o:connectlocs="11707,0;0,0;0,60;11707,60;11707,0" o:connectangles="0,0,0,0,0"/>
                </v:shape>
                <w10:anchorlock/>
              </v:group>
            </w:pict>
          </mc:Fallback>
        </mc:AlternateContent>
      </w:r>
      <w:r w:rsidRPr="00D3555D">
        <w:rPr>
          <w:rFonts w:ascii="Times New Roman" w:hAnsi="Times New Roman" w:cs="Times New Roman"/>
        </w:rPr>
        <w:tab/>
      </w:r>
      <w:r w:rsidRPr="00D3555D">
        <w:rPr>
          <w:rFonts w:ascii="Times New Roman" w:hAnsi="Times New Roman" w:cs="Times New Roman"/>
        </w:rPr>
        <mc:AlternateContent>
          <mc:Choice Requires="wpg">
            <w:drawing>
              <wp:inline distT="0" distB="0" distL="0" distR="0" wp14:anchorId="1E1AE0B8" wp14:editId="414F826C">
                <wp:extent cx="2071370" cy="6350"/>
                <wp:effectExtent l="0" t="0" r="0" b="3175"/>
                <wp:docPr id="572642429"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1370" cy="6350"/>
                          <a:chOff x="0" y="0"/>
                          <a:chExt cx="20713" cy="63"/>
                        </a:xfrm>
                      </wpg:grpSpPr>
                      <wps:wsp>
                        <wps:cNvPr id="1388798670" name="Graphic 6"/>
                        <wps:cNvSpPr>
                          <a:spLocks/>
                        </wps:cNvSpPr>
                        <wps:spPr bwMode="auto">
                          <a:xfrm>
                            <a:off x="0" y="0"/>
                            <a:ext cx="20713" cy="63"/>
                          </a:xfrm>
                          <a:custGeom>
                            <a:avLst/>
                            <a:gdLst>
                              <a:gd name="T0" fmla="*/ 2071369 w 2071370"/>
                              <a:gd name="T1" fmla="*/ 0 h 6350"/>
                              <a:gd name="T2" fmla="*/ 0 w 2071370"/>
                              <a:gd name="T3" fmla="*/ 0 h 6350"/>
                              <a:gd name="T4" fmla="*/ 0 w 2071370"/>
                              <a:gd name="T5" fmla="*/ 6096 h 6350"/>
                              <a:gd name="T6" fmla="*/ 2071369 w 2071370"/>
                              <a:gd name="T7" fmla="*/ 6096 h 6350"/>
                              <a:gd name="T8" fmla="*/ 2071369 w 2071370"/>
                              <a:gd name="T9" fmla="*/ 0 h 6350"/>
                            </a:gdLst>
                            <a:ahLst/>
                            <a:cxnLst>
                              <a:cxn ang="0">
                                <a:pos x="T0" y="T1"/>
                              </a:cxn>
                              <a:cxn ang="0">
                                <a:pos x="T2" y="T3"/>
                              </a:cxn>
                              <a:cxn ang="0">
                                <a:pos x="T4" y="T5"/>
                              </a:cxn>
                              <a:cxn ang="0">
                                <a:pos x="T6" y="T7"/>
                              </a:cxn>
                              <a:cxn ang="0">
                                <a:pos x="T8" y="T9"/>
                              </a:cxn>
                            </a:cxnLst>
                            <a:rect l="0" t="0" r="r" b="b"/>
                            <a:pathLst>
                              <a:path w="2071370" h="6350">
                                <a:moveTo>
                                  <a:pt x="2071369" y="0"/>
                                </a:moveTo>
                                <a:lnTo>
                                  <a:pt x="0" y="0"/>
                                </a:lnTo>
                                <a:lnTo>
                                  <a:pt x="0" y="6096"/>
                                </a:lnTo>
                                <a:lnTo>
                                  <a:pt x="2071369" y="6096"/>
                                </a:lnTo>
                                <a:lnTo>
                                  <a:pt x="207136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6790699" id="Группа 7" o:spid="_x0000_s1026" style="width:163.1pt;height:.5pt;mso-position-horizontal-relative:char;mso-position-vertical-relative:line" coordsize="207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n0UIwMAAMQIAAAOAAAAZHJzL2Uyb0RvYy54bWykVm1v2jAQ/j5p/8HKx0lrwluACKimdkWT&#10;uq1S2Q8wjvOiJbFnG0L363fnJGBo2VjLh+Sce3wvz53PzK53ZUG2XOlcVHOvdxV4hFdMxHmVzr0f&#10;q7uPE49oQ6uYFqLic++Ja+968f7drJYR74tMFDFXBIxUOqrl3MuMkZHva5bxkuorIXkFykSokhpY&#10;qtSPFa3Beln4/SAI/VqoWCrBuNbw9bZRegtrP0k4M9+TRHNDirkHsRn7VPa5xqe/mNEoVVRmOWvD&#10;oK+IoqR5BU73pm6poWSj8memypwpoUVirpgofZEkOeM2B8imF5xks1RiI20uaVSnck8TUHvC06vN&#10;sm/bpZKP8kE10YN4L9hPDbz4tUwjV4/rtAGTdf1VxFBPujHCJr5LVIkmICWys/w+7fnlO0MYfOwH&#10;495gDGVgoAsHo5Z+lkGNnm1i2Wd3W7cJK+bTqHFnQ2xDwpJDD+kDTfptND1mVHLLvkYaHhTJY2jx&#10;wWQynk5CTKOiJVCwbLsnxNAwBgB3hGqXTUeDMA2kv4HHFwmhEdtos+TC1oJu77VpOjwGyVY4bqNe&#10;QfxJWUCzf/CJLUw4JXUjQW7trg7cc8AByciheOneYP8Ic9bU4Aj2sqnhEeasqZEDC4NpeCaw0IH9&#10;M9OxA/6LTRhrl7M3dcAue9DHaVcYmnW1YruqLRZIhOIgDewRk0LjKcHKwflZ9dqjACis7BkwVAXB&#10;g4vAwDuCRxeBgVYEjy8CA18InrpgSP+Qq4JRfTqklUdgSK9xD40kNUhRJ5LamSdZO05QWYotXwkL&#10;M0hXW3Hr3/Y1uD1gisrFNsx2qE7XvaW112CwNdpcOnX3bmCu2/8Cn3pnhdAcGICwkYK9YLlACp0D&#10;r0WRx3d5UWD6WqXrm0KRLcW7z/7aiI9ghe2eSuC2xg1+gcnaTKhmpK1F/ATTSonmAoULH4RMqN8e&#10;qWH8zT39a0MV90jxpYKxO+0Nh8CTsYvhaNyHhXI1a1dDKwam5p7xoNtRvDHNDb2RKk8z8NSz/V+J&#10;T3DbJDmONBtfE1W7gMlvJXtVgnR0F7trizr8+Vj8AQAA//8DAFBLAwQUAAYACAAAACEAwM/b1NoA&#10;AAADAQAADwAAAGRycy9kb3ducmV2LnhtbEyPQUvDQBCF74L/YZmCN7tJikXSbEop6qkItoJ4mybT&#10;JDQ7G7LbJP33jl7s5cHwHu99k60n26qBet84NhDPI1DEhSsbrgx8Hl4fn0H5gFxi65gMXMnDOr+/&#10;yzAt3cgfNOxDpaSEfYoG6hC6VGtf1GTRz11HLN7J9RaDnH2lyx5HKbetTqJoqS02LAs1drStqTjv&#10;L9bA24jjZhG/DLvzaXv9Pjy9f+1iMuZhNm1WoAJN4T8Mv/iCDrkwHd2FS69aA/JI+FPxFskyAXWU&#10;UAQ6z/Qte/4DAAD//wMAUEsBAi0AFAAGAAgAAAAhALaDOJL+AAAA4QEAABMAAAAAAAAAAAAAAAAA&#10;AAAAAFtDb250ZW50X1R5cGVzXS54bWxQSwECLQAUAAYACAAAACEAOP0h/9YAAACUAQAACwAAAAAA&#10;AAAAAAAAAAAvAQAAX3JlbHMvLnJlbHNQSwECLQAUAAYACAAAACEAM8Z9FCMDAADECAAADgAAAAAA&#10;AAAAAAAAAAAuAgAAZHJzL2Uyb0RvYy54bWxQSwECLQAUAAYACAAAACEAwM/b1NoAAAADAQAADwAA&#10;AAAAAAAAAAAAAAB9BQAAZHJzL2Rvd25yZXYueG1sUEsFBgAAAAAEAAQA8wAAAIQGAAAAAA==&#10;">
                <v:shape id="Graphic 6" o:spid="_x0000_s1027" style="position:absolute;width:20713;height:63;visibility:visible;mso-wrap-style:square;v-text-anchor:top" coordsize="20713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4oNygAAAOMAAAAPAAAAZHJzL2Rvd25yZXYueG1sRI9BS8NA&#10;EIXvgv9hGcFbs1GhWWO3RcRCEVswiuchOybR7GzIbtvor+8cCh7nzfvezFusJt+rA42xC2zhJstB&#10;EdfBddxY+HhfzwyomJAd9oHJwi9FWC0vLxZYunDkNzpUqVESwrFEC21KQ6l1rFvyGLMwEMvuK4we&#10;k4xjo92IRwn3vb7N87n22LFcaHGgp5bqn2rvLXwWr+7PCNpX36l7fvFhvd0Fa6+vpscHUImm9G8+&#10;0xsn798ZU9ybeSEtpJMIoJcnAAAA//8DAFBLAQItABQABgAIAAAAIQDb4fbL7gAAAIUBAAATAAAA&#10;AAAAAAAAAAAAAAAAAABbQ29udGVudF9UeXBlc10ueG1sUEsBAi0AFAAGAAgAAAAhAFr0LFu/AAAA&#10;FQEAAAsAAAAAAAAAAAAAAAAAHwEAAF9yZWxzLy5yZWxzUEsBAi0AFAAGAAgAAAAhABpjig3KAAAA&#10;4wAAAA8AAAAAAAAAAAAAAAAABwIAAGRycy9kb3ducmV2LnhtbFBLBQYAAAAAAwADALcAAAD+AgAA&#10;AAA=&#10;" path="m2071369,l,,,6096r2071369,l2071369,xe" fillcolor="black" stroked="f">
                  <v:path arrowok="t" o:connecttype="custom" o:connectlocs="20713,0;0,0;0,60;20713,60;20713,0" o:connectangles="0,0,0,0,0"/>
                </v:shape>
                <w10:anchorlock/>
              </v:group>
            </w:pict>
          </mc:Fallback>
        </mc:AlternateContent>
      </w:r>
      <w:r w:rsidRPr="00D3555D">
        <w:rPr>
          <w:rFonts w:ascii="Times New Roman" w:hAnsi="Times New Roman" w:cs="Times New Roman"/>
        </w:rPr>
        <w:tab/>
      </w:r>
      <w:r w:rsidRPr="00D3555D">
        <w:rPr>
          <w:rFonts w:ascii="Times New Roman" w:hAnsi="Times New Roman" w:cs="Times New Roman"/>
        </w:rPr>
        <mc:AlternateContent>
          <mc:Choice Requires="wpg">
            <w:drawing>
              <wp:inline distT="0" distB="0" distL="0" distR="0" wp14:anchorId="082BAC2B" wp14:editId="3D53DEA0">
                <wp:extent cx="1047115" cy="6350"/>
                <wp:effectExtent l="0" t="0" r="635" b="3175"/>
                <wp:docPr id="2021328396" name="Групп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6350"/>
                          <a:chOff x="0" y="0"/>
                          <a:chExt cx="10471" cy="63"/>
                        </a:xfrm>
                      </wpg:grpSpPr>
                      <wps:wsp>
                        <wps:cNvPr id="831987373" name="Graphic 8"/>
                        <wps:cNvSpPr>
                          <a:spLocks/>
                        </wps:cNvSpPr>
                        <wps:spPr bwMode="auto">
                          <a:xfrm>
                            <a:off x="0" y="0"/>
                            <a:ext cx="10471" cy="63"/>
                          </a:xfrm>
                          <a:custGeom>
                            <a:avLst/>
                            <a:gdLst>
                              <a:gd name="T0" fmla="*/ 1046987 w 1047115"/>
                              <a:gd name="T1" fmla="*/ 0 h 6350"/>
                              <a:gd name="T2" fmla="*/ 0 w 1047115"/>
                              <a:gd name="T3" fmla="*/ 0 h 6350"/>
                              <a:gd name="T4" fmla="*/ 0 w 1047115"/>
                              <a:gd name="T5" fmla="*/ 6096 h 6350"/>
                              <a:gd name="T6" fmla="*/ 1046987 w 1047115"/>
                              <a:gd name="T7" fmla="*/ 6096 h 6350"/>
                              <a:gd name="T8" fmla="*/ 1046987 w 1047115"/>
                              <a:gd name="T9" fmla="*/ 0 h 6350"/>
                            </a:gdLst>
                            <a:ahLst/>
                            <a:cxnLst>
                              <a:cxn ang="0">
                                <a:pos x="T0" y="T1"/>
                              </a:cxn>
                              <a:cxn ang="0">
                                <a:pos x="T2" y="T3"/>
                              </a:cxn>
                              <a:cxn ang="0">
                                <a:pos x="T4" y="T5"/>
                              </a:cxn>
                              <a:cxn ang="0">
                                <a:pos x="T6" y="T7"/>
                              </a:cxn>
                              <a:cxn ang="0">
                                <a:pos x="T8" y="T9"/>
                              </a:cxn>
                            </a:cxnLst>
                            <a:rect l="0" t="0" r="r" b="b"/>
                            <a:pathLst>
                              <a:path w="1047115" h="6350">
                                <a:moveTo>
                                  <a:pt x="1046987" y="0"/>
                                </a:moveTo>
                                <a:lnTo>
                                  <a:pt x="0" y="0"/>
                                </a:lnTo>
                                <a:lnTo>
                                  <a:pt x="0" y="6096"/>
                                </a:lnTo>
                                <a:lnTo>
                                  <a:pt x="1046987" y="6096"/>
                                </a:lnTo>
                                <a:lnTo>
                                  <a:pt x="10469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CED9AA" id="Группа 6" o:spid="_x0000_s1026" style="width:82.45pt;height:.5pt;mso-position-horizontal-relative:char;mso-position-vertical-relative:line" coordsize="1047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B23KQMAAMMIAAAOAAAAZHJzL2Uyb0RvYy54bWykVslu2zAQvRfoPxA8FmgkebcQOyiSxiiQ&#10;tgHifgBNUQsqkSxJW06/vkNqMe3UTZr4IA01j7O8GQ59ebWvSrRjSheCL3B0EWLEOBVJwbMF/rG+&#10;/TjDSBvCE1IKzhb4kWl8tXz/7rKWMRuIXJQJUwiMcB3XcoFzY2QcBJrmrCL6QkjGQZkKVREDS5UF&#10;iSI1WK/KYBCGk6AWKpFKUKY1fL1plHjp7Kcpo+Z7mmpmULnAEJtxT+WeG/sMlpckzhSReUHbMMgr&#10;oqhIwcFpb+qGGIK2qnhiqiqoElqk5oKKKhBpWlDmcoBsovAkm5USW+lyyeI6kz1NQO0JT682S7/t&#10;Vko+yHvVRA/inaA/NfAS1DKLfb1dZw0YbeqvIoF6kq0RLvF9qiprAlJCe8fvY88v2xtE4WMUjqZR&#10;NMaIgm4yHLf00xxq9GQTzT/727pNtmIBiRt3LsQ2JFty6CF9oEm/jaaHnEjm2NeWhnuFimSBZ8No&#10;PpsOp0OMOKmAgVXbPDMbmQ0BsB2f2ifT01iYBs7fQONf+SAx3WqzYsKVguzutGkaPAHJFThpo17D&#10;YUirEnr9Q4CgLhNICtVWchVqd3XgyAOHKEeH2mW9wcER5qwp4K33e87U6Ahz1hQ0Um9qEs4nZwKb&#10;eLBnM5164H/YhKnWu37W5twD+ylDG2ddYUje1YrueVsskBCxczR0J0wKbQ+JrRwcn3XUngRA2cqe&#10;AUNVLHj4IjDwbsHjF4GBVguevggMfFnw3AdD+odcFUzq0xmtMIIZvbF7SCyJsRR1Iqq9cZK308Qq&#10;K7Fja+FgxtLVVsf5d/MG3B4wJfexDbMdqtN1b+nsNRjbGm0unbp7NzDf7X+BT73TUmgGDEDYloJe&#10;cFxYCr0Dr0VZJLdFWdr0tco216VCO2KvPvdrIz6Cla57uLDbGjf2CwzWZkI1I20jkkeYVko09yfc&#10;9yDkQv3GqIbxt8D615YohlH5hcPUnUejEfBk3GI0ng5goXzNxtcQTsHUAhsM3W7Fa9Nc0FupiiwH&#10;T5Hrfy4+wWWTFnakufiaqNoFDH4nuZsSpKOr2F871OG/x/IPAAAA//8DAFBLAwQUAAYACAAAACEA&#10;On9lbtsAAAADAQAADwAAAGRycy9kb3ducmV2LnhtbEyPT0vDQBDF74LfYRnBm93EP0VjNqUU9VQE&#10;W0G8TbPTJDQ7G7LbJP32Tr3oZXjDG977Tb6YXKsG6kPj2UA6S0ARl942XBn43L7ePIIKEdli65kM&#10;nCjAori8yDGzfuQPGjaxUhLCIUMDdYxdpnUoa3IYZr4jFm/ve4dR1r7StsdRwl2rb5Nkrh02LA01&#10;drSqqTxsjs7A24jj8i59GdaH/er0vX14/1qnZMz11bR8BhVpin/HcMYXdCiEaeePbINqDcgj8Xee&#10;vfn9E6idiAR0kev/7MUPAAAA//8DAFBLAQItABQABgAIAAAAIQC2gziS/gAAAOEBAAATAAAAAAAA&#10;AAAAAAAAAAAAAABbQ29udGVudF9UeXBlc10ueG1sUEsBAi0AFAAGAAgAAAAhADj9If/WAAAAlAEA&#10;AAsAAAAAAAAAAAAAAAAALwEAAF9yZWxzLy5yZWxzUEsBAi0AFAAGAAgAAAAhAGx0HbcpAwAAwwgA&#10;AA4AAAAAAAAAAAAAAAAALgIAAGRycy9lMm9Eb2MueG1sUEsBAi0AFAAGAAgAAAAhADp/ZW7bAAAA&#10;AwEAAA8AAAAAAAAAAAAAAAAAgwUAAGRycy9kb3ducmV2LnhtbFBLBQYAAAAABAAEAPMAAACLBgAA&#10;AAA=&#10;">
                <v:shape id="Graphic 8" o:spid="_x0000_s1027" style="position:absolute;width:10471;height:63;visibility:visible;mso-wrap-style:square;v-text-anchor:top" coordsize="10471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kPOyQAAAOIAAAAPAAAAZHJzL2Rvd25yZXYueG1sRI9PS8Qw&#10;FMTvgt8hPMGbm26L9o+bXUQRvHiwFfH4aJ5NsXkpSdxt/fRGEDwOM/MbZndY7CSO5MPoWMF2k4Eg&#10;7p0eeVDw2j1eVSBCRNY4OSYFKwU47M/Pdthod+IXOrZxEAnCoUEFJsa5kTL0hiyGjZuJk/fhvMWY&#10;pB+k9nhKcDvJPMtupMWR04LBme4N9Z/tl1VQdm9d/WDy73X0z23+XtXXw1ordXmx3N2CiLTE//Bf&#10;+0krqIptXZVFWcDvpXQH5P4HAAD//wMAUEsBAi0AFAAGAAgAAAAhANvh9svuAAAAhQEAABMAAAAA&#10;AAAAAAAAAAAAAAAAAFtDb250ZW50X1R5cGVzXS54bWxQSwECLQAUAAYACAAAACEAWvQsW78AAAAV&#10;AQAACwAAAAAAAAAAAAAAAAAfAQAAX3JlbHMvLnJlbHNQSwECLQAUAAYACAAAACEAm3JDzskAAADi&#10;AAAADwAAAAAAAAAAAAAAAAAHAgAAZHJzL2Rvd25yZXYueG1sUEsFBgAAAAADAAMAtwAAAP0CAAAA&#10;AA==&#10;" path="m1046987,l,,,6096r1046987,l1046987,xe" fillcolor="black" stroked="f">
                  <v:path arrowok="t" o:connecttype="custom" o:connectlocs="10470,0;0,0;0,60;10470,60;10470,0" o:connectangles="0,0,0,0,0"/>
                </v:shape>
                <w10:anchorlock/>
              </v:group>
            </w:pict>
          </mc:Fallback>
        </mc:AlternateContent>
      </w:r>
    </w:p>
    <w:p w14:paraId="7473CECF"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(должность)</w:t>
      </w:r>
      <w:r w:rsidRPr="00D3555D">
        <w:rPr>
          <w:rFonts w:ascii="Times New Roman" w:hAnsi="Times New Roman" w:cs="Times New Roman"/>
        </w:rPr>
        <w:tab/>
        <w:t>(подпись)</w:t>
      </w:r>
      <w:r w:rsidRPr="00D3555D">
        <w:rPr>
          <w:rFonts w:ascii="Times New Roman" w:hAnsi="Times New Roman" w:cs="Times New Roman"/>
        </w:rPr>
        <w:tab/>
        <w:t>(Ф.И.О.)</w:t>
      </w:r>
      <w:r w:rsidRPr="00D3555D">
        <w:rPr>
          <w:rFonts w:ascii="Times New Roman" w:hAnsi="Times New Roman" w:cs="Times New Roman"/>
        </w:rPr>
        <w:tab/>
        <w:t>(дата)</w:t>
      </w:r>
    </w:p>
    <w:p w14:paraId="19D1C1A1" w14:textId="77777777" w:rsidR="00D3555D" w:rsidRPr="00D3555D" w:rsidRDefault="00D3555D" w:rsidP="00D3555D">
      <w:pPr>
        <w:rPr>
          <w:rFonts w:ascii="Times New Roman" w:hAnsi="Times New Roman" w:cs="Times New Roman"/>
        </w:rPr>
      </w:pPr>
    </w:p>
    <w:p w14:paraId="1EFDFCA8" w14:textId="77777777" w:rsidR="00D3555D" w:rsidRPr="00D3555D" w:rsidRDefault="00D3555D" w:rsidP="00D3555D">
      <w:pPr>
        <w:rPr>
          <w:rFonts w:ascii="Times New Roman" w:hAnsi="Times New Roman" w:cs="Times New Roman"/>
        </w:rPr>
      </w:pPr>
      <w:r w:rsidRPr="00D3555D">
        <w:rPr>
          <w:rFonts w:ascii="Times New Roman" w:hAnsi="Times New Roman" w:cs="Times New Roman"/>
        </w:rPr>
        <w:t>Эксперт(-ы) организации, проводившей специальную оценку условий труда:</w:t>
      </w:r>
    </w:p>
    <w:p w14:paraId="10D2713B" w14:textId="77777777" w:rsidR="00D3555D" w:rsidRPr="00D3555D" w:rsidRDefault="00D3555D" w:rsidP="00D3555D">
      <w:pPr>
        <w:rPr>
          <w:rFonts w:ascii="Times New Roman" w:hAnsi="Times New Roman" w:cs="Times New Roman"/>
        </w:rPr>
      </w:pPr>
    </w:p>
    <w:tbl>
      <w:tblPr>
        <w:tblStyle w:val="TableNormal"/>
        <w:tblW w:w="0" w:type="auto"/>
        <w:tblInd w:w="135" w:type="dxa"/>
        <w:tblLayout w:type="fixed"/>
        <w:tblLook w:val="01E0" w:firstRow="1" w:lastRow="1" w:firstColumn="1" w:lastColumn="1" w:noHBand="0" w:noVBand="0"/>
      </w:tblPr>
      <w:tblGrid>
        <w:gridCol w:w="3845"/>
        <w:gridCol w:w="5694"/>
        <w:gridCol w:w="1915"/>
      </w:tblGrid>
      <w:tr w:rsidR="00D3555D" w:rsidRPr="00D3555D" w14:paraId="289C3314" w14:textId="77777777">
        <w:trPr>
          <w:trHeight w:val="226"/>
        </w:trPr>
        <w:tc>
          <w:tcPr>
            <w:tcW w:w="3845" w:type="dxa"/>
            <w:hideMark/>
          </w:tcPr>
          <w:p w14:paraId="744EA0B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lang w:val="ru-RU"/>
              </w:rPr>
              <w:tab/>
            </w:r>
            <w:r w:rsidRPr="00D3555D">
              <w:rPr>
                <w:rFonts w:ascii="Times New Roman" w:hAnsi="Times New Roman" w:cs="Times New Roman"/>
                <w:u w:val="single"/>
              </w:rPr>
              <w:t>1114</w:t>
            </w:r>
            <w:r w:rsidRPr="00D3555D">
              <w:rPr>
                <w:rFonts w:ascii="Times New Roman" w:hAnsi="Times New Roman" w:cs="Times New Roman"/>
                <w:u w:val="single"/>
              </w:rPr>
              <w:tab/>
            </w:r>
          </w:p>
        </w:tc>
        <w:tc>
          <w:tcPr>
            <w:tcW w:w="5694" w:type="dxa"/>
            <w:hideMark/>
          </w:tcPr>
          <w:p w14:paraId="0779C80F"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r w:rsidRPr="00D3555D">
              <w:rPr>
                <w:rFonts w:ascii="Times New Roman" w:hAnsi="Times New Roman" w:cs="Times New Roman"/>
              </w:rPr>
              <w:tab/>
            </w:r>
            <w:r w:rsidRPr="00D3555D">
              <w:rPr>
                <w:rFonts w:ascii="Times New Roman" w:hAnsi="Times New Roman" w:cs="Times New Roman"/>
                <w:u w:val="single"/>
              </w:rPr>
              <w:t xml:space="preserve"> </w:t>
            </w:r>
            <w:r w:rsidRPr="00D3555D">
              <w:rPr>
                <w:rFonts w:ascii="Times New Roman" w:hAnsi="Times New Roman" w:cs="Times New Roman"/>
                <w:u w:val="single"/>
              </w:rPr>
              <w:tab/>
            </w:r>
          </w:p>
        </w:tc>
        <w:tc>
          <w:tcPr>
            <w:tcW w:w="1915" w:type="dxa"/>
            <w:hideMark/>
          </w:tcPr>
          <w:p w14:paraId="65FCA6E9"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u w:val="single"/>
              </w:rPr>
              <w:t xml:space="preserve"> </w:t>
            </w:r>
            <w:r w:rsidRPr="00D3555D">
              <w:rPr>
                <w:rFonts w:ascii="Times New Roman" w:hAnsi="Times New Roman" w:cs="Times New Roman"/>
                <w:u w:val="single"/>
              </w:rPr>
              <w:tab/>
            </w:r>
          </w:p>
        </w:tc>
      </w:tr>
      <w:tr w:rsidR="00D3555D" w:rsidRPr="00D3555D" w14:paraId="03FD3F73" w14:textId="77777777">
        <w:trPr>
          <w:trHeight w:val="149"/>
        </w:trPr>
        <w:tc>
          <w:tcPr>
            <w:tcW w:w="3845" w:type="dxa"/>
            <w:hideMark/>
          </w:tcPr>
          <w:p w14:paraId="0B605877"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 в реестре экспертов)</w:t>
            </w:r>
          </w:p>
        </w:tc>
        <w:tc>
          <w:tcPr>
            <w:tcW w:w="5694" w:type="dxa"/>
            <w:hideMark/>
          </w:tcPr>
          <w:p w14:paraId="0A2E8AAD"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(подпись)</w:t>
            </w:r>
            <w:r w:rsidRPr="00D3555D">
              <w:rPr>
                <w:rFonts w:ascii="Times New Roman" w:hAnsi="Times New Roman" w:cs="Times New Roman"/>
              </w:rPr>
              <w:tab/>
              <w:t>(Ф.И.О.)</w:t>
            </w:r>
          </w:p>
        </w:tc>
        <w:tc>
          <w:tcPr>
            <w:tcW w:w="1915" w:type="dxa"/>
            <w:hideMark/>
          </w:tcPr>
          <w:p w14:paraId="368AC03A" w14:textId="77777777" w:rsidR="00D3555D" w:rsidRPr="00D3555D" w:rsidRDefault="00D3555D" w:rsidP="00D3555D">
            <w:pPr>
              <w:widowControl/>
              <w:autoSpaceDE/>
              <w:autoSpaceDN/>
              <w:spacing w:after="160" w:line="259" w:lineRule="auto"/>
              <w:rPr>
                <w:rFonts w:ascii="Times New Roman" w:hAnsi="Times New Roman" w:cs="Times New Roman"/>
              </w:rPr>
            </w:pPr>
            <w:r w:rsidRPr="00D3555D">
              <w:rPr>
                <w:rFonts w:ascii="Times New Roman" w:hAnsi="Times New Roman" w:cs="Times New Roman"/>
              </w:rPr>
              <w:t>(дата)</w:t>
            </w:r>
          </w:p>
        </w:tc>
      </w:tr>
    </w:tbl>
    <w:p w14:paraId="2577D21B" w14:textId="77777777" w:rsidR="00D3555D" w:rsidRPr="00D3555D" w:rsidRDefault="00D3555D" w:rsidP="00D3555D">
      <w:pPr>
        <w:rPr>
          <w:rFonts w:ascii="Times New Roman" w:hAnsi="Times New Roman" w:cs="Times New Roman"/>
        </w:rPr>
      </w:pPr>
    </w:p>
    <w:p w14:paraId="06492DE9" w14:textId="663ECFC5" w:rsidR="00D3555D" w:rsidRDefault="00D3555D">
      <w:pPr>
        <w:rPr>
          <w:rFonts w:ascii="Times New Roman" w:hAnsi="Times New Roman" w:cs="Times New Roman"/>
        </w:rPr>
      </w:pPr>
      <w:r>
        <w:rPr>
          <w:rFonts w:ascii="Times New Roman" w:hAnsi="Times New Roman" w:cs="Times New Roman"/>
        </w:rPr>
        <w:br w:type="page"/>
      </w:r>
    </w:p>
    <w:p w14:paraId="474FA130" w14:textId="77777777" w:rsidR="005E686D" w:rsidRPr="005E686D" w:rsidRDefault="005E686D" w:rsidP="005E686D">
      <w:pPr>
        <w:rPr>
          <w:rFonts w:ascii="Times New Roman" w:hAnsi="Times New Roman" w:cs="Times New Roman"/>
          <w:b/>
          <w:bCs/>
        </w:rPr>
      </w:pPr>
      <w:r w:rsidRPr="005E686D">
        <w:rPr>
          <w:rFonts w:ascii="Times New Roman" w:hAnsi="Times New Roman" w:cs="Times New Roman"/>
          <w:b/>
          <w:bCs/>
        </w:rPr>
        <w:lastRenderedPageBreak/>
        <w:t>Справки об отсутствии (наличии) судимости, полученные через единый портал государственных услуг</w:t>
      </w:r>
    </w:p>
    <w:p w14:paraId="54E78401" w14:textId="77777777" w:rsidR="005E686D" w:rsidRPr="005E686D" w:rsidRDefault="005E686D" w:rsidP="005E686D">
      <w:pPr>
        <w:rPr>
          <w:rFonts w:ascii="Times New Roman" w:hAnsi="Times New Roman" w:cs="Times New Roman"/>
          <w:b/>
        </w:rPr>
      </w:pPr>
    </w:p>
    <w:p w14:paraId="50C004D6" w14:textId="77777777" w:rsidR="005E686D" w:rsidRPr="005E686D" w:rsidRDefault="005E686D" w:rsidP="005E686D">
      <w:pPr>
        <w:rPr>
          <w:rFonts w:ascii="Times New Roman" w:hAnsi="Times New Roman" w:cs="Times New Roman"/>
        </w:rPr>
      </w:pPr>
      <w:r w:rsidRPr="005E686D">
        <w:rPr>
          <w:rFonts w:ascii="Times New Roman" w:hAnsi="Times New Roman" w:cs="Times New Roman"/>
        </w:rPr>
        <w:t>Справка о наличии (отсутствии) судимости и (или) факта уголовного преследования либо о прекращении уголовного преследования, выдает уполномоченный федеральный орган исполнительной власти – Министерство внутренних дел РФ в порядке, определенном Административным регламентом, утв. Приказом МВД РФ от 7 ноября 2011 г. N 1121, через ФКУ «ГИАЦ МВД России» или информационные центры территориальных органов МВД России на региональном уровне. Гражданин РФ либо иностранный гражданин вправе получить справку о наличии (отсутствии) судимости и (или) факта уголовного преследования, либо о прекращении уголовного преследования непосредственно в указанных организациях лично, либо через многофункциональные центры, либо через единый портал государственных услуг.</w:t>
      </w:r>
    </w:p>
    <w:p w14:paraId="718663D9" w14:textId="77777777" w:rsidR="005E686D" w:rsidRPr="005E686D" w:rsidRDefault="005E686D" w:rsidP="005E686D">
      <w:pPr>
        <w:rPr>
          <w:rFonts w:ascii="Times New Roman" w:hAnsi="Times New Roman" w:cs="Times New Roman"/>
        </w:rPr>
      </w:pPr>
      <w:r w:rsidRPr="005E686D">
        <w:rPr>
          <w:rFonts w:ascii="Times New Roman" w:hAnsi="Times New Roman" w:cs="Times New Roman"/>
        </w:rPr>
        <w:t>Направляется заявителю в форме электронного документа, подписанного усиленной квалифицированной электронной подписью уполномоченного должностного лица МВД России, в личный кабинет заявителя на Едином портале. При распаковке архивного файла (Zip-архив), полученного из сайта Госуслуги, заявитель получает следующие файлы:</w:t>
      </w:r>
    </w:p>
    <w:p w14:paraId="4BB1816E" w14:textId="77777777" w:rsidR="005E686D" w:rsidRPr="005E686D" w:rsidRDefault="005E686D" w:rsidP="005E686D">
      <w:pPr>
        <w:rPr>
          <w:rFonts w:ascii="Times New Roman" w:hAnsi="Times New Roman" w:cs="Times New Roman"/>
          <w:b/>
        </w:rPr>
      </w:pPr>
      <w:r w:rsidRPr="005E686D">
        <w:rPr>
          <w:rFonts w:ascii="Times New Roman" w:hAnsi="Times New Roman" w:cs="Times New Roman"/>
          <w:b/>
        </w:rPr>
        <w:t>PDF-файл, справка с информацией о наличии (отсутствии) судимости;</w:t>
      </w:r>
    </w:p>
    <w:p w14:paraId="73BF2DB4" w14:textId="77777777" w:rsidR="005E686D" w:rsidRPr="005E686D" w:rsidRDefault="005E686D" w:rsidP="005E686D">
      <w:pPr>
        <w:rPr>
          <w:rFonts w:ascii="Times New Roman" w:hAnsi="Times New Roman" w:cs="Times New Roman"/>
          <w:b/>
        </w:rPr>
      </w:pPr>
      <w:r w:rsidRPr="005E686D">
        <w:rPr>
          <w:rFonts w:ascii="Times New Roman" w:hAnsi="Times New Roman" w:cs="Times New Roman"/>
          <w:b/>
        </w:rPr>
        <w:t>Sig-файл, соответственно электронная подпись, которой подписан PDFфайл.</w:t>
      </w:r>
    </w:p>
    <w:p w14:paraId="08493CF1" w14:textId="77777777" w:rsidR="005E686D" w:rsidRPr="005E686D" w:rsidRDefault="005E686D" w:rsidP="005E686D">
      <w:pPr>
        <w:rPr>
          <w:rFonts w:ascii="Times New Roman" w:hAnsi="Times New Roman" w:cs="Times New Roman"/>
        </w:rPr>
      </w:pPr>
      <w:r w:rsidRPr="005E686D">
        <w:rPr>
          <w:rFonts w:ascii="Times New Roman" w:hAnsi="Times New Roman" w:cs="Times New Roman"/>
        </w:rPr>
        <w:t>Далее PDF-файл и Sig-файл переносится на электронный носитель (диск, USBнакопитель) и направляется с необходимым перечнем документов в НОСТРОЙ.</w:t>
      </w:r>
    </w:p>
    <w:p w14:paraId="7CB3A86A" w14:textId="77777777" w:rsidR="005E686D" w:rsidRPr="005E686D" w:rsidRDefault="005E686D" w:rsidP="005E686D">
      <w:pPr>
        <w:rPr>
          <w:rFonts w:ascii="Times New Roman" w:hAnsi="Times New Roman" w:cs="Times New Roman"/>
        </w:rPr>
      </w:pPr>
      <w:r w:rsidRPr="005E686D">
        <w:rPr>
          <w:rFonts w:ascii="Times New Roman" w:hAnsi="Times New Roman" w:cs="Times New Roman"/>
        </w:rPr>
        <w:t>В соответствии со статьей 6 Федерального закона от 06.04.2011 N 63-ФЗ «Об электронной подписи» информация в электронной форме, подписанная квалифицированной электронной подписью, признается электронным документом, равнозначным документу на бумажном носителе, подписанному собственноручной подписью, и может применяться в любых правоотношениях в соответствии с законодательством Российской Федерации, кроме случая,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w:t>
      </w:r>
    </w:p>
    <w:p w14:paraId="12B5AA03" w14:textId="4FBA4594" w:rsidR="005E686D" w:rsidRDefault="005E686D">
      <w:pPr>
        <w:rPr>
          <w:rFonts w:ascii="Times New Roman" w:hAnsi="Times New Roman" w:cs="Times New Roman"/>
        </w:rPr>
      </w:pPr>
      <w:r>
        <w:rPr>
          <w:rFonts w:ascii="Times New Roman" w:hAnsi="Times New Roman" w:cs="Times New Roman"/>
        </w:rPr>
        <w:br w:type="page"/>
      </w:r>
    </w:p>
    <w:p w14:paraId="6DD0F866" w14:textId="77777777" w:rsidR="004A2B0F" w:rsidRPr="004A2B0F" w:rsidRDefault="004A2B0F" w:rsidP="004A2B0F">
      <w:pPr>
        <w:rPr>
          <w:rFonts w:ascii="Times New Roman" w:hAnsi="Times New Roman" w:cs="Times New Roman"/>
        </w:rPr>
      </w:pPr>
      <w:r w:rsidRPr="004A2B0F">
        <w:rPr>
          <w:rFonts w:ascii="Times New Roman" w:hAnsi="Times New Roman" w:cs="Times New Roman"/>
        </w:rPr>
        <w:lastRenderedPageBreak/>
        <w:t>В СРО Ассоциацию «Нижегородское объединение строительных организаций»</w:t>
      </w:r>
    </w:p>
    <w:p w14:paraId="04D64B3B" w14:textId="77777777" w:rsidR="004A2B0F" w:rsidRPr="004A2B0F" w:rsidRDefault="004A2B0F" w:rsidP="004A2B0F">
      <w:pPr>
        <w:rPr>
          <w:rFonts w:ascii="Times New Roman" w:hAnsi="Times New Roman" w:cs="Times New Roman"/>
        </w:rPr>
      </w:pPr>
      <w:r w:rsidRPr="004A2B0F">
        <w:rPr>
          <w:rFonts w:ascii="Times New Roman" w:hAnsi="Times New Roman" w:cs="Times New Roman"/>
        </w:rPr>
        <w:t>(далее – Ассоциация)</w:t>
      </w:r>
    </w:p>
    <w:p w14:paraId="5061002A" w14:textId="77777777" w:rsidR="004A2B0F" w:rsidRPr="004A2B0F" w:rsidRDefault="004A2B0F" w:rsidP="004A2B0F">
      <w:pPr>
        <w:rPr>
          <w:rFonts w:ascii="Times New Roman" w:hAnsi="Times New Roman" w:cs="Times New Roman"/>
          <w:b/>
          <w:bCs/>
        </w:rPr>
      </w:pPr>
      <w:r w:rsidRPr="004A2B0F">
        <w:rPr>
          <w:rFonts w:ascii="Times New Roman" w:hAnsi="Times New Roman" w:cs="Times New Roman"/>
          <w:b/>
          <w:bCs/>
        </w:rPr>
        <w:t>ЗАПРОС</w:t>
      </w:r>
    </w:p>
    <w:p w14:paraId="34503D4D" w14:textId="77777777" w:rsidR="004A2B0F" w:rsidRPr="004A2B0F" w:rsidRDefault="004A2B0F" w:rsidP="004A2B0F">
      <w:pPr>
        <w:rPr>
          <w:rFonts w:ascii="Times New Roman" w:hAnsi="Times New Roman" w:cs="Times New Roman"/>
          <w:b/>
          <w:bCs/>
        </w:rPr>
      </w:pPr>
      <w:r w:rsidRPr="004A2B0F">
        <w:rPr>
          <w:rFonts w:ascii="Times New Roman" w:hAnsi="Times New Roman" w:cs="Times New Roman"/>
          <w:b/>
          <w:bCs/>
        </w:rPr>
        <w:t>о предоставлении сведений из Единого реестра о членах СРО и их обязательствах</w:t>
      </w:r>
    </w:p>
    <w:p w14:paraId="619DAE95" w14:textId="77777777" w:rsidR="004A2B0F" w:rsidRPr="004A2B0F" w:rsidRDefault="004A2B0F" w:rsidP="004A2B0F">
      <w:pPr>
        <w:rPr>
          <w:rFonts w:ascii="Times New Roman" w:hAnsi="Times New Roman" w:cs="Times New Roman"/>
        </w:rPr>
      </w:pPr>
      <w:r w:rsidRPr="004A2B0F">
        <w:rPr>
          <w:rFonts w:ascii="Times New Roman" w:hAnsi="Times New Roman" w:cs="Times New Roman"/>
        </w:rPr>
        <w:t>Член Ассоциации</w:t>
      </w:r>
    </w:p>
    <w:p w14:paraId="0FD113EF" w14:textId="1F323FB4" w:rsidR="004A2B0F" w:rsidRPr="004A2B0F" w:rsidRDefault="004A2B0F" w:rsidP="004A2B0F">
      <w:pPr>
        <w:rPr>
          <w:rFonts w:ascii="Times New Roman" w:hAnsi="Times New Roman" w:cs="Times New Roman"/>
          <w:iCs/>
        </w:rPr>
      </w:pPr>
      <w:r w:rsidRPr="004A2B0F">
        <w:rPr>
          <w:rFonts w:ascii="Times New Roman" w:hAnsi="Times New Roman" w:cs="Times New Roman"/>
          <w:i/>
          <w:iCs/>
        </w:rPr>
        <mc:AlternateContent>
          <mc:Choice Requires="wps">
            <w:drawing>
              <wp:anchor distT="0" distB="0" distL="0" distR="0" simplePos="0" relativeHeight="251659264" behindDoc="1" locked="0" layoutInCell="1" allowOverlap="1" wp14:anchorId="608D4246" wp14:editId="5B8883B9">
                <wp:simplePos x="0" y="0"/>
                <wp:positionH relativeFrom="page">
                  <wp:posOffset>1170940</wp:posOffset>
                </wp:positionH>
                <wp:positionV relativeFrom="paragraph">
                  <wp:posOffset>205105</wp:posOffset>
                </wp:positionV>
                <wp:extent cx="5603240" cy="6350"/>
                <wp:effectExtent l="0" t="0" r="0" b="0"/>
                <wp:wrapTopAndBottom/>
                <wp:docPr id="1835538000" name="Полилиния: фигура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240" cy="6350"/>
                        </a:xfrm>
                        <a:custGeom>
                          <a:avLst/>
                          <a:gdLst/>
                          <a:ahLst/>
                          <a:cxnLst/>
                          <a:rect l="l" t="t" r="r" b="b"/>
                          <a:pathLst>
                            <a:path w="5603240" h="6350">
                              <a:moveTo>
                                <a:pt x="5603113" y="0"/>
                              </a:moveTo>
                              <a:lnTo>
                                <a:pt x="0" y="0"/>
                              </a:lnTo>
                              <a:lnTo>
                                <a:pt x="0" y="6096"/>
                              </a:lnTo>
                              <a:lnTo>
                                <a:pt x="5603113" y="6096"/>
                              </a:lnTo>
                              <a:lnTo>
                                <a:pt x="5603113"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8D7FA8" id="Полилиния: фигура 25" o:spid="_x0000_s1026" style="position:absolute;margin-left:92.2pt;margin-top:16.15pt;width:441.2pt;height:.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03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HDMwIAAOUEAAAOAAAAZHJzL2Uyb0RvYy54bWysVMFu2zAMvQ/YPwi6L3aSNViNOMXQosOA&#10;oi3QDDsrshwbk0WNUuJkXz9KtlKjO21YDjIlPlGPj2TWN6dOs6NC14Ip+XyWc6aMhKo1+5J/295/&#10;+MSZ88JUQoNRJT8rx28279+te1uoBTSgK4WMghhX9Lbkjfe2yDInG9UJNwOrDDlrwE542uI+q1D0&#10;FL3T2SLPV1kPWFkEqZyj07vByTcxfl0r6Z/q2inPdMmJm48rxnUX1myzFsUehW1aOdIQ/8CiE62h&#10;Ry+h7oQX7IDtH6G6ViI4qP1MQpdBXbdSxRwom3n+JpuXRlgVcyFxnL3I5P5fWPl4fLHPGKg7+wDy&#10;hyNFst664uIJGzdiTjV2AUvE2SmqeL6oqE6eSTq8WuXLxUcSW5JvtbyKImeiSHflwfkvCmIccXxw&#10;fqhBlSzRJEueTDKRKhlqqGMNPWdUQ+SMargbamiFD/cCuWCyfkKkGXkEZwdHtYUI8yGFwHY+X3KW&#10;EiGmrxhtpljKaYJKvvS1Md6AWeXXq8CLgiV3+g6w6bN/BU5qpnBSg1PDSyHv+ORFC3p+qrYD3Vb3&#10;rdYhfYf73a1GdhRhNOJvZDyBxU4Yih/aYAfV+ZmuKPRPtNQaSGapW8tZA/jr7VlPc1Vy9/MgUHGm&#10;vxpqXNLHJwOTsUsGen0LcVRjhdD57em7QMssmSX31GOPkMZCFKl9KM8AGLDhpoHPBw91G3or5jAw&#10;Hzc0S1Gnce7DsE73EfX677T5DQAA//8DAFBLAwQUAAYACAAAACEAMqQnqNwAAAAKAQAADwAAAGRy&#10;cy9kb3ducmV2LnhtbEyPwU7DMBBE70j8g7VI3KjdpIpKGqdCiEpcKb1ws+NtEojXUey26d+zPcFx&#10;Zp9mZ6rt7Adxxin2gTQsFwoEUhNcT62Gw+fuaQ0iJkPODIFQwxUjbOv7u8qULlzoA8/71AoOoVga&#10;DV1KYyllbDr0Ji7CiMS3Y5i8SSynVrrJXDjcDzJTqpDe9MQfOjPia4fNz/7kNbzFZ3tdZt87279/&#10;UcDhYDOrtH58mF82IBLO6Q+GW32uDjV3suFELoqB9Xq1YlRDnuUgboAqCh5j2clzkHUl/0+ofwEA&#10;AP//AwBQSwECLQAUAAYACAAAACEAtoM4kv4AAADhAQAAEwAAAAAAAAAAAAAAAAAAAAAAW0NvbnRl&#10;bnRfVHlwZXNdLnhtbFBLAQItABQABgAIAAAAIQA4/SH/1gAAAJQBAAALAAAAAAAAAAAAAAAAAC8B&#10;AABfcmVscy8ucmVsc1BLAQItABQABgAIAAAAIQAXhpHDMwIAAOUEAAAOAAAAAAAAAAAAAAAAAC4C&#10;AABkcnMvZTJvRG9jLnhtbFBLAQItABQABgAIAAAAIQAypCeo3AAAAAoBAAAPAAAAAAAAAAAAAAAA&#10;AI0EAABkcnMvZG93bnJldi54bWxQSwUGAAAAAAQABADzAAAAlgUAAAAA&#10;" path="m5603113,l,,,6096r5603113,l5603113,xe" fillcolor="black" stroked="f">
                <v:path arrowok="t"/>
                <w10:wrap type="topAndBottom" anchorx="page"/>
              </v:shape>
            </w:pict>
          </mc:Fallback>
        </mc:AlternateContent>
      </w:r>
    </w:p>
    <w:p w14:paraId="62F669A6" w14:textId="77777777" w:rsidR="004A2B0F" w:rsidRPr="004A2B0F" w:rsidRDefault="004A2B0F" w:rsidP="004A2B0F">
      <w:pPr>
        <w:rPr>
          <w:rFonts w:ascii="Times New Roman" w:hAnsi="Times New Roman" w:cs="Times New Roman"/>
          <w:i/>
          <w:iCs/>
        </w:rPr>
      </w:pPr>
      <w:r w:rsidRPr="004A2B0F">
        <w:rPr>
          <w:rFonts w:ascii="Times New Roman" w:hAnsi="Times New Roman" w:cs="Times New Roman"/>
          <w:i/>
          <w:iCs/>
        </w:rPr>
        <w:t>(организационно -правовая форма, полное наименование в соответствии с учредительными документами, ИНН)</w:t>
      </w:r>
    </w:p>
    <w:p w14:paraId="223FFD7E" w14:textId="64C71E50" w:rsidR="004A2B0F" w:rsidRPr="004A2B0F" w:rsidRDefault="004A2B0F" w:rsidP="004A2B0F">
      <w:pPr>
        <w:rPr>
          <w:rFonts w:ascii="Times New Roman" w:hAnsi="Times New Roman" w:cs="Times New Roman"/>
          <w:i/>
          <w:iCs/>
        </w:rPr>
      </w:pPr>
      <w:r w:rsidRPr="004A2B0F">
        <w:rPr>
          <w:rFonts w:ascii="Times New Roman" w:hAnsi="Times New Roman" w:cs="Times New Roman"/>
          <w:i/>
          <w:iCs/>
        </w:rPr>
        <mc:AlternateContent>
          <mc:Choice Requires="wps">
            <w:drawing>
              <wp:anchor distT="0" distB="0" distL="0" distR="0" simplePos="0" relativeHeight="251660288" behindDoc="1" locked="0" layoutInCell="1" allowOverlap="1" wp14:anchorId="263458EA" wp14:editId="52320A6F">
                <wp:simplePos x="0" y="0"/>
                <wp:positionH relativeFrom="page">
                  <wp:posOffset>1161415</wp:posOffset>
                </wp:positionH>
                <wp:positionV relativeFrom="paragraph">
                  <wp:posOffset>245745</wp:posOffset>
                </wp:positionV>
                <wp:extent cx="5612765" cy="6350"/>
                <wp:effectExtent l="0" t="0" r="0" b="0"/>
                <wp:wrapTopAndBottom/>
                <wp:docPr id="1685313965"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2765" cy="6350"/>
                        </a:xfrm>
                        <a:custGeom>
                          <a:avLst/>
                          <a:gdLst/>
                          <a:ahLst/>
                          <a:cxnLst/>
                          <a:rect l="l" t="t" r="r" b="b"/>
                          <a:pathLst>
                            <a:path w="5612765" h="6350">
                              <a:moveTo>
                                <a:pt x="5612257" y="0"/>
                              </a:moveTo>
                              <a:lnTo>
                                <a:pt x="0" y="0"/>
                              </a:lnTo>
                              <a:lnTo>
                                <a:pt x="0" y="6095"/>
                              </a:lnTo>
                              <a:lnTo>
                                <a:pt x="5612257" y="6095"/>
                              </a:lnTo>
                              <a:lnTo>
                                <a:pt x="5612257"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745371" id="Полилиния: фигура 24" o:spid="_x0000_s1026" style="position:absolute;margin-left:91.45pt;margin-top:19.35pt;width:441.95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12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tNNAIAAOUEAAAOAAAAZHJzL2Uyb0RvYy54bWysVMFu2zAMvQ/YPwi6L04yJF2NOMXQosOA&#10;oi3QDDsrshwbk0WNUmJnXz9KtlKjO21YDjIlPlGPj2Q2N32r2Umha8AUfDGbc6aMhLIxh4J/291/&#10;+MSZ88KUQoNRBT8rx2+2799tOpurJdSgS4WMghiXd7bgtfc2zzIna9UKNwOrDDkrwFZ42uIhK1F0&#10;FL3V2XI+X2cdYGkRpHKOTu8GJ9/G+FWlpH+qKqc80wUnbj6uGNd9WLPtRuQHFLZu5EhD/AOLVjSG&#10;Hr2EuhNesCM2f4RqG4ngoPIzCW0GVdVIFXOgbBbzN9m81MKqmAuJ4+xFJvf/wsrH04t9xkDd2QeQ&#10;PxwpknXW5RdP2LgR01fYBiwRZ31U8XxRUfWeSTpcrRfLq/WKM0m+9cdVFDkTeborj85/URDjiNOD&#10;80MNymSJOlmyN8lEqmSooY419JxRDZEzquF+qKEVPtwL5ILJugmReuQRnC2c1A4izIcUAtvl6oqz&#10;lAgxfcVoM8VSA01QyZe+NsYbMOv59SrwomDJnb4DbPrsX4GTmimc1ODU8FLIOz550YKen6rtQDfl&#10;faN1SN/hYX+rkZ1EGI34GxlPYLEThuKHNthDeX6mKwr9Ey2VBpJZ6sZyVgP+envW0VwV3P08ClSc&#10;6a+GGjcMYTIwGftkoNe3EEc1Vgid3/XfBVpmySy4px57hDQWIk/tQ3kGwIANNw18PnqomtBbMYeB&#10;+bihWYo6jXMfhnW6j6jXf6ftbwAAAP//AwBQSwMEFAAGAAgAAAAhALKntzPhAAAACgEAAA8AAABk&#10;cnMvZG93bnJldi54bWxMj8FOwzAQRO9I/IO1SFwQtSlSmoY4VYvg0IoLBani5sTbJCJeh9ht079n&#10;e4LjzD7NzuSL0XXiiENoPWl4mCgQSJW3LdUaPj9e71MQIRqypvOEGs4YYFFcX+Ums/5E73jcxlpw&#10;CIXMaGhi7DMpQ9WgM2HieyS+7f3gTGQ51NIO5sThrpNTpRLpTEv8oTE9PjdYfW8PTsNdRL9Z73cb&#10;9fXWvizbcvVT7VZa396MyycQEcf4B8OlPleHgjuV/kA2iI51Op0zquExnYG4ACpJeEzJznwGssjl&#10;/wnFLwAAAP//AwBQSwECLQAUAAYACAAAACEAtoM4kv4AAADhAQAAEwAAAAAAAAAAAAAAAAAAAAAA&#10;W0NvbnRlbnRfVHlwZXNdLnhtbFBLAQItABQABgAIAAAAIQA4/SH/1gAAAJQBAAALAAAAAAAAAAAA&#10;AAAAAC8BAABfcmVscy8ucmVsc1BLAQItABQABgAIAAAAIQCvDjtNNAIAAOUEAAAOAAAAAAAAAAAA&#10;AAAAAC4CAABkcnMvZTJvRG9jLnhtbFBLAQItABQABgAIAAAAIQCyp7cz4QAAAAoBAAAPAAAAAAAA&#10;AAAAAAAAAI4EAABkcnMvZG93bnJldi54bWxQSwUGAAAAAAQABADzAAAAnAUAAAAA&#10;" path="m5612257,l,,,6095r5612257,l5612257,xe" fillcolor="black" stroked="f">
                <v:path arrowok="t"/>
                <w10:wrap type="topAndBottom" anchorx="page"/>
              </v:shape>
            </w:pict>
          </mc:Fallback>
        </mc:AlternateContent>
      </w:r>
    </w:p>
    <w:p w14:paraId="0BEC8BBD" w14:textId="77777777" w:rsidR="004A2B0F" w:rsidRPr="004A2B0F" w:rsidRDefault="004A2B0F" w:rsidP="004A2B0F">
      <w:pPr>
        <w:rPr>
          <w:rFonts w:ascii="Times New Roman" w:hAnsi="Times New Roman" w:cs="Times New Roman"/>
          <w:i/>
          <w:iCs/>
        </w:rPr>
      </w:pPr>
      <w:r w:rsidRPr="004A2B0F">
        <w:rPr>
          <w:rFonts w:ascii="Times New Roman" w:hAnsi="Times New Roman" w:cs="Times New Roman"/>
          <w:i/>
          <w:iCs/>
        </w:rPr>
        <w:t>(для ИП-Фамилия, Имя, Отчество ИП)</w:t>
      </w:r>
    </w:p>
    <w:p w14:paraId="46FB6171" w14:textId="77777777" w:rsidR="004A2B0F" w:rsidRPr="004A2B0F" w:rsidRDefault="004A2B0F" w:rsidP="004A2B0F">
      <w:pPr>
        <w:rPr>
          <w:rFonts w:ascii="Times New Roman" w:hAnsi="Times New Roman" w:cs="Times New Roman"/>
        </w:rPr>
      </w:pPr>
      <w:r w:rsidRPr="004A2B0F">
        <w:rPr>
          <w:rFonts w:ascii="Times New Roman" w:hAnsi="Times New Roman" w:cs="Times New Roman"/>
        </w:rPr>
        <w:t>адрес юридического лица / адрес регистрации по месту жительства ИП</w:t>
      </w:r>
    </w:p>
    <w:p w14:paraId="144A8F5F" w14:textId="64EA2123" w:rsidR="004A2B0F" w:rsidRPr="004A2B0F" w:rsidRDefault="004A2B0F" w:rsidP="004A2B0F">
      <w:pPr>
        <w:rPr>
          <w:rFonts w:ascii="Times New Roman" w:hAnsi="Times New Roman" w:cs="Times New Roman"/>
          <w:iCs/>
        </w:rPr>
      </w:pPr>
      <w:r w:rsidRPr="004A2B0F">
        <w:rPr>
          <w:rFonts w:ascii="Times New Roman" w:hAnsi="Times New Roman" w:cs="Times New Roman"/>
          <w:i/>
          <w:iCs/>
        </w:rPr>
        <mc:AlternateContent>
          <mc:Choice Requires="wps">
            <w:drawing>
              <wp:anchor distT="0" distB="0" distL="0" distR="0" simplePos="0" relativeHeight="251661312" behindDoc="1" locked="0" layoutInCell="1" allowOverlap="1" wp14:anchorId="4143C88C" wp14:editId="675FE53C">
                <wp:simplePos x="0" y="0"/>
                <wp:positionH relativeFrom="page">
                  <wp:posOffset>1170940</wp:posOffset>
                </wp:positionH>
                <wp:positionV relativeFrom="paragraph">
                  <wp:posOffset>205740</wp:posOffset>
                </wp:positionV>
                <wp:extent cx="5603240" cy="6350"/>
                <wp:effectExtent l="0" t="0" r="0" b="0"/>
                <wp:wrapTopAndBottom/>
                <wp:docPr id="559319447"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240" cy="6350"/>
                        </a:xfrm>
                        <a:custGeom>
                          <a:avLst/>
                          <a:gdLst/>
                          <a:ahLst/>
                          <a:cxnLst/>
                          <a:rect l="l" t="t" r="r" b="b"/>
                          <a:pathLst>
                            <a:path w="5603240" h="6350">
                              <a:moveTo>
                                <a:pt x="5603113" y="0"/>
                              </a:moveTo>
                              <a:lnTo>
                                <a:pt x="0" y="0"/>
                              </a:lnTo>
                              <a:lnTo>
                                <a:pt x="0" y="6095"/>
                              </a:lnTo>
                              <a:lnTo>
                                <a:pt x="5603113" y="6095"/>
                              </a:lnTo>
                              <a:lnTo>
                                <a:pt x="5603113"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FDE75D" id="Полилиния: фигура 23" o:spid="_x0000_s1026" style="position:absolute;margin-left:92.2pt;margin-top:16.2pt;width:441.2pt;height:.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03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9vWMwIAAOUEAAAOAAAAZHJzL2Uyb0RvYy54bWysVMFu2zAMvQ/YPwi6L3aSJViNOMXQosOA&#10;oi3QDDsrshwbk0WNUmJ3Xz9KjlKjO21YDjIlPlGPj2Q210On2Umha8GUfD7LOVNGQtWaQ8m/7e4+&#10;fOLMeWEqocGokr8ox6+3799teluoBTSgK4WMghhX9Lbkjfe2yDInG9UJNwOrDDlrwE542uIhq1D0&#10;FL3T2SLP11kPWFkEqZyj09vRybcxfl0r6R/r2inPdMmJm48rxnUf1my7EcUBhW1aeaYh/oFFJ1pD&#10;j15C3Qov2BHbP0J1rURwUPuZhC6Dum6lijlQNvP8TTbPjbAq5kLiOHuRyf2/sPLh9GyfMFB39h7k&#10;D0eKZL11xcUTNu6MGWrsApaIsyGq+HJRUQ2eSTpcrfPl4iOJLcm3Xq6iyJko0l15dP6LghhHnO6d&#10;H2tQJUs0yZKDSSZSJUMNdayh54xqiJxRDfdjDa3w4V4gF0zWT4g0Zx7B2cFJ7SDCfEghsJ3Pl5yl&#10;RIjpK0abKZZymqCSL31tjDdi1vnVKvCiYMmdviNs+uxfgZOaKZzU4NT4Usg7PnnRgp6fqu1At9Vd&#10;q3VI3+Fhf6ORnUQYjfg7M57AYieMxQ9tsIfq5YmuKPSPtNQaSGapW8tZA/jr7VlPc1Vy9/MoUHGm&#10;vxpqXNLHJwOTsU8Gen0DcVRjhdD53fBdoGWWzJJ76rEHSGMhitQ+lGcAjNhw08Dno4e6Db0VcxiZ&#10;nzc0S1Gn89yHYZ3uI+r132n7GwAA//8DAFBLAwQUAAYACAAAACEApkYr1twAAAAKAQAADwAAAGRy&#10;cy9kb3ducmV2LnhtbEyPQU/DMAyF70j8h8hI3FiyrqpG13RCiElcGbtwSxqvLTRO1WRb9+/xTnCy&#10;nv30/L1qO/tBnHGKfSANy4UCgdQE11Or4fC5e1qDiMmQM0Mg1HDFCNv6/q4ypQsX+sDzPrWCQyiW&#10;RkOX0lhKGZsOvYmLMCLx7RgmbxLLqZVuMhcO94PMlCqkNz3xh86M+Nph87M/eQ1v8dlel9n3zvbv&#10;XxRwONjMKq0fH+aXDYiEc/ozww2f0aFmJhtO5KIYWK/znK0aVhnPm0EVBZexvFnlIOtK/q9Q/wIA&#10;AP//AwBQSwECLQAUAAYACAAAACEAtoM4kv4AAADhAQAAEwAAAAAAAAAAAAAAAAAAAAAAW0NvbnRl&#10;bnRfVHlwZXNdLnhtbFBLAQItABQABgAIAAAAIQA4/SH/1gAAAJQBAAALAAAAAAAAAAAAAAAAAC8B&#10;AABfcmVscy8ucmVsc1BLAQItABQABgAIAAAAIQAjB9vWMwIAAOUEAAAOAAAAAAAAAAAAAAAAAC4C&#10;AABkcnMvZTJvRG9jLnhtbFBLAQItABQABgAIAAAAIQCmRivW3AAAAAoBAAAPAAAAAAAAAAAAAAAA&#10;AI0EAABkcnMvZG93bnJldi54bWxQSwUGAAAAAAQABADzAAAAlgUAAAAA&#10;" path="m5603113,l,,,6095r5603113,l5603113,xe" fillcolor="black" stroked="f">
                <v:path arrowok="t"/>
                <w10:wrap type="topAndBottom" anchorx="page"/>
              </v:shape>
            </w:pict>
          </mc:Fallback>
        </mc:AlternateContent>
      </w:r>
    </w:p>
    <w:p w14:paraId="0B6AE16B" w14:textId="77777777" w:rsidR="004A2B0F" w:rsidRPr="004A2B0F" w:rsidRDefault="004A2B0F" w:rsidP="004A2B0F">
      <w:pPr>
        <w:rPr>
          <w:rFonts w:ascii="Times New Roman" w:hAnsi="Times New Roman" w:cs="Times New Roman"/>
          <w:i/>
          <w:iCs/>
        </w:rPr>
      </w:pPr>
      <w:r w:rsidRPr="004A2B0F">
        <w:rPr>
          <w:rFonts w:ascii="Times New Roman" w:hAnsi="Times New Roman" w:cs="Times New Roman"/>
          <w:i/>
          <w:iCs/>
        </w:rPr>
        <w:t>(полный адрес в соответствии со сведениями ЕГРЮЛ / ЕГРИП с указанием почтового индекса)</w:t>
      </w:r>
    </w:p>
    <w:p w14:paraId="1E56784D" w14:textId="6E4D897A" w:rsidR="004A2B0F" w:rsidRPr="004A2B0F" w:rsidRDefault="004A2B0F" w:rsidP="004A2B0F">
      <w:pPr>
        <w:rPr>
          <w:rFonts w:ascii="Times New Roman" w:hAnsi="Times New Roman" w:cs="Times New Roman"/>
          <w:i/>
          <w:iCs/>
        </w:rPr>
      </w:pPr>
      <w:r w:rsidRPr="004A2B0F">
        <w:rPr>
          <w:rFonts w:ascii="Times New Roman" w:hAnsi="Times New Roman" w:cs="Times New Roman"/>
          <w:i/>
          <w:iCs/>
        </w:rPr>
        <mc:AlternateContent>
          <mc:Choice Requires="wps">
            <w:drawing>
              <wp:anchor distT="0" distB="0" distL="0" distR="0" simplePos="0" relativeHeight="251662336" behindDoc="1" locked="0" layoutInCell="1" allowOverlap="1" wp14:anchorId="60717DE5" wp14:editId="6B3F1675">
                <wp:simplePos x="0" y="0"/>
                <wp:positionH relativeFrom="page">
                  <wp:posOffset>1170940</wp:posOffset>
                </wp:positionH>
                <wp:positionV relativeFrom="paragraph">
                  <wp:posOffset>245745</wp:posOffset>
                </wp:positionV>
                <wp:extent cx="5603240" cy="6350"/>
                <wp:effectExtent l="0" t="0" r="0" b="0"/>
                <wp:wrapTopAndBottom/>
                <wp:docPr id="2140113220"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240" cy="6350"/>
                        </a:xfrm>
                        <a:custGeom>
                          <a:avLst/>
                          <a:gdLst/>
                          <a:ahLst/>
                          <a:cxnLst/>
                          <a:rect l="l" t="t" r="r" b="b"/>
                          <a:pathLst>
                            <a:path w="5603240" h="6350">
                              <a:moveTo>
                                <a:pt x="5603113" y="0"/>
                              </a:moveTo>
                              <a:lnTo>
                                <a:pt x="0" y="0"/>
                              </a:lnTo>
                              <a:lnTo>
                                <a:pt x="0" y="6096"/>
                              </a:lnTo>
                              <a:lnTo>
                                <a:pt x="5603113" y="6096"/>
                              </a:lnTo>
                              <a:lnTo>
                                <a:pt x="5603113"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144B26" id="Полилиния: фигура 22" o:spid="_x0000_s1026" style="position:absolute;margin-left:92.2pt;margin-top:19.35pt;width:441.2pt;height:.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03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HDMwIAAOUEAAAOAAAAZHJzL2Uyb0RvYy54bWysVMFu2zAMvQ/YPwi6L3aSNViNOMXQosOA&#10;oi3QDDsrshwbk0WNUuJkXz9KtlKjO21YDjIlPlGPj2TWN6dOs6NC14Ip+XyWc6aMhKo1+5J/295/&#10;+MSZ88JUQoNRJT8rx28279+te1uoBTSgK4WMghhX9Lbkjfe2yDInG9UJNwOrDDlrwE542uI+q1D0&#10;FL3T2SLPV1kPWFkEqZyj07vByTcxfl0r6Z/q2inPdMmJm48rxnUX1myzFsUehW1aOdIQ/8CiE62h&#10;Ry+h7oQX7IDtH6G6ViI4qP1MQpdBXbdSxRwom3n+JpuXRlgVcyFxnL3I5P5fWPl4fLHPGKg7+wDy&#10;hyNFst664uIJGzdiTjV2AUvE2SmqeL6oqE6eSTq8WuXLxUcSW5JvtbyKImeiSHflwfkvCmIccXxw&#10;fqhBlSzRJEueTDKRKhlqqGMNPWdUQ+SMargbamiFD/cCuWCyfkKkGXkEZwdHtYUI8yGFwHY+X3KW&#10;EiGmrxhtpljKaYJKvvS1Md6AWeXXq8CLgiV3+g6w6bN/BU5qpnBSg1PDSyHv+ORFC3p+qrYD3Vb3&#10;rdYhfYf73a1GdhRhNOJvZDyBxU4Yih/aYAfV+ZmuKPRPtNQaSGapW8tZA/jr7VlPc1Vy9/MgUHGm&#10;vxpqXNLHJwOTsUsGen0LcVRjhdD57em7QMssmSX31GOPkMZCFKl9KM8AGLDhpoHPBw91G3or5jAw&#10;Hzc0S1Gnce7DsE73EfX677T5DQAA//8DAFBLAwQUAAYACAAAACEAQlgID9wAAAAKAQAADwAAAGRy&#10;cy9kb3ducmV2LnhtbEyPwU7DMBBE70j8g7VI3KjdUKVpiFMhRCWulF642fGSBOJ1FLtt+vdsT3Cc&#10;2afZmWo7+0GccIp9IA3LhQKB1ATXU6vh8LF7KEDEZMiZIRBquGCEbX17U5nShTO942mfWsEhFEuj&#10;oUtpLKWMTYfexEUYkfj2FSZvEsuplW4yZw73g8yUyqU3PfGHzoz40mHzsz96Da9xYy/L7Htn+7dP&#10;CjgcbGaV1vd38/MTiIRz+oPhWp+rQ82dbDiSi2JgXaxWjGp4LNYgroDKcx5j2dmsQdaV/D+h/gUA&#10;AP//AwBQSwECLQAUAAYACAAAACEAtoM4kv4AAADhAQAAEwAAAAAAAAAAAAAAAAAAAAAAW0NvbnRl&#10;bnRfVHlwZXNdLnhtbFBLAQItABQABgAIAAAAIQA4/SH/1gAAAJQBAAALAAAAAAAAAAAAAAAAAC8B&#10;AABfcmVscy8ucmVsc1BLAQItABQABgAIAAAAIQAXhpHDMwIAAOUEAAAOAAAAAAAAAAAAAAAAAC4C&#10;AABkcnMvZTJvRG9jLnhtbFBLAQItABQABgAIAAAAIQBCWAgP3AAAAAoBAAAPAAAAAAAAAAAAAAAA&#10;AI0EAABkcnMvZG93bnJldi54bWxQSwUGAAAAAAQABADzAAAAlgUAAAAA&#10;" path="m5603113,l,,,6096r5603113,l5603113,xe" fillcolor="black" stroked="f">
                <v:path arrowok="t"/>
                <w10:wrap type="topAndBottom" anchorx="page"/>
              </v:shape>
            </w:pict>
          </mc:Fallback>
        </mc:AlternateContent>
      </w:r>
    </w:p>
    <w:p w14:paraId="7651DED0" w14:textId="77777777" w:rsidR="004A2B0F" w:rsidRPr="004A2B0F" w:rsidRDefault="004A2B0F" w:rsidP="004A2B0F">
      <w:pPr>
        <w:rPr>
          <w:rFonts w:ascii="Times New Roman" w:hAnsi="Times New Roman" w:cs="Times New Roman"/>
          <w:i/>
          <w:iCs/>
        </w:rPr>
      </w:pPr>
      <w:r w:rsidRPr="004A2B0F">
        <w:rPr>
          <w:rFonts w:ascii="Times New Roman" w:hAnsi="Times New Roman" w:cs="Times New Roman"/>
          <w:i/>
          <w:iCs/>
        </w:rPr>
        <w:t>(для ИП - дата и место рождения, паспортные данные)</w:t>
      </w:r>
    </w:p>
    <w:p w14:paraId="7ED9BF92" w14:textId="77777777" w:rsidR="004A2B0F" w:rsidRPr="004A2B0F" w:rsidRDefault="004A2B0F" w:rsidP="004A2B0F">
      <w:pPr>
        <w:rPr>
          <w:rFonts w:ascii="Times New Roman" w:hAnsi="Times New Roman" w:cs="Times New Roman"/>
          <w:b/>
        </w:rPr>
      </w:pPr>
      <w:r w:rsidRPr="004A2B0F">
        <w:rPr>
          <w:rFonts w:ascii="Times New Roman" w:hAnsi="Times New Roman" w:cs="Times New Roman"/>
        </w:rPr>
        <w:t xml:space="preserve">просит предоставить </w:t>
      </w:r>
      <w:r w:rsidRPr="004A2B0F">
        <w:rPr>
          <w:rFonts w:ascii="Times New Roman" w:hAnsi="Times New Roman" w:cs="Times New Roman"/>
          <w:b/>
        </w:rPr>
        <w:t>Выписку из Единого реестра о членах СРО и их обязательствах</w:t>
      </w:r>
    </w:p>
    <w:p w14:paraId="3C4CE5EE" w14:textId="5596FDFF" w:rsidR="004A2B0F" w:rsidRPr="004A2B0F" w:rsidRDefault="004A2B0F" w:rsidP="004A2B0F">
      <w:pPr>
        <w:rPr>
          <w:rFonts w:ascii="Times New Roman" w:hAnsi="Times New Roman" w:cs="Times New Roman"/>
          <w:iCs/>
        </w:rPr>
      </w:pPr>
      <w:r w:rsidRPr="004A2B0F">
        <w:rPr>
          <w:rFonts w:ascii="Times New Roman" w:hAnsi="Times New Roman" w:cs="Times New Roman"/>
        </w:rPr>
        <w:t>для</w:t>
      </w:r>
      <w:r>
        <w:rPr>
          <w:rFonts w:ascii="Times New Roman" w:hAnsi="Times New Roman" w:cs="Times New Roman"/>
        </w:rPr>
        <w:t xml:space="preserve"> </w:t>
      </w:r>
      <w:r w:rsidRPr="004A2B0F">
        <w:rPr>
          <w:rFonts w:ascii="Times New Roman" w:hAnsi="Times New Roman" w:cs="Times New Roman"/>
          <w:i/>
          <w:iCs/>
        </w:rPr>
        <mc:AlternateContent>
          <mc:Choice Requires="wpg">
            <w:drawing>
              <wp:inline distT="0" distB="0" distL="0" distR="0" wp14:anchorId="7CF7AEA0" wp14:editId="35427710">
                <wp:extent cx="5603240" cy="6350"/>
                <wp:effectExtent l="0" t="0" r="0" b="3175"/>
                <wp:docPr id="1843917539"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3240" cy="6350"/>
                          <a:chOff x="0" y="0"/>
                          <a:chExt cx="56032" cy="63"/>
                        </a:xfrm>
                      </wpg:grpSpPr>
                      <wps:wsp>
                        <wps:cNvPr id="1646973134" name="Graphic 6"/>
                        <wps:cNvSpPr>
                          <a:spLocks/>
                        </wps:cNvSpPr>
                        <wps:spPr bwMode="auto">
                          <a:xfrm>
                            <a:off x="0" y="0"/>
                            <a:ext cx="56032" cy="63"/>
                          </a:xfrm>
                          <a:custGeom>
                            <a:avLst/>
                            <a:gdLst>
                              <a:gd name="T0" fmla="*/ 5603113 w 5603240"/>
                              <a:gd name="T1" fmla="*/ 0 h 6350"/>
                              <a:gd name="T2" fmla="*/ 0 w 5603240"/>
                              <a:gd name="T3" fmla="*/ 0 h 6350"/>
                              <a:gd name="T4" fmla="*/ 0 w 5603240"/>
                              <a:gd name="T5" fmla="*/ 6096 h 6350"/>
                              <a:gd name="T6" fmla="*/ 5603113 w 5603240"/>
                              <a:gd name="T7" fmla="*/ 6096 h 6350"/>
                              <a:gd name="T8" fmla="*/ 5603113 w 5603240"/>
                              <a:gd name="T9" fmla="*/ 0 h 6350"/>
                            </a:gdLst>
                            <a:ahLst/>
                            <a:cxnLst>
                              <a:cxn ang="0">
                                <a:pos x="T0" y="T1"/>
                              </a:cxn>
                              <a:cxn ang="0">
                                <a:pos x="T2" y="T3"/>
                              </a:cxn>
                              <a:cxn ang="0">
                                <a:pos x="T4" y="T5"/>
                              </a:cxn>
                              <a:cxn ang="0">
                                <a:pos x="T6" y="T7"/>
                              </a:cxn>
                              <a:cxn ang="0">
                                <a:pos x="T8" y="T9"/>
                              </a:cxn>
                            </a:cxnLst>
                            <a:rect l="0" t="0" r="r" b="b"/>
                            <a:pathLst>
                              <a:path w="5603240" h="6350">
                                <a:moveTo>
                                  <a:pt x="5603113" y="0"/>
                                </a:moveTo>
                                <a:lnTo>
                                  <a:pt x="0" y="0"/>
                                </a:lnTo>
                                <a:lnTo>
                                  <a:pt x="0" y="6096"/>
                                </a:lnTo>
                                <a:lnTo>
                                  <a:pt x="5603113" y="6096"/>
                                </a:lnTo>
                                <a:lnTo>
                                  <a:pt x="5603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0746B96" id="Группа 21" o:spid="_x0000_s1026" style="width:441.2pt;height:.5pt;mso-position-horizontal-relative:char;mso-position-vertical-relative:line" coordsize="560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5kcKQMAAMQIAAAOAAAAZHJzL2Uyb0RvYy54bWykVm1P2zAQ/j5p/8Hyx0kjSV/CGtGiCUY1&#10;iW1IsB/gOs6LlsSe7TZlv353TtKaQgcDPqTn3OPz3fNczpydb+uKbIQ2pWzmNDoJKRENl2nZ5HP6&#10;8+7q4ydKjGVNyirZiDm9F4aeL96/O2tVIkaykFUqNIEgjUlaNaeFtSoJAsMLUTNzIpVowJlJXTML&#10;S50HqWYtRK+rYBSGcdBKnSotuTAG3l52Trpw8bNMcPsjy4ywpJpTyM26p3bPFT6DxRlLcs1UUfI+&#10;DfaKLGpWNnDoLtQls4ysdfkoVF1yLY3M7AmXdSCzrOTC1QDVROFBNUst18rVkidtrnY0AbUHPL06&#10;LP++WWp1q250lz2Y15L/MsBL0Ko88f24zjswWbXfZAp6srWVrvBtpmsMASWRreP3fsev2FrC4eU0&#10;DsejCcjAwRePpz39vACNHm3ixRd/27AJFQtY0h3nUuxTQsmhh8yeJvM2mm4LpoRj3yANN5qUKbR4&#10;PIlnp+NoPKGkYTVQsOy7J8bUMAcAD4Qan03PgzADpL+BxycJYQlfG7sU0mnBNtfGdh2eguUUTvus&#10;70CGrK6g2T8EBIWJojFpnYUS9bsGcOSBQ1KQvXj5LuDoAeZoqPED2NOhgNtdbuHxrKYeLA5n8ZHE&#10;Yg/2bKWnHvgfMWGs7TJ8NubMA/vsQR/ngzCsGLTi26YXCyzCcJCG7hNT0uBXgsrB93MX9Z8CoFDZ&#10;I2BQBcHjF4GBdwRPXwQGWhF8+iIw8IXgmQ+G8ve1ahjVh0NaUwJDeoV7WKKYRYoGk7TePCn6cYLO&#10;Wm7EnXQwi3T16rjzXV/DsXtM1fjYjtkBNfiGX+XidRhsjb6WwT38djD/2P8CH57OK2kEMABpIwU7&#10;w3GBFHofvJFVmV6VVYXlG52vLipNNgzvPvfXZ/wAVrnuaSRu647BNzBZuwnVjbSVTO9hWmnZXaBw&#10;4YNRSP2HkhbG35ya32umBSXV1wbG7iya4Ji3bjGZno5goX3PyvewhkOoObUUuh3NC9vd0Guly7yA&#10;kyLX/438DLdNVuJIc/l1WfULmPzOclclWA/uYn/tUPt/PhZ/AQAA//8DAFBLAwQUAAYACAAAACEA&#10;KMVUj9sAAAADAQAADwAAAGRycy9kb3ducmV2LnhtbEyPT0vDQBDF74LfYZmCN7tJ/UNIsymlqKci&#10;2AribZpMk9DsbMhuk/TbO3qxlwfDe7z3m2w12VYN1PvGsYF4HoEiLlzZcGXgc/96n4DyAbnE1jEZ&#10;uJCHVX57k2FaupE/aNiFSkkJ+xQN1CF0qda+qMmin7uOWLyj6y0GOftKlz2OUm5bvYiiZ22xYVmo&#10;saNNTcVpd7YG3kYc1w/xy7A9HTeX7/3T+9c2JmPuZtN6CSrQFP7D8Isv6JAL08GdufSqNSCPhD8V&#10;L0kWj6AOEopA55m+Zs9/AAAA//8DAFBLAQItABQABgAIAAAAIQC2gziS/gAAAOEBAAATAAAAAAAA&#10;AAAAAAAAAAAAAABbQ29udGVudF9UeXBlc10ueG1sUEsBAi0AFAAGAAgAAAAhADj9If/WAAAAlAEA&#10;AAsAAAAAAAAAAAAAAAAALwEAAF9yZWxzLy5yZWxzUEsBAi0AFAAGAAgAAAAhAKM/mRwpAwAAxAgA&#10;AA4AAAAAAAAAAAAAAAAALgIAAGRycy9lMm9Eb2MueG1sUEsBAi0AFAAGAAgAAAAhACjFVI/bAAAA&#10;AwEAAA8AAAAAAAAAAAAAAAAAgwUAAGRycy9kb3ducmV2LnhtbFBLBQYAAAAABAAEAPMAAACLBgAA&#10;AAA=&#10;">
                <v:shape id="Graphic 6" o:spid="_x0000_s1027" style="position:absolute;width:56032;height:63;visibility:visible;mso-wrap-style:square;v-text-anchor:top" coordsize="56032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ZRzgAAAOMAAAAPAAAAZHJzL2Rvd25yZXYueG1sRI9PT8JA&#10;EMXvJn6HzZh4ky1SW6wsREyIcoCEP4keJ92xrXZna3ellU/PkphwnHnv9+bNZNabWhyodZVlBcNB&#10;BII4t7riQsF+t7gbg3AeWWNtmRT8kYPZ9Ppqgpm2HW/osPWFCCHsMlRQet9kUrq8JINuYBvioH3a&#10;1qAPY1tI3WIXwk0t76MokQYrDhdKbOilpPx7+2tCjcR0r8f0K/2ok8X7/GcVPyzXsVK3N/3zEwhP&#10;vb+Y/+k3febi5DEdDUcxnH8KC5DTEwAAAP//AwBQSwECLQAUAAYACAAAACEA2+H2y+4AAACFAQAA&#10;EwAAAAAAAAAAAAAAAAAAAAAAW0NvbnRlbnRfVHlwZXNdLnhtbFBLAQItABQABgAIAAAAIQBa9Cxb&#10;vwAAABUBAAALAAAAAAAAAAAAAAAAAB8BAABfcmVscy8ucmVsc1BLAQItABQABgAIAAAAIQDjkeZR&#10;zgAAAOMAAAAPAAAAAAAAAAAAAAAAAAcCAABkcnMvZG93bnJldi54bWxQSwUGAAAAAAMAAwC3AAAA&#10;AgMAAAAA&#10;" path="m5603113,l,,,6096r5603113,l5603113,xe" fillcolor="black" stroked="f">
                  <v:path arrowok="t" o:connecttype="custom" o:connectlocs="56031,0;0,0;0,60;56031,60;56031,0" o:connectangles="0,0,0,0,0"/>
                </v:shape>
                <w10:anchorlock/>
              </v:group>
            </w:pict>
          </mc:Fallback>
        </mc:AlternateContent>
      </w:r>
    </w:p>
    <w:p w14:paraId="6D1DBE54" w14:textId="77777777" w:rsidR="004A2B0F" w:rsidRPr="004A2B0F" w:rsidRDefault="004A2B0F" w:rsidP="004A2B0F">
      <w:pPr>
        <w:rPr>
          <w:rFonts w:ascii="Times New Roman" w:hAnsi="Times New Roman" w:cs="Times New Roman"/>
          <w:i/>
          <w:iCs/>
        </w:rPr>
      </w:pPr>
      <w:r w:rsidRPr="004A2B0F">
        <w:rPr>
          <w:rFonts w:ascii="Times New Roman" w:hAnsi="Times New Roman" w:cs="Times New Roman"/>
          <w:i/>
          <w:iCs/>
        </w:rPr>
        <w:t>(заинтересованного лица: Фамилия, Имя, Отчество физического лица или полное наименование юридического лица-</w:t>
      </w:r>
    </w:p>
    <w:p w14:paraId="291B7D06" w14:textId="77777777" w:rsidR="004A2B0F" w:rsidRPr="004A2B0F" w:rsidRDefault="004A2B0F" w:rsidP="004A2B0F">
      <w:pPr>
        <w:rPr>
          <w:rFonts w:ascii="Times New Roman" w:hAnsi="Times New Roman" w:cs="Times New Roman"/>
          <w:i/>
          <w:iCs/>
        </w:rPr>
      </w:pPr>
      <w:r w:rsidRPr="004A2B0F">
        <w:rPr>
          <w:rFonts w:ascii="Times New Roman" w:hAnsi="Times New Roman" w:cs="Times New Roman"/>
          <w:i/>
          <w:iCs/>
        </w:rPr>
        <w:t>заполняется в случае, когда заинтересованное лицо не член Ассоциации)</w:t>
      </w:r>
    </w:p>
    <w:p w14:paraId="0B296BD6" w14:textId="2D98813C" w:rsidR="004A2B0F" w:rsidRPr="004A2B0F" w:rsidRDefault="004A2B0F" w:rsidP="004A2B0F">
      <w:pPr>
        <w:rPr>
          <w:rFonts w:ascii="Times New Roman" w:hAnsi="Times New Roman" w:cs="Times New Roman"/>
          <w:i/>
          <w:iCs/>
        </w:rPr>
      </w:pPr>
      <w:r w:rsidRPr="004A2B0F">
        <w:rPr>
          <w:rFonts w:ascii="Times New Roman" w:hAnsi="Times New Roman" w:cs="Times New Roman"/>
          <w:i/>
          <w:iCs/>
        </w:rPr>
        <mc:AlternateContent>
          <mc:Choice Requires="wps">
            <w:drawing>
              <wp:anchor distT="0" distB="0" distL="0" distR="0" simplePos="0" relativeHeight="251663360" behindDoc="1" locked="0" layoutInCell="1" allowOverlap="1" wp14:anchorId="44F33AAB" wp14:editId="4611A29F">
                <wp:simplePos x="0" y="0"/>
                <wp:positionH relativeFrom="page">
                  <wp:posOffset>1170940</wp:posOffset>
                </wp:positionH>
                <wp:positionV relativeFrom="paragraph">
                  <wp:posOffset>255270</wp:posOffset>
                </wp:positionV>
                <wp:extent cx="1530350" cy="6350"/>
                <wp:effectExtent l="0" t="0" r="0" b="0"/>
                <wp:wrapTopAndBottom/>
                <wp:docPr id="894289606" name="Полилиния: фигура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0350" cy="6350"/>
                        </a:xfrm>
                        <a:custGeom>
                          <a:avLst/>
                          <a:gdLst/>
                          <a:ahLst/>
                          <a:cxnLst/>
                          <a:rect l="l" t="t" r="r" b="b"/>
                          <a:pathLst>
                            <a:path w="1530350" h="6350">
                              <a:moveTo>
                                <a:pt x="1530350" y="0"/>
                              </a:moveTo>
                              <a:lnTo>
                                <a:pt x="0" y="0"/>
                              </a:lnTo>
                              <a:lnTo>
                                <a:pt x="0" y="6096"/>
                              </a:lnTo>
                              <a:lnTo>
                                <a:pt x="1530350" y="6096"/>
                              </a:lnTo>
                              <a:lnTo>
                                <a:pt x="153035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D6EE609" id="Полилиния: фигура 20" o:spid="_x0000_s1026" style="position:absolute;margin-left:92.2pt;margin-top:20.1pt;width:120.5pt;height:.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30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hILAIAAOUEAAAOAAAAZHJzL2Uyb0RvYy54bWysVMFu2zAMvQ/YPwi6L3ZaNNiMOMXQosOA&#10;oi3QDDsrshwbk0WNUmJ3Xz9KtlyjO21YDjJlPtHvPYrZXg+dZmeFrgVT8vUq50wZCVVrjiX/tr/7&#10;8JEz54WphAajSv6iHL/evX+37W2hLqABXSlkVMS4orclb7y3RZY52ahOuBVYZShZA3bC0xaPWYWi&#10;p+qdzi7yfJP1gJVFkMo5ens7Jvku1q9rJf1jXTvlmS45cfNxxbgewprttqI4orBNKyca4h9YdKI1&#10;9NG51K3wgp2w/aNU10oEB7VfSegyqOtWqqiB1KzzN2qeG2FV1ELmODvb5P5fWflwfrZPGKg7ew/y&#10;hyNHst66Ys6EjZswQ41dwBJxNkQXX2YX1eCZpJfrq8v88orMlpTbhCiUFEU6K0/Of1EQ64jzvfNj&#10;D6oUiSZFcjApROpk6KGOPfScUQ+RM+rhYeyhFT6cC+RCyPoFkWbiEZIdnNUeIswHCTPbJISYvmK0&#10;WWJJ0wKVculpY70Rs8k/bSbZKZ2eI2z52b8CJzdTOanBqdHgoDs6PXtBWpZuO9BtdddqHeQ7PB5u&#10;NLKzCKMRfxPjBSzehLH54RocoHp5oiMK/SMttQayWerWctYA/nr7rqe5Krn7eRKoONNfDV1c8sen&#10;AFNwSAF6fQNxVGOH0Pn98F2gZZbCknu6Yw+QxkIU6fqQzgAYseGkgc8nD3Ub7lbUMDKfNjRL0adp&#10;7sOwLvcR9frvtPsNAAD//wMAUEsDBBQABgAIAAAAIQCJIMjw3AAAAAkBAAAPAAAAZHJzL2Rvd25y&#10;ZXYueG1sTI9BT8MwDIXvSPyHyEjcWLqqRVNpOiEkDnBBLeOeNV5arXGqJt1afj3mBDc/++n5e+V+&#10;cYO44BR6Twq2mwQEUutNT1bB4fP1YQciRE1GD55QwYoB9tXtTakL469U46WJVnAIhUIr6GIcCylD&#10;26HTYeNHJL6d/OR0ZDlZaSZ95XA3yDRJHqXTPfGHTo/40mF7bmanwH403+tKy/uXzeX8ZtZlzOta&#10;qfu75fkJRMQl/pnhF5/RoWKmo5/JBDGw3mUZWxVkSQqCDVma8+LIwzYFWZXyf4PqBwAA//8DAFBL&#10;AQItABQABgAIAAAAIQC2gziS/gAAAOEBAAATAAAAAAAAAAAAAAAAAAAAAABbQ29udGVudF9UeXBl&#10;c10ueG1sUEsBAi0AFAAGAAgAAAAhADj9If/WAAAAlAEAAAsAAAAAAAAAAAAAAAAALwEAAF9yZWxz&#10;Ly5yZWxzUEsBAi0AFAAGAAgAAAAhAA4YeEgsAgAA5QQAAA4AAAAAAAAAAAAAAAAALgIAAGRycy9l&#10;Mm9Eb2MueG1sUEsBAi0AFAAGAAgAAAAhAIkgyPDcAAAACQEAAA8AAAAAAAAAAAAAAAAAhgQAAGRy&#10;cy9kb3ducmV2LnhtbFBLBQYAAAAABAAEAPMAAACPBQAAAAA=&#10;" path="m1530350,l,,,6096r1530350,l1530350,xe" fillcolor="black" stroked="f">
                <v:path arrowok="t"/>
                <w10:wrap type="topAndBottom" anchorx="page"/>
              </v:shape>
            </w:pict>
          </mc:Fallback>
        </mc:AlternateContent>
      </w:r>
      <w:r w:rsidRPr="004A2B0F">
        <w:rPr>
          <w:rFonts w:ascii="Times New Roman" w:hAnsi="Times New Roman" w:cs="Times New Roman"/>
          <w:i/>
          <w:iCs/>
        </w:rPr>
        <mc:AlternateContent>
          <mc:Choice Requires="wps">
            <w:drawing>
              <wp:anchor distT="0" distB="0" distL="0" distR="0" simplePos="0" relativeHeight="251665408" behindDoc="1" locked="0" layoutInCell="1" allowOverlap="1" wp14:anchorId="421E866A" wp14:editId="265D9335">
                <wp:simplePos x="0" y="0"/>
                <wp:positionH relativeFrom="page">
                  <wp:posOffset>5040630</wp:posOffset>
                </wp:positionH>
                <wp:positionV relativeFrom="paragraph">
                  <wp:posOffset>255270</wp:posOffset>
                </wp:positionV>
                <wp:extent cx="2050415" cy="6350"/>
                <wp:effectExtent l="0" t="0" r="0" b="0"/>
                <wp:wrapTopAndBottom/>
                <wp:docPr id="1003857279" name="Полилиния: фигура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9780" cy="6350"/>
                        </a:xfrm>
                        <a:custGeom>
                          <a:avLst/>
                          <a:gdLst/>
                          <a:ahLst/>
                          <a:cxnLst/>
                          <a:rect l="l" t="t" r="r" b="b"/>
                          <a:pathLst>
                            <a:path w="2050414" h="6350">
                              <a:moveTo>
                                <a:pt x="2050034" y="0"/>
                              </a:moveTo>
                              <a:lnTo>
                                <a:pt x="0" y="0"/>
                              </a:lnTo>
                              <a:lnTo>
                                <a:pt x="0" y="6096"/>
                              </a:lnTo>
                              <a:lnTo>
                                <a:pt x="2050034" y="6096"/>
                              </a:lnTo>
                              <a:lnTo>
                                <a:pt x="2050034"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4CC459" id="Полилиния: фигура 19" o:spid="_x0000_s1026" style="position:absolute;margin-left:396.9pt;margin-top:20.1pt;width:161.45pt;height:.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041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eTVOAIAAOUEAAAOAAAAZHJzL2Uyb0RvYy54bWysVMFu2zAMvQ/YPwi6L3bSNGuNOMXQosOA&#10;oi3QFDsrshwbk02NUmJnXz9KtlKjO21YDjIlPlGPj2TWN32j2VGhraHN+XyWcqZaCUXd7nP+ur3/&#10;dMWZdaIthIZW5fykLL/ZfPyw7kymFlCBLhQyCtLarDM5r5wzWZJYWalG2BkY1ZKzBGyEoy3ukwJF&#10;R9EbnSzSdJV0gIVBkMpaOr0bnHwT4pelku6pLK1yTOecuLmwYlh3fk02a5HtUZiqliMN8Q8sGlG3&#10;9Og51J1wgh2w/iNUU0sEC6WbSWgSKMtaqpADZTNP32XzUgmjQi4kjjVnmez/Cysfjy/mGT11ax5A&#10;/rCkSNIZm509fmNHTF9i47FEnPVBxdNZRdU7JulwkS6vP1+R2JJ8q4vLIHIisnhXHqz7qiDEEccH&#10;64YaFNESVbRk30YTqZK+hjrU0HFGNUTOqIa7oYZGOH/Pk/Mm6zyRy3Q5X3JWjTy8s4Gj2kKAOZ+C&#10;B6UXBIqJENM3jG6nWMppgoq++DUh3oBZpdcrz4uCRXf8DrDps38FjmrGcFKDVcNLPu/w5FkLen6q&#10;tgVdF/e11j59i/vdrUZ2FH40wm9kPIGFThiK79tgB8Xpma4odE+0lBpIZqlrQxoD/np/1tFc5dz+&#10;PAhUnOlvLTUu6eOigdHYRQOdvoUwqqFCaN22/y7QMENmzh312CPEsRBZbB/K0wMGrL/ZwpeDg7L2&#10;vRVyGJiPG5qloNM4935Yp/uAevt32vwGAAD//wMAUEsDBBQABgAIAAAAIQAPgr8M4AAAAAoBAAAP&#10;AAAAZHJzL2Rvd25yZXYueG1sTI/BTsMwEETvSPyDtUjcqONQNSXEqUIFh15AtBw4uvESR9jrKHbb&#10;0K/HPcFxZ0czb6rV5Cw74hh6TxLELAOG1HrdUyfhY/dytwQWoiKtrCeU8IMBVvX1VaVK7U/0jsdt&#10;7FgKoVAqCSbGoeQ8tAadCjM/IKXflx+diukcO65HdUrhzvI8yxbcqZ5Sg1EDrg2239uDk2DXG2de&#10;i11uxNPzpmnezvPP5VnK25upeQQWcYp/ZrjgJ3SoE9PeH0gHZiUUD/cJPUqYZzmwi0GIRQFsnxSR&#10;A68r/n9C/QsAAP//AwBQSwECLQAUAAYACAAAACEAtoM4kv4AAADhAQAAEwAAAAAAAAAAAAAAAAAA&#10;AAAAW0NvbnRlbnRfVHlwZXNdLnhtbFBLAQItABQABgAIAAAAIQA4/SH/1gAAAJQBAAALAAAAAAAA&#10;AAAAAAAAAC8BAABfcmVscy8ucmVsc1BLAQItABQABgAIAAAAIQDl6eTVOAIAAOUEAAAOAAAAAAAA&#10;AAAAAAAAAC4CAABkcnMvZTJvRG9jLnhtbFBLAQItABQABgAIAAAAIQAPgr8M4AAAAAoBAAAPAAAA&#10;AAAAAAAAAAAAAJIEAABkcnMvZG93bnJldi54bWxQSwUGAAAAAAQABADzAAAAnwUAAAAA&#10;" path="m2050034,l,,,6096r2050034,l2050034,xe" fillcolor="black" stroked="f">
                <v:path arrowok="t"/>
                <w10:wrap type="topAndBottom" anchorx="page"/>
              </v:shape>
            </w:pict>
          </mc:Fallback>
        </mc:AlternateContent>
      </w:r>
      <w:r w:rsidRPr="004A2B0F">
        <w:rPr>
          <w:rFonts w:ascii="Times New Roman" w:hAnsi="Times New Roman" w:cs="Times New Roman"/>
          <w:i/>
          <w:iCs/>
        </w:rPr>
        <mc:AlternateContent>
          <mc:Choice Requires="wps">
            <w:drawing>
              <wp:anchor distT="0" distB="0" distL="0" distR="0" simplePos="0" relativeHeight="251664384" behindDoc="1" locked="0" layoutInCell="1" allowOverlap="1" wp14:anchorId="2817779C" wp14:editId="1499450E">
                <wp:simplePos x="0" y="0"/>
                <wp:positionH relativeFrom="page">
                  <wp:posOffset>3060700</wp:posOffset>
                </wp:positionH>
                <wp:positionV relativeFrom="paragraph">
                  <wp:posOffset>255270</wp:posOffset>
                </wp:positionV>
                <wp:extent cx="1532255" cy="6350"/>
                <wp:effectExtent l="0" t="0" r="0" b="0"/>
                <wp:wrapTopAndBottom/>
                <wp:docPr id="92854896" name="Полилиния: фигура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2255" cy="6350"/>
                        </a:xfrm>
                        <a:custGeom>
                          <a:avLst/>
                          <a:gdLst/>
                          <a:ahLst/>
                          <a:cxnLst/>
                          <a:rect l="l" t="t" r="r" b="b"/>
                          <a:pathLst>
                            <a:path w="1532255" h="6350">
                              <a:moveTo>
                                <a:pt x="1531874" y="0"/>
                              </a:moveTo>
                              <a:lnTo>
                                <a:pt x="0" y="0"/>
                              </a:lnTo>
                              <a:lnTo>
                                <a:pt x="0" y="6096"/>
                              </a:lnTo>
                              <a:lnTo>
                                <a:pt x="1531874" y="6096"/>
                              </a:lnTo>
                              <a:lnTo>
                                <a:pt x="1531874"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DD1118" id="Полилиния: фигура 18" o:spid="_x0000_s1026" style="position:absolute;margin-left:241pt;margin-top:20.1pt;width:120.65pt;height:.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322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qbjNQIAAOUEAAAOAAAAZHJzL2Uyb0RvYy54bWysVMFu2zAMvQ/YPwi6L07SJeuMOMXQosOA&#10;oi3QFDsrshwbk0WNUmJ3Xz9KtlKjO21YDjIlPlGPj2Q2V32r2Umha8AUfDGbc6aMhLIxh4I/724/&#10;XHLmvDCl0GBUwV+U41fb9+82nc3VEmrQpUJGQYzLO1vw2nubZ5mTtWqFm4FVhpwVYCs8bfGQlSg6&#10;it7qbDmfr7MOsLQIUjlHpzeDk29j/KpS0j9UlVOe6YITNx9XjOs+rNl2I/IDCls3cqQh/oFFKxpD&#10;j55D3Qgv2BGbP0K1jURwUPmZhDaDqmqkijlQNov5m2yeamFVzIXEcfYsk/t/YeX96ck+YqDu7B3I&#10;H44UyTrr8rMnbNyI6StsA5aIsz6q+HJWUfWeSTpcrC6Wy9WKM0m+9cUqipyJPN2VR+e/KohxxOnO&#10;+aEGZbJEnSzZm2QiVTLUUMcaes6ohsgZ1XA/1NAKH+4FcsFk3YRIPfIIzhZOagcR5kMKxHZx+ekj&#10;ZykRYvqK0WaKpQaaoJIvfW2MN2DW88/rwIuCJXf6DrDps38FTmqmcFKDU8NLIe/45FkLen6qtgPd&#10;lLeN1iF9h4f9tUZ2EmE04m9kPIHFThiKH9pgD+XLI11R6B9oqTSQzFI3lrMa8Nfbs47mquDu51Gg&#10;4kx/M9S4YQiTgcnYJwO9voY4qrFC6Pyu/y7QMktmwT312D2ksRB5ah/KMwAGbLhp4MvRQ9WE3oo5&#10;DMzHDc1S1Gmc+zCs031Evf47bX8DAAD//wMAUEsDBBQABgAIAAAAIQCuAleM3gAAAAkBAAAPAAAA&#10;ZHJzL2Rvd25yZXYueG1sTI/NTsNADITvSLzDykjc6KZpBVXIpqoQFRwh9MLNzZps6P6E7KZN3x5z&#10;ojfbMxp/U64nZ8WRhtgFr2A+y0CQb4LufKtg97G9W4GICb1GGzwpOFOEdXV9VWKhw8m/07FOreAQ&#10;HwtUYFLqCyljY8hhnIWePGtfYXCYeB1aqQc8cbizMs+ye+mw8/zBYE9PhppDPToFW3x9Ox9qs8GX&#10;3fj9accfuXxGpW5vps0jiERT+jfDHz6jQ8VM+zB6HYVVsFzl3CXxkOUg2PCQLxYg9nyY5yCrUl42&#10;qH4BAAD//wMAUEsBAi0AFAAGAAgAAAAhALaDOJL+AAAA4QEAABMAAAAAAAAAAAAAAAAAAAAAAFtD&#10;b250ZW50X1R5cGVzXS54bWxQSwECLQAUAAYACAAAACEAOP0h/9YAAACUAQAACwAAAAAAAAAAAAAA&#10;AAAvAQAAX3JlbHMvLnJlbHNQSwECLQAUAAYACAAAACEA7cKm4zUCAADlBAAADgAAAAAAAAAAAAAA&#10;AAAuAgAAZHJzL2Uyb0RvYy54bWxQSwECLQAUAAYACAAAACEArgJXjN4AAAAJAQAADwAAAAAAAAAA&#10;AAAAAACPBAAAZHJzL2Rvd25yZXYueG1sUEsFBgAAAAAEAAQA8wAAAJoFAAAAAA==&#10;" path="m1531874,l,,,6096r1531874,l1531874,xe" fillcolor="black" stroked="f">
                <v:path arrowok="t"/>
                <w10:wrap type="topAndBottom" anchorx="page"/>
              </v:shape>
            </w:pict>
          </mc:Fallback>
        </mc:AlternateContent>
      </w:r>
    </w:p>
    <w:p w14:paraId="4F1A9DEC" w14:textId="77777777" w:rsidR="004A2B0F" w:rsidRPr="004A2B0F" w:rsidRDefault="004A2B0F" w:rsidP="004A2B0F">
      <w:pPr>
        <w:rPr>
          <w:rFonts w:ascii="Times New Roman" w:hAnsi="Times New Roman" w:cs="Times New Roman"/>
          <w:i/>
        </w:rPr>
      </w:pPr>
      <w:r w:rsidRPr="004A2B0F">
        <w:rPr>
          <w:rFonts w:ascii="Times New Roman" w:hAnsi="Times New Roman" w:cs="Times New Roman"/>
          <w:i/>
        </w:rPr>
        <w:t>(должность)</w:t>
      </w:r>
      <w:r w:rsidRPr="004A2B0F">
        <w:rPr>
          <w:rFonts w:ascii="Times New Roman" w:hAnsi="Times New Roman" w:cs="Times New Roman"/>
          <w:i/>
        </w:rPr>
        <w:tab/>
        <w:t>(подпись)</w:t>
      </w:r>
      <w:r w:rsidRPr="004A2B0F">
        <w:rPr>
          <w:rFonts w:ascii="Times New Roman" w:hAnsi="Times New Roman" w:cs="Times New Roman"/>
          <w:i/>
        </w:rPr>
        <w:tab/>
        <w:t>(Фамилия Имя Отчество)</w:t>
      </w:r>
    </w:p>
    <w:p w14:paraId="0BAA1608" w14:textId="77777777" w:rsidR="004A2B0F" w:rsidRPr="004A2B0F" w:rsidRDefault="004A2B0F" w:rsidP="004A2B0F">
      <w:pPr>
        <w:rPr>
          <w:rFonts w:ascii="Times New Roman" w:hAnsi="Times New Roman" w:cs="Times New Roman"/>
        </w:rPr>
      </w:pPr>
      <w:r w:rsidRPr="004A2B0F">
        <w:rPr>
          <w:rFonts w:ascii="Times New Roman" w:hAnsi="Times New Roman" w:cs="Times New Roman"/>
        </w:rPr>
        <w:t>М.П.</w:t>
      </w:r>
    </w:p>
    <w:p w14:paraId="192384BE" w14:textId="77777777" w:rsidR="004A2B0F" w:rsidRPr="004A2B0F" w:rsidRDefault="004A2B0F" w:rsidP="004A2B0F">
      <w:pPr>
        <w:rPr>
          <w:rFonts w:ascii="Times New Roman" w:hAnsi="Times New Roman" w:cs="Times New Roman"/>
        </w:rPr>
      </w:pPr>
      <w:r w:rsidRPr="004A2B0F">
        <w:rPr>
          <w:rFonts w:ascii="Times New Roman" w:hAnsi="Times New Roman" w:cs="Times New Roman"/>
        </w:rPr>
        <w:t>Дополнительно член Ассоциации подтверждает наличие следующих специалистов в НРС:</w:t>
      </w:r>
    </w:p>
    <w:p w14:paraId="0BEAAC17" w14:textId="00BAAAFD" w:rsidR="004A2B0F" w:rsidRPr="004A2B0F" w:rsidRDefault="004A2B0F" w:rsidP="004A2B0F">
      <w:pPr>
        <w:rPr>
          <w:rFonts w:ascii="Times New Roman" w:hAnsi="Times New Roman" w:cs="Times New Roman"/>
          <w:i/>
        </w:rPr>
      </w:pPr>
      <w:r w:rsidRPr="004A2B0F">
        <w:rPr>
          <w:rFonts w:ascii="Times New Roman" w:hAnsi="Times New Roman" w:cs="Times New Roman"/>
        </w:rPr>
        <w:t xml:space="preserve">1. </w:t>
      </w:r>
      <w:r w:rsidRPr="004A2B0F">
        <w:rPr>
          <w:rFonts w:ascii="Times New Roman" w:hAnsi="Times New Roman" w:cs="Times New Roman"/>
          <w:u w:val="single"/>
        </w:rPr>
        <w:tab/>
      </w:r>
      <w:r w:rsidRPr="004A2B0F">
        <w:rPr>
          <w:rFonts w:ascii="Times New Roman" w:hAnsi="Times New Roman" w:cs="Times New Roman"/>
          <w:i/>
        </w:rPr>
        <w:t>(Фамилия, Имя, Отчество, № в НРС)</w:t>
      </w:r>
    </w:p>
    <w:p w14:paraId="380C0F77" w14:textId="143E5247" w:rsidR="005C7E90" w:rsidRDefault="004A2B0F">
      <w:pPr>
        <w:rPr>
          <w:rFonts w:ascii="Times New Roman" w:hAnsi="Times New Roman" w:cs="Times New Roman"/>
          <w:i/>
        </w:rPr>
      </w:pPr>
      <w:r w:rsidRPr="004A2B0F">
        <w:rPr>
          <w:rFonts w:ascii="Times New Roman" w:hAnsi="Times New Roman" w:cs="Times New Roman"/>
        </w:rPr>
        <w:t xml:space="preserve">2. </w:t>
      </w:r>
      <w:r w:rsidRPr="004A2B0F">
        <w:rPr>
          <w:rFonts w:ascii="Times New Roman" w:hAnsi="Times New Roman" w:cs="Times New Roman"/>
          <w:u w:val="single"/>
        </w:rPr>
        <w:tab/>
      </w:r>
      <w:r w:rsidRPr="004A2B0F">
        <w:rPr>
          <w:rFonts w:ascii="Times New Roman" w:hAnsi="Times New Roman" w:cs="Times New Roman"/>
          <w:i/>
        </w:rPr>
        <w:t>(Фамилия, Имя, Отчество, № в НРС)</w:t>
      </w:r>
    </w:p>
    <w:p w14:paraId="7EF4313C" w14:textId="7911D928" w:rsidR="004A2B0F" w:rsidRDefault="004A2B0F">
      <w:pPr>
        <w:rPr>
          <w:rFonts w:ascii="Times New Roman" w:hAnsi="Times New Roman" w:cs="Times New Roman"/>
          <w:i/>
        </w:rPr>
      </w:pPr>
      <w:r>
        <w:rPr>
          <w:rFonts w:ascii="Times New Roman" w:hAnsi="Times New Roman" w:cs="Times New Roman"/>
          <w:i/>
        </w:rPr>
        <w:br w:type="page"/>
      </w:r>
    </w:p>
    <w:p w14:paraId="25221991" w14:textId="77777777" w:rsidR="00020702" w:rsidRDefault="00020702" w:rsidP="00020702">
      <w:pPr>
        <w:pStyle w:val="ae"/>
        <w:tabs>
          <w:tab w:val="left" w:pos="1607"/>
          <w:tab w:val="left" w:pos="1986"/>
          <w:tab w:val="left" w:pos="3015"/>
          <w:tab w:val="left" w:pos="4406"/>
          <w:tab w:val="left" w:pos="5198"/>
          <w:tab w:val="left" w:pos="6138"/>
          <w:tab w:val="left" w:pos="6593"/>
          <w:tab w:val="left" w:pos="7958"/>
          <w:tab w:val="left" w:pos="9685"/>
        </w:tabs>
        <w:spacing w:before="73"/>
        <w:ind w:right="143"/>
      </w:pPr>
      <w:bookmarkStart w:id="1" w:name="_Hlk210767260"/>
      <w:r>
        <w:rPr>
          <w:b/>
          <w:spacing w:val="-2"/>
        </w:rPr>
        <w:lastRenderedPageBreak/>
        <w:t>Вопрос:</w:t>
      </w:r>
      <w:r>
        <w:rPr>
          <w:b/>
        </w:rPr>
        <w:t xml:space="preserve"> </w:t>
      </w:r>
      <w:r>
        <w:rPr>
          <w:spacing w:val="-10"/>
        </w:rPr>
        <w:t>О</w:t>
      </w:r>
      <w:r>
        <w:t xml:space="preserve"> </w:t>
      </w:r>
      <w:r>
        <w:rPr>
          <w:spacing w:val="-2"/>
        </w:rPr>
        <w:t>порядке</w:t>
      </w:r>
      <w:r>
        <w:t xml:space="preserve"> </w:t>
      </w:r>
      <w:r>
        <w:rPr>
          <w:spacing w:val="-2"/>
        </w:rPr>
        <w:t>исчисления</w:t>
      </w:r>
      <w:r>
        <w:t xml:space="preserve"> </w:t>
      </w:r>
      <w:r>
        <w:rPr>
          <w:spacing w:val="-2"/>
        </w:rPr>
        <w:t>стажа</w:t>
      </w:r>
      <w:r>
        <w:t xml:space="preserve"> </w:t>
      </w:r>
      <w:r>
        <w:rPr>
          <w:spacing w:val="-2"/>
        </w:rPr>
        <w:t>работы</w:t>
      </w:r>
      <w:r>
        <w:t xml:space="preserve"> </w:t>
      </w:r>
      <w:r>
        <w:rPr>
          <w:spacing w:val="-6"/>
        </w:rPr>
        <w:t>по</w:t>
      </w:r>
      <w:r>
        <w:t xml:space="preserve"> </w:t>
      </w:r>
      <w:r>
        <w:rPr>
          <w:spacing w:val="-2"/>
        </w:rPr>
        <w:t>профессии,</w:t>
      </w:r>
      <w:r>
        <w:t xml:space="preserve"> </w:t>
      </w:r>
      <w:r>
        <w:rPr>
          <w:spacing w:val="-2"/>
        </w:rPr>
        <w:t>специальности</w:t>
      </w:r>
      <w:r>
        <w:t xml:space="preserve"> </w:t>
      </w:r>
      <w:r>
        <w:rPr>
          <w:spacing w:val="-4"/>
        </w:rPr>
        <w:t xml:space="preserve">или </w:t>
      </w:r>
      <w:r>
        <w:t>направлению подготовки в строительстве.</w:t>
      </w:r>
    </w:p>
    <w:p w14:paraId="1136DD68" w14:textId="77777777" w:rsidR="00020702" w:rsidRDefault="00020702" w:rsidP="00020702">
      <w:pPr>
        <w:spacing w:after="0" w:line="240" w:lineRule="auto"/>
        <w:ind w:left="542"/>
        <w:rPr>
          <w:b/>
          <w:sz w:val="24"/>
        </w:rPr>
      </w:pPr>
      <w:r>
        <w:rPr>
          <w:b/>
          <w:spacing w:val="-2"/>
          <w:sz w:val="24"/>
        </w:rPr>
        <w:t>Ответ:</w:t>
      </w:r>
    </w:p>
    <w:p w14:paraId="00D8A78A" w14:textId="77777777" w:rsidR="00020702" w:rsidRDefault="00020702" w:rsidP="00020702">
      <w:pPr>
        <w:spacing w:after="0" w:line="240" w:lineRule="auto"/>
        <w:ind w:left="1032" w:right="1171"/>
        <w:jc w:val="center"/>
        <w:rPr>
          <w:b/>
          <w:sz w:val="24"/>
        </w:rPr>
      </w:pPr>
      <w:r>
        <w:rPr>
          <w:b/>
          <w:sz w:val="24"/>
        </w:rPr>
        <w:t>МИНИСТЕРСТВО</w:t>
      </w:r>
      <w:r>
        <w:rPr>
          <w:b/>
          <w:spacing w:val="-8"/>
          <w:sz w:val="24"/>
        </w:rPr>
        <w:t xml:space="preserve"> </w:t>
      </w:r>
      <w:r>
        <w:rPr>
          <w:b/>
          <w:sz w:val="24"/>
        </w:rPr>
        <w:t>ТРУДА</w:t>
      </w:r>
      <w:r>
        <w:rPr>
          <w:b/>
          <w:spacing w:val="-9"/>
          <w:sz w:val="24"/>
        </w:rPr>
        <w:t xml:space="preserve"> </w:t>
      </w:r>
      <w:r>
        <w:rPr>
          <w:b/>
          <w:sz w:val="24"/>
        </w:rPr>
        <w:t>И</w:t>
      </w:r>
      <w:r>
        <w:rPr>
          <w:b/>
          <w:spacing w:val="-8"/>
          <w:sz w:val="24"/>
        </w:rPr>
        <w:t xml:space="preserve"> </w:t>
      </w:r>
      <w:r>
        <w:rPr>
          <w:b/>
          <w:sz w:val="24"/>
        </w:rPr>
        <w:t>СОЦИАЛЬНОЙ</w:t>
      </w:r>
      <w:r>
        <w:rPr>
          <w:b/>
          <w:spacing w:val="-8"/>
          <w:sz w:val="24"/>
        </w:rPr>
        <w:t xml:space="preserve"> </w:t>
      </w:r>
      <w:r>
        <w:rPr>
          <w:b/>
          <w:sz w:val="24"/>
        </w:rPr>
        <w:t>ЗАЩИТЫ РОССИЙСКОЙ ФЕДЕРАЦИИ</w:t>
      </w:r>
    </w:p>
    <w:p w14:paraId="233595A5" w14:textId="77777777" w:rsidR="00020702" w:rsidRDefault="00020702" w:rsidP="00020702">
      <w:pPr>
        <w:spacing w:after="0" w:line="240" w:lineRule="auto"/>
        <w:ind w:right="140"/>
        <w:jc w:val="center"/>
        <w:rPr>
          <w:b/>
          <w:sz w:val="24"/>
        </w:rPr>
      </w:pPr>
      <w:r>
        <w:rPr>
          <w:b/>
          <w:spacing w:val="-2"/>
          <w:sz w:val="24"/>
        </w:rPr>
        <w:t>ПИСЬМО</w:t>
      </w:r>
    </w:p>
    <w:p w14:paraId="59BAABFA" w14:textId="77777777" w:rsidR="00020702" w:rsidRDefault="00020702" w:rsidP="00020702">
      <w:pPr>
        <w:spacing w:after="0" w:line="240" w:lineRule="auto"/>
        <w:ind w:left="1035" w:right="1171"/>
        <w:jc w:val="center"/>
        <w:rPr>
          <w:b/>
          <w:sz w:val="24"/>
        </w:rPr>
      </w:pPr>
      <w:r>
        <w:rPr>
          <w:b/>
          <w:sz w:val="24"/>
        </w:rPr>
        <w:t>от</w:t>
      </w:r>
      <w:r>
        <w:rPr>
          <w:b/>
          <w:spacing w:val="-2"/>
          <w:sz w:val="24"/>
        </w:rPr>
        <w:t xml:space="preserve"> </w:t>
      </w:r>
      <w:r>
        <w:rPr>
          <w:b/>
          <w:sz w:val="24"/>
        </w:rPr>
        <w:t>10</w:t>
      </w:r>
      <w:r>
        <w:rPr>
          <w:b/>
          <w:spacing w:val="-1"/>
          <w:sz w:val="24"/>
        </w:rPr>
        <w:t xml:space="preserve"> </w:t>
      </w:r>
      <w:r>
        <w:rPr>
          <w:b/>
          <w:sz w:val="24"/>
        </w:rPr>
        <w:t>апреля</w:t>
      </w:r>
      <w:r>
        <w:rPr>
          <w:b/>
          <w:spacing w:val="-1"/>
          <w:sz w:val="24"/>
        </w:rPr>
        <w:t xml:space="preserve"> </w:t>
      </w:r>
      <w:r>
        <w:rPr>
          <w:b/>
          <w:sz w:val="24"/>
        </w:rPr>
        <w:t>2017</w:t>
      </w:r>
      <w:r>
        <w:rPr>
          <w:b/>
          <w:spacing w:val="-1"/>
          <w:sz w:val="24"/>
        </w:rPr>
        <w:t xml:space="preserve"> </w:t>
      </w:r>
      <w:r>
        <w:rPr>
          <w:b/>
          <w:sz w:val="24"/>
        </w:rPr>
        <w:t>г.</w:t>
      </w:r>
      <w:r>
        <w:rPr>
          <w:b/>
          <w:spacing w:val="-1"/>
          <w:sz w:val="24"/>
        </w:rPr>
        <w:t xml:space="preserve"> </w:t>
      </w:r>
      <w:r>
        <w:rPr>
          <w:b/>
          <w:sz w:val="24"/>
        </w:rPr>
        <w:t>N 14-0/10/В-</w:t>
      </w:r>
      <w:r>
        <w:rPr>
          <w:b/>
          <w:spacing w:val="-4"/>
          <w:sz w:val="24"/>
        </w:rPr>
        <w:t>2727</w:t>
      </w:r>
    </w:p>
    <w:p w14:paraId="4CCA8BCA" w14:textId="77777777" w:rsidR="00020702" w:rsidRDefault="00020702" w:rsidP="00020702">
      <w:pPr>
        <w:pStyle w:val="ae"/>
        <w:ind w:right="145"/>
      </w:pPr>
      <w:r>
        <w:t>Министерство труда и социальной защиты Российской Федерации в связи с письмом по вопросу о порядке исчисления стажа работы по профессии, специальности или направлению подготовки в строительстве сообщает.</w:t>
      </w:r>
    </w:p>
    <w:p w14:paraId="1161A39F" w14:textId="77777777" w:rsidR="00020702" w:rsidRDefault="00020702" w:rsidP="00020702">
      <w:pPr>
        <w:pStyle w:val="ae"/>
        <w:ind w:right="143"/>
      </w:pPr>
      <w:r>
        <w:t>В соответствии с Положением о Министерстве труда и социальной защиты Российской Федерации, утвержденным постановлением Правительства Российской Федерации от 19 июня 2012 г. N 610, Минтруд России дает разъяснения по вопросам, отнесенным к компетенции Министерства, в случаях, предусмотренных законодательством Российской Федерации.</w:t>
      </w:r>
    </w:p>
    <w:p w14:paraId="69CEB911" w14:textId="77777777" w:rsidR="00020702" w:rsidRDefault="00020702" w:rsidP="00020702">
      <w:pPr>
        <w:pStyle w:val="ae"/>
        <w:spacing w:before="1"/>
        <w:ind w:right="141"/>
      </w:pPr>
      <w:r>
        <w:t>Мнение Минтруда России по вопросам, содержащимся в обращении, не является разъяснением и нормативным правовым актом.</w:t>
      </w:r>
    </w:p>
    <w:p w14:paraId="3A9EA4C2" w14:textId="77777777" w:rsidR="00020702" w:rsidRDefault="00020702" w:rsidP="00020702">
      <w:pPr>
        <w:pStyle w:val="ae"/>
        <w:ind w:right="144"/>
      </w:pPr>
      <w:r>
        <w:t>В соответствии со статьей 195.1 Трудового кодекса Российской Федерации квалификация работника - уровень знаний, умений, профессиональных навыков и опыта работы работника.</w:t>
      </w:r>
    </w:p>
    <w:p w14:paraId="7323694F" w14:textId="77777777" w:rsidR="00020702" w:rsidRDefault="00020702" w:rsidP="00020702">
      <w:pPr>
        <w:pStyle w:val="ae"/>
        <w:ind w:right="141"/>
      </w:pPr>
      <w:r>
        <w:t>В Общероссийском классификаторе специальностей по образованию, утвержденном постановлением Государственного комитета Российской Федерации по стандартизации и метрологии от 30 сентября 2003 г. N 276-ст, под специальностью понимается совокупность знаний, умений и навыков, приобретенных в результате образования и обеспечивающих постановку и решение определенных профессиональных задач.</w:t>
      </w:r>
    </w:p>
    <w:p w14:paraId="308BFCCD" w14:textId="77777777" w:rsidR="00020702" w:rsidRDefault="00020702" w:rsidP="00020702">
      <w:pPr>
        <w:pStyle w:val="ae"/>
        <w:ind w:right="142"/>
      </w:pPr>
      <w:r>
        <w:t>В соответствии с пунктом 3 части 6 статьи 55.5-1 Градостроительного кодекса Российской Федерации основными требованиями для внесения в Национальный реестр специалистов в области строительства являются:</w:t>
      </w:r>
    </w:p>
    <w:p w14:paraId="056E1D1E" w14:textId="77777777" w:rsidR="00020702" w:rsidRDefault="00020702" w:rsidP="00020702">
      <w:pPr>
        <w:pStyle w:val="ae"/>
        <w:ind w:right="143"/>
      </w:pPr>
      <w:r>
        <w:t>наличие общего трудового стажа по профессии, специальности или направлению подготовки в области строительства не менее чем 10 лет;</w:t>
      </w:r>
    </w:p>
    <w:p w14:paraId="6C5FB6CD" w14:textId="77777777" w:rsidR="00020702" w:rsidRDefault="00020702" w:rsidP="00020702">
      <w:pPr>
        <w:pStyle w:val="ae"/>
        <w:ind w:right="145"/>
        <w:jc w:val="right"/>
      </w:pPr>
      <w:r>
        <w:t>наличие стажа в организациях, выполняющих строительство, реконструкцию, капитальный ремонт</w:t>
      </w:r>
      <w:r>
        <w:rPr>
          <w:spacing w:val="-6"/>
        </w:rPr>
        <w:t xml:space="preserve"> </w:t>
      </w:r>
      <w:r>
        <w:t>объектов</w:t>
      </w:r>
      <w:r>
        <w:rPr>
          <w:spacing w:val="-4"/>
        </w:rPr>
        <w:t xml:space="preserve"> </w:t>
      </w:r>
      <w:r>
        <w:t>капитального</w:t>
      </w:r>
      <w:r>
        <w:rPr>
          <w:spacing w:val="-3"/>
        </w:rPr>
        <w:t xml:space="preserve"> </w:t>
      </w:r>
      <w:r>
        <w:t>строительства,</w:t>
      </w:r>
      <w:r>
        <w:rPr>
          <w:spacing w:val="-6"/>
        </w:rPr>
        <w:t xml:space="preserve"> </w:t>
      </w:r>
      <w:r>
        <w:t>на</w:t>
      </w:r>
      <w:r>
        <w:rPr>
          <w:spacing w:val="-4"/>
        </w:rPr>
        <w:t xml:space="preserve"> </w:t>
      </w:r>
      <w:r>
        <w:t>инженерных</w:t>
      </w:r>
      <w:r>
        <w:rPr>
          <w:spacing w:val="-3"/>
        </w:rPr>
        <w:t xml:space="preserve"> </w:t>
      </w:r>
      <w:r>
        <w:t>должностях</w:t>
      </w:r>
      <w:r>
        <w:rPr>
          <w:spacing w:val="-3"/>
        </w:rPr>
        <w:t xml:space="preserve"> </w:t>
      </w:r>
      <w:r>
        <w:t>не</w:t>
      </w:r>
      <w:r>
        <w:rPr>
          <w:spacing w:val="-4"/>
        </w:rPr>
        <w:t xml:space="preserve"> </w:t>
      </w:r>
      <w:r>
        <w:t>менее</w:t>
      </w:r>
      <w:r>
        <w:rPr>
          <w:spacing w:val="-4"/>
        </w:rPr>
        <w:t xml:space="preserve"> </w:t>
      </w:r>
      <w:r>
        <w:t>чем</w:t>
      </w:r>
      <w:r>
        <w:rPr>
          <w:spacing w:val="-4"/>
        </w:rPr>
        <w:t xml:space="preserve"> </w:t>
      </w:r>
      <w:r>
        <w:t>три</w:t>
      </w:r>
      <w:r>
        <w:rPr>
          <w:spacing w:val="-2"/>
        </w:rPr>
        <w:t xml:space="preserve"> года.</w:t>
      </w:r>
    </w:p>
    <w:p w14:paraId="2EF4CB70" w14:textId="77777777" w:rsidR="00020702" w:rsidRDefault="00020702" w:rsidP="00020702">
      <w:pPr>
        <w:pStyle w:val="ae"/>
        <w:ind w:right="145"/>
      </w:pPr>
      <w:r>
        <w:t>Общий трудовой стаж по профессии, специальности или направлению подготовки в</w:t>
      </w:r>
      <w:r>
        <w:rPr>
          <w:spacing w:val="40"/>
        </w:rPr>
        <w:t xml:space="preserve"> </w:t>
      </w:r>
      <w:r>
        <w:t>области строительства может исчисляться с момента начала трудовой деятельности, в том числе при приобретении рабочей профессии.</w:t>
      </w:r>
    </w:p>
    <w:p w14:paraId="002D4FFF" w14:textId="77777777" w:rsidR="00020702" w:rsidRDefault="00020702" w:rsidP="00020702">
      <w:pPr>
        <w:pStyle w:val="ae"/>
        <w:spacing w:before="1"/>
        <w:ind w:right="142"/>
      </w:pPr>
      <w:r>
        <w:t>Стаж работы на инженерных должностях является одним из видов специального трудового стажа. Трудовое законодательство не определяет понятие "стаж работы по специальности" и порядок его исчисления.</w:t>
      </w:r>
    </w:p>
    <w:p w14:paraId="6562A7FA" w14:textId="77777777" w:rsidR="00020702" w:rsidRDefault="00020702" w:rsidP="00020702">
      <w:pPr>
        <w:pStyle w:val="ae"/>
        <w:ind w:right="143"/>
      </w:pPr>
      <w:r>
        <w:t>Специальный трудовой стаж имеет юридическое значение лишь в случаях, установленных законодательством. Порядок исчисления специального стажа определяется соответствующими нормативными актами (например, для адвокатов федеральных судей).</w:t>
      </w:r>
    </w:p>
    <w:p w14:paraId="14D30076" w14:textId="77777777" w:rsidR="00020702" w:rsidRDefault="00020702" w:rsidP="00020702">
      <w:pPr>
        <w:pStyle w:val="ae"/>
        <w:ind w:right="141"/>
      </w:pPr>
      <w:r>
        <w:t>Учитывая изложенное, в стаж (опыт) работы по специальности (направлению подготовки) включаются те периоды трудовой деятельности, подтвержденные соответствующими документами, после получения документа об образовании и о квалификации, которые соответствуют конкретной специальности (направлению подготовки), указанной в данном документе и необходимой для занятия должности в рамках соответствующего направления деятельности (специализации по направлению деятельности), с учетом профессиональных стандартов и квалификационных справочников.</w:t>
      </w:r>
    </w:p>
    <w:p w14:paraId="7DC55A2C" w14:textId="77777777" w:rsidR="00020702" w:rsidRDefault="00020702" w:rsidP="00020702">
      <w:pPr>
        <w:pStyle w:val="ae"/>
        <w:spacing w:before="73"/>
        <w:ind w:right="144"/>
      </w:pPr>
      <w:r>
        <w:t>В этой связи полагаем целесообразным порядок исчисления и зачета стажа специалистов в области строительства, а также отличительные признаки строительных организаций от иных организаций определить в соответствующем нормативном правовом акте отраслевого ведомства.</w:t>
      </w:r>
    </w:p>
    <w:p w14:paraId="7316A5F5" w14:textId="77777777" w:rsidR="00020702" w:rsidRDefault="00020702" w:rsidP="00020702">
      <w:pPr>
        <w:pStyle w:val="ae"/>
        <w:ind w:right="137"/>
        <w:jc w:val="right"/>
      </w:pPr>
      <w:r>
        <w:rPr>
          <w:spacing w:val="-2"/>
        </w:rPr>
        <w:t>Л.Ю.ЕЛЬЦОВА</w:t>
      </w:r>
    </w:p>
    <w:p w14:paraId="3CC4D83B" w14:textId="64017CCD" w:rsidR="00020702" w:rsidRDefault="00020702" w:rsidP="00020702">
      <w:pPr>
        <w:pStyle w:val="ae"/>
        <w:rPr>
          <w:spacing w:val="-2"/>
        </w:rPr>
      </w:pPr>
      <w:r>
        <w:rPr>
          <w:spacing w:val="-2"/>
        </w:rPr>
        <w:t>10.04.2017</w:t>
      </w:r>
      <w:bookmarkEnd w:id="1"/>
    </w:p>
    <w:p w14:paraId="281D9EFD" w14:textId="77777777" w:rsidR="00020702" w:rsidRDefault="00020702">
      <w:pPr>
        <w:rPr>
          <w:rFonts w:ascii="Times New Roman" w:eastAsia="Times New Roman" w:hAnsi="Times New Roman" w:cs="Times New Roman"/>
          <w:spacing w:val="-2"/>
          <w:kern w:val="0"/>
          <w:sz w:val="24"/>
          <w:szCs w:val="24"/>
          <w14:ligatures w14:val="none"/>
        </w:rPr>
      </w:pPr>
      <w:r>
        <w:rPr>
          <w:spacing w:val="-2"/>
        </w:rPr>
        <w:br w:type="page"/>
      </w:r>
    </w:p>
    <w:p w14:paraId="14064081" w14:textId="77777777" w:rsidR="005934FE" w:rsidRPr="001404FF" w:rsidRDefault="005934FE" w:rsidP="005934FE">
      <w:pPr>
        <w:pStyle w:val="a3"/>
        <w:tabs>
          <w:tab w:val="left" w:pos="5377"/>
        </w:tabs>
        <w:rPr>
          <w:rFonts w:ascii="Times New Roman" w:hAnsi="Times New Roman" w:cs="Times New Roman"/>
          <w:sz w:val="22"/>
          <w:szCs w:val="22"/>
        </w:rPr>
      </w:pPr>
      <w:r w:rsidRPr="001404FF">
        <w:rPr>
          <w:rFonts w:ascii="Times New Roman" w:hAnsi="Times New Roman" w:cs="Times New Roman"/>
          <w:sz w:val="22"/>
          <w:szCs w:val="22"/>
          <w:u w:val="single"/>
        </w:rPr>
        <w:lastRenderedPageBreak/>
        <w:tab/>
        <w:t>Н</w:t>
      </w:r>
      <w:r w:rsidRPr="001404FF">
        <w:rPr>
          <w:rFonts w:ascii="Times New Roman" w:hAnsi="Times New Roman" w:cs="Times New Roman"/>
          <w:spacing w:val="-44"/>
          <w:sz w:val="22"/>
          <w:szCs w:val="22"/>
          <w:u w:val="single"/>
        </w:rPr>
        <w:t xml:space="preserve"> </w:t>
      </w:r>
      <w:r w:rsidRPr="001404FF">
        <w:rPr>
          <w:rFonts w:ascii="Times New Roman" w:hAnsi="Times New Roman" w:cs="Times New Roman"/>
          <w:sz w:val="22"/>
          <w:szCs w:val="22"/>
          <w:u w:val="single"/>
        </w:rPr>
        <w:t>а</w:t>
      </w:r>
      <w:r w:rsidRPr="001404FF">
        <w:rPr>
          <w:rFonts w:ascii="Times New Roman" w:hAnsi="Times New Roman" w:cs="Times New Roman"/>
          <w:spacing w:val="39"/>
          <w:w w:val="150"/>
          <w:sz w:val="22"/>
          <w:szCs w:val="22"/>
          <w:u w:val="single"/>
        </w:rPr>
        <w:t xml:space="preserve"> </w:t>
      </w:r>
      <w:r w:rsidRPr="001404FF">
        <w:rPr>
          <w:rFonts w:ascii="Times New Roman" w:hAnsi="Times New Roman" w:cs="Times New Roman"/>
          <w:sz w:val="22"/>
          <w:szCs w:val="22"/>
          <w:u w:val="single"/>
        </w:rPr>
        <w:t>б</w:t>
      </w:r>
      <w:r w:rsidRPr="001404FF">
        <w:rPr>
          <w:rFonts w:ascii="Times New Roman" w:hAnsi="Times New Roman" w:cs="Times New Roman"/>
          <w:spacing w:val="-42"/>
          <w:sz w:val="22"/>
          <w:szCs w:val="22"/>
          <w:u w:val="single"/>
        </w:rPr>
        <w:t xml:space="preserve"> </w:t>
      </w:r>
      <w:r w:rsidRPr="001404FF">
        <w:rPr>
          <w:rFonts w:ascii="Times New Roman" w:hAnsi="Times New Roman" w:cs="Times New Roman"/>
          <w:sz w:val="22"/>
          <w:szCs w:val="22"/>
          <w:u w:val="single"/>
        </w:rPr>
        <w:t>л</w:t>
      </w:r>
      <w:r w:rsidRPr="001404FF">
        <w:rPr>
          <w:rFonts w:ascii="Times New Roman" w:hAnsi="Times New Roman" w:cs="Times New Roman"/>
          <w:spacing w:val="-43"/>
          <w:sz w:val="22"/>
          <w:szCs w:val="22"/>
          <w:u w:val="single"/>
        </w:rPr>
        <w:t xml:space="preserve"> </w:t>
      </w:r>
      <w:r w:rsidRPr="001404FF">
        <w:rPr>
          <w:rFonts w:ascii="Times New Roman" w:hAnsi="Times New Roman" w:cs="Times New Roman"/>
          <w:sz w:val="22"/>
          <w:szCs w:val="22"/>
          <w:u w:val="single"/>
        </w:rPr>
        <w:t>а</w:t>
      </w:r>
      <w:r w:rsidRPr="001404FF">
        <w:rPr>
          <w:rFonts w:ascii="Times New Roman" w:hAnsi="Times New Roman" w:cs="Times New Roman"/>
          <w:spacing w:val="-43"/>
          <w:sz w:val="22"/>
          <w:szCs w:val="22"/>
          <w:u w:val="single"/>
        </w:rPr>
        <w:t xml:space="preserve"> </w:t>
      </w:r>
      <w:r w:rsidRPr="001404FF">
        <w:rPr>
          <w:rFonts w:ascii="Times New Roman" w:hAnsi="Times New Roman" w:cs="Times New Roman"/>
          <w:sz w:val="22"/>
          <w:szCs w:val="22"/>
          <w:u w:val="single"/>
        </w:rPr>
        <w:t>н</w:t>
      </w:r>
      <w:r w:rsidRPr="001404FF">
        <w:rPr>
          <w:rFonts w:ascii="Times New Roman" w:hAnsi="Times New Roman" w:cs="Times New Roman"/>
          <w:spacing w:val="-44"/>
          <w:sz w:val="22"/>
          <w:szCs w:val="22"/>
          <w:u w:val="single"/>
        </w:rPr>
        <w:t xml:space="preserve"> </w:t>
      </w:r>
      <w:r w:rsidRPr="001404FF">
        <w:rPr>
          <w:rFonts w:ascii="Times New Roman" w:hAnsi="Times New Roman" w:cs="Times New Roman"/>
          <w:sz w:val="22"/>
          <w:szCs w:val="22"/>
          <w:u w:val="single"/>
        </w:rPr>
        <w:t>к</w:t>
      </w:r>
      <w:r w:rsidRPr="001404FF">
        <w:rPr>
          <w:rFonts w:ascii="Times New Roman" w:hAnsi="Times New Roman" w:cs="Times New Roman"/>
          <w:spacing w:val="-42"/>
          <w:sz w:val="22"/>
          <w:szCs w:val="22"/>
          <w:u w:val="single"/>
        </w:rPr>
        <w:t xml:space="preserve"> </w:t>
      </w:r>
      <w:r w:rsidRPr="001404FF">
        <w:rPr>
          <w:rFonts w:ascii="Times New Roman" w:hAnsi="Times New Roman" w:cs="Times New Roman"/>
          <w:sz w:val="22"/>
          <w:szCs w:val="22"/>
          <w:u w:val="single"/>
        </w:rPr>
        <w:t>е</w:t>
      </w:r>
      <w:r w:rsidRPr="001404FF">
        <w:rPr>
          <w:rFonts w:ascii="Times New Roman" w:hAnsi="Times New Roman" w:cs="Times New Roman"/>
          <w:spacing w:val="65"/>
          <w:w w:val="150"/>
          <w:sz w:val="22"/>
          <w:szCs w:val="22"/>
          <w:u w:val="single"/>
        </w:rPr>
        <w:t xml:space="preserve"> </w:t>
      </w:r>
      <w:r w:rsidRPr="001404FF">
        <w:rPr>
          <w:rFonts w:ascii="Times New Roman" w:hAnsi="Times New Roman" w:cs="Times New Roman"/>
          <w:sz w:val="22"/>
          <w:szCs w:val="22"/>
          <w:u w:val="single"/>
        </w:rPr>
        <w:t>о</w:t>
      </w:r>
      <w:r w:rsidRPr="001404FF">
        <w:rPr>
          <w:rFonts w:ascii="Times New Roman" w:hAnsi="Times New Roman" w:cs="Times New Roman"/>
          <w:spacing w:val="-42"/>
          <w:sz w:val="22"/>
          <w:szCs w:val="22"/>
          <w:u w:val="single"/>
        </w:rPr>
        <w:t xml:space="preserve"> </w:t>
      </w:r>
      <w:r w:rsidRPr="001404FF">
        <w:rPr>
          <w:rFonts w:ascii="Times New Roman" w:hAnsi="Times New Roman" w:cs="Times New Roman"/>
          <w:sz w:val="22"/>
          <w:szCs w:val="22"/>
          <w:u w:val="single"/>
        </w:rPr>
        <w:t>р</w:t>
      </w:r>
      <w:r w:rsidRPr="001404FF">
        <w:rPr>
          <w:rFonts w:ascii="Times New Roman" w:hAnsi="Times New Roman" w:cs="Times New Roman"/>
          <w:spacing w:val="-42"/>
          <w:sz w:val="22"/>
          <w:szCs w:val="22"/>
          <w:u w:val="single"/>
        </w:rPr>
        <w:t xml:space="preserve"> </w:t>
      </w:r>
      <w:r w:rsidRPr="001404FF">
        <w:rPr>
          <w:rFonts w:ascii="Times New Roman" w:hAnsi="Times New Roman" w:cs="Times New Roman"/>
          <w:sz w:val="22"/>
          <w:szCs w:val="22"/>
          <w:u w:val="single"/>
        </w:rPr>
        <w:t>г</w:t>
      </w:r>
      <w:r w:rsidRPr="001404FF">
        <w:rPr>
          <w:rFonts w:ascii="Times New Roman" w:hAnsi="Times New Roman" w:cs="Times New Roman"/>
          <w:spacing w:val="-43"/>
          <w:sz w:val="22"/>
          <w:szCs w:val="22"/>
          <w:u w:val="single"/>
        </w:rPr>
        <w:t xml:space="preserve"> </w:t>
      </w:r>
      <w:r w:rsidRPr="001404FF">
        <w:rPr>
          <w:rFonts w:ascii="Times New Roman" w:hAnsi="Times New Roman" w:cs="Times New Roman"/>
          <w:sz w:val="22"/>
          <w:szCs w:val="22"/>
          <w:u w:val="single"/>
        </w:rPr>
        <w:t>а</w:t>
      </w:r>
      <w:r w:rsidRPr="001404FF">
        <w:rPr>
          <w:rFonts w:ascii="Times New Roman" w:hAnsi="Times New Roman" w:cs="Times New Roman"/>
          <w:spacing w:val="-43"/>
          <w:sz w:val="22"/>
          <w:szCs w:val="22"/>
          <w:u w:val="single"/>
        </w:rPr>
        <w:t xml:space="preserve"> </w:t>
      </w:r>
      <w:r w:rsidRPr="001404FF">
        <w:rPr>
          <w:rFonts w:ascii="Times New Roman" w:hAnsi="Times New Roman" w:cs="Times New Roman"/>
          <w:sz w:val="22"/>
          <w:szCs w:val="22"/>
          <w:u w:val="single"/>
        </w:rPr>
        <w:t>н</w:t>
      </w:r>
      <w:r w:rsidRPr="001404FF">
        <w:rPr>
          <w:rFonts w:ascii="Times New Roman" w:hAnsi="Times New Roman" w:cs="Times New Roman"/>
          <w:spacing w:val="-44"/>
          <w:sz w:val="22"/>
          <w:szCs w:val="22"/>
          <w:u w:val="single"/>
        </w:rPr>
        <w:t xml:space="preserve"> </w:t>
      </w:r>
      <w:r w:rsidRPr="001404FF">
        <w:rPr>
          <w:rFonts w:ascii="Times New Roman" w:hAnsi="Times New Roman" w:cs="Times New Roman"/>
          <w:sz w:val="22"/>
          <w:szCs w:val="22"/>
          <w:u w:val="single"/>
        </w:rPr>
        <w:t>и</w:t>
      </w:r>
      <w:r w:rsidRPr="001404FF">
        <w:rPr>
          <w:rFonts w:ascii="Times New Roman" w:hAnsi="Times New Roman" w:cs="Times New Roman"/>
          <w:spacing w:val="-44"/>
          <w:sz w:val="22"/>
          <w:szCs w:val="22"/>
          <w:u w:val="single"/>
        </w:rPr>
        <w:t xml:space="preserve"> </w:t>
      </w:r>
      <w:r w:rsidRPr="001404FF">
        <w:rPr>
          <w:rFonts w:ascii="Times New Roman" w:hAnsi="Times New Roman" w:cs="Times New Roman"/>
          <w:sz w:val="22"/>
          <w:szCs w:val="22"/>
          <w:u w:val="single"/>
        </w:rPr>
        <w:t>з</w:t>
      </w:r>
      <w:r w:rsidRPr="001404FF">
        <w:rPr>
          <w:rFonts w:ascii="Times New Roman" w:hAnsi="Times New Roman" w:cs="Times New Roman"/>
          <w:spacing w:val="-40"/>
          <w:sz w:val="22"/>
          <w:szCs w:val="22"/>
          <w:u w:val="single"/>
        </w:rPr>
        <w:t xml:space="preserve"> </w:t>
      </w:r>
      <w:r w:rsidRPr="001404FF">
        <w:rPr>
          <w:rFonts w:ascii="Times New Roman" w:hAnsi="Times New Roman" w:cs="Times New Roman"/>
          <w:sz w:val="22"/>
          <w:szCs w:val="22"/>
          <w:u w:val="single"/>
        </w:rPr>
        <w:t>а</w:t>
      </w:r>
      <w:r w:rsidRPr="001404FF">
        <w:rPr>
          <w:rFonts w:ascii="Times New Roman" w:hAnsi="Times New Roman" w:cs="Times New Roman"/>
          <w:spacing w:val="-43"/>
          <w:sz w:val="22"/>
          <w:szCs w:val="22"/>
          <w:u w:val="single"/>
        </w:rPr>
        <w:t xml:space="preserve"> </w:t>
      </w:r>
      <w:r w:rsidRPr="001404FF">
        <w:rPr>
          <w:rFonts w:ascii="Times New Roman" w:hAnsi="Times New Roman" w:cs="Times New Roman"/>
          <w:sz w:val="22"/>
          <w:szCs w:val="22"/>
          <w:u w:val="single"/>
        </w:rPr>
        <w:t>ц</w:t>
      </w:r>
      <w:r w:rsidRPr="001404FF">
        <w:rPr>
          <w:rFonts w:ascii="Times New Roman" w:hAnsi="Times New Roman" w:cs="Times New Roman"/>
          <w:spacing w:val="-40"/>
          <w:sz w:val="22"/>
          <w:szCs w:val="22"/>
          <w:u w:val="single"/>
        </w:rPr>
        <w:t xml:space="preserve"> </w:t>
      </w:r>
      <w:r w:rsidRPr="001404FF">
        <w:rPr>
          <w:rFonts w:ascii="Times New Roman" w:hAnsi="Times New Roman" w:cs="Times New Roman"/>
          <w:sz w:val="22"/>
          <w:szCs w:val="22"/>
          <w:u w:val="single"/>
        </w:rPr>
        <w:t>и</w:t>
      </w:r>
      <w:r w:rsidRPr="001404FF">
        <w:rPr>
          <w:rFonts w:ascii="Times New Roman" w:hAnsi="Times New Roman" w:cs="Times New Roman"/>
          <w:spacing w:val="-44"/>
          <w:sz w:val="22"/>
          <w:szCs w:val="22"/>
          <w:u w:val="single"/>
        </w:rPr>
        <w:t xml:space="preserve"> </w:t>
      </w:r>
      <w:r w:rsidRPr="001404FF">
        <w:rPr>
          <w:rFonts w:ascii="Times New Roman" w:hAnsi="Times New Roman" w:cs="Times New Roman"/>
          <w:sz w:val="22"/>
          <w:szCs w:val="22"/>
          <w:u w:val="single"/>
        </w:rPr>
        <w:t>и</w:t>
      </w:r>
    </w:p>
    <w:p w14:paraId="4EE55F91" w14:textId="77777777" w:rsidR="005934FE" w:rsidRPr="001404FF" w:rsidRDefault="005934FE" w:rsidP="005934FE">
      <w:pPr>
        <w:pStyle w:val="ae"/>
        <w:rPr>
          <w:b/>
          <w:sz w:val="22"/>
          <w:szCs w:val="22"/>
        </w:rPr>
      </w:pPr>
    </w:p>
    <w:p w14:paraId="50901B30" w14:textId="77777777" w:rsidR="005934FE" w:rsidRPr="001404FF" w:rsidRDefault="005934FE" w:rsidP="005934FE">
      <w:pPr>
        <w:pStyle w:val="ae"/>
        <w:rPr>
          <w:b/>
          <w:sz w:val="22"/>
          <w:szCs w:val="22"/>
        </w:rPr>
      </w:pPr>
    </w:p>
    <w:p w14:paraId="436FCE4A" w14:textId="77777777" w:rsidR="005934FE" w:rsidRPr="001404FF" w:rsidRDefault="005934FE" w:rsidP="005934FE">
      <w:pPr>
        <w:pStyle w:val="ae"/>
        <w:spacing w:before="314"/>
        <w:rPr>
          <w:b/>
          <w:sz w:val="22"/>
          <w:szCs w:val="22"/>
        </w:rPr>
      </w:pPr>
    </w:p>
    <w:p w14:paraId="3349BC28" w14:textId="77777777" w:rsidR="005934FE" w:rsidRPr="001404FF" w:rsidRDefault="005934FE" w:rsidP="005934FE">
      <w:pPr>
        <w:tabs>
          <w:tab w:val="left" w:pos="4136"/>
          <w:tab w:val="left" w:pos="5682"/>
        </w:tabs>
        <w:spacing w:line="322" w:lineRule="exact"/>
        <w:ind w:left="192"/>
        <w:rPr>
          <w:rFonts w:ascii="Times New Roman" w:hAnsi="Times New Roman" w:cs="Times New Roman"/>
          <w:b/>
        </w:rPr>
      </w:pPr>
      <w:r w:rsidRPr="001404FF">
        <w:rPr>
          <w:rFonts w:ascii="Times New Roman" w:hAnsi="Times New Roman" w:cs="Times New Roman"/>
        </w:rPr>
        <w:t xml:space="preserve">Исх. № </w:t>
      </w:r>
      <w:r w:rsidRPr="001404FF">
        <w:rPr>
          <w:rFonts w:ascii="Times New Roman" w:hAnsi="Times New Roman" w:cs="Times New Roman"/>
          <w:u w:val="single"/>
        </w:rPr>
        <w:tab/>
      </w:r>
      <w:r w:rsidRPr="001404FF">
        <w:rPr>
          <w:rFonts w:ascii="Times New Roman" w:hAnsi="Times New Roman" w:cs="Times New Roman"/>
        </w:rPr>
        <w:tab/>
      </w:r>
      <w:r w:rsidRPr="001404FF">
        <w:rPr>
          <w:rFonts w:ascii="Times New Roman" w:hAnsi="Times New Roman" w:cs="Times New Roman"/>
          <w:b/>
          <w:spacing w:val="-2"/>
        </w:rPr>
        <w:t>Генеральному</w:t>
      </w:r>
      <w:r w:rsidRPr="001404FF">
        <w:rPr>
          <w:rFonts w:ascii="Times New Roman" w:hAnsi="Times New Roman" w:cs="Times New Roman"/>
          <w:b/>
          <w:spacing w:val="-9"/>
        </w:rPr>
        <w:t xml:space="preserve"> </w:t>
      </w:r>
      <w:r w:rsidRPr="001404FF">
        <w:rPr>
          <w:rFonts w:ascii="Times New Roman" w:hAnsi="Times New Roman" w:cs="Times New Roman"/>
          <w:b/>
          <w:spacing w:val="-2"/>
        </w:rPr>
        <w:t>директору</w:t>
      </w:r>
    </w:p>
    <w:p w14:paraId="2EC42B1D" w14:textId="77777777" w:rsidR="005934FE" w:rsidRPr="001404FF" w:rsidRDefault="005934FE" w:rsidP="005934FE">
      <w:pPr>
        <w:pStyle w:val="ae"/>
        <w:spacing w:line="322" w:lineRule="exact"/>
        <w:ind w:left="5682"/>
        <w:rPr>
          <w:sz w:val="22"/>
          <w:szCs w:val="22"/>
        </w:rPr>
      </w:pPr>
      <w:r w:rsidRPr="001404FF">
        <w:rPr>
          <w:spacing w:val="-2"/>
          <w:sz w:val="22"/>
          <w:szCs w:val="22"/>
        </w:rPr>
        <w:t>саморегулируемой</w:t>
      </w:r>
      <w:r w:rsidRPr="001404FF">
        <w:rPr>
          <w:spacing w:val="-3"/>
          <w:sz w:val="22"/>
          <w:szCs w:val="22"/>
        </w:rPr>
        <w:t xml:space="preserve"> </w:t>
      </w:r>
      <w:r w:rsidRPr="001404FF">
        <w:rPr>
          <w:spacing w:val="-2"/>
          <w:sz w:val="22"/>
          <w:szCs w:val="22"/>
        </w:rPr>
        <w:t>организации</w:t>
      </w:r>
    </w:p>
    <w:p w14:paraId="36B6D68C" w14:textId="77777777" w:rsidR="005934FE" w:rsidRPr="001404FF" w:rsidRDefault="005934FE" w:rsidP="005934FE">
      <w:pPr>
        <w:tabs>
          <w:tab w:val="left" w:pos="1391"/>
          <w:tab w:val="left" w:pos="3344"/>
          <w:tab w:val="left" w:pos="3975"/>
          <w:tab w:val="left" w:pos="5672"/>
        </w:tabs>
        <w:spacing w:line="322" w:lineRule="exact"/>
        <w:ind w:left="220"/>
        <w:rPr>
          <w:rFonts w:ascii="Times New Roman" w:hAnsi="Times New Roman" w:cs="Times New Roman"/>
          <w:b/>
        </w:rPr>
      </w:pPr>
      <w:r w:rsidRPr="001404FF">
        <w:rPr>
          <w:rFonts w:ascii="Times New Roman" w:hAnsi="Times New Roman" w:cs="Times New Roman"/>
        </w:rPr>
        <w:t>от</w:t>
      </w:r>
      <w:r w:rsidRPr="001404FF">
        <w:rPr>
          <w:rFonts w:ascii="Times New Roman" w:hAnsi="Times New Roman" w:cs="Times New Roman"/>
          <w:spacing w:val="-5"/>
        </w:rPr>
        <w:t xml:space="preserve"> </w:t>
      </w:r>
      <w:r w:rsidRPr="001404FF">
        <w:rPr>
          <w:rFonts w:ascii="Times New Roman" w:hAnsi="Times New Roman" w:cs="Times New Roman"/>
          <w:spacing w:val="-10"/>
        </w:rPr>
        <w:t>«</w:t>
      </w:r>
      <w:r w:rsidRPr="001404FF">
        <w:rPr>
          <w:rFonts w:ascii="Times New Roman" w:hAnsi="Times New Roman" w:cs="Times New Roman"/>
          <w:u w:val="single"/>
        </w:rPr>
        <w:tab/>
      </w:r>
      <w:r w:rsidRPr="001404FF">
        <w:rPr>
          <w:rFonts w:ascii="Times New Roman" w:hAnsi="Times New Roman" w:cs="Times New Roman"/>
        </w:rPr>
        <w:t xml:space="preserve">» </w:t>
      </w:r>
      <w:r w:rsidRPr="001404FF">
        <w:rPr>
          <w:rFonts w:ascii="Times New Roman" w:hAnsi="Times New Roman" w:cs="Times New Roman"/>
          <w:u w:val="single"/>
        </w:rPr>
        <w:tab/>
      </w:r>
      <w:r w:rsidRPr="001404FF">
        <w:rPr>
          <w:rFonts w:ascii="Times New Roman" w:hAnsi="Times New Roman" w:cs="Times New Roman"/>
          <w:spacing w:val="-5"/>
        </w:rPr>
        <w:t>20</w:t>
      </w:r>
      <w:r w:rsidRPr="001404FF">
        <w:rPr>
          <w:rFonts w:ascii="Times New Roman" w:hAnsi="Times New Roman" w:cs="Times New Roman"/>
          <w:u w:val="single"/>
        </w:rPr>
        <w:tab/>
      </w:r>
      <w:r w:rsidRPr="001404FF">
        <w:rPr>
          <w:rFonts w:ascii="Times New Roman" w:hAnsi="Times New Roman" w:cs="Times New Roman"/>
          <w:spacing w:val="-5"/>
        </w:rPr>
        <w:t>г.</w:t>
      </w:r>
      <w:r w:rsidRPr="001404FF">
        <w:rPr>
          <w:rFonts w:ascii="Times New Roman" w:hAnsi="Times New Roman" w:cs="Times New Roman"/>
        </w:rPr>
        <w:tab/>
      </w:r>
      <w:r w:rsidRPr="001404FF">
        <w:rPr>
          <w:rFonts w:ascii="Times New Roman" w:hAnsi="Times New Roman" w:cs="Times New Roman"/>
          <w:b/>
        </w:rPr>
        <w:t>Ассоциации</w:t>
      </w:r>
      <w:r w:rsidRPr="001404FF">
        <w:rPr>
          <w:rFonts w:ascii="Times New Roman" w:hAnsi="Times New Roman" w:cs="Times New Roman"/>
          <w:b/>
          <w:spacing w:val="-12"/>
        </w:rPr>
        <w:t xml:space="preserve"> </w:t>
      </w:r>
      <w:r w:rsidRPr="001404FF">
        <w:rPr>
          <w:rFonts w:ascii="Times New Roman" w:hAnsi="Times New Roman" w:cs="Times New Roman"/>
          <w:b/>
          <w:spacing w:val="-2"/>
        </w:rPr>
        <w:t>«</w:t>
      </w:r>
      <w:r w:rsidRPr="001404FF">
        <w:rPr>
          <w:rFonts w:ascii="Times New Roman" w:hAnsi="Times New Roman" w:cs="Times New Roman"/>
          <w:b/>
          <w:color w:val="333333"/>
          <w:spacing w:val="-2"/>
        </w:rPr>
        <w:t>Нижегородское</w:t>
      </w:r>
    </w:p>
    <w:p w14:paraId="1F5178A0" w14:textId="77777777" w:rsidR="005934FE" w:rsidRPr="001404FF" w:rsidRDefault="005934FE" w:rsidP="005934FE">
      <w:pPr>
        <w:pStyle w:val="ae"/>
        <w:spacing w:line="242" w:lineRule="auto"/>
        <w:ind w:left="5684"/>
        <w:rPr>
          <w:sz w:val="22"/>
          <w:szCs w:val="22"/>
        </w:rPr>
      </w:pPr>
      <w:r w:rsidRPr="001404FF">
        <w:rPr>
          <w:sz w:val="22"/>
          <w:szCs w:val="22"/>
        </w:rPr>
        <w:t>объединение</w:t>
      </w:r>
      <w:r w:rsidRPr="001404FF">
        <w:rPr>
          <w:spacing w:val="-18"/>
          <w:sz w:val="22"/>
          <w:szCs w:val="22"/>
        </w:rPr>
        <w:t xml:space="preserve"> </w:t>
      </w:r>
      <w:r w:rsidRPr="001404FF">
        <w:rPr>
          <w:color w:val="333333"/>
          <w:sz w:val="22"/>
          <w:szCs w:val="22"/>
        </w:rPr>
        <w:t xml:space="preserve">строительных </w:t>
      </w:r>
      <w:r w:rsidRPr="001404FF">
        <w:rPr>
          <w:color w:val="333333"/>
          <w:spacing w:val="-2"/>
          <w:sz w:val="22"/>
          <w:szCs w:val="22"/>
        </w:rPr>
        <w:t>организаций</w:t>
      </w:r>
      <w:r w:rsidRPr="001404FF">
        <w:rPr>
          <w:spacing w:val="-2"/>
          <w:sz w:val="22"/>
          <w:szCs w:val="22"/>
        </w:rPr>
        <w:t>»</w:t>
      </w:r>
    </w:p>
    <w:p w14:paraId="138D5BB5" w14:textId="77777777" w:rsidR="005934FE" w:rsidRPr="001404FF" w:rsidRDefault="005934FE" w:rsidP="005934FE">
      <w:pPr>
        <w:pStyle w:val="ae"/>
        <w:spacing w:before="316"/>
        <w:ind w:left="5723"/>
        <w:rPr>
          <w:sz w:val="22"/>
          <w:szCs w:val="22"/>
        </w:rPr>
      </w:pPr>
      <w:r w:rsidRPr="001404FF">
        <w:rPr>
          <w:sz w:val="22"/>
          <w:szCs w:val="22"/>
        </w:rPr>
        <w:t xml:space="preserve">А.Ш. </w:t>
      </w:r>
      <w:r w:rsidRPr="001404FF">
        <w:rPr>
          <w:spacing w:val="-2"/>
          <w:sz w:val="22"/>
          <w:szCs w:val="22"/>
        </w:rPr>
        <w:t>Шамузафарову</w:t>
      </w:r>
    </w:p>
    <w:p w14:paraId="3103F078" w14:textId="77777777" w:rsidR="005934FE" w:rsidRPr="001404FF" w:rsidRDefault="005934FE" w:rsidP="005934FE">
      <w:pPr>
        <w:pStyle w:val="ae"/>
        <w:rPr>
          <w:sz w:val="22"/>
          <w:szCs w:val="22"/>
        </w:rPr>
      </w:pPr>
    </w:p>
    <w:p w14:paraId="7F2CEA88" w14:textId="77777777" w:rsidR="005934FE" w:rsidRPr="001404FF" w:rsidRDefault="005934FE" w:rsidP="005934FE">
      <w:pPr>
        <w:pStyle w:val="ae"/>
        <w:rPr>
          <w:sz w:val="22"/>
          <w:szCs w:val="22"/>
        </w:rPr>
      </w:pPr>
    </w:p>
    <w:p w14:paraId="792E536C" w14:textId="77777777" w:rsidR="005934FE" w:rsidRPr="001404FF" w:rsidRDefault="005934FE" w:rsidP="005934FE">
      <w:pPr>
        <w:pStyle w:val="ae"/>
        <w:rPr>
          <w:sz w:val="22"/>
          <w:szCs w:val="22"/>
        </w:rPr>
      </w:pPr>
    </w:p>
    <w:p w14:paraId="0143455B" w14:textId="77777777" w:rsidR="005934FE" w:rsidRPr="001404FF" w:rsidRDefault="005934FE" w:rsidP="005934FE">
      <w:pPr>
        <w:pStyle w:val="ae"/>
        <w:rPr>
          <w:sz w:val="22"/>
          <w:szCs w:val="22"/>
        </w:rPr>
      </w:pPr>
    </w:p>
    <w:p w14:paraId="0CC875ED" w14:textId="77777777" w:rsidR="005934FE" w:rsidRPr="001404FF" w:rsidRDefault="005934FE" w:rsidP="005934FE">
      <w:pPr>
        <w:pStyle w:val="ae"/>
        <w:spacing w:before="1"/>
        <w:rPr>
          <w:sz w:val="22"/>
          <w:szCs w:val="22"/>
        </w:rPr>
      </w:pPr>
    </w:p>
    <w:p w14:paraId="0160AB9E" w14:textId="77777777" w:rsidR="005934FE" w:rsidRPr="001404FF" w:rsidRDefault="005934FE" w:rsidP="005934FE">
      <w:pPr>
        <w:pStyle w:val="ae"/>
        <w:spacing w:line="322" w:lineRule="exact"/>
        <w:ind w:left="709"/>
        <w:jc w:val="center"/>
        <w:rPr>
          <w:sz w:val="22"/>
          <w:szCs w:val="22"/>
        </w:rPr>
      </w:pPr>
      <w:r w:rsidRPr="001404FF">
        <w:rPr>
          <w:spacing w:val="-2"/>
          <w:sz w:val="22"/>
          <w:szCs w:val="22"/>
        </w:rPr>
        <w:t>Заявление</w:t>
      </w:r>
    </w:p>
    <w:p w14:paraId="74A472F2" w14:textId="77777777" w:rsidR="005934FE" w:rsidRPr="001404FF" w:rsidRDefault="005934FE" w:rsidP="005934FE">
      <w:pPr>
        <w:pStyle w:val="ae"/>
        <w:ind w:left="709" w:right="2"/>
        <w:jc w:val="center"/>
        <w:rPr>
          <w:sz w:val="22"/>
          <w:szCs w:val="22"/>
        </w:rPr>
      </w:pPr>
      <w:r w:rsidRPr="001404FF">
        <w:rPr>
          <w:sz w:val="22"/>
          <w:szCs w:val="22"/>
        </w:rPr>
        <w:t>о</w:t>
      </w:r>
      <w:r w:rsidRPr="001404FF">
        <w:rPr>
          <w:spacing w:val="-11"/>
          <w:sz w:val="22"/>
          <w:szCs w:val="22"/>
        </w:rPr>
        <w:t xml:space="preserve"> </w:t>
      </w:r>
      <w:r w:rsidRPr="001404FF">
        <w:rPr>
          <w:sz w:val="22"/>
          <w:szCs w:val="22"/>
        </w:rPr>
        <w:t>добровольном</w:t>
      </w:r>
      <w:r w:rsidRPr="001404FF">
        <w:rPr>
          <w:spacing w:val="-12"/>
          <w:sz w:val="22"/>
          <w:szCs w:val="22"/>
        </w:rPr>
        <w:t xml:space="preserve"> </w:t>
      </w:r>
      <w:r w:rsidRPr="001404FF">
        <w:rPr>
          <w:sz w:val="22"/>
          <w:szCs w:val="22"/>
        </w:rPr>
        <w:t>прекращении</w:t>
      </w:r>
      <w:r w:rsidRPr="001404FF">
        <w:rPr>
          <w:spacing w:val="-13"/>
          <w:sz w:val="22"/>
          <w:szCs w:val="22"/>
        </w:rPr>
        <w:t xml:space="preserve"> </w:t>
      </w:r>
      <w:r w:rsidRPr="001404FF">
        <w:rPr>
          <w:sz w:val="22"/>
          <w:szCs w:val="22"/>
        </w:rPr>
        <w:t>членства</w:t>
      </w:r>
      <w:r w:rsidRPr="001404FF">
        <w:rPr>
          <w:spacing w:val="-12"/>
          <w:sz w:val="22"/>
          <w:szCs w:val="22"/>
        </w:rPr>
        <w:t xml:space="preserve"> </w:t>
      </w:r>
      <w:r w:rsidRPr="001404FF">
        <w:rPr>
          <w:sz w:val="22"/>
          <w:szCs w:val="22"/>
        </w:rPr>
        <w:t>в</w:t>
      </w:r>
      <w:r w:rsidRPr="001404FF">
        <w:rPr>
          <w:spacing w:val="-13"/>
          <w:sz w:val="22"/>
          <w:szCs w:val="22"/>
        </w:rPr>
        <w:t xml:space="preserve"> </w:t>
      </w:r>
      <w:r w:rsidRPr="001404FF">
        <w:rPr>
          <w:sz w:val="22"/>
          <w:szCs w:val="22"/>
        </w:rPr>
        <w:t>саморегулируемой</w:t>
      </w:r>
      <w:r w:rsidRPr="001404FF">
        <w:rPr>
          <w:spacing w:val="-13"/>
          <w:sz w:val="22"/>
          <w:szCs w:val="22"/>
        </w:rPr>
        <w:t xml:space="preserve"> </w:t>
      </w:r>
      <w:r w:rsidRPr="001404FF">
        <w:rPr>
          <w:sz w:val="22"/>
          <w:szCs w:val="22"/>
        </w:rPr>
        <w:t>организации Ассоциации «</w:t>
      </w:r>
      <w:r w:rsidRPr="001404FF">
        <w:rPr>
          <w:color w:val="333333"/>
          <w:sz w:val="22"/>
          <w:szCs w:val="22"/>
        </w:rPr>
        <w:t xml:space="preserve">Нижегородское </w:t>
      </w:r>
      <w:r w:rsidRPr="001404FF">
        <w:rPr>
          <w:sz w:val="22"/>
          <w:szCs w:val="22"/>
        </w:rPr>
        <w:t xml:space="preserve">объединение </w:t>
      </w:r>
      <w:r w:rsidRPr="001404FF">
        <w:rPr>
          <w:color w:val="333333"/>
          <w:sz w:val="22"/>
          <w:szCs w:val="22"/>
        </w:rPr>
        <w:t>строительных организаций</w:t>
      </w:r>
      <w:r w:rsidRPr="001404FF">
        <w:rPr>
          <w:sz w:val="22"/>
          <w:szCs w:val="22"/>
        </w:rPr>
        <w:t>»</w:t>
      </w:r>
    </w:p>
    <w:p w14:paraId="63DAAC5B" w14:textId="77777777" w:rsidR="005934FE" w:rsidRPr="001404FF" w:rsidRDefault="005934FE" w:rsidP="005934FE">
      <w:pPr>
        <w:pStyle w:val="ae"/>
        <w:rPr>
          <w:sz w:val="22"/>
          <w:szCs w:val="22"/>
        </w:rPr>
      </w:pPr>
    </w:p>
    <w:p w14:paraId="5713052F" w14:textId="77777777" w:rsidR="005934FE" w:rsidRPr="001404FF" w:rsidRDefault="005934FE" w:rsidP="005934FE">
      <w:pPr>
        <w:pStyle w:val="ae"/>
        <w:rPr>
          <w:sz w:val="22"/>
          <w:szCs w:val="22"/>
        </w:rPr>
      </w:pPr>
    </w:p>
    <w:p w14:paraId="0FBACC05" w14:textId="77777777" w:rsidR="005934FE" w:rsidRPr="001404FF" w:rsidRDefault="005934FE" w:rsidP="005934FE">
      <w:pPr>
        <w:pStyle w:val="ae"/>
        <w:spacing w:before="1"/>
        <w:rPr>
          <w:sz w:val="22"/>
          <w:szCs w:val="22"/>
        </w:rPr>
      </w:pPr>
    </w:p>
    <w:p w14:paraId="0C319D88" w14:textId="4B6AC40A" w:rsidR="005934FE" w:rsidRPr="001404FF" w:rsidRDefault="005934FE" w:rsidP="005934FE">
      <w:pPr>
        <w:tabs>
          <w:tab w:val="left" w:pos="9056"/>
        </w:tabs>
        <w:ind w:left="12" w:right="6" w:firstLine="1049"/>
        <w:jc w:val="both"/>
        <w:rPr>
          <w:rFonts w:ascii="Times New Roman" w:hAnsi="Times New Roman" w:cs="Times New Roman"/>
        </w:rPr>
      </w:pPr>
      <w:r w:rsidRPr="001404FF">
        <w:rPr>
          <w:rFonts w:ascii="Times New Roman" w:hAnsi="Times New Roman" w:cs="Times New Roman"/>
          <w:i/>
          <w:u w:val="single"/>
        </w:rPr>
        <w:t>Полное</w:t>
      </w:r>
      <w:r w:rsidRPr="001404FF">
        <w:rPr>
          <w:rFonts w:ascii="Times New Roman" w:hAnsi="Times New Roman" w:cs="Times New Roman"/>
          <w:i/>
          <w:spacing w:val="80"/>
          <w:w w:val="150"/>
          <w:u w:val="single"/>
        </w:rPr>
        <w:t xml:space="preserve"> </w:t>
      </w:r>
      <w:r w:rsidRPr="001404FF">
        <w:rPr>
          <w:rFonts w:ascii="Times New Roman" w:hAnsi="Times New Roman" w:cs="Times New Roman"/>
          <w:i/>
          <w:u w:val="single"/>
        </w:rPr>
        <w:t>наименование</w:t>
      </w:r>
      <w:r w:rsidRPr="001404FF">
        <w:rPr>
          <w:rFonts w:ascii="Times New Roman" w:hAnsi="Times New Roman" w:cs="Times New Roman"/>
          <w:i/>
          <w:spacing w:val="80"/>
          <w:w w:val="150"/>
          <w:u w:val="single"/>
        </w:rPr>
        <w:t xml:space="preserve"> </w:t>
      </w:r>
      <w:r w:rsidRPr="001404FF">
        <w:rPr>
          <w:rFonts w:ascii="Times New Roman" w:hAnsi="Times New Roman" w:cs="Times New Roman"/>
          <w:i/>
          <w:u w:val="single"/>
        </w:rPr>
        <w:t>Организации</w:t>
      </w:r>
      <w:r w:rsidRPr="001404FF">
        <w:rPr>
          <w:rFonts w:ascii="Times New Roman" w:hAnsi="Times New Roman" w:cs="Times New Roman"/>
          <w:i/>
          <w:spacing w:val="40"/>
          <w:u w:val="single"/>
        </w:rPr>
        <w:t xml:space="preserve">  </w:t>
      </w:r>
      <w:r w:rsidRPr="001404FF">
        <w:rPr>
          <w:rFonts w:ascii="Times New Roman" w:hAnsi="Times New Roman" w:cs="Times New Roman"/>
          <w:i/>
          <w:spacing w:val="80"/>
          <w:w w:val="150"/>
        </w:rPr>
        <w:t xml:space="preserve"> </w:t>
      </w:r>
      <w:r w:rsidRPr="001404FF">
        <w:rPr>
          <w:rFonts w:ascii="Times New Roman" w:hAnsi="Times New Roman" w:cs="Times New Roman"/>
        </w:rPr>
        <w:t>(ИНН</w:t>
      </w:r>
      <w:r w:rsidRPr="001404FF">
        <w:rPr>
          <w:rFonts w:ascii="Times New Roman" w:hAnsi="Times New Roman" w:cs="Times New Roman"/>
          <w:spacing w:val="209"/>
        </w:rPr>
        <w:t xml:space="preserve"> </w:t>
      </w:r>
      <w:r w:rsidRPr="001404FF">
        <w:rPr>
          <w:rFonts w:ascii="Times New Roman" w:hAnsi="Times New Roman" w:cs="Times New Roman"/>
          <w:u w:val="single"/>
        </w:rPr>
        <w:tab/>
      </w:r>
      <w:r w:rsidRPr="001404FF">
        <w:rPr>
          <w:rFonts w:ascii="Times New Roman" w:hAnsi="Times New Roman" w:cs="Times New Roman"/>
        </w:rPr>
        <w:t xml:space="preserve">), в лице </w:t>
      </w:r>
      <w:r w:rsidRPr="001404FF">
        <w:rPr>
          <w:rFonts w:ascii="Times New Roman" w:hAnsi="Times New Roman" w:cs="Times New Roman"/>
          <w:i/>
          <w:u w:val="single"/>
        </w:rPr>
        <w:t>должность, ФИО руководителя</w:t>
      </w:r>
      <w:r w:rsidRPr="001404FF">
        <w:rPr>
          <w:rFonts w:ascii="Times New Roman" w:hAnsi="Times New Roman" w:cs="Times New Roman"/>
          <w:b/>
        </w:rPr>
        <w:t xml:space="preserve">, </w:t>
      </w:r>
      <w:r w:rsidRPr="001404FF">
        <w:rPr>
          <w:rFonts w:ascii="Times New Roman" w:hAnsi="Times New Roman" w:cs="Times New Roman"/>
        </w:rPr>
        <w:t>действующего на основании Устава, добровольно прекращает</w:t>
      </w:r>
      <w:r w:rsidRPr="001404FF">
        <w:rPr>
          <w:rFonts w:ascii="Times New Roman" w:hAnsi="Times New Roman" w:cs="Times New Roman"/>
          <w:spacing w:val="70"/>
          <w:w w:val="150"/>
        </w:rPr>
        <w:t xml:space="preserve"> </w:t>
      </w:r>
      <w:r w:rsidRPr="001404FF">
        <w:rPr>
          <w:rFonts w:ascii="Times New Roman" w:hAnsi="Times New Roman" w:cs="Times New Roman"/>
        </w:rPr>
        <w:t>свое</w:t>
      </w:r>
      <w:r w:rsidRPr="001404FF">
        <w:rPr>
          <w:rFonts w:ascii="Times New Roman" w:hAnsi="Times New Roman" w:cs="Times New Roman"/>
          <w:spacing w:val="69"/>
          <w:w w:val="150"/>
        </w:rPr>
        <w:t xml:space="preserve"> </w:t>
      </w:r>
      <w:r w:rsidRPr="001404FF">
        <w:rPr>
          <w:rFonts w:ascii="Times New Roman" w:hAnsi="Times New Roman" w:cs="Times New Roman"/>
        </w:rPr>
        <w:t>членство</w:t>
      </w:r>
      <w:r w:rsidRPr="001404FF">
        <w:rPr>
          <w:rFonts w:ascii="Times New Roman" w:hAnsi="Times New Roman" w:cs="Times New Roman"/>
          <w:spacing w:val="70"/>
          <w:w w:val="150"/>
        </w:rPr>
        <w:t xml:space="preserve"> </w:t>
      </w:r>
      <w:r w:rsidRPr="001404FF">
        <w:rPr>
          <w:rFonts w:ascii="Times New Roman" w:hAnsi="Times New Roman" w:cs="Times New Roman"/>
        </w:rPr>
        <w:t>в</w:t>
      </w:r>
      <w:r w:rsidRPr="001404FF">
        <w:rPr>
          <w:rFonts w:ascii="Times New Roman" w:hAnsi="Times New Roman" w:cs="Times New Roman"/>
          <w:spacing w:val="69"/>
          <w:w w:val="150"/>
        </w:rPr>
        <w:t xml:space="preserve"> </w:t>
      </w:r>
      <w:r w:rsidRPr="001404FF">
        <w:rPr>
          <w:rFonts w:ascii="Times New Roman" w:hAnsi="Times New Roman" w:cs="Times New Roman"/>
        </w:rPr>
        <w:t>саморегулируемой</w:t>
      </w:r>
      <w:r w:rsidRPr="001404FF">
        <w:rPr>
          <w:rFonts w:ascii="Times New Roman" w:hAnsi="Times New Roman" w:cs="Times New Roman"/>
          <w:spacing w:val="69"/>
          <w:w w:val="150"/>
        </w:rPr>
        <w:t xml:space="preserve"> </w:t>
      </w:r>
      <w:r w:rsidRPr="001404FF">
        <w:rPr>
          <w:rFonts w:ascii="Times New Roman" w:hAnsi="Times New Roman" w:cs="Times New Roman"/>
        </w:rPr>
        <w:t>организации</w:t>
      </w:r>
      <w:r w:rsidRPr="001404FF">
        <w:rPr>
          <w:rFonts w:ascii="Times New Roman" w:hAnsi="Times New Roman" w:cs="Times New Roman"/>
          <w:spacing w:val="69"/>
          <w:w w:val="150"/>
        </w:rPr>
        <w:t xml:space="preserve"> </w:t>
      </w:r>
      <w:r w:rsidRPr="001404FF">
        <w:rPr>
          <w:rFonts w:ascii="Times New Roman" w:hAnsi="Times New Roman" w:cs="Times New Roman"/>
        </w:rPr>
        <w:t>Ассоциации</w:t>
      </w:r>
    </w:p>
    <w:p w14:paraId="66752958" w14:textId="77777777" w:rsidR="005934FE" w:rsidRPr="001404FF" w:rsidRDefault="005934FE" w:rsidP="005934FE">
      <w:pPr>
        <w:spacing w:line="321" w:lineRule="exact"/>
        <w:ind w:left="12"/>
        <w:jc w:val="both"/>
        <w:rPr>
          <w:rFonts w:ascii="Times New Roman" w:hAnsi="Times New Roman" w:cs="Times New Roman"/>
        </w:rPr>
      </w:pPr>
      <w:r w:rsidRPr="001404FF">
        <w:rPr>
          <w:rFonts w:ascii="Times New Roman" w:hAnsi="Times New Roman" w:cs="Times New Roman"/>
          <w:spacing w:val="-2"/>
        </w:rPr>
        <w:t>«</w:t>
      </w:r>
      <w:r w:rsidRPr="001404FF">
        <w:rPr>
          <w:rFonts w:ascii="Times New Roman" w:hAnsi="Times New Roman" w:cs="Times New Roman"/>
          <w:color w:val="333333"/>
          <w:spacing w:val="-2"/>
        </w:rPr>
        <w:t>Нижегородское</w:t>
      </w:r>
      <w:r w:rsidRPr="001404FF">
        <w:rPr>
          <w:rFonts w:ascii="Times New Roman" w:hAnsi="Times New Roman" w:cs="Times New Roman"/>
          <w:color w:val="333333"/>
          <w:spacing w:val="-4"/>
        </w:rPr>
        <w:t xml:space="preserve"> </w:t>
      </w:r>
      <w:r w:rsidRPr="001404FF">
        <w:rPr>
          <w:rFonts w:ascii="Times New Roman" w:hAnsi="Times New Roman" w:cs="Times New Roman"/>
          <w:spacing w:val="-2"/>
        </w:rPr>
        <w:t>объединение</w:t>
      </w:r>
      <w:r w:rsidRPr="001404FF">
        <w:rPr>
          <w:rFonts w:ascii="Times New Roman" w:hAnsi="Times New Roman" w:cs="Times New Roman"/>
          <w:spacing w:val="4"/>
        </w:rPr>
        <w:t xml:space="preserve"> </w:t>
      </w:r>
      <w:r w:rsidRPr="001404FF">
        <w:rPr>
          <w:rFonts w:ascii="Times New Roman" w:hAnsi="Times New Roman" w:cs="Times New Roman"/>
          <w:color w:val="333333"/>
          <w:spacing w:val="-2"/>
        </w:rPr>
        <w:t>строительных</w:t>
      </w:r>
      <w:r w:rsidRPr="001404FF">
        <w:rPr>
          <w:rFonts w:ascii="Times New Roman" w:hAnsi="Times New Roman" w:cs="Times New Roman"/>
          <w:color w:val="333333"/>
          <w:spacing w:val="2"/>
        </w:rPr>
        <w:t xml:space="preserve"> </w:t>
      </w:r>
      <w:r w:rsidRPr="001404FF">
        <w:rPr>
          <w:rFonts w:ascii="Times New Roman" w:hAnsi="Times New Roman" w:cs="Times New Roman"/>
          <w:color w:val="333333"/>
          <w:spacing w:val="-2"/>
        </w:rPr>
        <w:t>организаций</w:t>
      </w:r>
      <w:r w:rsidRPr="001404FF">
        <w:rPr>
          <w:rFonts w:ascii="Times New Roman" w:hAnsi="Times New Roman" w:cs="Times New Roman"/>
          <w:spacing w:val="-2"/>
        </w:rPr>
        <w:t>».</w:t>
      </w:r>
    </w:p>
    <w:p w14:paraId="37C004FD" w14:textId="77777777" w:rsidR="005934FE" w:rsidRPr="001404FF" w:rsidRDefault="005934FE" w:rsidP="005934FE">
      <w:pPr>
        <w:pStyle w:val="ae"/>
        <w:rPr>
          <w:b/>
          <w:sz w:val="22"/>
          <w:szCs w:val="22"/>
        </w:rPr>
      </w:pPr>
    </w:p>
    <w:p w14:paraId="5C8C2697" w14:textId="77777777" w:rsidR="005934FE" w:rsidRPr="001404FF" w:rsidRDefault="005934FE" w:rsidP="005934FE">
      <w:pPr>
        <w:pStyle w:val="ae"/>
        <w:rPr>
          <w:b/>
          <w:sz w:val="22"/>
          <w:szCs w:val="22"/>
        </w:rPr>
      </w:pPr>
    </w:p>
    <w:p w14:paraId="07B1500B" w14:textId="77777777" w:rsidR="005934FE" w:rsidRPr="001404FF" w:rsidRDefault="005934FE" w:rsidP="005934FE">
      <w:pPr>
        <w:pStyle w:val="ae"/>
        <w:rPr>
          <w:b/>
          <w:sz w:val="22"/>
          <w:szCs w:val="22"/>
        </w:rPr>
      </w:pPr>
    </w:p>
    <w:p w14:paraId="385859AA" w14:textId="77777777" w:rsidR="005934FE" w:rsidRPr="001404FF" w:rsidRDefault="005934FE" w:rsidP="005934FE">
      <w:pPr>
        <w:pStyle w:val="ae"/>
        <w:rPr>
          <w:b/>
          <w:sz w:val="22"/>
          <w:szCs w:val="22"/>
        </w:rPr>
      </w:pPr>
    </w:p>
    <w:p w14:paraId="307493EB" w14:textId="77777777" w:rsidR="005934FE" w:rsidRPr="001404FF" w:rsidRDefault="005934FE" w:rsidP="005934FE">
      <w:pPr>
        <w:pStyle w:val="ae"/>
        <w:rPr>
          <w:b/>
          <w:sz w:val="22"/>
          <w:szCs w:val="22"/>
        </w:rPr>
      </w:pPr>
    </w:p>
    <w:p w14:paraId="035B6AF4" w14:textId="77777777" w:rsidR="005934FE" w:rsidRPr="001404FF" w:rsidRDefault="005934FE" w:rsidP="005934FE">
      <w:pPr>
        <w:pStyle w:val="ae"/>
        <w:rPr>
          <w:b/>
          <w:sz w:val="22"/>
          <w:szCs w:val="22"/>
        </w:rPr>
      </w:pPr>
    </w:p>
    <w:p w14:paraId="6522B82E" w14:textId="77777777" w:rsidR="005934FE" w:rsidRPr="001404FF" w:rsidRDefault="005934FE" w:rsidP="005934FE">
      <w:pPr>
        <w:tabs>
          <w:tab w:val="left" w:pos="7057"/>
          <w:tab w:val="left" w:pos="9300"/>
        </w:tabs>
        <w:spacing w:line="322" w:lineRule="exact"/>
        <w:ind w:left="12"/>
        <w:jc w:val="both"/>
        <w:rPr>
          <w:rFonts w:ascii="Times New Roman" w:hAnsi="Times New Roman" w:cs="Times New Roman"/>
          <w:i/>
        </w:rPr>
      </w:pPr>
      <w:r w:rsidRPr="001404FF">
        <w:rPr>
          <w:rFonts w:ascii="Times New Roman" w:hAnsi="Times New Roman" w:cs="Times New Roman"/>
          <w:i/>
          <w:u w:val="single"/>
        </w:rPr>
        <w:t>Должность</w:t>
      </w:r>
      <w:r w:rsidRPr="001404FF">
        <w:rPr>
          <w:rFonts w:ascii="Times New Roman" w:hAnsi="Times New Roman" w:cs="Times New Roman"/>
          <w:i/>
          <w:spacing w:val="-16"/>
          <w:u w:val="single"/>
        </w:rPr>
        <w:t xml:space="preserve"> </w:t>
      </w:r>
      <w:r w:rsidRPr="001404FF">
        <w:rPr>
          <w:rFonts w:ascii="Times New Roman" w:hAnsi="Times New Roman" w:cs="Times New Roman"/>
          <w:i/>
          <w:spacing w:val="-2"/>
          <w:u w:val="single"/>
        </w:rPr>
        <w:t>руководителя</w:t>
      </w:r>
      <w:r w:rsidRPr="001404FF">
        <w:rPr>
          <w:rFonts w:ascii="Times New Roman" w:hAnsi="Times New Roman" w:cs="Times New Roman"/>
          <w:i/>
        </w:rPr>
        <w:tab/>
      </w:r>
      <w:r w:rsidRPr="001404FF">
        <w:rPr>
          <w:rFonts w:ascii="Times New Roman" w:hAnsi="Times New Roman" w:cs="Times New Roman"/>
          <w:i/>
          <w:u w:val="single"/>
        </w:rPr>
        <w:tab/>
      </w:r>
      <w:r w:rsidRPr="001404FF">
        <w:rPr>
          <w:rFonts w:ascii="Times New Roman" w:hAnsi="Times New Roman" w:cs="Times New Roman"/>
          <w:i/>
          <w:spacing w:val="-2"/>
        </w:rPr>
        <w:t>/</w:t>
      </w:r>
      <w:r w:rsidRPr="001404FF">
        <w:rPr>
          <w:rFonts w:ascii="Times New Roman" w:hAnsi="Times New Roman" w:cs="Times New Roman"/>
          <w:i/>
          <w:spacing w:val="-2"/>
          <w:u w:val="single"/>
        </w:rPr>
        <w:t>ФИО/</w:t>
      </w:r>
    </w:p>
    <w:p w14:paraId="000096A1" w14:textId="77777777" w:rsidR="005934FE" w:rsidRPr="001404FF" w:rsidRDefault="005934FE" w:rsidP="005934FE">
      <w:pPr>
        <w:ind w:right="1471"/>
        <w:jc w:val="right"/>
        <w:rPr>
          <w:rFonts w:ascii="Times New Roman" w:hAnsi="Times New Roman" w:cs="Times New Roman"/>
        </w:rPr>
      </w:pPr>
      <w:r w:rsidRPr="001404FF">
        <w:rPr>
          <w:rFonts w:ascii="Times New Roman" w:hAnsi="Times New Roman" w:cs="Times New Roman"/>
          <w:spacing w:val="-4"/>
        </w:rPr>
        <w:t>М.П.</w:t>
      </w:r>
    </w:p>
    <w:p w14:paraId="34596196" w14:textId="263019A9" w:rsidR="00077761" w:rsidRDefault="00077761">
      <w:pPr>
        <w:rPr>
          <w:rFonts w:ascii="Times New Roman" w:eastAsia="Times New Roman" w:hAnsi="Times New Roman" w:cs="Times New Roman"/>
          <w:kern w:val="0"/>
          <w:sz w:val="24"/>
          <w:szCs w:val="24"/>
          <w14:ligatures w14:val="none"/>
        </w:rPr>
      </w:pPr>
      <w:r>
        <w:br w:type="page"/>
      </w:r>
    </w:p>
    <w:p w14:paraId="276F8691" w14:textId="5ADBEBF6" w:rsidR="00077761" w:rsidRPr="00077761" w:rsidRDefault="00077761" w:rsidP="00077761">
      <w:pPr>
        <w:pStyle w:val="ae"/>
        <w:rPr>
          <w:b/>
        </w:rPr>
      </w:pPr>
      <w:r w:rsidRPr="00077761">
        <w:rPr>
          <w:b/>
        </w:rPr>
        <w:lastRenderedPageBreak/>
        <w:t>МИНИСТЕРСТВО СТРОИТЕЛЬСТВА И</w:t>
      </w:r>
      <w:r>
        <w:rPr>
          <w:b/>
        </w:rPr>
        <w:t xml:space="preserve"> </w:t>
      </w:r>
      <w:r w:rsidRPr="00077761">
        <w:rPr>
          <w:b/>
        </w:rPr>
        <w:t>ЖИЛИЩНО-КОММУНАЛЬНОГО ХОЗЯЙСТВА РОССИЙСКОЙ ФЕДЕРАЦИИ</w:t>
      </w:r>
    </w:p>
    <w:p w14:paraId="7C8A2A76" w14:textId="77777777" w:rsidR="00077761" w:rsidRPr="00077761" w:rsidRDefault="00077761" w:rsidP="00077761">
      <w:pPr>
        <w:pStyle w:val="ae"/>
        <w:rPr>
          <w:b/>
        </w:rPr>
      </w:pPr>
    </w:p>
    <w:p w14:paraId="5B8BDD23" w14:textId="77777777" w:rsidR="00077761" w:rsidRPr="00077761" w:rsidRDefault="00077761" w:rsidP="00077761">
      <w:pPr>
        <w:pStyle w:val="ae"/>
        <w:rPr>
          <w:b/>
        </w:rPr>
      </w:pPr>
      <w:r w:rsidRPr="00077761">
        <w:rPr>
          <w:b/>
        </w:rPr>
        <w:t>ПИСЬМО</w:t>
      </w:r>
    </w:p>
    <w:p w14:paraId="1FAF73B0" w14:textId="77777777" w:rsidR="00077761" w:rsidRPr="00077761" w:rsidRDefault="00077761" w:rsidP="00077761">
      <w:pPr>
        <w:pStyle w:val="ae"/>
        <w:rPr>
          <w:b/>
        </w:rPr>
      </w:pPr>
      <w:r w:rsidRPr="00077761">
        <w:rPr>
          <w:b/>
        </w:rPr>
        <w:t>от 11 августа 2017 г. N 28560-ТБ/02</w:t>
      </w:r>
    </w:p>
    <w:p w14:paraId="28F5F6F6" w14:textId="77777777" w:rsidR="00077761" w:rsidRPr="00077761" w:rsidRDefault="00077761" w:rsidP="00077761">
      <w:pPr>
        <w:pStyle w:val="ae"/>
      </w:pPr>
      <w:r w:rsidRPr="00077761">
        <w:t>Правовой департамент Министерства строительства и жилищно-коммунального хозяйства Российской Федерации рассмотрел обращение и по поставленному в нем вопросу сообщает следующее.</w:t>
      </w:r>
    </w:p>
    <w:p w14:paraId="7F1014E7" w14:textId="77777777" w:rsidR="00077761" w:rsidRPr="00077761" w:rsidRDefault="00077761" w:rsidP="00077761">
      <w:pPr>
        <w:pStyle w:val="ae"/>
      </w:pPr>
      <w:r w:rsidRPr="00077761">
        <w:t xml:space="preserve">В соответствии со </w:t>
      </w:r>
      <w:hyperlink r:id="rId9" w:history="1">
        <w:r w:rsidRPr="00077761">
          <w:rPr>
            <w:rStyle w:val="ac"/>
          </w:rPr>
          <w:t>статьей 195.1</w:t>
        </w:r>
      </w:hyperlink>
      <w:r w:rsidRPr="00077761">
        <w:t xml:space="preserve"> Трудового кодекса Российской Федерации квалификация работника - уровень знаний, умений, профессиональных навыков и опыта работы работника.</w:t>
      </w:r>
    </w:p>
    <w:p w14:paraId="26FEE472" w14:textId="77777777" w:rsidR="00077761" w:rsidRPr="00077761" w:rsidRDefault="00077761" w:rsidP="00077761">
      <w:pPr>
        <w:pStyle w:val="ae"/>
      </w:pPr>
      <w:r w:rsidRPr="00077761">
        <w:t xml:space="preserve">В Общероссийском </w:t>
      </w:r>
      <w:hyperlink r:id="rId10" w:history="1">
        <w:r w:rsidRPr="00077761">
          <w:rPr>
            <w:rStyle w:val="ac"/>
          </w:rPr>
          <w:t>классификаторе</w:t>
        </w:r>
      </w:hyperlink>
      <w:r w:rsidRPr="00077761">
        <w:t xml:space="preserve"> специальностей по образованию, утвержденном приказом Росстандарта от 8 декабря 2016 г. N 2007-ст, под профессией, специальностью, направлением подготовки понимается совокупность компетенций, приобретенных в результате получения среднего профессионального или высшего образования и обеспечивающих постановку и решение определенных профессиональных задач.</w:t>
      </w:r>
    </w:p>
    <w:p w14:paraId="1B8EAD14" w14:textId="77777777" w:rsidR="00077761" w:rsidRPr="00077761" w:rsidRDefault="00077761" w:rsidP="00077761">
      <w:pPr>
        <w:pStyle w:val="ae"/>
      </w:pPr>
      <w:r w:rsidRPr="00077761">
        <w:t>Таким образом, общий трудовой стаж по профессии, специальности или направлению подготовки в области строительства может исчисляться с момента начала трудовой деятельности при приобретении рабочей специальности в области строительства.</w:t>
      </w:r>
    </w:p>
    <w:p w14:paraId="4B928C91" w14:textId="77777777" w:rsidR="00077761" w:rsidRPr="00077761" w:rsidRDefault="00077761" w:rsidP="00077761">
      <w:pPr>
        <w:pStyle w:val="ae"/>
      </w:pPr>
    </w:p>
    <w:p w14:paraId="12D817DB" w14:textId="40D1BDE7" w:rsidR="00077761" w:rsidRPr="00077761" w:rsidRDefault="00077761" w:rsidP="00077761">
      <w:pPr>
        <w:pStyle w:val="ae"/>
        <w:rPr>
          <w:i/>
        </w:rPr>
      </w:pPr>
      <w:r w:rsidRPr="00077761">
        <w:rPr>
          <w:i/>
        </w:rPr>
        <w:t>Заместитель директора Правового департамента</w:t>
      </w:r>
      <w:r>
        <w:rPr>
          <w:i/>
        </w:rPr>
        <w:tab/>
      </w:r>
      <w:r>
        <w:rPr>
          <w:i/>
        </w:rPr>
        <w:tab/>
      </w:r>
      <w:r>
        <w:rPr>
          <w:i/>
        </w:rPr>
        <w:tab/>
      </w:r>
      <w:r>
        <w:rPr>
          <w:i/>
        </w:rPr>
        <w:tab/>
      </w:r>
      <w:r>
        <w:rPr>
          <w:i/>
        </w:rPr>
        <w:tab/>
      </w:r>
      <w:r w:rsidRPr="00077761">
        <w:rPr>
          <w:i/>
        </w:rPr>
        <w:t>Т.Н. БАРМИНА</w:t>
      </w:r>
    </w:p>
    <w:p w14:paraId="1E552012" w14:textId="77777777" w:rsidR="004A2B0F" w:rsidRPr="00EF0782" w:rsidRDefault="004A2B0F" w:rsidP="00020702">
      <w:pPr>
        <w:pStyle w:val="ae"/>
      </w:pPr>
    </w:p>
    <w:sectPr w:rsidR="004A2B0F" w:rsidRPr="00EF0782" w:rsidSect="00D3555D">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2419"/>
    <w:multiLevelType w:val="hybridMultilevel"/>
    <w:tmpl w:val="B568C8DA"/>
    <w:lvl w:ilvl="0" w:tplc="0A5CE24C">
      <w:numFmt w:val="bullet"/>
      <w:lvlText w:val="-"/>
      <w:lvlJc w:val="left"/>
      <w:pPr>
        <w:ind w:left="347" w:hanging="195"/>
      </w:pPr>
      <w:rPr>
        <w:rFonts w:ascii="Times New Roman" w:eastAsia="Times New Roman" w:hAnsi="Times New Roman" w:cs="Times New Roman" w:hint="default"/>
        <w:b w:val="0"/>
        <w:bCs w:val="0"/>
        <w:i w:val="0"/>
        <w:iCs w:val="0"/>
        <w:spacing w:val="0"/>
        <w:w w:val="97"/>
        <w:sz w:val="32"/>
        <w:szCs w:val="32"/>
        <w:lang w:val="ru-RU" w:eastAsia="en-US" w:bidi="ar-SA"/>
      </w:rPr>
    </w:lvl>
    <w:lvl w:ilvl="1" w:tplc="37204D9E">
      <w:numFmt w:val="bullet"/>
      <w:lvlText w:val="-"/>
      <w:lvlJc w:val="left"/>
      <w:pPr>
        <w:ind w:left="808" w:hanging="195"/>
      </w:pPr>
      <w:rPr>
        <w:rFonts w:ascii="Times New Roman" w:eastAsia="Times New Roman" w:hAnsi="Times New Roman" w:cs="Times New Roman" w:hint="default"/>
        <w:b w:val="0"/>
        <w:bCs w:val="0"/>
        <w:i w:val="0"/>
        <w:iCs w:val="0"/>
        <w:spacing w:val="0"/>
        <w:w w:val="97"/>
        <w:sz w:val="32"/>
        <w:szCs w:val="32"/>
        <w:lang w:val="ru-RU" w:eastAsia="en-US" w:bidi="ar-SA"/>
      </w:rPr>
    </w:lvl>
    <w:lvl w:ilvl="2" w:tplc="08B45D86">
      <w:numFmt w:val="bullet"/>
      <w:lvlText w:val="•"/>
      <w:lvlJc w:val="left"/>
      <w:pPr>
        <w:ind w:left="2331" w:hanging="195"/>
      </w:pPr>
      <w:rPr>
        <w:lang w:val="ru-RU" w:eastAsia="en-US" w:bidi="ar-SA"/>
      </w:rPr>
    </w:lvl>
    <w:lvl w:ilvl="3" w:tplc="7236EADA">
      <w:numFmt w:val="bullet"/>
      <w:lvlText w:val="•"/>
      <w:lvlJc w:val="left"/>
      <w:pPr>
        <w:ind w:left="3863" w:hanging="195"/>
      </w:pPr>
      <w:rPr>
        <w:lang w:val="ru-RU" w:eastAsia="en-US" w:bidi="ar-SA"/>
      </w:rPr>
    </w:lvl>
    <w:lvl w:ilvl="4" w:tplc="2EA4CE94">
      <w:numFmt w:val="bullet"/>
      <w:lvlText w:val="•"/>
      <w:lvlJc w:val="left"/>
      <w:pPr>
        <w:ind w:left="5394" w:hanging="195"/>
      </w:pPr>
      <w:rPr>
        <w:lang w:val="ru-RU" w:eastAsia="en-US" w:bidi="ar-SA"/>
      </w:rPr>
    </w:lvl>
    <w:lvl w:ilvl="5" w:tplc="BD5C0E6A">
      <w:numFmt w:val="bullet"/>
      <w:lvlText w:val="•"/>
      <w:lvlJc w:val="left"/>
      <w:pPr>
        <w:ind w:left="6926" w:hanging="195"/>
      </w:pPr>
      <w:rPr>
        <w:lang w:val="ru-RU" w:eastAsia="en-US" w:bidi="ar-SA"/>
      </w:rPr>
    </w:lvl>
    <w:lvl w:ilvl="6" w:tplc="3F60CCE2">
      <w:numFmt w:val="bullet"/>
      <w:lvlText w:val="•"/>
      <w:lvlJc w:val="left"/>
      <w:pPr>
        <w:ind w:left="8458" w:hanging="195"/>
      </w:pPr>
      <w:rPr>
        <w:lang w:val="ru-RU" w:eastAsia="en-US" w:bidi="ar-SA"/>
      </w:rPr>
    </w:lvl>
    <w:lvl w:ilvl="7" w:tplc="B1384B68">
      <w:numFmt w:val="bullet"/>
      <w:lvlText w:val="•"/>
      <w:lvlJc w:val="left"/>
      <w:pPr>
        <w:ind w:left="9989" w:hanging="195"/>
      </w:pPr>
      <w:rPr>
        <w:lang w:val="ru-RU" w:eastAsia="en-US" w:bidi="ar-SA"/>
      </w:rPr>
    </w:lvl>
    <w:lvl w:ilvl="8" w:tplc="501EFA56">
      <w:numFmt w:val="bullet"/>
      <w:lvlText w:val="•"/>
      <w:lvlJc w:val="left"/>
      <w:pPr>
        <w:ind w:left="11521" w:hanging="195"/>
      </w:pPr>
      <w:rPr>
        <w:lang w:val="ru-RU" w:eastAsia="en-US" w:bidi="ar-SA"/>
      </w:rPr>
    </w:lvl>
  </w:abstractNum>
  <w:abstractNum w:abstractNumId="1" w15:restartNumberingAfterBreak="0">
    <w:nsid w:val="3CDB6979"/>
    <w:multiLevelType w:val="hybridMultilevel"/>
    <w:tmpl w:val="19B0BBB8"/>
    <w:lvl w:ilvl="0" w:tplc="09D6DB22">
      <w:start w:val="1"/>
      <w:numFmt w:val="decimal"/>
      <w:lvlText w:val="%1)"/>
      <w:lvlJc w:val="left"/>
      <w:pPr>
        <w:ind w:left="722" w:hanging="360"/>
      </w:pPr>
      <w:rPr>
        <w:rFonts w:ascii="Times New Roman" w:eastAsia="Times New Roman" w:hAnsi="Times New Roman" w:cs="Times New Roman" w:hint="default"/>
        <w:b w:val="0"/>
        <w:bCs w:val="0"/>
        <w:i w:val="0"/>
        <w:iCs w:val="0"/>
        <w:color w:val="21272E"/>
        <w:spacing w:val="0"/>
        <w:w w:val="100"/>
        <w:sz w:val="24"/>
        <w:szCs w:val="24"/>
        <w:lang w:val="ru-RU" w:eastAsia="en-US" w:bidi="ar-SA"/>
      </w:rPr>
    </w:lvl>
    <w:lvl w:ilvl="1" w:tplc="6AE44172">
      <w:numFmt w:val="bullet"/>
      <w:lvlText w:val="•"/>
      <w:lvlJc w:val="left"/>
      <w:pPr>
        <w:ind w:left="1597" w:hanging="360"/>
      </w:pPr>
      <w:rPr>
        <w:lang w:val="ru-RU" w:eastAsia="en-US" w:bidi="ar-SA"/>
      </w:rPr>
    </w:lvl>
    <w:lvl w:ilvl="2" w:tplc="1DAE11A4">
      <w:numFmt w:val="bullet"/>
      <w:lvlText w:val="•"/>
      <w:lvlJc w:val="left"/>
      <w:pPr>
        <w:ind w:left="2475" w:hanging="360"/>
      </w:pPr>
      <w:rPr>
        <w:lang w:val="ru-RU" w:eastAsia="en-US" w:bidi="ar-SA"/>
      </w:rPr>
    </w:lvl>
    <w:lvl w:ilvl="3" w:tplc="3CE2FC3E">
      <w:numFmt w:val="bullet"/>
      <w:lvlText w:val="•"/>
      <w:lvlJc w:val="left"/>
      <w:pPr>
        <w:ind w:left="3353" w:hanging="360"/>
      </w:pPr>
      <w:rPr>
        <w:lang w:val="ru-RU" w:eastAsia="en-US" w:bidi="ar-SA"/>
      </w:rPr>
    </w:lvl>
    <w:lvl w:ilvl="4" w:tplc="5E2E9B68">
      <w:numFmt w:val="bullet"/>
      <w:lvlText w:val="•"/>
      <w:lvlJc w:val="left"/>
      <w:pPr>
        <w:ind w:left="4231" w:hanging="360"/>
      </w:pPr>
      <w:rPr>
        <w:lang w:val="ru-RU" w:eastAsia="en-US" w:bidi="ar-SA"/>
      </w:rPr>
    </w:lvl>
    <w:lvl w:ilvl="5" w:tplc="90AA3EE2">
      <w:numFmt w:val="bullet"/>
      <w:lvlText w:val="•"/>
      <w:lvlJc w:val="left"/>
      <w:pPr>
        <w:ind w:left="5109" w:hanging="360"/>
      </w:pPr>
      <w:rPr>
        <w:lang w:val="ru-RU" w:eastAsia="en-US" w:bidi="ar-SA"/>
      </w:rPr>
    </w:lvl>
    <w:lvl w:ilvl="6" w:tplc="F762F9E0">
      <w:numFmt w:val="bullet"/>
      <w:lvlText w:val="•"/>
      <w:lvlJc w:val="left"/>
      <w:pPr>
        <w:ind w:left="5987" w:hanging="360"/>
      </w:pPr>
      <w:rPr>
        <w:lang w:val="ru-RU" w:eastAsia="en-US" w:bidi="ar-SA"/>
      </w:rPr>
    </w:lvl>
    <w:lvl w:ilvl="7" w:tplc="B24819B0">
      <w:numFmt w:val="bullet"/>
      <w:lvlText w:val="•"/>
      <w:lvlJc w:val="left"/>
      <w:pPr>
        <w:ind w:left="6864" w:hanging="360"/>
      </w:pPr>
      <w:rPr>
        <w:lang w:val="ru-RU" w:eastAsia="en-US" w:bidi="ar-SA"/>
      </w:rPr>
    </w:lvl>
    <w:lvl w:ilvl="8" w:tplc="C3D2E03A">
      <w:numFmt w:val="bullet"/>
      <w:lvlText w:val="•"/>
      <w:lvlJc w:val="left"/>
      <w:pPr>
        <w:ind w:left="7742" w:hanging="360"/>
      </w:pPr>
      <w:rPr>
        <w:lang w:val="ru-RU" w:eastAsia="en-US" w:bidi="ar-SA"/>
      </w:rPr>
    </w:lvl>
  </w:abstractNum>
  <w:num w:numId="1" w16cid:durableId="951476550">
    <w:abstractNumId w:val="0"/>
    <w:lvlOverride w:ilvl="0"/>
    <w:lvlOverride w:ilvl="1"/>
    <w:lvlOverride w:ilvl="2"/>
    <w:lvlOverride w:ilvl="3"/>
    <w:lvlOverride w:ilvl="4"/>
    <w:lvlOverride w:ilvl="5"/>
    <w:lvlOverride w:ilvl="6"/>
    <w:lvlOverride w:ilvl="7"/>
    <w:lvlOverride w:ilvl="8"/>
  </w:num>
  <w:num w:numId="2" w16cid:durableId="417556160">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76"/>
    <w:rsid w:val="00020702"/>
    <w:rsid w:val="00077761"/>
    <w:rsid w:val="004728FA"/>
    <w:rsid w:val="00486CA7"/>
    <w:rsid w:val="004A2B0F"/>
    <w:rsid w:val="005934FE"/>
    <w:rsid w:val="005C7E90"/>
    <w:rsid w:val="005E686D"/>
    <w:rsid w:val="009A08C0"/>
    <w:rsid w:val="00AB146C"/>
    <w:rsid w:val="00D3555D"/>
    <w:rsid w:val="00EF0782"/>
    <w:rsid w:val="00F964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1208E"/>
  <w15:chartTrackingRefBased/>
  <w15:docId w15:val="{7E84C0E0-EBC8-4C81-ADA2-4399AF22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6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96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9647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9647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9647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64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64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64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64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647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9647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9647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9647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9647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964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6476"/>
    <w:rPr>
      <w:rFonts w:eastAsiaTheme="majorEastAsia" w:cstheme="majorBidi"/>
      <w:color w:val="595959" w:themeColor="text1" w:themeTint="A6"/>
    </w:rPr>
  </w:style>
  <w:style w:type="character" w:customStyle="1" w:styleId="80">
    <w:name w:val="Заголовок 8 Знак"/>
    <w:basedOn w:val="a0"/>
    <w:link w:val="8"/>
    <w:uiPriority w:val="9"/>
    <w:semiHidden/>
    <w:rsid w:val="00F964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6476"/>
    <w:rPr>
      <w:rFonts w:eastAsiaTheme="majorEastAsia" w:cstheme="majorBidi"/>
      <w:color w:val="272727" w:themeColor="text1" w:themeTint="D8"/>
    </w:rPr>
  </w:style>
  <w:style w:type="paragraph" w:styleId="a3">
    <w:name w:val="Title"/>
    <w:basedOn w:val="a"/>
    <w:next w:val="a"/>
    <w:link w:val="a4"/>
    <w:uiPriority w:val="10"/>
    <w:qFormat/>
    <w:rsid w:val="00F9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64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647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9647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6476"/>
    <w:pPr>
      <w:spacing w:before="160"/>
      <w:jc w:val="center"/>
    </w:pPr>
    <w:rPr>
      <w:i/>
      <w:iCs/>
      <w:color w:val="404040" w:themeColor="text1" w:themeTint="BF"/>
    </w:rPr>
  </w:style>
  <w:style w:type="character" w:customStyle="1" w:styleId="22">
    <w:name w:val="Цитата 2 Знак"/>
    <w:basedOn w:val="a0"/>
    <w:link w:val="21"/>
    <w:uiPriority w:val="29"/>
    <w:rsid w:val="00F96476"/>
    <w:rPr>
      <w:i/>
      <w:iCs/>
      <w:color w:val="404040" w:themeColor="text1" w:themeTint="BF"/>
    </w:rPr>
  </w:style>
  <w:style w:type="paragraph" w:styleId="a7">
    <w:name w:val="List Paragraph"/>
    <w:basedOn w:val="a"/>
    <w:uiPriority w:val="1"/>
    <w:qFormat/>
    <w:rsid w:val="00F96476"/>
    <w:pPr>
      <w:ind w:left="720"/>
      <w:contextualSpacing/>
    </w:pPr>
  </w:style>
  <w:style w:type="character" w:styleId="a8">
    <w:name w:val="Intense Emphasis"/>
    <w:basedOn w:val="a0"/>
    <w:uiPriority w:val="21"/>
    <w:qFormat/>
    <w:rsid w:val="00F96476"/>
    <w:rPr>
      <w:i/>
      <w:iCs/>
      <w:color w:val="2F5496" w:themeColor="accent1" w:themeShade="BF"/>
    </w:rPr>
  </w:style>
  <w:style w:type="paragraph" w:styleId="a9">
    <w:name w:val="Intense Quote"/>
    <w:basedOn w:val="a"/>
    <w:next w:val="a"/>
    <w:link w:val="aa"/>
    <w:uiPriority w:val="30"/>
    <w:qFormat/>
    <w:rsid w:val="00F96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96476"/>
    <w:rPr>
      <w:i/>
      <w:iCs/>
      <w:color w:val="2F5496" w:themeColor="accent1" w:themeShade="BF"/>
    </w:rPr>
  </w:style>
  <w:style w:type="character" w:styleId="ab">
    <w:name w:val="Intense Reference"/>
    <w:basedOn w:val="a0"/>
    <w:uiPriority w:val="32"/>
    <w:qFormat/>
    <w:rsid w:val="00F96476"/>
    <w:rPr>
      <w:b/>
      <w:bCs/>
      <w:smallCaps/>
      <w:color w:val="2F5496" w:themeColor="accent1" w:themeShade="BF"/>
      <w:spacing w:val="5"/>
    </w:rPr>
  </w:style>
  <w:style w:type="character" w:styleId="ac">
    <w:name w:val="Hyperlink"/>
    <w:basedOn w:val="a0"/>
    <w:uiPriority w:val="99"/>
    <w:unhideWhenUsed/>
    <w:rsid w:val="00EF0782"/>
    <w:rPr>
      <w:color w:val="0563C1" w:themeColor="hyperlink"/>
      <w:u w:val="single"/>
    </w:rPr>
  </w:style>
  <w:style w:type="character" w:styleId="ad">
    <w:name w:val="Unresolved Mention"/>
    <w:basedOn w:val="a0"/>
    <w:uiPriority w:val="99"/>
    <w:semiHidden/>
    <w:unhideWhenUsed/>
    <w:rsid w:val="00EF0782"/>
    <w:rPr>
      <w:color w:val="605E5C"/>
      <w:shd w:val="clear" w:color="auto" w:fill="E1DFDD"/>
    </w:rPr>
  </w:style>
  <w:style w:type="paragraph" w:customStyle="1" w:styleId="msonormal0">
    <w:name w:val="msonormal"/>
    <w:basedOn w:val="a"/>
    <w:rsid w:val="00D3555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e">
    <w:name w:val="Body Text"/>
    <w:basedOn w:val="a"/>
    <w:link w:val="af"/>
    <w:uiPriority w:val="1"/>
    <w:unhideWhenUsed/>
    <w:qFormat/>
    <w:rsid w:val="00D3555D"/>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af">
    <w:name w:val="Основной текст Знак"/>
    <w:basedOn w:val="a0"/>
    <w:link w:val="ae"/>
    <w:uiPriority w:val="1"/>
    <w:rsid w:val="00D3555D"/>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D3555D"/>
    <w:pPr>
      <w:widowControl w:val="0"/>
      <w:autoSpaceDE w:val="0"/>
      <w:autoSpaceDN w:val="0"/>
      <w:spacing w:after="0" w:line="240" w:lineRule="auto"/>
      <w:jc w:val="center"/>
    </w:pPr>
    <w:rPr>
      <w:rFonts w:ascii="Times New Roman" w:eastAsia="Times New Roman" w:hAnsi="Times New Roman" w:cs="Times New Roman"/>
      <w:kern w:val="0"/>
      <w14:ligatures w14:val="none"/>
    </w:rPr>
  </w:style>
  <w:style w:type="table" w:customStyle="1" w:styleId="TableNormal">
    <w:name w:val="Table Normal"/>
    <w:uiPriority w:val="2"/>
    <w:semiHidden/>
    <w:qFormat/>
    <w:rsid w:val="00D3555D"/>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vo.garant.ru/%23/document/12184522/entry/26" TargetMode="External"/><Relationship Id="rId3" Type="http://schemas.openxmlformats.org/officeDocument/2006/relationships/settings" Target="settings.xml"/><Relationship Id="rId7" Type="http://schemas.openxmlformats.org/officeDocument/2006/relationships/hyperlink" Target="file:///C:\Users\TDI-PC\Documents\Cline\documents\Razyasnenia_po_zavereniu_spravok_iz_MFC.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tner@srogen.ru" TargetMode="External"/><Relationship Id="rId11" Type="http://schemas.openxmlformats.org/officeDocument/2006/relationships/fontTable" Target="fontTable.xml"/><Relationship Id="rId5" Type="http://schemas.openxmlformats.org/officeDocument/2006/relationships/hyperlink" Target="https://www.sronoso.ru/" TargetMode="External"/><Relationship Id="rId10" Type="http://schemas.openxmlformats.org/officeDocument/2006/relationships/hyperlink" Target="https://normativ.kontur.ru/document?moduleid=1&amp;documentid=286683&amp;l0" TargetMode="External"/><Relationship Id="rId4" Type="http://schemas.openxmlformats.org/officeDocument/2006/relationships/webSettings" Target="webSettings.xml"/><Relationship Id="rId9" Type="http://schemas.openxmlformats.org/officeDocument/2006/relationships/hyperlink" Target="https://normativ.kontur.ru/document?moduleid=1&amp;documentid=282853&amp;l548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2941</Words>
  <Characters>16769</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Томашевский</dc:creator>
  <cp:keywords/>
  <dc:description/>
  <cp:lastModifiedBy>Дмитрий Томашевский</cp:lastModifiedBy>
  <cp:revision>11</cp:revision>
  <dcterms:created xsi:type="dcterms:W3CDTF">2025-10-07T18:51:00Z</dcterms:created>
  <dcterms:modified xsi:type="dcterms:W3CDTF">2025-10-07T19:13:00Z</dcterms:modified>
</cp:coreProperties>
</file>