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3ECC2" w14:textId="77777777" w:rsidR="003D5246" w:rsidRPr="003D5246" w:rsidRDefault="003D5246" w:rsidP="00CE10B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АССОЦИАЦИЯ</w:t>
      </w:r>
    </w:p>
    <w:p w14:paraId="759E8C70" w14:textId="77777777" w:rsidR="00CE10B7" w:rsidRDefault="006E370E" w:rsidP="006E370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E37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="0057563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Нижегородское объединение строительных организаций</w:t>
      </w:r>
      <w:r w:rsidR="008A23FD" w:rsidRPr="008A23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5E7EAD35" w14:textId="77777777" w:rsidR="0079500D" w:rsidRDefault="0079500D" w:rsidP="003D5246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CC7A24C" w14:textId="77777777" w:rsidR="003D5246" w:rsidRPr="003D5246" w:rsidRDefault="003D5246" w:rsidP="003D5246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5246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УТВЕРЖДЕНО:</w:t>
      </w:r>
    </w:p>
    <w:p w14:paraId="51AA017E" w14:textId="77777777" w:rsidR="003D5246" w:rsidRPr="003D5246" w:rsidRDefault="003D5246" w:rsidP="003D5246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2082E59" w14:textId="77777777" w:rsidR="00CF68CB" w:rsidRPr="005A665E" w:rsidRDefault="003D5246" w:rsidP="001A497D">
      <w:pPr>
        <w:spacing w:after="0" w:line="240" w:lineRule="auto"/>
        <w:ind w:left="4536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65E">
        <w:rPr>
          <w:rFonts w:ascii="Times New Roman" w:eastAsia="Times New Roman" w:hAnsi="Times New Roman"/>
          <w:sz w:val="28"/>
          <w:szCs w:val="28"/>
          <w:lang w:eastAsia="ru-RU"/>
        </w:rPr>
        <w:t>решением Общего собрания членов</w:t>
      </w:r>
      <w:r w:rsidR="00CF68CB" w:rsidRPr="005A665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EE6AB35" w14:textId="77777777" w:rsidR="003D5246" w:rsidRPr="005A665E" w:rsidRDefault="00B114D2" w:rsidP="001A497D">
      <w:pPr>
        <w:spacing w:after="0" w:line="240" w:lineRule="auto"/>
        <w:ind w:left="4536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Ассоциации</w:t>
      </w:r>
      <w:r w:rsidR="008A23FD" w:rsidRPr="005A665E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57563E" w:rsidRPr="0057563E">
        <w:rPr>
          <w:rFonts w:ascii="Times New Roman" w:eastAsia="Times New Roman" w:hAnsi="Times New Roman"/>
          <w:sz w:val="28"/>
          <w:szCs w:val="28"/>
          <w:lang w:eastAsia="ru-RU"/>
        </w:rPr>
        <w:t>Нижегородское объединение строительных организаций</w:t>
      </w:r>
      <w:r w:rsidR="008A23FD" w:rsidRPr="005A665E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4242BD70" w14:textId="77777777" w:rsidR="003D5246" w:rsidRPr="005A665E" w:rsidRDefault="003D5246" w:rsidP="001A497D">
      <w:pPr>
        <w:spacing w:after="0" w:line="240" w:lineRule="auto"/>
        <w:ind w:left="4536"/>
        <w:jc w:val="right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               </w:t>
      </w:r>
      <w:r w:rsidR="00D960A9"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</w:t>
      </w:r>
      <w:r w:rsidR="00EC067D"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>Протокол №</w:t>
      </w:r>
      <w:r w:rsidR="00387F2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CA1E6C"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  <w:r w:rsidR="0057563E">
        <w:rPr>
          <w:rFonts w:ascii="Times New Roman" w:eastAsia="Times New Roman" w:hAnsi="Times New Roman"/>
          <w:bCs/>
          <w:sz w:val="28"/>
          <w:szCs w:val="28"/>
          <w:lang w:eastAsia="ru-RU"/>
        </w:rPr>
        <w:t>4</w:t>
      </w:r>
      <w:r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от</w:t>
      </w:r>
      <w:r w:rsidR="00822B1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57563E">
        <w:rPr>
          <w:rFonts w:ascii="Times New Roman" w:eastAsia="Times New Roman" w:hAnsi="Times New Roman"/>
          <w:bCs/>
          <w:sz w:val="28"/>
          <w:szCs w:val="28"/>
          <w:lang w:eastAsia="ru-RU"/>
        </w:rPr>
        <w:t>19</w:t>
      </w:r>
      <w:r w:rsidR="00D960A9"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="00E83736">
        <w:rPr>
          <w:rFonts w:ascii="Times New Roman" w:eastAsia="Times New Roman" w:hAnsi="Times New Roman"/>
          <w:bCs/>
          <w:sz w:val="28"/>
          <w:szCs w:val="28"/>
          <w:lang w:eastAsia="ru-RU"/>
        </w:rPr>
        <w:t>04</w:t>
      </w:r>
      <w:r w:rsidR="00341C7C">
        <w:rPr>
          <w:rFonts w:ascii="Times New Roman" w:eastAsia="Times New Roman" w:hAnsi="Times New Roman"/>
          <w:bCs/>
          <w:sz w:val="28"/>
          <w:szCs w:val="28"/>
          <w:lang w:eastAsia="ru-RU"/>
        </w:rPr>
        <w:t>.202</w:t>
      </w:r>
      <w:r w:rsidR="009E342E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  <w:r w:rsidR="00387F2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года</w:t>
      </w:r>
    </w:p>
    <w:p w14:paraId="156A507A" w14:textId="77777777" w:rsidR="00026162" w:rsidRDefault="00026162" w:rsidP="001A497D">
      <w:pPr>
        <w:pStyle w:val="a3"/>
        <w:ind w:left="4536"/>
        <w:jc w:val="center"/>
        <w:rPr>
          <w:rFonts w:ascii="Times New Roman" w:hAnsi="Times New Roman"/>
          <w:sz w:val="28"/>
          <w:szCs w:val="28"/>
        </w:rPr>
      </w:pPr>
    </w:p>
    <w:p w14:paraId="2A9E032E" w14:textId="77777777" w:rsidR="00026162" w:rsidRDefault="00026162" w:rsidP="000261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ECD1A8" w14:textId="77777777" w:rsidR="00026162" w:rsidRDefault="00026162" w:rsidP="000261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33DA9F" w14:textId="77777777" w:rsidR="00026162" w:rsidRDefault="00026162" w:rsidP="000261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56CF43" w14:textId="77777777" w:rsidR="00026162" w:rsidRDefault="00026162" w:rsidP="00026162">
      <w:pPr>
        <w:tabs>
          <w:tab w:val="left" w:pos="3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5A44D0" w14:textId="77777777" w:rsidR="00026162" w:rsidRDefault="00026162" w:rsidP="000261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0EA2A0" w14:textId="77777777" w:rsidR="00026162" w:rsidRDefault="00026162" w:rsidP="000261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819D68" w14:textId="77777777" w:rsidR="00026162" w:rsidRPr="00785663" w:rsidRDefault="00026162" w:rsidP="00026162">
      <w:pPr>
        <w:jc w:val="center"/>
        <w:rPr>
          <w:rFonts w:ascii="Times New Roman" w:hAnsi="Times New Roman"/>
          <w:sz w:val="32"/>
          <w:szCs w:val="28"/>
        </w:rPr>
      </w:pPr>
      <w:r w:rsidRPr="00785663">
        <w:rPr>
          <w:rFonts w:ascii="Times New Roman" w:hAnsi="Times New Roman"/>
          <w:sz w:val="32"/>
          <w:szCs w:val="28"/>
        </w:rPr>
        <w:t>ПОЛОЖЕНИЕ</w:t>
      </w:r>
    </w:p>
    <w:p w14:paraId="78806AFB" w14:textId="77777777" w:rsidR="003D5246" w:rsidRDefault="00026162" w:rsidP="008A23FD">
      <w:pPr>
        <w:jc w:val="center"/>
        <w:rPr>
          <w:rFonts w:ascii="Times New Roman" w:hAnsi="Times New Roman"/>
          <w:b/>
          <w:sz w:val="28"/>
          <w:szCs w:val="28"/>
        </w:rPr>
      </w:pPr>
      <w:r w:rsidRPr="00785663">
        <w:rPr>
          <w:rFonts w:ascii="Times New Roman" w:hAnsi="Times New Roman"/>
          <w:sz w:val="32"/>
          <w:szCs w:val="28"/>
        </w:rPr>
        <w:t xml:space="preserve">О системе </w:t>
      </w:r>
      <w:r w:rsidR="00334C3B">
        <w:rPr>
          <w:rFonts w:ascii="Times New Roman" w:hAnsi="Times New Roman"/>
          <w:sz w:val="32"/>
          <w:szCs w:val="28"/>
        </w:rPr>
        <w:t>мер дисциплинарного воздействия</w:t>
      </w:r>
      <w:r w:rsidRPr="00785663">
        <w:rPr>
          <w:rFonts w:ascii="Times New Roman" w:hAnsi="Times New Roman"/>
          <w:sz w:val="32"/>
          <w:szCs w:val="28"/>
        </w:rPr>
        <w:t xml:space="preserve"> </w:t>
      </w:r>
      <w:r w:rsidR="001D6491" w:rsidRPr="001D6491">
        <w:rPr>
          <w:rFonts w:ascii="Times New Roman" w:hAnsi="Times New Roman"/>
          <w:sz w:val="32"/>
          <w:szCs w:val="28"/>
        </w:rPr>
        <w:t xml:space="preserve">за несоблюдение </w:t>
      </w:r>
      <w:r w:rsidR="005F142B" w:rsidRPr="00EE0F71">
        <w:rPr>
          <w:rFonts w:ascii="Times New Roman" w:hAnsi="Times New Roman"/>
          <w:sz w:val="32"/>
          <w:szCs w:val="28"/>
        </w:rPr>
        <w:t xml:space="preserve">требований законодательства Российской Федерации о градостроительной деятельности, </w:t>
      </w:r>
      <w:r w:rsidR="00541CF1" w:rsidRPr="00EE0F71">
        <w:rPr>
          <w:rFonts w:ascii="Times New Roman" w:hAnsi="Times New Roman"/>
          <w:sz w:val="32"/>
          <w:szCs w:val="28"/>
        </w:rPr>
        <w:t xml:space="preserve">условий членства, требований </w:t>
      </w:r>
      <w:r w:rsidR="005F142B" w:rsidRPr="00EE0F71">
        <w:rPr>
          <w:rFonts w:ascii="Times New Roman" w:hAnsi="Times New Roman"/>
          <w:sz w:val="32"/>
          <w:szCs w:val="28"/>
        </w:rPr>
        <w:t xml:space="preserve">стандартов и внутренних документов </w:t>
      </w:r>
      <w:r w:rsidR="00EE0F71" w:rsidRPr="001D6491">
        <w:rPr>
          <w:rFonts w:ascii="Times New Roman" w:hAnsi="Times New Roman"/>
          <w:sz w:val="32"/>
          <w:szCs w:val="28"/>
        </w:rPr>
        <w:t>А</w:t>
      </w:r>
      <w:r w:rsidR="0068696B">
        <w:rPr>
          <w:rFonts w:ascii="Times New Roman" w:hAnsi="Times New Roman"/>
          <w:sz w:val="32"/>
          <w:szCs w:val="28"/>
        </w:rPr>
        <w:t>ссоциации</w:t>
      </w:r>
      <w:r w:rsidR="008A23FD" w:rsidRPr="008A23FD">
        <w:rPr>
          <w:rFonts w:ascii="Times New Roman" w:hAnsi="Times New Roman"/>
          <w:sz w:val="32"/>
          <w:szCs w:val="28"/>
        </w:rPr>
        <w:t xml:space="preserve"> «</w:t>
      </w:r>
      <w:r w:rsidR="0057563E">
        <w:rPr>
          <w:rFonts w:ascii="Times New Roman" w:hAnsi="Times New Roman"/>
          <w:sz w:val="32"/>
          <w:szCs w:val="28"/>
        </w:rPr>
        <w:t>Нижегородское объединение строительных организаций</w:t>
      </w:r>
      <w:r w:rsidR="008A23FD" w:rsidRPr="008A23FD">
        <w:rPr>
          <w:rFonts w:ascii="Times New Roman" w:hAnsi="Times New Roman"/>
          <w:sz w:val="32"/>
          <w:szCs w:val="28"/>
        </w:rPr>
        <w:t>»</w:t>
      </w:r>
    </w:p>
    <w:p w14:paraId="719514F8" w14:textId="77777777" w:rsidR="003D5246" w:rsidRDefault="003D5246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F525C9C" w14:textId="77777777" w:rsidR="003D5246" w:rsidRDefault="003D5246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B7C9E1" w14:textId="77777777" w:rsidR="003D5246" w:rsidRDefault="003D5246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6C8844B" w14:textId="77777777" w:rsidR="003D5246" w:rsidRDefault="003D5246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881CFF" w14:textId="77777777" w:rsidR="00026162" w:rsidRDefault="00026162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1CD1DC2" w14:textId="77777777" w:rsidR="001A497D" w:rsidRDefault="001A497D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4FB5B04" w14:textId="77777777" w:rsidR="00EE0F71" w:rsidRDefault="00EE0F71" w:rsidP="001A497D">
      <w:pPr>
        <w:rPr>
          <w:rFonts w:ascii="Times New Roman" w:hAnsi="Times New Roman"/>
          <w:b/>
          <w:sz w:val="28"/>
          <w:szCs w:val="28"/>
        </w:rPr>
      </w:pPr>
    </w:p>
    <w:p w14:paraId="49DF837E" w14:textId="77777777" w:rsidR="00EE0F71" w:rsidRDefault="00EE0F71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EC446DA" w14:textId="77777777" w:rsidR="00EE0F71" w:rsidRDefault="00EE0F71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ADED702" w14:textId="77777777" w:rsidR="00026162" w:rsidRDefault="00026162" w:rsidP="003D5246">
      <w:pPr>
        <w:rPr>
          <w:rFonts w:ascii="Times New Roman" w:hAnsi="Times New Roman"/>
          <w:b/>
          <w:sz w:val="28"/>
          <w:szCs w:val="28"/>
        </w:rPr>
      </w:pPr>
    </w:p>
    <w:p w14:paraId="01EB6250" w14:textId="77777777" w:rsidR="006E370E" w:rsidRDefault="006E370E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2750D5" w14:textId="77777777" w:rsidR="00026162" w:rsidRDefault="00026162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554D6F3" w14:textId="77777777" w:rsidR="00026162" w:rsidRDefault="0057563E" w:rsidP="0002616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г. </w:t>
      </w:r>
      <w:r w:rsidRPr="0057563E">
        <w:rPr>
          <w:rFonts w:ascii="Times New Roman" w:hAnsi="Times New Roman"/>
          <w:b/>
          <w:sz w:val="28"/>
          <w:szCs w:val="28"/>
        </w:rPr>
        <w:t>Нижний Новгород</w:t>
      </w:r>
      <w:r w:rsidR="005A665E">
        <w:rPr>
          <w:rFonts w:ascii="Times New Roman" w:hAnsi="Times New Roman"/>
          <w:b/>
          <w:sz w:val="28"/>
          <w:szCs w:val="28"/>
        </w:rPr>
        <w:t>,</w:t>
      </w:r>
      <w:r w:rsidR="00026162">
        <w:rPr>
          <w:rFonts w:ascii="Times New Roman" w:hAnsi="Times New Roman"/>
          <w:b/>
          <w:sz w:val="28"/>
          <w:szCs w:val="28"/>
        </w:rPr>
        <w:t xml:space="preserve"> 20</w:t>
      </w:r>
      <w:r w:rsidR="00341C7C">
        <w:rPr>
          <w:rFonts w:ascii="Times New Roman" w:hAnsi="Times New Roman"/>
          <w:b/>
          <w:sz w:val="28"/>
          <w:szCs w:val="28"/>
        </w:rPr>
        <w:t>2</w:t>
      </w:r>
      <w:r w:rsidR="009E342E">
        <w:rPr>
          <w:rFonts w:ascii="Times New Roman" w:hAnsi="Times New Roman"/>
          <w:b/>
          <w:sz w:val="28"/>
          <w:szCs w:val="28"/>
        </w:rPr>
        <w:t>2</w:t>
      </w:r>
    </w:p>
    <w:p w14:paraId="22C6CB0C" w14:textId="77777777" w:rsidR="00A3024D" w:rsidRDefault="00A3024D" w:rsidP="00907445">
      <w:pPr>
        <w:jc w:val="both"/>
        <w:rPr>
          <w:rFonts w:ascii="Times New Roman" w:hAnsi="Times New Roman"/>
          <w:sz w:val="28"/>
          <w:szCs w:val="28"/>
        </w:rPr>
      </w:pPr>
    </w:p>
    <w:p w14:paraId="3F6849A0" w14:textId="77777777" w:rsidR="003B1E9D" w:rsidRDefault="005A665E" w:rsidP="003B1E9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ОГЛАВЛЕНИЕ</w:t>
      </w:r>
      <w:r w:rsidR="0024187E">
        <w:rPr>
          <w:rFonts w:ascii="Times New Roman" w:hAnsi="Times New Roman"/>
          <w:sz w:val="28"/>
          <w:szCs w:val="28"/>
        </w:rPr>
        <w:t>:</w:t>
      </w:r>
    </w:p>
    <w:p w14:paraId="1EDD56CB" w14:textId="77777777" w:rsidR="003B1E9D" w:rsidRPr="002760B6" w:rsidRDefault="003B1E9D" w:rsidP="003B1E9D">
      <w:pPr>
        <w:numPr>
          <w:ilvl w:val="0"/>
          <w:numId w:val="5"/>
        </w:numPr>
        <w:spacing w:before="240" w:after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>ОБЩИЕ ПОЛОЖЕНИЯ</w:t>
      </w:r>
      <w:r w:rsidR="001A497D">
        <w:rPr>
          <w:rFonts w:ascii="Times New Roman" w:hAnsi="Times New Roman"/>
          <w:sz w:val="28"/>
          <w:szCs w:val="28"/>
        </w:rPr>
        <w:t>………………………………………………</w:t>
      </w:r>
      <w:proofErr w:type="gramStart"/>
      <w:r w:rsidR="001A497D">
        <w:rPr>
          <w:rFonts w:ascii="Times New Roman" w:hAnsi="Times New Roman"/>
          <w:sz w:val="28"/>
          <w:szCs w:val="28"/>
        </w:rPr>
        <w:t>…….</w:t>
      </w:r>
      <w:proofErr w:type="gramEnd"/>
      <w:r w:rsidR="001A497D">
        <w:rPr>
          <w:rFonts w:ascii="Times New Roman" w:hAnsi="Times New Roman"/>
          <w:sz w:val="28"/>
          <w:szCs w:val="28"/>
        </w:rPr>
        <w:t>. 3</w:t>
      </w:r>
    </w:p>
    <w:p w14:paraId="2C577127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>СИСТЕМА МЕР ДИСЦИПЛИНАРНОГО ВОЗДЕЙСТВИЯ</w:t>
      </w:r>
      <w:r w:rsidR="001A497D">
        <w:rPr>
          <w:rFonts w:ascii="Times New Roman" w:hAnsi="Times New Roman"/>
          <w:sz w:val="28"/>
          <w:szCs w:val="28"/>
        </w:rPr>
        <w:t>………</w:t>
      </w:r>
      <w:proofErr w:type="gramStart"/>
      <w:r w:rsidR="001A497D">
        <w:rPr>
          <w:rFonts w:ascii="Times New Roman" w:hAnsi="Times New Roman"/>
          <w:sz w:val="28"/>
          <w:szCs w:val="28"/>
        </w:rPr>
        <w:t>…….</w:t>
      </w:r>
      <w:proofErr w:type="gramEnd"/>
      <w:r w:rsidR="001A497D">
        <w:rPr>
          <w:rFonts w:ascii="Times New Roman" w:hAnsi="Times New Roman"/>
          <w:sz w:val="28"/>
          <w:szCs w:val="28"/>
        </w:rPr>
        <w:t>. 5</w:t>
      </w:r>
    </w:p>
    <w:p w14:paraId="319CC2FB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 xml:space="preserve">ОРГАНЫ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760B6">
        <w:rPr>
          <w:rFonts w:ascii="Times New Roman" w:hAnsi="Times New Roman"/>
          <w:sz w:val="28"/>
          <w:szCs w:val="28"/>
        </w:rPr>
        <w:t>, УПОЛНОМОЧЕННЫЕ НА ПРИМЕНЕНИЕ МЕР ДИСЦИПЛИНАРНОГО ВОЗДЕЙСТВИЯ</w:t>
      </w:r>
      <w:r w:rsidR="001A497D">
        <w:rPr>
          <w:rFonts w:ascii="Times New Roman" w:hAnsi="Times New Roman"/>
          <w:sz w:val="28"/>
          <w:szCs w:val="28"/>
        </w:rPr>
        <w:t xml:space="preserve">…………………………………. </w:t>
      </w:r>
      <w:r w:rsidR="00056964">
        <w:rPr>
          <w:rFonts w:ascii="Times New Roman" w:hAnsi="Times New Roman"/>
          <w:sz w:val="28"/>
          <w:szCs w:val="28"/>
        </w:rPr>
        <w:t>8</w:t>
      </w:r>
    </w:p>
    <w:p w14:paraId="65F0DA8B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 xml:space="preserve">ПОРЯДОК РАССМОТРЕНИЯ ДЕЛ О ПРИМЕНЕНИИИ 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760B6">
        <w:rPr>
          <w:rFonts w:ascii="Times New Roman" w:hAnsi="Times New Roman"/>
          <w:sz w:val="28"/>
          <w:szCs w:val="28"/>
        </w:rPr>
        <w:t xml:space="preserve"> МЕР ДИСЦИПЛИНАРНОГО ВОЗДЕЙСТВИЯ</w:t>
      </w:r>
      <w:r w:rsidR="001A497D">
        <w:rPr>
          <w:rFonts w:ascii="Times New Roman" w:hAnsi="Times New Roman"/>
          <w:sz w:val="28"/>
          <w:szCs w:val="28"/>
        </w:rPr>
        <w:t>……………………………………………………………………. 9</w:t>
      </w:r>
    </w:p>
    <w:p w14:paraId="63FCEBA6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 xml:space="preserve">ОСНОВАНИЯ ПРИМЕНЕНИЯ МЕР ДИСЦИПЛИНАРНОГО ВОЗДЕЙСТВИЯ И </w:t>
      </w:r>
      <w:r w:rsidR="00341C7C">
        <w:rPr>
          <w:rFonts w:ascii="Times New Roman" w:hAnsi="Times New Roman"/>
          <w:sz w:val="28"/>
          <w:szCs w:val="28"/>
        </w:rPr>
        <w:t>ДИСЦИПЛИНАРНОЕ ПРОИЗВОДСТВО</w:t>
      </w:r>
      <w:r w:rsidR="001A497D">
        <w:rPr>
          <w:rFonts w:ascii="Times New Roman" w:hAnsi="Times New Roman"/>
          <w:sz w:val="28"/>
          <w:szCs w:val="28"/>
        </w:rPr>
        <w:t>………………... 1</w:t>
      </w:r>
      <w:r w:rsidR="00056964">
        <w:rPr>
          <w:rFonts w:ascii="Times New Roman" w:hAnsi="Times New Roman"/>
          <w:sz w:val="28"/>
          <w:szCs w:val="28"/>
        </w:rPr>
        <w:t>3</w:t>
      </w:r>
    </w:p>
    <w:p w14:paraId="78E92162" w14:textId="77777777" w:rsidR="001A497D" w:rsidRPr="001A497D" w:rsidRDefault="001A497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1A497D">
        <w:rPr>
          <w:rFonts w:ascii="Times New Roman" w:hAnsi="Times New Roman"/>
          <w:sz w:val="28"/>
          <w:szCs w:val="28"/>
        </w:rPr>
        <w:t>УСТРАНЕНИЕ ВЫЯВЛЕННЫХ НАРУШЕНИЙ И ПРЕКРАЩЕНИЕ ДИСЦИПЛИНАРНОГО ПРОИЗВОДСТВА</w:t>
      </w:r>
      <w:r>
        <w:rPr>
          <w:rFonts w:ascii="Times New Roman" w:hAnsi="Times New Roman"/>
          <w:sz w:val="28"/>
          <w:szCs w:val="28"/>
        </w:rPr>
        <w:t>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 1</w:t>
      </w:r>
      <w:r w:rsidR="00056964">
        <w:rPr>
          <w:rFonts w:ascii="Times New Roman" w:hAnsi="Times New Roman"/>
          <w:sz w:val="28"/>
          <w:szCs w:val="28"/>
        </w:rPr>
        <w:t>5</w:t>
      </w:r>
    </w:p>
    <w:p w14:paraId="22B2A3E4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 xml:space="preserve">ПРАВА </w:t>
      </w:r>
      <w:r w:rsidR="00341C7C">
        <w:rPr>
          <w:rFonts w:ascii="Times New Roman" w:hAnsi="Times New Roman"/>
          <w:sz w:val="28"/>
          <w:szCs w:val="28"/>
        </w:rPr>
        <w:t>ЧЛЕНОВ АССОЦИАЦИИ</w:t>
      </w:r>
      <w:r w:rsidRPr="002760B6">
        <w:rPr>
          <w:rFonts w:ascii="Times New Roman" w:hAnsi="Times New Roman"/>
          <w:sz w:val="28"/>
          <w:szCs w:val="28"/>
        </w:rPr>
        <w:t xml:space="preserve"> ПРИ РАССМОТРЕНИИ ДЕЛ О НАРУШЕНИЯХ ИМИ ОБЯЗАТЕЛЬНЫХ ТРЕБОВАНИЙ</w:t>
      </w:r>
      <w:r w:rsidR="00984371">
        <w:rPr>
          <w:rFonts w:ascii="Times New Roman" w:hAnsi="Times New Roman"/>
          <w:sz w:val="28"/>
          <w:szCs w:val="28"/>
        </w:rPr>
        <w:t>………</w:t>
      </w:r>
      <w:proofErr w:type="gramStart"/>
      <w:r w:rsidR="00984371">
        <w:rPr>
          <w:rFonts w:ascii="Times New Roman" w:hAnsi="Times New Roman"/>
          <w:sz w:val="28"/>
          <w:szCs w:val="28"/>
        </w:rPr>
        <w:t>…….</w:t>
      </w:r>
      <w:proofErr w:type="gramEnd"/>
      <w:r w:rsidR="00984371">
        <w:rPr>
          <w:rFonts w:ascii="Times New Roman" w:hAnsi="Times New Roman"/>
          <w:sz w:val="28"/>
          <w:szCs w:val="28"/>
        </w:rPr>
        <w:t>……… 1</w:t>
      </w:r>
      <w:r w:rsidR="00056964">
        <w:rPr>
          <w:rFonts w:ascii="Times New Roman" w:hAnsi="Times New Roman"/>
          <w:sz w:val="28"/>
          <w:szCs w:val="28"/>
        </w:rPr>
        <w:t>6</w:t>
      </w:r>
    </w:p>
    <w:p w14:paraId="3A461BE6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>ОБЖАЛОВАНИЕ РЕШЕНИЙ О ПРИМЕНЕНИИ МЕР ДИСЦИПЛИНАРНОГО ВОЗДЕЙСТВИЯ</w:t>
      </w:r>
      <w:r w:rsidR="00984371">
        <w:rPr>
          <w:rFonts w:ascii="Times New Roman" w:hAnsi="Times New Roman"/>
          <w:sz w:val="28"/>
          <w:szCs w:val="28"/>
        </w:rPr>
        <w:t xml:space="preserve"> ……………………………………… 1</w:t>
      </w:r>
      <w:r w:rsidR="00056964">
        <w:rPr>
          <w:rFonts w:ascii="Times New Roman" w:hAnsi="Times New Roman"/>
          <w:sz w:val="28"/>
          <w:szCs w:val="28"/>
        </w:rPr>
        <w:t>7</w:t>
      </w:r>
    </w:p>
    <w:p w14:paraId="2EA917A1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>ЗАКЛЮЧИТЕЛЬНЫЕ ПОЛОЖЕНИЯ</w:t>
      </w:r>
      <w:r w:rsidR="00984371">
        <w:rPr>
          <w:rFonts w:ascii="Times New Roman" w:hAnsi="Times New Roman"/>
          <w:sz w:val="28"/>
          <w:szCs w:val="28"/>
        </w:rPr>
        <w:t>……………………………………. 17</w:t>
      </w:r>
    </w:p>
    <w:p w14:paraId="27FC437F" w14:textId="77777777" w:rsidR="00FC1A4D" w:rsidRDefault="00FC1A4D" w:rsidP="00FC1A4D">
      <w:pPr>
        <w:rPr>
          <w:rFonts w:ascii="Times New Roman" w:hAnsi="Times New Roman"/>
          <w:sz w:val="28"/>
          <w:szCs w:val="28"/>
        </w:rPr>
      </w:pPr>
    </w:p>
    <w:p w14:paraId="13B627F8" w14:textId="77777777" w:rsidR="00FC1A4D" w:rsidRDefault="00FC1A4D" w:rsidP="00FC1A4D">
      <w:pPr>
        <w:rPr>
          <w:rFonts w:ascii="Times New Roman" w:hAnsi="Times New Roman"/>
          <w:sz w:val="28"/>
          <w:szCs w:val="28"/>
        </w:rPr>
      </w:pPr>
    </w:p>
    <w:p w14:paraId="4E281DD9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740DF5FB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56A28A74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34A6701D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7027D88E" w14:textId="77777777" w:rsidR="00CF68CB" w:rsidRDefault="00CF68CB" w:rsidP="00FC1A4D">
      <w:pPr>
        <w:rPr>
          <w:rFonts w:ascii="Times New Roman" w:hAnsi="Times New Roman"/>
          <w:sz w:val="28"/>
          <w:szCs w:val="28"/>
        </w:rPr>
      </w:pPr>
    </w:p>
    <w:p w14:paraId="43ABBF7D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2EDDFAA6" w14:textId="77777777" w:rsidR="00341C7C" w:rsidRDefault="00341C7C" w:rsidP="00FC1A4D">
      <w:pPr>
        <w:rPr>
          <w:rFonts w:ascii="Times New Roman" w:hAnsi="Times New Roman"/>
          <w:sz w:val="28"/>
          <w:szCs w:val="28"/>
        </w:rPr>
      </w:pPr>
    </w:p>
    <w:p w14:paraId="14E57CC9" w14:textId="77777777" w:rsidR="00633D16" w:rsidRDefault="00633D16" w:rsidP="00FC1A4D">
      <w:pPr>
        <w:rPr>
          <w:rFonts w:ascii="Times New Roman" w:hAnsi="Times New Roman"/>
          <w:sz w:val="28"/>
          <w:szCs w:val="28"/>
        </w:rPr>
      </w:pPr>
    </w:p>
    <w:p w14:paraId="42F0F3A0" w14:textId="77777777" w:rsidR="00633D16" w:rsidRDefault="00633D16" w:rsidP="00FC1A4D">
      <w:pPr>
        <w:rPr>
          <w:rFonts w:ascii="Times New Roman" w:hAnsi="Times New Roman"/>
          <w:sz w:val="28"/>
          <w:szCs w:val="28"/>
        </w:rPr>
      </w:pPr>
    </w:p>
    <w:p w14:paraId="30BF1B57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2E88A6C2" w14:textId="77777777" w:rsidR="00CA09D5" w:rsidRPr="000E07D1" w:rsidRDefault="00907445" w:rsidP="00F47B89">
      <w:pPr>
        <w:numPr>
          <w:ilvl w:val="0"/>
          <w:numId w:val="6"/>
        </w:numPr>
        <w:tabs>
          <w:tab w:val="left" w:pos="851"/>
        </w:tabs>
        <w:spacing w:before="24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0E07D1">
        <w:rPr>
          <w:rFonts w:ascii="Times New Roman" w:hAnsi="Times New Roman"/>
          <w:b/>
          <w:sz w:val="28"/>
          <w:szCs w:val="28"/>
        </w:rPr>
        <w:t>ОБЩИЕ ПОЛОЖЕНИЯ</w:t>
      </w:r>
    </w:p>
    <w:p w14:paraId="4B722543" w14:textId="77777777" w:rsidR="00CA09D5" w:rsidRDefault="00907445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07445">
        <w:rPr>
          <w:rFonts w:ascii="Times New Roman" w:hAnsi="Times New Roman"/>
          <w:sz w:val="28"/>
          <w:szCs w:val="28"/>
        </w:rPr>
        <w:t>Настоящее Положение разработано в соответствии с Градостроительны</w:t>
      </w:r>
      <w:r w:rsidR="00FC1A4D">
        <w:rPr>
          <w:rFonts w:ascii="Times New Roman" w:hAnsi="Times New Roman"/>
          <w:sz w:val="28"/>
          <w:szCs w:val="28"/>
        </w:rPr>
        <w:t>м кодексом Российской Федерации</w:t>
      </w:r>
      <w:r w:rsidRPr="00907445">
        <w:rPr>
          <w:rFonts w:ascii="Times New Roman" w:hAnsi="Times New Roman"/>
          <w:sz w:val="28"/>
          <w:szCs w:val="28"/>
        </w:rPr>
        <w:t>, Федеральным закон</w:t>
      </w:r>
      <w:r w:rsidR="00FC1A4D">
        <w:rPr>
          <w:rFonts w:ascii="Times New Roman" w:hAnsi="Times New Roman"/>
          <w:sz w:val="28"/>
          <w:szCs w:val="28"/>
        </w:rPr>
        <w:t>о</w:t>
      </w:r>
      <w:r w:rsidRPr="00907445">
        <w:rPr>
          <w:rFonts w:ascii="Times New Roman" w:hAnsi="Times New Roman"/>
          <w:sz w:val="28"/>
          <w:szCs w:val="28"/>
        </w:rPr>
        <w:t>м от 01.12.2007 № 315-ФЗ «О саморегулируемых организациях», Устав</w:t>
      </w:r>
      <w:r w:rsidR="00FC1A4D">
        <w:rPr>
          <w:rFonts w:ascii="Times New Roman" w:hAnsi="Times New Roman"/>
          <w:sz w:val="28"/>
          <w:szCs w:val="28"/>
        </w:rPr>
        <w:t xml:space="preserve">ом </w:t>
      </w:r>
      <w:r w:rsidR="00EE0F71">
        <w:rPr>
          <w:rFonts w:ascii="Times New Roman" w:hAnsi="Times New Roman"/>
          <w:sz w:val="28"/>
          <w:szCs w:val="28"/>
        </w:rPr>
        <w:t xml:space="preserve">и </w:t>
      </w:r>
      <w:r w:rsidR="00FC1A4D">
        <w:rPr>
          <w:rFonts w:ascii="Times New Roman" w:hAnsi="Times New Roman"/>
          <w:sz w:val="28"/>
          <w:szCs w:val="28"/>
        </w:rPr>
        <w:t>внутренними документами Ассоциации</w:t>
      </w:r>
      <w:r w:rsidR="001A497D">
        <w:rPr>
          <w:rFonts w:ascii="Times New Roman" w:hAnsi="Times New Roman"/>
          <w:sz w:val="28"/>
          <w:szCs w:val="28"/>
        </w:rPr>
        <w:t xml:space="preserve"> </w:t>
      </w:r>
      <w:r w:rsidR="008A23FD" w:rsidRPr="008A23FD">
        <w:rPr>
          <w:rFonts w:ascii="Times New Roman" w:hAnsi="Times New Roman"/>
          <w:sz w:val="28"/>
          <w:szCs w:val="28"/>
        </w:rPr>
        <w:t>«</w:t>
      </w:r>
      <w:r w:rsidR="0057563E">
        <w:rPr>
          <w:rFonts w:ascii="Times New Roman" w:hAnsi="Times New Roman"/>
          <w:sz w:val="28"/>
          <w:szCs w:val="28"/>
        </w:rPr>
        <w:t>Нижегородское объединение строительных организаций</w:t>
      </w:r>
      <w:r w:rsidR="008A23FD" w:rsidRPr="008A23FD">
        <w:rPr>
          <w:rFonts w:ascii="Times New Roman" w:hAnsi="Times New Roman"/>
          <w:sz w:val="28"/>
          <w:szCs w:val="28"/>
        </w:rPr>
        <w:t>»</w:t>
      </w:r>
      <w:r w:rsidR="00EE0F71" w:rsidRPr="00CE10B7">
        <w:rPr>
          <w:rFonts w:ascii="Times New Roman" w:hAnsi="Times New Roman"/>
          <w:sz w:val="28"/>
          <w:szCs w:val="28"/>
        </w:rPr>
        <w:t xml:space="preserve"> </w:t>
      </w:r>
      <w:r w:rsidR="002919BB">
        <w:rPr>
          <w:rFonts w:ascii="Times New Roman" w:hAnsi="Times New Roman"/>
          <w:sz w:val="28"/>
          <w:szCs w:val="28"/>
        </w:rPr>
        <w:t>(далее – Ассоциация).</w:t>
      </w:r>
      <w:r w:rsidRPr="00907445">
        <w:rPr>
          <w:rFonts w:ascii="Times New Roman" w:hAnsi="Times New Roman"/>
          <w:sz w:val="28"/>
          <w:szCs w:val="28"/>
        </w:rPr>
        <w:t xml:space="preserve"> </w:t>
      </w:r>
    </w:p>
    <w:p w14:paraId="750C4B6F" w14:textId="77777777" w:rsidR="000F25B8" w:rsidRDefault="000F25B8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237A5B">
        <w:rPr>
          <w:rFonts w:ascii="Times New Roman" w:hAnsi="Times New Roman"/>
          <w:sz w:val="28"/>
          <w:szCs w:val="28"/>
        </w:rPr>
        <w:t>настояще</w:t>
      </w:r>
      <w:r w:rsidR="001A497D">
        <w:rPr>
          <w:rFonts w:ascii="Times New Roman" w:hAnsi="Times New Roman"/>
          <w:sz w:val="28"/>
          <w:szCs w:val="28"/>
        </w:rPr>
        <w:t>м</w:t>
      </w:r>
      <w:r w:rsidRPr="00237A5B">
        <w:rPr>
          <w:rFonts w:ascii="Times New Roman" w:hAnsi="Times New Roman"/>
          <w:sz w:val="28"/>
          <w:szCs w:val="28"/>
        </w:rPr>
        <w:t xml:space="preserve"> Положения применяются следующие </w:t>
      </w:r>
      <w:r>
        <w:rPr>
          <w:rFonts w:ascii="Times New Roman" w:hAnsi="Times New Roman"/>
          <w:sz w:val="28"/>
          <w:szCs w:val="28"/>
        </w:rPr>
        <w:t xml:space="preserve">основные </w:t>
      </w:r>
      <w:r w:rsidRPr="00237A5B">
        <w:rPr>
          <w:rFonts w:ascii="Times New Roman" w:hAnsi="Times New Roman"/>
          <w:sz w:val="28"/>
          <w:szCs w:val="28"/>
        </w:rPr>
        <w:t xml:space="preserve">понятия: </w:t>
      </w:r>
    </w:p>
    <w:p w14:paraId="73B6E831" w14:textId="77777777" w:rsidR="000F25B8" w:rsidRDefault="000F25B8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31BB5">
        <w:rPr>
          <w:rFonts w:ascii="Times New Roman" w:hAnsi="Times New Roman"/>
          <w:b/>
          <w:sz w:val="28"/>
          <w:szCs w:val="28"/>
        </w:rPr>
        <w:t>Законодательство о градостроительной деятельности</w:t>
      </w:r>
      <w:r w:rsidRPr="00065952">
        <w:rPr>
          <w:rFonts w:ascii="Times New Roman" w:hAnsi="Times New Roman"/>
          <w:sz w:val="28"/>
          <w:szCs w:val="28"/>
        </w:rPr>
        <w:t xml:space="preserve"> состоит из </w:t>
      </w:r>
      <w:r w:rsidR="00F91242" w:rsidRPr="00F91242">
        <w:rPr>
          <w:rFonts w:ascii="Times New Roman" w:hAnsi="Times New Roman"/>
          <w:sz w:val="28"/>
          <w:szCs w:val="28"/>
        </w:rPr>
        <w:t>Градостроительн</w:t>
      </w:r>
      <w:r w:rsidR="00F91242">
        <w:rPr>
          <w:rFonts w:ascii="Times New Roman" w:hAnsi="Times New Roman"/>
          <w:sz w:val="28"/>
          <w:szCs w:val="28"/>
        </w:rPr>
        <w:t>ого</w:t>
      </w:r>
      <w:r w:rsidR="00F91242" w:rsidRPr="00F91242">
        <w:rPr>
          <w:rFonts w:ascii="Times New Roman" w:hAnsi="Times New Roman"/>
          <w:sz w:val="28"/>
          <w:szCs w:val="28"/>
        </w:rPr>
        <w:t xml:space="preserve"> кодекс</w:t>
      </w:r>
      <w:r w:rsidR="00F91242">
        <w:rPr>
          <w:rFonts w:ascii="Times New Roman" w:hAnsi="Times New Roman"/>
          <w:sz w:val="28"/>
          <w:szCs w:val="28"/>
        </w:rPr>
        <w:t>а</w:t>
      </w:r>
      <w:r w:rsidR="00F91242" w:rsidRPr="00F91242">
        <w:rPr>
          <w:rFonts w:ascii="Times New Roman" w:hAnsi="Times New Roman"/>
          <w:sz w:val="28"/>
          <w:szCs w:val="28"/>
        </w:rPr>
        <w:t xml:space="preserve"> Российской Федерации, Федеральн</w:t>
      </w:r>
      <w:r w:rsidR="00F91242">
        <w:rPr>
          <w:rFonts w:ascii="Times New Roman" w:hAnsi="Times New Roman"/>
          <w:sz w:val="28"/>
          <w:szCs w:val="28"/>
        </w:rPr>
        <w:t>ого</w:t>
      </w:r>
      <w:r w:rsidR="00F91242" w:rsidRPr="00F91242">
        <w:rPr>
          <w:rFonts w:ascii="Times New Roman" w:hAnsi="Times New Roman"/>
          <w:sz w:val="28"/>
          <w:szCs w:val="28"/>
        </w:rPr>
        <w:t xml:space="preserve"> закон</w:t>
      </w:r>
      <w:r w:rsidR="00F91242">
        <w:rPr>
          <w:rFonts w:ascii="Times New Roman" w:hAnsi="Times New Roman"/>
          <w:sz w:val="28"/>
          <w:szCs w:val="28"/>
        </w:rPr>
        <w:t>а</w:t>
      </w:r>
      <w:r w:rsidR="00F91242" w:rsidRPr="00F91242">
        <w:rPr>
          <w:rFonts w:ascii="Times New Roman" w:hAnsi="Times New Roman"/>
          <w:sz w:val="28"/>
          <w:szCs w:val="28"/>
        </w:rPr>
        <w:t xml:space="preserve"> от 01.12.2007 № 315-ФЗ «О саморегулируемых организациях»</w:t>
      </w:r>
      <w:r w:rsidRPr="00065952">
        <w:rPr>
          <w:rFonts w:ascii="Times New Roman" w:hAnsi="Times New Roman"/>
          <w:sz w:val="28"/>
          <w:szCs w:val="28"/>
        </w:rPr>
        <w:t>, других федеральных законов и иных нормативных правовых актов Российской Федерации, а также законов и иных нормативных правовых актов субъектов Российской Федерации</w:t>
      </w:r>
      <w:r>
        <w:rPr>
          <w:rFonts w:ascii="Times New Roman" w:hAnsi="Times New Roman"/>
          <w:sz w:val="28"/>
          <w:szCs w:val="28"/>
        </w:rPr>
        <w:t>, регулирующих</w:t>
      </w:r>
      <w:r w:rsidRPr="00065952">
        <w:rPr>
          <w:rFonts w:ascii="Times New Roman" w:hAnsi="Times New Roman"/>
          <w:sz w:val="28"/>
          <w:szCs w:val="28"/>
        </w:rPr>
        <w:t xml:space="preserve"> отношения в области</w:t>
      </w:r>
      <w:r>
        <w:rPr>
          <w:rFonts w:ascii="Times New Roman" w:hAnsi="Times New Roman"/>
          <w:sz w:val="28"/>
          <w:szCs w:val="28"/>
        </w:rPr>
        <w:t xml:space="preserve"> градостроительной деятельности</w:t>
      </w:r>
      <w:r w:rsidR="00DC1B63">
        <w:rPr>
          <w:rFonts w:ascii="Times New Roman" w:hAnsi="Times New Roman"/>
          <w:sz w:val="28"/>
          <w:szCs w:val="28"/>
        </w:rPr>
        <w:t>;</w:t>
      </w:r>
    </w:p>
    <w:p w14:paraId="4AF69E34" w14:textId="77777777" w:rsidR="00F91242" w:rsidRDefault="00F91242" w:rsidP="00F91242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31BB5">
        <w:rPr>
          <w:rFonts w:ascii="Times New Roman" w:hAnsi="Times New Roman"/>
          <w:b/>
          <w:sz w:val="28"/>
          <w:szCs w:val="28"/>
        </w:rPr>
        <w:t>Обязательные требования</w:t>
      </w:r>
      <w:r>
        <w:rPr>
          <w:rFonts w:ascii="Times New Roman" w:hAnsi="Times New Roman"/>
          <w:sz w:val="28"/>
          <w:szCs w:val="28"/>
        </w:rPr>
        <w:t xml:space="preserve"> – требования обязательные к соблюдению всеми членам Ассоциации, которые включают в себя:</w:t>
      </w:r>
    </w:p>
    <w:p w14:paraId="72201B36" w14:textId="77777777" w:rsidR="00F91242" w:rsidRDefault="00F91242" w:rsidP="00F91242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требования законодательства Российской Федерации о градостроительной деят</w:t>
      </w:r>
      <w:r>
        <w:rPr>
          <w:rFonts w:ascii="Times New Roman" w:hAnsi="Times New Roman"/>
          <w:sz w:val="28"/>
          <w:szCs w:val="28"/>
        </w:rPr>
        <w:t>ельности;</w:t>
      </w:r>
    </w:p>
    <w:p w14:paraId="54C0DD27" w14:textId="77777777" w:rsidR="00F91242" w:rsidRDefault="00F91242" w:rsidP="00F91242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требовани</w:t>
      </w:r>
      <w:r>
        <w:rPr>
          <w:rFonts w:ascii="Times New Roman" w:hAnsi="Times New Roman"/>
          <w:sz w:val="28"/>
          <w:szCs w:val="28"/>
        </w:rPr>
        <w:t>я технических регламентов;</w:t>
      </w:r>
      <w:r w:rsidRPr="00237A5B">
        <w:rPr>
          <w:rFonts w:ascii="Times New Roman" w:hAnsi="Times New Roman"/>
          <w:sz w:val="28"/>
          <w:szCs w:val="28"/>
        </w:rPr>
        <w:t xml:space="preserve"> </w:t>
      </w:r>
    </w:p>
    <w:p w14:paraId="05F108CC" w14:textId="77777777" w:rsidR="00F91242" w:rsidRDefault="00F91242" w:rsidP="00F91242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обязательны</w:t>
      </w:r>
      <w:r>
        <w:rPr>
          <w:rFonts w:ascii="Times New Roman" w:hAnsi="Times New Roman"/>
          <w:sz w:val="28"/>
          <w:szCs w:val="28"/>
        </w:rPr>
        <w:t>е</w:t>
      </w:r>
      <w:r w:rsidRPr="00237A5B">
        <w:rPr>
          <w:rFonts w:ascii="Times New Roman" w:hAnsi="Times New Roman"/>
          <w:sz w:val="28"/>
          <w:szCs w:val="28"/>
        </w:rPr>
        <w:t xml:space="preserve"> требовани</w:t>
      </w:r>
      <w:r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 xml:space="preserve"> стандартов на процессы выполнения работ по строительству, реконструкции, капитальному ремонту</w:t>
      </w:r>
      <w:r>
        <w:rPr>
          <w:rFonts w:ascii="Times New Roman" w:hAnsi="Times New Roman"/>
          <w:sz w:val="28"/>
          <w:szCs w:val="28"/>
        </w:rPr>
        <w:t>, сносу</w:t>
      </w:r>
      <w:r w:rsidRPr="00237A5B">
        <w:rPr>
          <w:rFonts w:ascii="Times New Roman" w:hAnsi="Times New Roman"/>
          <w:sz w:val="28"/>
          <w:szCs w:val="28"/>
        </w:rPr>
        <w:t xml:space="preserve"> объектов капитального строительства, утвержденны</w:t>
      </w:r>
      <w:r>
        <w:rPr>
          <w:rFonts w:ascii="Times New Roman" w:hAnsi="Times New Roman"/>
          <w:sz w:val="28"/>
          <w:szCs w:val="28"/>
        </w:rPr>
        <w:t>е</w:t>
      </w:r>
      <w:r w:rsidRPr="00237A5B">
        <w:rPr>
          <w:rFonts w:ascii="Times New Roman" w:hAnsi="Times New Roman"/>
          <w:sz w:val="28"/>
          <w:szCs w:val="28"/>
        </w:rPr>
        <w:t xml:space="preserve"> соответствующим Национальным объединением саморегулируемых организаций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0AEB359B" w14:textId="77777777" w:rsidR="00F91242" w:rsidRPr="00DC1B63" w:rsidRDefault="00F91242" w:rsidP="00F91242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условия членства в Ассоциации, требования </w:t>
      </w:r>
      <w:r w:rsidRPr="00237A5B">
        <w:rPr>
          <w:rFonts w:ascii="Times New Roman" w:hAnsi="Times New Roman"/>
          <w:sz w:val="28"/>
          <w:szCs w:val="28"/>
        </w:rPr>
        <w:t xml:space="preserve">стандартов и внутренних документов </w:t>
      </w:r>
      <w:r w:rsidRPr="00ED2AC9">
        <w:rPr>
          <w:rFonts w:ascii="Times New Roman" w:hAnsi="Times New Roman"/>
          <w:sz w:val="28"/>
          <w:szCs w:val="28"/>
        </w:rPr>
        <w:t>Ассоциации</w:t>
      </w:r>
      <w:r>
        <w:rPr>
          <w:rFonts w:ascii="Times New Roman" w:hAnsi="Times New Roman"/>
          <w:sz w:val="28"/>
          <w:szCs w:val="28"/>
        </w:rPr>
        <w:t>;</w:t>
      </w:r>
    </w:p>
    <w:p w14:paraId="7C743753" w14:textId="77777777" w:rsidR="000F25B8" w:rsidRPr="0024187E" w:rsidRDefault="00BE30AA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комитет</w:t>
      </w:r>
      <w:r w:rsidR="000F25B8" w:rsidRPr="0024187E">
        <w:rPr>
          <w:rFonts w:ascii="Times New Roman" w:hAnsi="Times New Roman"/>
          <w:sz w:val="28"/>
          <w:szCs w:val="28"/>
        </w:rPr>
        <w:t xml:space="preserve"> </w:t>
      </w:r>
      <w:r w:rsidR="00431BB5" w:rsidRPr="00BE30AA">
        <w:rPr>
          <w:rFonts w:ascii="Times New Roman" w:hAnsi="Times New Roman"/>
          <w:sz w:val="28"/>
          <w:szCs w:val="28"/>
        </w:rPr>
        <w:t>Ассоциации</w:t>
      </w:r>
      <w:r w:rsidR="00431BB5" w:rsidRPr="0024187E">
        <w:rPr>
          <w:rFonts w:ascii="Times New Roman" w:hAnsi="Times New Roman"/>
          <w:sz w:val="28"/>
          <w:szCs w:val="28"/>
        </w:rPr>
        <w:t xml:space="preserve"> </w:t>
      </w:r>
      <w:r w:rsidR="000F25B8" w:rsidRPr="0024187E">
        <w:rPr>
          <w:rFonts w:ascii="Times New Roman" w:hAnsi="Times New Roman"/>
          <w:sz w:val="28"/>
          <w:szCs w:val="28"/>
        </w:rPr>
        <w:t xml:space="preserve">– </w:t>
      </w:r>
      <w:r w:rsidR="00B97172">
        <w:rPr>
          <w:rFonts w:ascii="Times New Roman" w:hAnsi="Times New Roman"/>
          <w:sz w:val="28"/>
          <w:szCs w:val="28"/>
        </w:rPr>
        <w:t xml:space="preserve">специализированный </w:t>
      </w:r>
      <w:r w:rsidR="000F25B8" w:rsidRPr="0024187E">
        <w:rPr>
          <w:rFonts w:ascii="Times New Roman" w:hAnsi="Times New Roman"/>
          <w:sz w:val="28"/>
          <w:szCs w:val="28"/>
        </w:rPr>
        <w:t>орган,</w:t>
      </w:r>
      <w:r w:rsidRPr="00BE30AA">
        <w:rPr>
          <w:rFonts w:ascii="Times New Roman" w:hAnsi="Times New Roman"/>
          <w:sz w:val="28"/>
          <w:szCs w:val="28"/>
        </w:rPr>
        <w:t xml:space="preserve"> создаваемый в обязательном порядке постоянно действующим коллегиальным органом управления Ассоциации,</w:t>
      </w:r>
      <w:r w:rsidR="000F25B8" w:rsidRPr="0024187E">
        <w:rPr>
          <w:rFonts w:ascii="Times New Roman" w:hAnsi="Times New Roman"/>
          <w:sz w:val="28"/>
          <w:szCs w:val="28"/>
        </w:rPr>
        <w:t xml:space="preserve"> осуществляющий контроль за соблюдением членами Ассоциации обязательных требований в соответствии с внутренними документами Ассоциации; </w:t>
      </w:r>
    </w:p>
    <w:p w14:paraId="117B57F4" w14:textId="77777777" w:rsidR="000F25B8" w:rsidRPr="00237A5B" w:rsidRDefault="00F91242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Дисциплинарная комиссия</w:t>
      </w:r>
      <w:r w:rsidR="000F25B8" w:rsidRPr="00237A5B">
        <w:rPr>
          <w:rFonts w:ascii="Times New Roman" w:hAnsi="Times New Roman"/>
          <w:sz w:val="28"/>
          <w:szCs w:val="28"/>
        </w:rPr>
        <w:t xml:space="preserve"> </w:t>
      </w:r>
      <w:r w:rsidR="00431BB5" w:rsidRPr="00BE30AA">
        <w:rPr>
          <w:rFonts w:ascii="Times New Roman" w:hAnsi="Times New Roman"/>
          <w:sz w:val="28"/>
          <w:szCs w:val="28"/>
        </w:rPr>
        <w:t>Ассоциации</w:t>
      </w:r>
      <w:r w:rsidR="00431BB5" w:rsidRPr="00237A5B">
        <w:rPr>
          <w:rFonts w:ascii="Times New Roman" w:hAnsi="Times New Roman"/>
          <w:sz w:val="28"/>
          <w:szCs w:val="28"/>
        </w:rPr>
        <w:t xml:space="preserve"> </w:t>
      </w:r>
      <w:r w:rsidR="000F25B8" w:rsidRPr="00237A5B">
        <w:rPr>
          <w:rFonts w:ascii="Times New Roman" w:hAnsi="Times New Roman"/>
          <w:sz w:val="28"/>
          <w:szCs w:val="28"/>
        </w:rPr>
        <w:t>–</w:t>
      </w:r>
      <w:r w:rsidR="00B97172" w:rsidRPr="00B97172">
        <w:rPr>
          <w:rFonts w:ascii="Times New Roman" w:hAnsi="Times New Roman"/>
          <w:sz w:val="28"/>
          <w:szCs w:val="28"/>
        </w:rPr>
        <w:t xml:space="preserve"> </w:t>
      </w:r>
      <w:r w:rsidR="00B97172">
        <w:rPr>
          <w:rFonts w:ascii="Times New Roman" w:hAnsi="Times New Roman"/>
          <w:sz w:val="28"/>
          <w:szCs w:val="28"/>
        </w:rPr>
        <w:t>специализированный</w:t>
      </w:r>
      <w:r w:rsidR="000F25B8" w:rsidRPr="00237A5B">
        <w:rPr>
          <w:rFonts w:ascii="Times New Roman" w:hAnsi="Times New Roman"/>
          <w:sz w:val="28"/>
          <w:szCs w:val="28"/>
        </w:rPr>
        <w:t xml:space="preserve"> орган, создаваемый в обязательном порядке постоянно действующим коллегиальным органом управления </w:t>
      </w:r>
      <w:r w:rsidR="000F25B8">
        <w:rPr>
          <w:rFonts w:ascii="Times New Roman" w:hAnsi="Times New Roman"/>
          <w:sz w:val="28"/>
          <w:szCs w:val="28"/>
        </w:rPr>
        <w:t>Ассоциации</w:t>
      </w:r>
      <w:r w:rsidR="009A3B4E">
        <w:rPr>
          <w:rFonts w:ascii="Times New Roman" w:hAnsi="Times New Roman"/>
          <w:sz w:val="28"/>
          <w:szCs w:val="28"/>
        </w:rPr>
        <w:t>,</w:t>
      </w:r>
      <w:r w:rsidR="000F25B8" w:rsidRPr="00237A5B">
        <w:rPr>
          <w:rFonts w:ascii="Times New Roman" w:hAnsi="Times New Roman"/>
          <w:sz w:val="28"/>
          <w:szCs w:val="28"/>
        </w:rPr>
        <w:t xml:space="preserve"> осуществляющий рассмотрение дел о применении в отношении членов </w:t>
      </w:r>
      <w:r w:rsidR="000F25B8">
        <w:rPr>
          <w:rFonts w:ascii="Times New Roman" w:hAnsi="Times New Roman"/>
          <w:sz w:val="28"/>
          <w:szCs w:val="28"/>
        </w:rPr>
        <w:t>Ассоциации</w:t>
      </w:r>
      <w:r w:rsidR="000F25B8"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воздействия, предусмотренных настоящим Положением; </w:t>
      </w:r>
    </w:p>
    <w:p w14:paraId="43E9D53A" w14:textId="77777777" w:rsidR="00F91242" w:rsidRDefault="00F91242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дисциплинарное производство – комплекс взаимосвязанных действий, осуществляемых органами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, по рассмотрению материалов по выявленным фактам нарушений обязательных требований, совершенных членами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, и применению к такому члену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</w:t>
      </w:r>
    </w:p>
    <w:p w14:paraId="7CA5E4A3" w14:textId="77777777" w:rsidR="000F25B8" w:rsidRPr="00237A5B" w:rsidRDefault="00BC15ED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C15ED">
        <w:rPr>
          <w:rFonts w:ascii="Times New Roman" w:hAnsi="Times New Roman"/>
          <w:sz w:val="28"/>
          <w:szCs w:val="28"/>
        </w:rPr>
        <w:t xml:space="preserve">жалоба (обращение) – представленное в Ассоциацию письменное обращение физического или юридического лица, органов государственной власти или органов местного самоуправления о нарушении членом </w:t>
      </w:r>
      <w:r>
        <w:rPr>
          <w:rFonts w:ascii="Times New Roman" w:hAnsi="Times New Roman"/>
          <w:sz w:val="28"/>
          <w:szCs w:val="28"/>
        </w:rPr>
        <w:t>Ассоциации</w:t>
      </w:r>
      <w:r w:rsidRPr="00BC15ED">
        <w:rPr>
          <w:rFonts w:ascii="Times New Roman" w:hAnsi="Times New Roman"/>
          <w:sz w:val="28"/>
          <w:szCs w:val="28"/>
        </w:rPr>
        <w:t xml:space="preserve"> обязательных требований</w:t>
      </w:r>
      <w:r w:rsidR="000F25B8" w:rsidRPr="00237A5B">
        <w:rPr>
          <w:rFonts w:ascii="Times New Roman" w:hAnsi="Times New Roman"/>
          <w:sz w:val="28"/>
          <w:szCs w:val="28"/>
        </w:rPr>
        <w:t xml:space="preserve">; </w:t>
      </w:r>
    </w:p>
    <w:p w14:paraId="034147DD" w14:textId="77777777" w:rsidR="00463F20" w:rsidRPr="00237A5B" w:rsidRDefault="00463F20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Настоящее Положение устанавливает систему мер дисциплинарного воздействия </w:t>
      </w:r>
      <w:r w:rsidR="00DC1B63">
        <w:rPr>
          <w:rFonts w:ascii="Times New Roman" w:hAnsi="Times New Roman"/>
          <w:sz w:val="28"/>
          <w:szCs w:val="28"/>
        </w:rPr>
        <w:t>в отношении членов Ассоциации</w:t>
      </w:r>
      <w:r w:rsidR="006D4DD0">
        <w:rPr>
          <w:rFonts w:ascii="Times New Roman" w:hAnsi="Times New Roman"/>
          <w:sz w:val="28"/>
          <w:szCs w:val="28"/>
        </w:rPr>
        <w:t>,</w:t>
      </w:r>
      <w:r w:rsidR="00DC1B63">
        <w:rPr>
          <w:rFonts w:ascii="Times New Roman" w:hAnsi="Times New Roman"/>
          <w:sz w:val="28"/>
          <w:szCs w:val="28"/>
        </w:rPr>
        <w:t xml:space="preserve"> допустивших</w:t>
      </w:r>
      <w:r w:rsidRPr="00237A5B">
        <w:rPr>
          <w:rFonts w:ascii="Times New Roman" w:hAnsi="Times New Roman"/>
          <w:sz w:val="28"/>
          <w:szCs w:val="28"/>
        </w:rPr>
        <w:t xml:space="preserve"> нарушение </w:t>
      </w:r>
      <w:r w:rsidR="00DC1B63">
        <w:rPr>
          <w:rFonts w:ascii="Times New Roman" w:hAnsi="Times New Roman"/>
          <w:sz w:val="28"/>
          <w:szCs w:val="28"/>
        </w:rPr>
        <w:t>обязательных требований</w:t>
      </w:r>
      <w:r w:rsidR="006D4DD0">
        <w:rPr>
          <w:rFonts w:ascii="Times New Roman" w:hAnsi="Times New Roman"/>
          <w:sz w:val="28"/>
          <w:szCs w:val="28"/>
        </w:rPr>
        <w:t>,</w:t>
      </w:r>
      <w:r w:rsidRPr="00237A5B">
        <w:rPr>
          <w:rFonts w:ascii="Times New Roman" w:hAnsi="Times New Roman"/>
          <w:sz w:val="28"/>
          <w:szCs w:val="28"/>
        </w:rPr>
        <w:t xml:space="preserve"> и определяет органы</w:t>
      </w:r>
      <w:r w:rsidR="00223AB2">
        <w:rPr>
          <w:rFonts w:ascii="Times New Roman" w:hAnsi="Times New Roman"/>
          <w:sz w:val="28"/>
          <w:szCs w:val="28"/>
        </w:rPr>
        <w:t xml:space="preserve"> Ассоциации</w:t>
      </w:r>
      <w:r w:rsidRPr="00237A5B">
        <w:rPr>
          <w:rFonts w:ascii="Times New Roman" w:hAnsi="Times New Roman"/>
          <w:sz w:val="28"/>
          <w:szCs w:val="28"/>
        </w:rPr>
        <w:t>, уполномоченные на</w:t>
      </w:r>
      <w:r w:rsidR="009E3A2F" w:rsidRPr="009E3A2F">
        <w:rPr>
          <w:rFonts w:ascii="Times New Roman" w:hAnsi="Times New Roman"/>
          <w:sz w:val="28"/>
          <w:szCs w:val="28"/>
        </w:rPr>
        <w:t xml:space="preserve"> </w:t>
      </w:r>
      <w:r w:rsidR="009E3A2F">
        <w:rPr>
          <w:rFonts w:ascii="Times New Roman" w:hAnsi="Times New Roman"/>
          <w:sz w:val="28"/>
          <w:szCs w:val="28"/>
        </w:rPr>
        <w:t>применение</w:t>
      </w:r>
      <w:r w:rsidR="00223AB2">
        <w:rPr>
          <w:rFonts w:ascii="Times New Roman" w:hAnsi="Times New Roman"/>
          <w:sz w:val="28"/>
          <w:szCs w:val="28"/>
        </w:rPr>
        <w:t xml:space="preserve"> мер дисциплинарного воздействия</w:t>
      </w:r>
      <w:r w:rsidRPr="00237A5B">
        <w:rPr>
          <w:rFonts w:ascii="Times New Roman" w:hAnsi="Times New Roman"/>
          <w:sz w:val="28"/>
          <w:szCs w:val="28"/>
        </w:rPr>
        <w:t xml:space="preserve">, </w:t>
      </w:r>
      <w:r w:rsidR="006D4DD0">
        <w:rPr>
          <w:rFonts w:ascii="Times New Roman" w:hAnsi="Times New Roman"/>
          <w:sz w:val="28"/>
          <w:szCs w:val="28"/>
        </w:rPr>
        <w:t>а также основания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223AB2">
        <w:rPr>
          <w:rFonts w:ascii="Times New Roman" w:hAnsi="Times New Roman"/>
          <w:sz w:val="28"/>
          <w:szCs w:val="28"/>
        </w:rPr>
        <w:t xml:space="preserve">их </w:t>
      </w:r>
      <w:r w:rsidR="006D4DD0">
        <w:rPr>
          <w:rFonts w:ascii="Times New Roman" w:hAnsi="Times New Roman"/>
          <w:sz w:val="28"/>
          <w:szCs w:val="28"/>
        </w:rPr>
        <w:t>применения и</w:t>
      </w:r>
      <w:r w:rsidRPr="00237A5B">
        <w:rPr>
          <w:rFonts w:ascii="Times New Roman" w:hAnsi="Times New Roman"/>
          <w:sz w:val="28"/>
          <w:szCs w:val="28"/>
        </w:rPr>
        <w:t xml:space="preserve"> порядок рассмотрения дел о применении к членам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воздействия.</w:t>
      </w:r>
    </w:p>
    <w:p w14:paraId="7A6EAC7E" w14:textId="77777777" w:rsidR="009874B9" w:rsidRPr="009874B9" w:rsidRDefault="009874B9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874B9">
        <w:rPr>
          <w:rFonts w:ascii="Times New Roman" w:hAnsi="Times New Roman"/>
          <w:sz w:val="28"/>
          <w:szCs w:val="28"/>
        </w:rPr>
        <w:t xml:space="preserve">Основными целями и задачами </w:t>
      </w:r>
      <w:r>
        <w:rPr>
          <w:rFonts w:ascii="Times New Roman" w:hAnsi="Times New Roman"/>
          <w:sz w:val="28"/>
          <w:szCs w:val="28"/>
        </w:rPr>
        <w:t>применения мер Дисциплинарного воздействия</w:t>
      </w:r>
      <w:r w:rsidRPr="009874B9">
        <w:rPr>
          <w:rFonts w:ascii="Times New Roman" w:hAnsi="Times New Roman"/>
          <w:sz w:val="28"/>
          <w:szCs w:val="28"/>
        </w:rPr>
        <w:t>:</w:t>
      </w:r>
    </w:p>
    <w:p w14:paraId="02DC5B5C" w14:textId="77777777" w:rsidR="009874B9" w:rsidRPr="009874B9" w:rsidRDefault="009874B9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874B9">
        <w:rPr>
          <w:rFonts w:ascii="Times New Roman" w:hAnsi="Times New Roman"/>
          <w:sz w:val="28"/>
          <w:szCs w:val="28"/>
        </w:rPr>
        <w:t xml:space="preserve">соблюдение членами Ассоциации </w:t>
      </w:r>
      <w:r w:rsidR="00F63DA7">
        <w:rPr>
          <w:rFonts w:ascii="Times New Roman" w:hAnsi="Times New Roman"/>
          <w:sz w:val="28"/>
          <w:szCs w:val="28"/>
        </w:rPr>
        <w:t>требований</w:t>
      </w:r>
      <w:r w:rsidRPr="009874B9">
        <w:rPr>
          <w:rFonts w:ascii="Times New Roman" w:hAnsi="Times New Roman"/>
          <w:sz w:val="28"/>
          <w:szCs w:val="28"/>
        </w:rPr>
        <w:t xml:space="preserve"> законодательства в области саморегулирования;</w:t>
      </w:r>
    </w:p>
    <w:p w14:paraId="5AA98D18" w14:textId="77777777" w:rsidR="00065952" w:rsidRDefault="00CC36E3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соблюдение членами Ассоциации законодательства</w:t>
      </w:r>
      <w:r w:rsidR="00065952" w:rsidRPr="00065952">
        <w:rPr>
          <w:rFonts w:ascii="Times New Roman" w:hAnsi="Times New Roman"/>
          <w:sz w:val="28"/>
          <w:szCs w:val="28"/>
        </w:rPr>
        <w:t xml:space="preserve"> о градостроительной деятельности</w:t>
      </w:r>
      <w:r w:rsidR="00497464">
        <w:rPr>
          <w:rFonts w:ascii="Times New Roman" w:hAnsi="Times New Roman"/>
          <w:sz w:val="28"/>
          <w:szCs w:val="28"/>
        </w:rPr>
        <w:t>;</w:t>
      </w:r>
    </w:p>
    <w:p w14:paraId="3596C629" w14:textId="77777777" w:rsidR="00CC36E3" w:rsidRDefault="00CC36E3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соблюдение членами Ассоциации</w:t>
      </w:r>
      <w:r w:rsidR="00497464">
        <w:rPr>
          <w:rFonts w:ascii="Times New Roman" w:hAnsi="Times New Roman"/>
          <w:sz w:val="28"/>
          <w:szCs w:val="28"/>
        </w:rPr>
        <w:t xml:space="preserve"> требований, установленных стандартами и внутренними документами Ассоциации;</w:t>
      </w:r>
    </w:p>
    <w:p w14:paraId="743CE7B6" w14:textId="77777777" w:rsidR="009874B9" w:rsidRPr="009874B9" w:rsidRDefault="009874B9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874B9">
        <w:rPr>
          <w:rFonts w:ascii="Times New Roman" w:hAnsi="Times New Roman"/>
          <w:sz w:val="28"/>
          <w:szCs w:val="28"/>
        </w:rPr>
        <w:t>содействие в достижении уставных целей Ассоциации, в реализации прав и исполнении обязанностей членами Ассоциации;</w:t>
      </w:r>
    </w:p>
    <w:p w14:paraId="5F9222A2" w14:textId="77777777" w:rsidR="009874B9" w:rsidRPr="009874B9" w:rsidRDefault="009874B9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874B9">
        <w:rPr>
          <w:rFonts w:ascii="Times New Roman" w:hAnsi="Times New Roman"/>
          <w:sz w:val="28"/>
          <w:szCs w:val="28"/>
        </w:rPr>
        <w:t xml:space="preserve">предупреждение совершения членами Ассоциации нарушений </w:t>
      </w:r>
      <w:r w:rsidR="00497464">
        <w:rPr>
          <w:rFonts w:ascii="Times New Roman" w:hAnsi="Times New Roman"/>
          <w:sz w:val="28"/>
          <w:szCs w:val="28"/>
        </w:rPr>
        <w:t xml:space="preserve">обязательных требований, </w:t>
      </w:r>
      <w:r w:rsidRPr="009874B9">
        <w:rPr>
          <w:rFonts w:ascii="Times New Roman" w:hAnsi="Times New Roman"/>
          <w:sz w:val="28"/>
          <w:szCs w:val="28"/>
        </w:rPr>
        <w:t>а также выявление и устранение причин и условий, с</w:t>
      </w:r>
      <w:r w:rsidR="00497464">
        <w:rPr>
          <w:rFonts w:ascii="Times New Roman" w:hAnsi="Times New Roman"/>
          <w:sz w:val="28"/>
          <w:szCs w:val="28"/>
        </w:rPr>
        <w:t>пособствующих совершению таких н</w:t>
      </w:r>
      <w:r w:rsidRPr="009874B9">
        <w:rPr>
          <w:rFonts w:ascii="Times New Roman" w:hAnsi="Times New Roman"/>
          <w:sz w:val="28"/>
          <w:szCs w:val="28"/>
        </w:rPr>
        <w:t xml:space="preserve">арушений.               </w:t>
      </w:r>
    </w:p>
    <w:p w14:paraId="044781E3" w14:textId="77777777" w:rsid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Принципы применения мер дисциплинарного воздействия: </w:t>
      </w:r>
    </w:p>
    <w:p w14:paraId="464E9D8F" w14:textId="77777777" w:rsidR="00237A5B" w:rsidRPr="0024187E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4187E">
        <w:rPr>
          <w:rFonts w:ascii="Times New Roman" w:hAnsi="Times New Roman"/>
          <w:sz w:val="28"/>
          <w:szCs w:val="28"/>
        </w:rPr>
        <w:lastRenderedPageBreak/>
        <w:t xml:space="preserve">открытость применения мер дисциплинарного воздействия; </w:t>
      </w:r>
    </w:p>
    <w:p w14:paraId="50FF4459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равенство членов </w:t>
      </w:r>
      <w:r w:rsidR="00ED2AC9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при применении мер дисциплинарного воздействия; </w:t>
      </w:r>
    </w:p>
    <w:p w14:paraId="6BEDFC85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обязательность соблюдения установленной процедуры при применении мер дисциплинарного воздействия; </w:t>
      </w:r>
    </w:p>
    <w:p w14:paraId="23FD73A1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применение мер дисциплинарного воздействия только в случае установления вины члена </w:t>
      </w:r>
      <w:r w:rsidR="00ED2AC9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в нарушении обязательных требований; </w:t>
      </w:r>
    </w:p>
    <w:p w14:paraId="4D499DF6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соответствие применяемой меры дисциплинарного воздействия тяжести (степени) допущенного нарушения; </w:t>
      </w:r>
    </w:p>
    <w:p w14:paraId="1C3DC23B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обязанность по устранению допущенных нарушений и их последствий вне зависимости от применения мер дисциплинарного воздействия. </w:t>
      </w:r>
    </w:p>
    <w:p w14:paraId="08511F70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Применение мер дисциплинарного воздействия не имеет своей целью нанесение вреда деловой репутации членам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, допустившим нарушения. </w:t>
      </w:r>
    </w:p>
    <w:p w14:paraId="2B2FC289" w14:textId="77777777" w:rsidR="0024187E" w:rsidRPr="0024187E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>СИСТЕМА МЕР ДИСЦИПЛИНАРНОГО ВОЗДЕЙСТВИЯ</w:t>
      </w:r>
    </w:p>
    <w:p w14:paraId="6246DA1C" w14:textId="77777777" w:rsidR="00F02B61" w:rsidRPr="00F02B61" w:rsidRDefault="00F02B61" w:rsidP="00F02B61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02B61">
        <w:rPr>
          <w:rFonts w:ascii="Times New Roman" w:hAnsi="Times New Roman"/>
          <w:sz w:val="28"/>
          <w:szCs w:val="28"/>
        </w:rPr>
        <w:t xml:space="preserve">Соблюдение </w:t>
      </w:r>
      <w:r>
        <w:rPr>
          <w:rFonts w:ascii="Times New Roman" w:hAnsi="Times New Roman"/>
          <w:sz w:val="28"/>
          <w:szCs w:val="28"/>
        </w:rPr>
        <w:t xml:space="preserve">обязательных </w:t>
      </w:r>
      <w:r w:rsidRPr="00F02B61">
        <w:rPr>
          <w:rFonts w:ascii="Times New Roman" w:hAnsi="Times New Roman"/>
          <w:sz w:val="28"/>
          <w:szCs w:val="28"/>
        </w:rPr>
        <w:t>требований, установленных законодательством Российской Федерации, Уставом и внутренними документами Ассоциации, является обязанностью каждого члена Ассоциации</w:t>
      </w:r>
      <w:r w:rsidR="00531CFC">
        <w:rPr>
          <w:rFonts w:ascii="Times New Roman" w:hAnsi="Times New Roman"/>
          <w:sz w:val="28"/>
          <w:szCs w:val="28"/>
        </w:rPr>
        <w:t xml:space="preserve"> на протяжении всего периода членства в Ассоциации</w:t>
      </w:r>
      <w:r w:rsidRPr="00F02B61">
        <w:rPr>
          <w:rFonts w:ascii="Times New Roman" w:hAnsi="Times New Roman"/>
          <w:sz w:val="28"/>
          <w:szCs w:val="28"/>
        </w:rPr>
        <w:t>.</w:t>
      </w:r>
    </w:p>
    <w:p w14:paraId="532A43EE" w14:textId="77777777" w:rsid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За нарушение обязательных требований к члену Ассоциации могут применяться меры дисциплинарного воздействия</w:t>
      </w:r>
      <w:r w:rsidR="005C0C1A">
        <w:rPr>
          <w:rFonts w:ascii="Times New Roman" w:hAnsi="Times New Roman"/>
          <w:sz w:val="28"/>
          <w:szCs w:val="28"/>
        </w:rPr>
        <w:t>, предусмотренные законодательством Российской Федерации, в том числе</w:t>
      </w:r>
      <w:r w:rsidRPr="00237A5B">
        <w:rPr>
          <w:rFonts w:ascii="Times New Roman" w:hAnsi="Times New Roman"/>
          <w:sz w:val="28"/>
          <w:szCs w:val="28"/>
        </w:rPr>
        <w:t xml:space="preserve">: </w:t>
      </w:r>
    </w:p>
    <w:p w14:paraId="177CE08C" w14:textId="77777777" w:rsidR="00237A5B" w:rsidRPr="000E07D1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E07D1">
        <w:rPr>
          <w:rFonts w:ascii="Times New Roman" w:hAnsi="Times New Roman"/>
          <w:sz w:val="28"/>
          <w:szCs w:val="28"/>
        </w:rPr>
        <w:t xml:space="preserve">Предписание об обязательном устранении членом </w:t>
      </w:r>
      <w:r w:rsidR="009929DD" w:rsidRPr="000E07D1">
        <w:rPr>
          <w:rFonts w:ascii="Times New Roman" w:hAnsi="Times New Roman"/>
          <w:sz w:val="28"/>
          <w:szCs w:val="28"/>
        </w:rPr>
        <w:t>Ассоциации</w:t>
      </w:r>
      <w:r w:rsidRPr="000E07D1">
        <w:rPr>
          <w:rFonts w:ascii="Times New Roman" w:hAnsi="Times New Roman"/>
          <w:sz w:val="28"/>
          <w:szCs w:val="28"/>
        </w:rPr>
        <w:t xml:space="preserve"> выявленных нарушений в установленные сроки; </w:t>
      </w:r>
    </w:p>
    <w:p w14:paraId="2CBF2198" w14:textId="77777777" w:rsidR="006A0F26" w:rsidRPr="00375676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Предупреждение члену </w:t>
      </w:r>
      <w:r w:rsidR="009929DD" w:rsidRPr="00237A5B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; </w:t>
      </w:r>
    </w:p>
    <w:p w14:paraId="3B7889AE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Приостановление права осуществлять строительство, реконструкцию, капитальный ремонт</w:t>
      </w:r>
      <w:r w:rsidR="00DA59A5">
        <w:rPr>
          <w:rFonts w:ascii="Times New Roman" w:hAnsi="Times New Roman"/>
          <w:sz w:val="28"/>
          <w:szCs w:val="28"/>
        </w:rPr>
        <w:t>, снос</w:t>
      </w:r>
      <w:r w:rsidRPr="00237A5B">
        <w:rPr>
          <w:rFonts w:ascii="Times New Roman" w:hAnsi="Times New Roman"/>
          <w:sz w:val="28"/>
          <w:szCs w:val="28"/>
        </w:rPr>
        <w:t xml:space="preserve"> объектов капитального строительства;</w:t>
      </w:r>
    </w:p>
    <w:p w14:paraId="1A469A4D" w14:textId="77777777" w:rsid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Исключение из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. </w:t>
      </w:r>
    </w:p>
    <w:p w14:paraId="219A3765" w14:textId="77777777" w:rsidR="000E07D1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E07D1">
        <w:rPr>
          <w:rFonts w:ascii="Times New Roman" w:hAnsi="Times New Roman"/>
          <w:sz w:val="28"/>
          <w:szCs w:val="28"/>
        </w:rPr>
        <w:t>Предписание об обязательном устранении выявленных нарушений</w:t>
      </w:r>
      <w:r w:rsidR="001A6057" w:rsidRPr="000E07D1">
        <w:rPr>
          <w:rFonts w:ascii="Times New Roman" w:hAnsi="Times New Roman"/>
          <w:sz w:val="28"/>
          <w:szCs w:val="28"/>
        </w:rPr>
        <w:t>.</w:t>
      </w:r>
    </w:p>
    <w:p w14:paraId="344BD2BE" w14:textId="77777777" w:rsidR="00237A5B" w:rsidRPr="000E07D1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E07D1">
        <w:rPr>
          <w:rFonts w:ascii="Times New Roman" w:hAnsi="Times New Roman"/>
          <w:sz w:val="28"/>
          <w:szCs w:val="28"/>
        </w:rPr>
        <w:lastRenderedPageBreak/>
        <w:t xml:space="preserve"> Предписание об обязательном устранении </w:t>
      </w:r>
      <w:r w:rsidR="00375676" w:rsidRPr="000E07D1">
        <w:rPr>
          <w:rFonts w:ascii="Times New Roman" w:hAnsi="Times New Roman"/>
          <w:sz w:val="28"/>
          <w:szCs w:val="28"/>
        </w:rPr>
        <w:t xml:space="preserve">членом Ассоциации </w:t>
      </w:r>
      <w:r w:rsidRPr="000E07D1">
        <w:rPr>
          <w:rFonts w:ascii="Times New Roman" w:hAnsi="Times New Roman"/>
          <w:sz w:val="28"/>
          <w:szCs w:val="28"/>
        </w:rPr>
        <w:t xml:space="preserve">выявленных нарушений - мера дисциплинарного воздействия, обязывающая члена </w:t>
      </w:r>
      <w:r w:rsidR="009929DD" w:rsidRPr="000E07D1">
        <w:rPr>
          <w:rFonts w:ascii="Times New Roman" w:hAnsi="Times New Roman"/>
          <w:sz w:val="28"/>
          <w:szCs w:val="28"/>
        </w:rPr>
        <w:t>Ассоциации</w:t>
      </w:r>
      <w:r w:rsidRPr="000E07D1">
        <w:rPr>
          <w:rFonts w:ascii="Times New Roman" w:hAnsi="Times New Roman"/>
          <w:sz w:val="28"/>
          <w:szCs w:val="28"/>
        </w:rPr>
        <w:t xml:space="preserve"> произвести в установленные сроки действия, направленные на устранение допущенных нарушений</w:t>
      </w:r>
      <w:r w:rsidR="00375676" w:rsidRPr="000E07D1">
        <w:rPr>
          <w:rFonts w:ascii="Times New Roman" w:hAnsi="Times New Roman"/>
          <w:sz w:val="28"/>
          <w:szCs w:val="28"/>
        </w:rPr>
        <w:t xml:space="preserve"> обязательных требований</w:t>
      </w:r>
      <w:r w:rsidRPr="000E07D1">
        <w:rPr>
          <w:rFonts w:ascii="Times New Roman" w:hAnsi="Times New Roman"/>
          <w:sz w:val="28"/>
          <w:szCs w:val="28"/>
        </w:rPr>
        <w:t xml:space="preserve">; </w:t>
      </w:r>
    </w:p>
    <w:p w14:paraId="5BE08D93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Предписание </w:t>
      </w:r>
      <w:r w:rsidR="00390504" w:rsidRPr="00390504">
        <w:rPr>
          <w:rFonts w:ascii="Times New Roman" w:hAnsi="Times New Roman"/>
          <w:sz w:val="28"/>
          <w:szCs w:val="28"/>
        </w:rPr>
        <w:t>как мера дисциплинарного воздействия, применяется в случае несоблюдения членом Ассоциации обязательных требований</w:t>
      </w:r>
      <w:r w:rsidRPr="00237A5B">
        <w:rPr>
          <w:rFonts w:ascii="Times New Roman" w:hAnsi="Times New Roman"/>
          <w:sz w:val="28"/>
          <w:szCs w:val="28"/>
        </w:rPr>
        <w:t>.</w:t>
      </w:r>
    </w:p>
    <w:p w14:paraId="50A43657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Предупреждение</w:t>
      </w:r>
      <w:r w:rsidR="001A6057">
        <w:rPr>
          <w:rFonts w:ascii="Times New Roman" w:hAnsi="Times New Roman"/>
          <w:sz w:val="28"/>
          <w:szCs w:val="28"/>
        </w:rPr>
        <w:t>.</w:t>
      </w:r>
      <w:r w:rsidRPr="00237A5B">
        <w:rPr>
          <w:rFonts w:ascii="Times New Roman" w:hAnsi="Times New Roman"/>
          <w:sz w:val="28"/>
          <w:szCs w:val="28"/>
        </w:rPr>
        <w:t xml:space="preserve"> </w:t>
      </w:r>
    </w:p>
    <w:p w14:paraId="46C57DB3" w14:textId="77777777" w:rsidR="00237A5B" w:rsidRPr="005C0C1A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5C0C1A">
        <w:rPr>
          <w:rFonts w:ascii="Times New Roman" w:hAnsi="Times New Roman"/>
          <w:sz w:val="28"/>
          <w:szCs w:val="28"/>
        </w:rPr>
        <w:t xml:space="preserve">Предупреждение члену </w:t>
      </w:r>
      <w:r w:rsidR="009929DD" w:rsidRPr="005C0C1A">
        <w:rPr>
          <w:rFonts w:ascii="Times New Roman" w:hAnsi="Times New Roman"/>
          <w:sz w:val="28"/>
          <w:szCs w:val="28"/>
        </w:rPr>
        <w:t>Ассоциации</w:t>
      </w:r>
      <w:r w:rsidRPr="005C0C1A">
        <w:rPr>
          <w:rFonts w:ascii="Times New Roman" w:hAnsi="Times New Roman"/>
          <w:sz w:val="28"/>
          <w:szCs w:val="28"/>
        </w:rPr>
        <w:t>, как мера дисциплинарного воздействи</w:t>
      </w:r>
      <w:r w:rsidR="00095111" w:rsidRPr="005C0C1A">
        <w:rPr>
          <w:rFonts w:ascii="Times New Roman" w:hAnsi="Times New Roman"/>
          <w:sz w:val="28"/>
          <w:szCs w:val="28"/>
        </w:rPr>
        <w:t>я, применяется в случае наруш</w:t>
      </w:r>
      <w:r w:rsidRPr="005C0C1A">
        <w:rPr>
          <w:rFonts w:ascii="Times New Roman" w:hAnsi="Times New Roman"/>
          <w:sz w:val="28"/>
          <w:szCs w:val="28"/>
        </w:rPr>
        <w:t xml:space="preserve">ения членом Ассоциации обязательных требований, а также в случае неисполнения или ненадлежащего исполнения </w:t>
      </w:r>
      <w:r w:rsidR="00375676" w:rsidRPr="005C0C1A">
        <w:rPr>
          <w:rFonts w:ascii="Times New Roman" w:hAnsi="Times New Roman"/>
          <w:sz w:val="28"/>
          <w:szCs w:val="28"/>
        </w:rPr>
        <w:t>П</w:t>
      </w:r>
      <w:r w:rsidRPr="005C0C1A">
        <w:rPr>
          <w:rFonts w:ascii="Times New Roman" w:hAnsi="Times New Roman"/>
          <w:sz w:val="28"/>
          <w:szCs w:val="28"/>
        </w:rPr>
        <w:t>редписания</w:t>
      </w:r>
      <w:r w:rsidR="00375676" w:rsidRPr="005C0C1A">
        <w:rPr>
          <w:rFonts w:ascii="Times New Roman" w:hAnsi="Times New Roman"/>
          <w:sz w:val="28"/>
          <w:szCs w:val="28"/>
        </w:rPr>
        <w:t xml:space="preserve"> об обязательном устранении выявленных нарушений</w:t>
      </w:r>
      <w:r w:rsidR="00095111" w:rsidRPr="005C0C1A">
        <w:rPr>
          <w:rFonts w:ascii="Times New Roman" w:hAnsi="Times New Roman"/>
          <w:sz w:val="28"/>
          <w:szCs w:val="28"/>
        </w:rPr>
        <w:t xml:space="preserve"> в установленные сроки</w:t>
      </w:r>
      <w:r w:rsidRPr="005C0C1A">
        <w:rPr>
          <w:rFonts w:ascii="Times New Roman" w:hAnsi="Times New Roman"/>
          <w:sz w:val="28"/>
          <w:szCs w:val="28"/>
        </w:rPr>
        <w:t>.</w:t>
      </w:r>
    </w:p>
    <w:p w14:paraId="21740A8E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В </w:t>
      </w:r>
      <w:r w:rsidR="00375676">
        <w:rPr>
          <w:rFonts w:ascii="Times New Roman" w:hAnsi="Times New Roman"/>
          <w:sz w:val="28"/>
          <w:szCs w:val="28"/>
        </w:rPr>
        <w:t>П</w:t>
      </w:r>
      <w:r w:rsidRPr="00237A5B">
        <w:rPr>
          <w:rFonts w:ascii="Times New Roman" w:hAnsi="Times New Roman"/>
          <w:sz w:val="28"/>
          <w:szCs w:val="28"/>
        </w:rPr>
        <w:t xml:space="preserve">редупреждении может устанавливаться срок обязательного устранения выявленных нарушений, а </w:t>
      </w:r>
      <w:proofErr w:type="gramStart"/>
      <w:r w:rsidRPr="00237A5B">
        <w:rPr>
          <w:rFonts w:ascii="Times New Roman" w:hAnsi="Times New Roman"/>
          <w:sz w:val="28"/>
          <w:szCs w:val="28"/>
        </w:rPr>
        <w:t>так же</w:t>
      </w:r>
      <w:proofErr w:type="gramEnd"/>
      <w:r w:rsidRPr="00237A5B">
        <w:rPr>
          <w:rFonts w:ascii="Times New Roman" w:hAnsi="Times New Roman"/>
          <w:sz w:val="28"/>
          <w:szCs w:val="28"/>
        </w:rPr>
        <w:t xml:space="preserve"> возможность применения к члену Ассоциации более строгих мер дисциплин</w:t>
      </w:r>
      <w:r w:rsidR="00375676">
        <w:rPr>
          <w:rFonts w:ascii="Times New Roman" w:hAnsi="Times New Roman"/>
          <w:sz w:val="28"/>
          <w:szCs w:val="28"/>
        </w:rPr>
        <w:t>арного воздействия, в случае не</w:t>
      </w:r>
      <w:r w:rsidRPr="00237A5B">
        <w:rPr>
          <w:rFonts w:ascii="Times New Roman" w:hAnsi="Times New Roman"/>
          <w:sz w:val="28"/>
          <w:szCs w:val="28"/>
        </w:rPr>
        <w:t>устранения им допущенных нарушений в установленные сроки.</w:t>
      </w:r>
    </w:p>
    <w:p w14:paraId="7BC5AAD8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Приостановление права </w:t>
      </w:r>
      <w:r w:rsidR="005A665E" w:rsidRPr="005A665E">
        <w:rPr>
          <w:rFonts w:ascii="Times New Roman" w:hAnsi="Times New Roman"/>
          <w:sz w:val="28"/>
          <w:szCs w:val="28"/>
        </w:rPr>
        <w:t>осуществлять строительство, реконструкцию, капитальный ремонт</w:t>
      </w:r>
      <w:r w:rsidR="005C36F8">
        <w:rPr>
          <w:rFonts w:ascii="Times New Roman" w:hAnsi="Times New Roman"/>
          <w:sz w:val="28"/>
          <w:szCs w:val="28"/>
        </w:rPr>
        <w:t>, снос</w:t>
      </w:r>
      <w:r w:rsidR="005A665E" w:rsidRPr="005A665E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FF2AB9">
        <w:rPr>
          <w:rFonts w:ascii="Times New Roman" w:hAnsi="Times New Roman"/>
          <w:sz w:val="28"/>
          <w:szCs w:val="28"/>
        </w:rPr>
        <w:t>.</w:t>
      </w:r>
    </w:p>
    <w:p w14:paraId="693828B0" w14:textId="77777777" w:rsidR="00237A5B" w:rsidRPr="00237A5B" w:rsidRDefault="009929DD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37A5B" w:rsidRPr="00237A5B">
        <w:rPr>
          <w:rFonts w:ascii="Times New Roman" w:hAnsi="Times New Roman"/>
          <w:sz w:val="28"/>
          <w:szCs w:val="28"/>
        </w:rPr>
        <w:t xml:space="preserve">риостановление права </w:t>
      </w:r>
      <w:r w:rsidR="005A665E" w:rsidRPr="005A665E">
        <w:rPr>
          <w:rFonts w:ascii="Times New Roman" w:hAnsi="Times New Roman"/>
          <w:sz w:val="28"/>
          <w:szCs w:val="28"/>
        </w:rPr>
        <w:t>осуществлять строительство, реконструкцию, капитальный ремонт</w:t>
      </w:r>
      <w:r w:rsidR="005C36F8">
        <w:rPr>
          <w:rFonts w:ascii="Times New Roman" w:hAnsi="Times New Roman"/>
          <w:sz w:val="28"/>
          <w:szCs w:val="28"/>
        </w:rPr>
        <w:t>, снос</w:t>
      </w:r>
      <w:r w:rsidR="005A665E" w:rsidRPr="005A665E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237A5B" w:rsidRPr="00237A5B">
        <w:rPr>
          <w:rFonts w:ascii="Times New Roman" w:hAnsi="Times New Roman"/>
          <w:sz w:val="28"/>
          <w:szCs w:val="28"/>
        </w:rPr>
        <w:t xml:space="preserve"> -  мера дисциплинарного воздействия, предусматривающая обязанность члена </w:t>
      </w:r>
      <w:r w:rsidRPr="00237A5B">
        <w:rPr>
          <w:rFonts w:ascii="Times New Roman" w:hAnsi="Times New Roman"/>
          <w:sz w:val="28"/>
          <w:szCs w:val="28"/>
        </w:rPr>
        <w:t>Ассоциации</w:t>
      </w:r>
      <w:r w:rsidR="00237A5B" w:rsidRPr="00237A5B">
        <w:rPr>
          <w:rFonts w:ascii="Times New Roman" w:hAnsi="Times New Roman"/>
          <w:sz w:val="28"/>
          <w:szCs w:val="28"/>
        </w:rPr>
        <w:t xml:space="preserve"> не заключать новых договоров по строительству, реконструкции, капитальному ремонту</w:t>
      </w:r>
      <w:r w:rsidR="00C816F5">
        <w:rPr>
          <w:rFonts w:ascii="Times New Roman" w:hAnsi="Times New Roman"/>
          <w:sz w:val="28"/>
          <w:szCs w:val="28"/>
        </w:rPr>
        <w:t>, сносу</w:t>
      </w:r>
      <w:r w:rsidR="00237A5B" w:rsidRPr="00237A5B">
        <w:rPr>
          <w:rFonts w:ascii="Times New Roman" w:hAnsi="Times New Roman"/>
          <w:sz w:val="28"/>
          <w:szCs w:val="28"/>
        </w:rPr>
        <w:t xml:space="preserve"> объектов капитального </w:t>
      </w:r>
      <w:r w:rsidR="005A665E">
        <w:rPr>
          <w:rFonts w:ascii="Times New Roman" w:hAnsi="Times New Roman"/>
          <w:sz w:val="28"/>
          <w:szCs w:val="28"/>
        </w:rPr>
        <w:t xml:space="preserve">строительства </w:t>
      </w:r>
      <w:r w:rsidR="005A665E" w:rsidRPr="005A665E">
        <w:rPr>
          <w:rFonts w:ascii="Times New Roman" w:hAnsi="Times New Roman"/>
          <w:sz w:val="28"/>
          <w:szCs w:val="28"/>
        </w:rPr>
        <w:t>в течении установленного срока</w:t>
      </w:r>
      <w:r w:rsidR="00237A5B" w:rsidRPr="00237A5B">
        <w:rPr>
          <w:rFonts w:ascii="Times New Roman" w:hAnsi="Times New Roman"/>
          <w:sz w:val="28"/>
          <w:szCs w:val="28"/>
        </w:rPr>
        <w:t xml:space="preserve"> до устранения выявленных нарушений и принятия решения о возобновлении права </w:t>
      </w:r>
      <w:r w:rsidR="00FF2AB9" w:rsidRPr="00FF2AB9">
        <w:rPr>
          <w:rFonts w:ascii="Times New Roman" w:hAnsi="Times New Roman"/>
          <w:sz w:val="28"/>
          <w:szCs w:val="28"/>
        </w:rPr>
        <w:t>осуществлять строительство, реконструкцию, капитальный ремонт</w:t>
      </w:r>
      <w:r w:rsidR="00C816F5">
        <w:rPr>
          <w:rFonts w:ascii="Times New Roman" w:hAnsi="Times New Roman"/>
          <w:sz w:val="28"/>
          <w:szCs w:val="28"/>
        </w:rPr>
        <w:t>, снос</w:t>
      </w:r>
      <w:r w:rsidR="00FF2AB9" w:rsidRPr="00FF2AB9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237A5B" w:rsidRPr="00237A5B">
        <w:rPr>
          <w:rFonts w:ascii="Times New Roman" w:hAnsi="Times New Roman"/>
          <w:sz w:val="28"/>
          <w:szCs w:val="28"/>
        </w:rPr>
        <w:t xml:space="preserve">;  </w:t>
      </w:r>
    </w:p>
    <w:p w14:paraId="2A7DCA78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Член </w:t>
      </w:r>
      <w:r w:rsidR="009929DD" w:rsidRPr="00237A5B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имеет право продолжить осуществление строительства, реконструкции, капитального ремонта</w:t>
      </w:r>
      <w:r w:rsidR="005E58A3">
        <w:rPr>
          <w:rFonts w:ascii="Times New Roman" w:hAnsi="Times New Roman"/>
          <w:sz w:val="28"/>
          <w:szCs w:val="28"/>
        </w:rPr>
        <w:t>, сноса</w:t>
      </w:r>
      <w:r w:rsidRPr="00237A5B">
        <w:rPr>
          <w:rFonts w:ascii="Times New Roman" w:hAnsi="Times New Roman"/>
          <w:sz w:val="28"/>
          <w:szCs w:val="28"/>
        </w:rPr>
        <w:t xml:space="preserve"> объектов капитального строительства только в соответствии с договорами строительного подряда, заключенными до принятия решения о применении меры дисциплинарного воздействия; </w:t>
      </w:r>
    </w:p>
    <w:p w14:paraId="36CD31F7" w14:textId="77777777" w:rsidR="00237A5B" w:rsidRPr="00237A5B" w:rsidRDefault="001658B4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</w:t>
      </w:r>
      <w:r w:rsidR="00237A5B" w:rsidRPr="00237A5B">
        <w:rPr>
          <w:rFonts w:ascii="Times New Roman" w:hAnsi="Times New Roman"/>
          <w:sz w:val="28"/>
          <w:szCs w:val="28"/>
        </w:rPr>
        <w:t xml:space="preserve">устранение членом </w:t>
      </w:r>
      <w:r w:rsidR="009929DD" w:rsidRPr="00237A5B">
        <w:rPr>
          <w:rFonts w:ascii="Times New Roman" w:hAnsi="Times New Roman"/>
          <w:sz w:val="28"/>
          <w:szCs w:val="28"/>
        </w:rPr>
        <w:t>Ассоциации</w:t>
      </w:r>
      <w:r w:rsidR="00237A5B" w:rsidRPr="00237A5B">
        <w:rPr>
          <w:rFonts w:ascii="Times New Roman" w:hAnsi="Times New Roman"/>
          <w:sz w:val="28"/>
          <w:szCs w:val="28"/>
        </w:rPr>
        <w:t xml:space="preserve"> </w:t>
      </w:r>
      <w:r w:rsidR="00F91242" w:rsidRPr="00237A5B">
        <w:rPr>
          <w:rFonts w:ascii="Times New Roman" w:hAnsi="Times New Roman"/>
          <w:sz w:val="28"/>
          <w:szCs w:val="28"/>
        </w:rPr>
        <w:t xml:space="preserve">нарушений </w:t>
      </w:r>
      <w:r w:rsidR="00237A5B" w:rsidRPr="00237A5B">
        <w:rPr>
          <w:rFonts w:ascii="Times New Roman" w:hAnsi="Times New Roman"/>
          <w:sz w:val="28"/>
          <w:szCs w:val="28"/>
        </w:rPr>
        <w:t xml:space="preserve">в течение установленного срока после принятия решения о применении меры дисциплинарного воздействия в виде приостановления права осуществлять </w:t>
      </w:r>
      <w:r w:rsidR="00237A5B" w:rsidRPr="00237A5B">
        <w:rPr>
          <w:rFonts w:ascii="Times New Roman" w:hAnsi="Times New Roman"/>
          <w:sz w:val="28"/>
          <w:szCs w:val="28"/>
        </w:rPr>
        <w:lastRenderedPageBreak/>
        <w:t>строительство, реконструкцию, капитальный ремонт</w:t>
      </w:r>
      <w:r w:rsidR="005E58A3">
        <w:rPr>
          <w:rFonts w:ascii="Times New Roman" w:hAnsi="Times New Roman"/>
          <w:sz w:val="28"/>
          <w:szCs w:val="28"/>
        </w:rPr>
        <w:t>, снос</w:t>
      </w:r>
      <w:r w:rsidR="00237A5B" w:rsidRPr="00237A5B">
        <w:rPr>
          <w:rFonts w:ascii="Times New Roman" w:hAnsi="Times New Roman"/>
          <w:sz w:val="28"/>
          <w:szCs w:val="28"/>
        </w:rPr>
        <w:t xml:space="preserve"> объектов капитального строительства, </w:t>
      </w:r>
      <w:r w:rsidR="00237A5B" w:rsidRPr="001658B4">
        <w:rPr>
          <w:rFonts w:ascii="Times New Roman" w:hAnsi="Times New Roman"/>
          <w:sz w:val="28"/>
          <w:szCs w:val="28"/>
        </w:rPr>
        <w:t xml:space="preserve">влечет </w:t>
      </w:r>
      <w:r w:rsidR="00CF68CB" w:rsidRPr="001658B4">
        <w:rPr>
          <w:rFonts w:ascii="Times New Roman" w:hAnsi="Times New Roman"/>
          <w:sz w:val="28"/>
          <w:szCs w:val="28"/>
        </w:rPr>
        <w:t xml:space="preserve">рассмотрение вопроса о </w:t>
      </w:r>
      <w:r w:rsidR="00237A5B" w:rsidRPr="001658B4">
        <w:rPr>
          <w:rFonts w:ascii="Times New Roman" w:hAnsi="Times New Roman"/>
          <w:sz w:val="28"/>
          <w:szCs w:val="28"/>
        </w:rPr>
        <w:t>применени</w:t>
      </w:r>
      <w:r w:rsidRPr="001658B4">
        <w:rPr>
          <w:rFonts w:ascii="Times New Roman" w:hAnsi="Times New Roman"/>
          <w:sz w:val="28"/>
          <w:szCs w:val="28"/>
        </w:rPr>
        <w:t>и</w:t>
      </w:r>
      <w:r w:rsidR="00237A5B" w:rsidRPr="001658B4">
        <w:rPr>
          <w:rFonts w:ascii="Times New Roman" w:hAnsi="Times New Roman"/>
          <w:sz w:val="28"/>
          <w:szCs w:val="28"/>
        </w:rPr>
        <w:t xml:space="preserve"> меры дисциплинарного воздействия в виде исключения из членов </w:t>
      </w:r>
      <w:r w:rsidR="009929DD" w:rsidRPr="001658B4">
        <w:rPr>
          <w:rFonts w:ascii="Times New Roman" w:hAnsi="Times New Roman"/>
          <w:sz w:val="28"/>
          <w:szCs w:val="28"/>
        </w:rPr>
        <w:t>Ассоциации или продлени</w:t>
      </w:r>
      <w:r w:rsidR="00CF68CB" w:rsidRPr="001658B4">
        <w:rPr>
          <w:rFonts w:ascii="Times New Roman" w:hAnsi="Times New Roman"/>
          <w:sz w:val="28"/>
          <w:szCs w:val="28"/>
        </w:rPr>
        <w:t>и</w:t>
      </w:r>
      <w:r w:rsidR="009929DD" w:rsidRPr="001658B4">
        <w:rPr>
          <w:rFonts w:ascii="Times New Roman" w:hAnsi="Times New Roman"/>
          <w:sz w:val="28"/>
          <w:szCs w:val="28"/>
        </w:rPr>
        <w:t xml:space="preserve"> срока приостановления права осуществлять строительство, реконструкцию, капитальный ремонт</w:t>
      </w:r>
      <w:r w:rsidR="005E58A3">
        <w:rPr>
          <w:rFonts w:ascii="Times New Roman" w:hAnsi="Times New Roman"/>
          <w:sz w:val="28"/>
          <w:szCs w:val="28"/>
        </w:rPr>
        <w:t>, снос</w:t>
      </w:r>
      <w:r w:rsidR="009929DD" w:rsidRPr="001658B4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237A5B" w:rsidRPr="001658B4">
        <w:rPr>
          <w:rFonts w:ascii="Times New Roman" w:hAnsi="Times New Roman"/>
          <w:sz w:val="28"/>
          <w:szCs w:val="28"/>
        </w:rPr>
        <w:t>.</w:t>
      </w:r>
    </w:p>
    <w:p w14:paraId="7902986F" w14:textId="77777777" w:rsidR="00F62978" w:rsidRPr="00F62978" w:rsidRDefault="00237A5B" w:rsidP="00F62978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Исключение из членов </w:t>
      </w:r>
      <w:r w:rsidR="00056964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F62978" w:rsidRPr="00F62978">
        <w:rPr>
          <w:rFonts w:ascii="Times New Roman" w:hAnsi="Times New Roman"/>
          <w:sz w:val="28"/>
          <w:szCs w:val="28"/>
        </w:rPr>
        <w:t xml:space="preserve">- крайняя мера дисциплинарного воздействия, применение которой влечет за собой прекращение членства в Ассоциации. </w:t>
      </w:r>
    </w:p>
    <w:p w14:paraId="739ED401" w14:textId="77777777" w:rsidR="005028DD" w:rsidRPr="00056964" w:rsidRDefault="005028DD" w:rsidP="00056964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56964">
        <w:rPr>
          <w:rFonts w:ascii="Times New Roman" w:hAnsi="Times New Roman"/>
          <w:sz w:val="28"/>
          <w:szCs w:val="28"/>
        </w:rPr>
        <w:t xml:space="preserve">Решение о применении меры дисциплинарного воздействия в виде исключения из членов Ассоциации </w:t>
      </w:r>
      <w:r w:rsidR="00C4337F" w:rsidRPr="00056964">
        <w:rPr>
          <w:rFonts w:ascii="Times New Roman" w:hAnsi="Times New Roman"/>
          <w:sz w:val="28"/>
          <w:szCs w:val="28"/>
        </w:rPr>
        <w:t xml:space="preserve">может приниматься </w:t>
      </w:r>
      <w:r w:rsidR="00D03979" w:rsidRPr="00056964">
        <w:rPr>
          <w:rFonts w:ascii="Times New Roman" w:hAnsi="Times New Roman"/>
          <w:sz w:val="28"/>
          <w:szCs w:val="28"/>
        </w:rPr>
        <w:t>к</w:t>
      </w:r>
      <w:r w:rsidRPr="00056964">
        <w:rPr>
          <w:rFonts w:ascii="Times New Roman" w:hAnsi="Times New Roman"/>
          <w:sz w:val="28"/>
          <w:szCs w:val="28"/>
        </w:rPr>
        <w:t>оллегиальным органом управления Ассоциации</w:t>
      </w:r>
      <w:r w:rsidR="005C0C1A" w:rsidRPr="00056964">
        <w:rPr>
          <w:rFonts w:ascii="Times New Roman" w:hAnsi="Times New Roman"/>
          <w:sz w:val="28"/>
          <w:szCs w:val="28"/>
        </w:rPr>
        <w:t xml:space="preserve"> по рекомендации Дисциплинарной комиссии Ассоциации</w:t>
      </w:r>
      <w:r w:rsidR="00D8079F" w:rsidRPr="00056964">
        <w:rPr>
          <w:rFonts w:ascii="Times New Roman" w:hAnsi="Times New Roman"/>
          <w:sz w:val="28"/>
          <w:szCs w:val="28"/>
        </w:rPr>
        <w:t xml:space="preserve"> в следующих случаях:</w:t>
      </w:r>
    </w:p>
    <w:p w14:paraId="2F3829F8" w14:textId="77777777" w:rsidR="00C06233" w:rsidRPr="00D8079F" w:rsidRDefault="00C06233" w:rsidP="00C06233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>нарушение членом Ассоциации требований законодательства Российской Федерации о градостроительной деятельности</w:t>
      </w:r>
      <w:r>
        <w:rPr>
          <w:rFonts w:ascii="Times New Roman" w:hAnsi="Times New Roman"/>
          <w:sz w:val="28"/>
          <w:szCs w:val="28"/>
        </w:rPr>
        <w:t>;</w:t>
      </w:r>
      <w:r w:rsidRPr="00D8079F">
        <w:rPr>
          <w:rFonts w:ascii="Times New Roman" w:hAnsi="Times New Roman"/>
          <w:sz w:val="28"/>
          <w:szCs w:val="28"/>
        </w:rPr>
        <w:t xml:space="preserve"> требований технических регламентов</w:t>
      </w:r>
      <w:r>
        <w:rPr>
          <w:rFonts w:ascii="Times New Roman" w:hAnsi="Times New Roman"/>
          <w:sz w:val="28"/>
          <w:szCs w:val="28"/>
        </w:rPr>
        <w:t>;</w:t>
      </w:r>
      <w:r w:rsidRPr="00D8079F">
        <w:rPr>
          <w:rFonts w:ascii="Times New Roman" w:hAnsi="Times New Roman"/>
          <w:sz w:val="28"/>
          <w:szCs w:val="28"/>
        </w:rPr>
        <w:t xml:space="preserve"> стандартов на процессы выполнения работ по строительству, реконструкции, капитальному ремонту, сносу объектов капитального строительства, утвержденных Национальным объединением саморегулируемых организаций, основанных на членстве лиц, осуществляющих строительство;</w:t>
      </w:r>
    </w:p>
    <w:p w14:paraId="18AECF76" w14:textId="77777777" w:rsidR="00C06233" w:rsidRPr="00D8079F" w:rsidRDefault="00C06233" w:rsidP="00C06233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>неисполнение два и более раз в течение одного года предписаний органов государственного строительного надзора при строительстве, реконструкции, сносе объек</w:t>
      </w:r>
      <w:r>
        <w:rPr>
          <w:rFonts w:ascii="Times New Roman" w:hAnsi="Times New Roman"/>
          <w:sz w:val="28"/>
          <w:szCs w:val="28"/>
        </w:rPr>
        <w:t>тов капитального строительства;</w:t>
      </w:r>
    </w:p>
    <w:p w14:paraId="05599679" w14:textId="77777777" w:rsidR="00F62978" w:rsidRPr="00D8079F" w:rsidRDefault="00F62978" w:rsidP="00F62978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 xml:space="preserve">несоблюдение </w:t>
      </w:r>
      <w:r>
        <w:rPr>
          <w:rFonts w:ascii="Times New Roman" w:hAnsi="Times New Roman"/>
          <w:sz w:val="28"/>
          <w:szCs w:val="28"/>
        </w:rPr>
        <w:t xml:space="preserve">(нарушение) </w:t>
      </w:r>
      <w:r w:rsidRPr="00D8079F">
        <w:rPr>
          <w:rFonts w:ascii="Times New Roman" w:hAnsi="Times New Roman"/>
          <w:sz w:val="28"/>
          <w:szCs w:val="28"/>
        </w:rPr>
        <w:t xml:space="preserve">членом Ассоциации требований </w:t>
      </w:r>
      <w:r>
        <w:rPr>
          <w:rFonts w:ascii="Times New Roman" w:hAnsi="Times New Roman"/>
          <w:sz w:val="28"/>
          <w:szCs w:val="28"/>
        </w:rPr>
        <w:t>Устава Ассоциации, условий членства в Ассоциации, требований Положений и Правил, а также</w:t>
      </w:r>
      <w:r w:rsidRPr="00D8079F">
        <w:rPr>
          <w:rFonts w:ascii="Times New Roman" w:hAnsi="Times New Roman"/>
          <w:sz w:val="28"/>
          <w:szCs w:val="28"/>
        </w:rPr>
        <w:t xml:space="preserve"> иных внутренних документов</w:t>
      </w:r>
      <w:r w:rsidR="00C06233">
        <w:rPr>
          <w:rFonts w:ascii="Times New Roman" w:hAnsi="Times New Roman"/>
          <w:sz w:val="28"/>
          <w:szCs w:val="28"/>
        </w:rPr>
        <w:t>,</w:t>
      </w:r>
      <w:r w:rsidRPr="00D8079F">
        <w:rPr>
          <w:rFonts w:ascii="Times New Roman" w:hAnsi="Times New Roman"/>
          <w:sz w:val="28"/>
          <w:szCs w:val="28"/>
        </w:rPr>
        <w:t xml:space="preserve"> </w:t>
      </w:r>
      <w:r w:rsidR="00056964">
        <w:rPr>
          <w:rFonts w:ascii="Times New Roman" w:hAnsi="Times New Roman"/>
          <w:sz w:val="28"/>
          <w:szCs w:val="28"/>
        </w:rPr>
        <w:t xml:space="preserve">утвержденных в </w:t>
      </w:r>
      <w:r w:rsidRPr="00D8079F">
        <w:rPr>
          <w:rFonts w:ascii="Times New Roman" w:hAnsi="Times New Roman"/>
          <w:sz w:val="28"/>
          <w:szCs w:val="28"/>
        </w:rPr>
        <w:t>Ассоциации;</w:t>
      </w:r>
    </w:p>
    <w:p w14:paraId="58EE40B3" w14:textId="77777777" w:rsidR="00C4337F" w:rsidRDefault="00D8079F" w:rsidP="00F62978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 xml:space="preserve">несоответствие члена Ассоциации требованиям, установленным </w:t>
      </w:r>
      <w:r w:rsidR="00C4337F">
        <w:rPr>
          <w:rFonts w:ascii="Times New Roman" w:hAnsi="Times New Roman"/>
          <w:sz w:val="28"/>
          <w:szCs w:val="28"/>
        </w:rPr>
        <w:t>в квалификационных стандартах Ассоциации</w:t>
      </w:r>
      <w:r w:rsidR="00F62978">
        <w:rPr>
          <w:rFonts w:ascii="Times New Roman" w:hAnsi="Times New Roman"/>
          <w:sz w:val="28"/>
          <w:szCs w:val="28"/>
        </w:rPr>
        <w:t>;</w:t>
      </w:r>
      <w:r w:rsidRPr="00D8079F">
        <w:rPr>
          <w:rFonts w:ascii="Times New Roman" w:hAnsi="Times New Roman"/>
          <w:sz w:val="28"/>
          <w:szCs w:val="28"/>
        </w:rPr>
        <w:t xml:space="preserve"> </w:t>
      </w:r>
    </w:p>
    <w:p w14:paraId="4734FB54" w14:textId="77777777" w:rsidR="00056964" w:rsidRPr="00D8079F" w:rsidRDefault="00056964" w:rsidP="00056964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>нарушение порядка и сроков уплаты членских взносов;</w:t>
      </w:r>
    </w:p>
    <w:p w14:paraId="569A995C" w14:textId="77777777" w:rsidR="00D8079F" w:rsidRPr="00F62978" w:rsidRDefault="00D8079F" w:rsidP="00F62978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>невнесение взносов в компенсационные фонды Ассоциации в случаях, когда такое внесение является обязательным в соответствии с законодательством Российской Федерации или внутренними документами Ассоциации</w:t>
      </w:r>
      <w:r w:rsidR="00056964">
        <w:rPr>
          <w:rFonts w:ascii="Times New Roman" w:hAnsi="Times New Roman"/>
          <w:sz w:val="28"/>
          <w:szCs w:val="28"/>
        </w:rPr>
        <w:t>.</w:t>
      </w:r>
    </w:p>
    <w:p w14:paraId="03FA4215" w14:textId="77777777" w:rsidR="001D53DE" w:rsidRPr="00D03979" w:rsidRDefault="001D53DE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03979">
        <w:rPr>
          <w:rFonts w:ascii="Times New Roman" w:hAnsi="Times New Roman"/>
          <w:sz w:val="28"/>
          <w:szCs w:val="28"/>
        </w:rPr>
        <w:t>Члены Ассоциации, допустившие нарушения обязательных требований</w:t>
      </w:r>
      <w:r w:rsidR="00EE0795" w:rsidRPr="00D03979">
        <w:rPr>
          <w:rFonts w:ascii="Times New Roman" w:hAnsi="Times New Roman"/>
          <w:sz w:val="28"/>
          <w:szCs w:val="28"/>
        </w:rPr>
        <w:t xml:space="preserve">, обязаны устранить эти нарушения в сроки, </w:t>
      </w:r>
      <w:r w:rsidR="00F91242" w:rsidRPr="00D03979">
        <w:rPr>
          <w:rFonts w:ascii="Times New Roman" w:hAnsi="Times New Roman"/>
          <w:sz w:val="28"/>
          <w:szCs w:val="28"/>
        </w:rPr>
        <w:t xml:space="preserve">не превышающие </w:t>
      </w:r>
      <w:r w:rsidR="00EE0795" w:rsidRPr="00D03979">
        <w:rPr>
          <w:rFonts w:ascii="Times New Roman" w:hAnsi="Times New Roman"/>
          <w:sz w:val="28"/>
          <w:szCs w:val="28"/>
        </w:rPr>
        <w:lastRenderedPageBreak/>
        <w:t>установленные мерами дисциплинарного воздействия</w:t>
      </w:r>
      <w:r w:rsidR="00ED4D06" w:rsidRPr="00D03979">
        <w:rPr>
          <w:rFonts w:ascii="Times New Roman" w:hAnsi="Times New Roman"/>
          <w:sz w:val="28"/>
          <w:szCs w:val="28"/>
        </w:rPr>
        <w:t xml:space="preserve">, и представить </w:t>
      </w:r>
      <w:r w:rsidR="00B97172" w:rsidRPr="00D03979">
        <w:rPr>
          <w:rFonts w:ascii="Times New Roman" w:hAnsi="Times New Roman"/>
          <w:sz w:val="28"/>
          <w:szCs w:val="28"/>
        </w:rPr>
        <w:t xml:space="preserve">подтверждающие документы </w:t>
      </w:r>
      <w:r w:rsidR="00F91242" w:rsidRPr="00D03979">
        <w:rPr>
          <w:rFonts w:ascii="Times New Roman" w:hAnsi="Times New Roman"/>
          <w:sz w:val="28"/>
          <w:szCs w:val="28"/>
        </w:rPr>
        <w:t>в Ассоциацию</w:t>
      </w:r>
      <w:r w:rsidR="00B97172" w:rsidRPr="00D03979">
        <w:rPr>
          <w:rFonts w:ascii="Times New Roman" w:hAnsi="Times New Roman"/>
          <w:sz w:val="28"/>
          <w:szCs w:val="28"/>
        </w:rPr>
        <w:t>,</w:t>
      </w:r>
      <w:r w:rsidR="00ED4D06" w:rsidRPr="00D03979">
        <w:rPr>
          <w:rFonts w:ascii="Times New Roman" w:hAnsi="Times New Roman"/>
          <w:sz w:val="28"/>
          <w:szCs w:val="28"/>
        </w:rPr>
        <w:t xml:space="preserve"> либо </w:t>
      </w:r>
      <w:r w:rsidR="00B97172" w:rsidRPr="00D03979">
        <w:rPr>
          <w:rFonts w:ascii="Times New Roman" w:hAnsi="Times New Roman"/>
          <w:sz w:val="28"/>
          <w:szCs w:val="28"/>
        </w:rPr>
        <w:t xml:space="preserve">в случае согласования с председателем Дисциплинарной комиссии - </w:t>
      </w:r>
      <w:r w:rsidR="00ED4D06" w:rsidRPr="00D03979">
        <w:rPr>
          <w:rFonts w:ascii="Times New Roman" w:hAnsi="Times New Roman"/>
          <w:sz w:val="28"/>
          <w:szCs w:val="28"/>
        </w:rPr>
        <w:t xml:space="preserve">уполномоченному </w:t>
      </w:r>
      <w:r w:rsidR="00BE30AA" w:rsidRPr="00D03979">
        <w:rPr>
          <w:rFonts w:ascii="Times New Roman" w:hAnsi="Times New Roman"/>
          <w:sz w:val="28"/>
          <w:szCs w:val="28"/>
        </w:rPr>
        <w:t>представителю Контрольного комитета Ассоциации</w:t>
      </w:r>
      <w:r w:rsidR="00ED4D06" w:rsidRPr="00D03979">
        <w:rPr>
          <w:rFonts w:ascii="Times New Roman" w:hAnsi="Times New Roman"/>
          <w:sz w:val="28"/>
          <w:szCs w:val="28"/>
        </w:rPr>
        <w:t xml:space="preserve"> при проведении </w:t>
      </w:r>
      <w:r w:rsidR="00B22222" w:rsidRPr="00D03979">
        <w:rPr>
          <w:rFonts w:ascii="Times New Roman" w:hAnsi="Times New Roman"/>
          <w:sz w:val="28"/>
          <w:szCs w:val="28"/>
        </w:rPr>
        <w:t xml:space="preserve">последующей плановой (внеплановой) </w:t>
      </w:r>
      <w:r w:rsidR="00ED4D06" w:rsidRPr="00D03979">
        <w:rPr>
          <w:rFonts w:ascii="Times New Roman" w:hAnsi="Times New Roman"/>
          <w:sz w:val="28"/>
          <w:szCs w:val="28"/>
        </w:rPr>
        <w:t>контрольной проверки</w:t>
      </w:r>
      <w:r w:rsidR="001E6EBF" w:rsidRPr="00D03979">
        <w:rPr>
          <w:rFonts w:ascii="Times New Roman" w:hAnsi="Times New Roman"/>
          <w:sz w:val="28"/>
          <w:szCs w:val="28"/>
        </w:rPr>
        <w:t xml:space="preserve"> на соответствие деятельности члена Ассоциации обязательным требованиям</w:t>
      </w:r>
      <w:r w:rsidR="004D1594" w:rsidRPr="00D03979">
        <w:rPr>
          <w:rFonts w:ascii="Times New Roman" w:hAnsi="Times New Roman"/>
          <w:sz w:val="28"/>
          <w:szCs w:val="28"/>
        </w:rPr>
        <w:t>.</w:t>
      </w:r>
    </w:p>
    <w:p w14:paraId="32C5C312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 xml:space="preserve">ОРГАНЫ </w:t>
      </w:r>
      <w:r w:rsidR="00BA68EB" w:rsidRPr="001658B4">
        <w:rPr>
          <w:rFonts w:ascii="Times New Roman" w:hAnsi="Times New Roman"/>
          <w:b/>
          <w:sz w:val="28"/>
          <w:szCs w:val="28"/>
        </w:rPr>
        <w:t>АССОЦИАЦИИ</w:t>
      </w:r>
      <w:r w:rsidRPr="001658B4">
        <w:rPr>
          <w:rFonts w:ascii="Times New Roman" w:hAnsi="Times New Roman"/>
          <w:b/>
          <w:sz w:val="28"/>
          <w:szCs w:val="28"/>
        </w:rPr>
        <w:t>, УПОЛНОМОЧЕННЫЕ НА ПРИМЕНЕНИЕ МЕР ДИСЦИПЛИНАРНОГО ВОЗДЕЙСТВИЯ</w:t>
      </w:r>
    </w:p>
    <w:p w14:paraId="67D96027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Органами </w:t>
      </w:r>
      <w:r w:rsidR="00BA68EB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>, уполномоченными принимать решения о применении</w:t>
      </w:r>
      <w:r w:rsidR="009A3B4E">
        <w:rPr>
          <w:rFonts w:ascii="Times New Roman" w:hAnsi="Times New Roman"/>
          <w:sz w:val="28"/>
          <w:szCs w:val="28"/>
        </w:rPr>
        <w:t xml:space="preserve"> </w:t>
      </w:r>
      <w:r w:rsidR="00EF27B1">
        <w:rPr>
          <w:rFonts w:ascii="Times New Roman" w:hAnsi="Times New Roman"/>
          <w:sz w:val="28"/>
          <w:szCs w:val="28"/>
        </w:rPr>
        <w:t>(</w:t>
      </w:r>
      <w:r w:rsidR="009A3B4E">
        <w:rPr>
          <w:rFonts w:ascii="Times New Roman" w:hAnsi="Times New Roman"/>
          <w:sz w:val="28"/>
          <w:szCs w:val="28"/>
        </w:rPr>
        <w:t>либо отмене</w:t>
      </w:r>
      <w:r w:rsidR="00EF27B1">
        <w:rPr>
          <w:rFonts w:ascii="Times New Roman" w:hAnsi="Times New Roman"/>
          <w:sz w:val="28"/>
          <w:szCs w:val="28"/>
        </w:rPr>
        <w:t xml:space="preserve"> применения)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воздействия,</w:t>
      </w:r>
      <w:r w:rsidR="00EF27B1" w:rsidRPr="00EF27B1">
        <w:rPr>
          <w:rFonts w:ascii="Times New Roman" w:hAnsi="Times New Roman"/>
          <w:sz w:val="28"/>
          <w:szCs w:val="28"/>
        </w:rPr>
        <w:t xml:space="preserve"> предусмотренных настоящим Положением</w:t>
      </w:r>
      <w:r w:rsidR="00EF27B1">
        <w:rPr>
          <w:rFonts w:ascii="Times New Roman" w:hAnsi="Times New Roman"/>
          <w:sz w:val="28"/>
          <w:szCs w:val="28"/>
        </w:rPr>
        <w:t>,</w:t>
      </w:r>
      <w:r w:rsidRPr="00237A5B">
        <w:rPr>
          <w:rFonts w:ascii="Times New Roman" w:hAnsi="Times New Roman"/>
          <w:sz w:val="28"/>
          <w:szCs w:val="28"/>
        </w:rPr>
        <w:t xml:space="preserve"> являются: </w:t>
      </w:r>
    </w:p>
    <w:p w14:paraId="194AB779" w14:textId="77777777" w:rsidR="00237A5B" w:rsidRPr="00237A5B" w:rsidRDefault="00BE30AA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Дисциплинарная комиссия Ассоциации</w:t>
      </w:r>
      <w:r w:rsidR="00237A5B" w:rsidRPr="00237A5B">
        <w:rPr>
          <w:rFonts w:ascii="Times New Roman" w:hAnsi="Times New Roman"/>
          <w:sz w:val="28"/>
          <w:szCs w:val="28"/>
        </w:rPr>
        <w:t>;</w:t>
      </w:r>
    </w:p>
    <w:p w14:paraId="626D67BC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Постоянно действующий коллегиальный орган управления Ассоциации; </w:t>
      </w:r>
    </w:p>
    <w:p w14:paraId="1A317BC7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Общее собрание членов Ассоциации.</w:t>
      </w:r>
    </w:p>
    <w:p w14:paraId="77664B05" w14:textId="77777777" w:rsidR="00237A5B" w:rsidRPr="00237A5B" w:rsidRDefault="00BE30AA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E30AA">
        <w:rPr>
          <w:rFonts w:ascii="Times New Roman" w:hAnsi="Times New Roman"/>
          <w:sz w:val="28"/>
          <w:szCs w:val="28"/>
        </w:rPr>
        <w:t>Дисциплинарная комиссия Ассоциации</w:t>
      </w:r>
      <w:r>
        <w:rPr>
          <w:rFonts w:ascii="Times New Roman" w:hAnsi="Times New Roman"/>
          <w:sz w:val="28"/>
          <w:szCs w:val="28"/>
        </w:rPr>
        <w:t>.</w:t>
      </w:r>
      <w:r w:rsidR="00237A5B" w:rsidRPr="00237A5B">
        <w:rPr>
          <w:rFonts w:ascii="Times New Roman" w:hAnsi="Times New Roman"/>
          <w:sz w:val="28"/>
          <w:szCs w:val="28"/>
        </w:rPr>
        <w:t xml:space="preserve"> </w:t>
      </w:r>
    </w:p>
    <w:p w14:paraId="2A58F4D5" w14:textId="77777777" w:rsidR="00D8577D" w:rsidRDefault="00D8577D" w:rsidP="00F47B89">
      <w:pPr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3.2.1 </w:t>
      </w:r>
      <w:r w:rsidR="00BE30AA">
        <w:rPr>
          <w:rFonts w:ascii="Times New Roman" w:hAnsi="Times New Roman"/>
          <w:sz w:val="28"/>
          <w:szCs w:val="28"/>
        </w:rPr>
        <w:t>Дисциплинарная комиссия Ассоциации</w:t>
      </w:r>
      <w:r w:rsidR="00BE30AA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применяет в отношении членов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меры дисциплинарного воздействия, установленные пунктами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.1 - 2.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B9717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настоящего </w:t>
      </w:r>
      <w:r w:rsidRPr="00D7350F">
        <w:rPr>
          <w:rFonts w:ascii="Times New Roman" w:hAnsi="Times New Roman"/>
          <w:sz w:val="28"/>
          <w:szCs w:val="28"/>
        </w:rPr>
        <w:t>Положения</w:t>
      </w:r>
      <w:r w:rsidR="00C54A6A">
        <w:rPr>
          <w:rFonts w:ascii="Times New Roman" w:hAnsi="Times New Roman"/>
          <w:sz w:val="28"/>
          <w:szCs w:val="28"/>
        </w:rPr>
        <w:t xml:space="preserve">. </w:t>
      </w:r>
      <w:r w:rsidR="009A3B4E">
        <w:rPr>
          <w:rFonts w:ascii="Times New Roman" w:hAnsi="Times New Roman"/>
          <w:sz w:val="28"/>
          <w:szCs w:val="28"/>
        </w:rPr>
        <w:t>Решение о применении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9A3B4E">
        <w:rPr>
          <w:rFonts w:ascii="Times New Roman" w:hAnsi="Times New Roman"/>
          <w:sz w:val="28"/>
          <w:szCs w:val="28"/>
        </w:rPr>
        <w:t>мер</w:t>
      </w:r>
      <w:r w:rsidRPr="00237A5B">
        <w:rPr>
          <w:rFonts w:ascii="Times New Roman" w:hAnsi="Times New Roman"/>
          <w:sz w:val="28"/>
          <w:szCs w:val="28"/>
        </w:rPr>
        <w:t xml:space="preserve"> дисциплина</w:t>
      </w:r>
      <w:r w:rsidR="009A3B4E">
        <w:rPr>
          <w:rFonts w:ascii="Times New Roman" w:hAnsi="Times New Roman"/>
          <w:sz w:val="28"/>
          <w:szCs w:val="28"/>
        </w:rPr>
        <w:t>рного воздействия, установленных</w:t>
      </w:r>
      <w:r w:rsidRPr="00237A5B">
        <w:rPr>
          <w:rFonts w:ascii="Times New Roman" w:hAnsi="Times New Roman"/>
          <w:sz w:val="28"/>
          <w:szCs w:val="28"/>
        </w:rPr>
        <w:t xml:space="preserve"> пунктами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.1 - 2.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B97172">
        <w:rPr>
          <w:rFonts w:ascii="Times New Roman" w:hAnsi="Times New Roman"/>
          <w:sz w:val="28"/>
          <w:szCs w:val="28"/>
        </w:rPr>
        <w:t>3</w:t>
      </w:r>
      <w:r w:rsidRPr="00485D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принимаются большинством голосов членов </w:t>
      </w:r>
      <w:r w:rsidR="00BE30AA">
        <w:rPr>
          <w:rFonts w:ascii="Times New Roman" w:hAnsi="Times New Roman"/>
          <w:sz w:val="28"/>
          <w:szCs w:val="28"/>
        </w:rPr>
        <w:t>Д</w:t>
      </w:r>
      <w:r w:rsidR="00215543">
        <w:rPr>
          <w:rFonts w:ascii="Times New Roman" w:hAnsi="Times New Roman"/>
          <w:sz w:val="28"/>
          <w:szCs w:val="28"/>
        </w:rPr>
        <w:t>исциплинарной комиссии</w:t>
      </w:r>
      <w:r w:rsidR="00BE30AA">
        <w:rPr>
          <w:rFonts w:ascii="Times New Roman" w:hAnsi="Times New Roman"/>
          <w:sz w:val="28"/>
          <w:szCs w:val="28"/>
        </w:rPr>
        <w:t xml:space="preserve"> Ассоциации</w:t>
      </w:r>
      <w:r>
        <w:rPr>
          <w:rFonts w:ascii="Times New Roman" w:hAnsi="Times New Roman"/>
          <w:sz w:val="28"/>
          <w:szCs w:val="28"/>
        </w:rPr>
        <w:t>.</w:t>
      </w:r>
      <w:r w:rsidRPr="00D7350F">
        <w:rPr>
          <w:rFonts w:ascii="Times New Roman" w:hAnsi="Times New Roman"/>
          <w:sz w:val="28"/>
          <w:szCs w:val="28"/>
        </w:rPr>
        <w:t xml:space="preserve"> </w:t>
      </w:r>
    </w:p>
    <w:p w14:paraId="31B54627" w14:textId="77777777" w:rsidR="00D8577D" w:rsidRPr="00485D83" w:rsidRDefault="00D8577D" w:rsidP="00F47B89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1251178B" w14:textId="77777777" w:rsidR="00D8577D" w:rsidRDefault="00D8577D" w:rsidP="00F47B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3.2.2 </w:t>
      </w:r>
      <w:r w:rsidR="00BE30AA">
        <w:rPr>
          <w:rFonts w:ascii="Times New Roman" w:hAnsi="Times New Roman"/>
          <w:sz w:val="28"/>
          <w:szCs w:val="28"/>
        </w:rPr>
        <w:t>Дисциплинарная комиссия Ассоциации</w:t>
      </w:r>
      <w:r w:rsidR="00C54A6A" w:rsidRPr="00C54A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7350F">
        <w:rPr>
          <w:rFonts w:ascii="Times New Roman" w:hAnsi="Times New Roman"/>
          <w:sz w:val="28"/>
          <w:szCs w:val="28"/>
        </w:rPr>
        <w:t>ыносит на рассмотрение постоянно действующего коллегиального органа управления Ассоц</w:t>
      </w:r>
      <w:r w:rsidR="00485809">
        <w:rPr>
          <w:rFonts w:ascii="Times New Roman" w:hAnsi="Times New Roman"/>
          <w:sz w:val="28"/>
          <w:szCs w:val="28"/>
        </w:rPr>
        <w:t>иации рекомендации о применении</w:t>
      </w:r>
      <w:r w:rsidR="00B97172">
        <w:rPr>
          <w:rFonts w:ascii="Times New Roman" w:hAnsi="Times New Roman"/>
          <w:sz w:val="28"/>
          <w:szCs w:val="28"/>
        </w:rPr>
        <w:t xml:space="preserve"> в отношении членов Ассоциации</w:t>
      </w:r>
      <w:r w:rsidR="00ED0C0F" w:rsidRPr="00D7350F">
        <w:rPr>
          <w:rFonts w:ascii="Times New Roman" w:hAnsi="Times New Roman"/>
          <w:sz w:val="28"/>
          <w:szCs w:val="28"/>
        </w:rPr>
        <w:t xml:space="preserve"> </w:t>
      </w:r>
      <w:r w:rsidRPr="00D7350F">
        <w:rPr>
          <w:rFonts w:ascii="Times New Roman" w:hAnsi="Times New Roman"/>
          <w:sz w:val="28"/>
          <w:szCs w:val="28"/>
        </w:rPr>
        <w:t>мер</w:t>
      </w:r>
      <w:r w:rsidR="00485809">
        <w:rPr>
          <w:rFonts w:ascii="Times New Roman" w:hAnsi="Times New Roman"/>
          <w:sz w:val="28"/>
          <w:szCs w:val="28"/>
        </w:rPr>
        <w:t>ы</w:t>
      </w:r>
      <w:r w:rsidRPr="00D7350F">
        <w:rPr>
          <w:rFonts w:ascii="Times New Roman" w:hAnsi="Times New Roman"/>
          <w:sz w:val="28"/>
          <w:szCs w:val="28"/>
        </w:rPr>
        <w:t xml:space="preserve"> дисциплинарного воздействия, предусмотренн</w:t>
      </w:r>
      <w:r w:rsidR="00485809">
        <w:rPr>
          <w:rFonts w:ascii="Times New Roman" w:hAnsi="Times New Roman"/>
          <w:sz w:val="28"/>
          <w:szCs w:val="28"/>
        </w:rPr>
        <w:t>ой</w:t>
      </w:r>
      <w:r w:rsidRPr="00D7350F">
        <w:rPr>
          <w:rFonts w:ascii="Times New Roman" w:hAnsi="Times New Roman"/>
          <w:sz w:val="28"/>
          <w:szCs w:val="28"/>
        </w:rPr>
        <w:t xml:space="preserve"> пункт</w:t>
      </w:r>
      <w:r w:rsidR="00485809">
        <w:rPr>
          <w:rFonts w:ascii="Times New Roman" w:hAnsi="Times New Roman"/>
          <w:sz w:val="28"/>
          <w:szCs w:val="28"/>
        </w:rPr>
        <w:t>ом</w:t>
      </w:r>
      <w:r w:rsidRPr="00D7350F">
        <w:rPr>
          <w:rFonts w:ascii="Times New Roman" w:hAnsi="Times New Roman"/>
          <w:sz w:val="28"/>
          <w:szCs w:val="28"/>
        </w:rPr>
        <w:t xml:space="preserve"> </w:t>
      </w:r>
      <w:r w:rsidRPr="00240D90">
        <w:rPr>
          <w:rFonts w:ascii="Times New Roman" w:hAnsi="Times New Roman"/>
          <w:sz w:val="28"/>
          <w:szCs w:val="28"/>
        </w:rPr>
        <w:t>2.</w:t>
      </w:r>
      <w:r w:rsidR="00B97172" w:rsidRPr="00240D90">
        <w:rPr>
          <w:rFonts w:ascii="Times New Roman" w:hAnsi="Times New Roman"/>
          <w:sz w:val="28"/>
          <w:szCs w:val="28"/>
        </w:rPr>
        <w:t>2</w:t>
      </w:r>
      <w:r w:rsidRPr="00240D90">
        <w:rPr>
          <w:rFonts w:ascii="Times New Roman" w:hAnsi="Times New Roman"/>
          <w:sz w:val="28"/>
          <w:szCs w:val="28"/>
        </w:rPr>
        <w:t>.</w:t>
      </w:r>
      <w:r w:rsidR="00B97172" w:rsidRPr="00240D90">
        <w:rPr>
          <w:rFonts w:ascii="Times New Roman" w:hAnsi="Times New Roman"/>
          <w:sz w:val="28"/>
          <w:szCs w:val="28"/>
        </w:rPr>
        <w:t>4</w:t>
      </w:r>
      <w:r w:rsidRPr="00D7350F">
        <w:rPr>
          <w:rFonts w:ascii="Times New Roman" w:hAnsi="Times New Roman"/>
          <w:sz w:val="28"/>
          <w:szCs w:val="28"/>
        </w:rPr>
        <w:t xml:space="preserve"> настоящего Положения.</w:t>
      </w:r>
      <w:r w:rsidR="00C54A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Принятие решения о вынесении</w:t>
      </w:r>
      <w:r w:rsidRPr="00485D83">
        <w:rPr>
          <w:rFonts w:ascii="Times New Roman" w:hAnsi="Times New Roman"/>
          <w:sz w:val="28"/>
          <w:szCs w:val="28"/>
        </w:rPr>
        <w:t xml:space="preserve"> на рассмотрение постоянно действующего коллегиального органа управления Ассоциации или Общего собрания членов Ассоц</w:t>
      </w:r>
      <w:r>
        <w:rPr>
          <w:rFonts w:ascii="Times New Roman" w:hAnsi="Times New Roman"/>
          <w:sz w:val="28"/>
          <w:szCs w:val="28"/>
        </w:rPr>
        <w:t xml:space="preserve">иации рекомендации о применении </w:t>
      </w:r>
      <w:r w:rsidRPr="00485D83">
        <w:rPr>
          <w:rFonts w:ascii="Times New Roman" w:hAnsi="Times New Roman"/>
          <w:sz w:val="28"/>
          <w:szCs w:val="28"/>
        </w:rPr>
        <w:t>в отношении членов Ассоциации меры дисциплинарного воздействия, предусмотренной пунктом 2.</w:t>
      </w:r>
      <w:r w:rsidR="00B97172">
        <w:rPr>
          <w:rFonts w:ascii="Times New Roman" w:hAnsi="Times New Roman"/>
          <w:sz w:val="28"/>
          <w:szCs w:val="28"/>
        </w:rPr>
        <w:t>2</w:t>
      </w:r>
      <w:r w:rsidRPr="00485D83">
        <w:rPr>
          <w:rFonts w:ascii="Times New Roman" w:hAnsi="Times New Roman"/>
          <w:sz w:val="28"/>
          <w:szCs w:val="28"/>
        </w:rPr>
        <w:t>.</w:t>
      </w:r>
      <w:r w:rsidR="00485809">
        <w:rPr>
          <w:rFonts w:ascii="Times New Roman" w:hAnsi="Times New Roman"/>
          <w:sz w:val="28"/>
          <w:szCs w:val="28"/>
        </w:rPr>
        <w:t>4</w:t>
      </w:r>
      <w:r w:rsidRPr="00485D83">
        <w:rPr>
          <w:rFonts w:ascii="Times New Roman" w:hAnsi="Times New Roman"/>
          <w:sz w:val="28"/>
          <w:szCs w:val="28"/>
        </w:rPr>
        <w:t xml:space="preserve"> настоящего Положения</w:t>
      </w:r>
      <w:r>
        <w:rPr>
          <w:rFonts w:ascii="Times New Roman" w:hAnsi="Times New Roman"/>
          <w:sz w:val="28"/>
          <w:szCs w:val="28"/>
        </w:rPr>
        <w:t xml:space="preserve">, принимаются </w:t>
      </w:r>
      <w:r w:rsidRPr="00485D83">
        <w:rPr>
          <w:rFonts w:ascii="Times New Roman" w:hAnsi="Times New Roman"/>
          <w:sz w:val="28"/>
          <w:szCs w:val="28"/>
        </w:rPr>
        <w:t xml:space="preserve">не менее чем семьюдесятью пятью процентами голосов членов </w:t>
      </w:r>
      <w:r w:rsidR="00BE30AA">
        <w:rPr>
          <w:rFonts w:ascii="Times New Roman" w:hAnsi="Times New Roman"/>
          <w:sz w:val="28"/>
          <w:szCs w:val="28"/>
        </w:rPr>
        <w:t>Д</w:t>
      </w:r>
      <w:r w:rsidR="00215543">
        <w:rPr>
          <w:rFonts w:ascii="Times New Roman" w:hAnsi="Times New Roman"/>
          <w:sz w:val="28"/>
          <w:szCs w:val="28"/>
        </w:rPr>
        <w:t>исциплинарной комиссии</w:t>
      </w:r>
      <w:r w:rsidR="00BE30AA">
        <w:rPr>
          <w:rFonts w:ascii="Times New Roman" w:hAnsi="Times New Roman"/>
          <w:sz w:val="28"/>
          <w:szCs w:val="28"/>
        </w:rPr>
        <w:t xml:space="preserve"> Ассоциации</w:t>
      </w:r>
      <w:r w:rsidR="00B97172">
        <w:rPr>
          <w:rFonts w:ascii="Times New Roman" w:hAnsi="Times New Roman"/>
          <w:sz w:val="28"/>
          <w:szCs w:val="28"/>
        </w:rPr>
        <w:t>.</w:t>
      </w:r>
    </w:p>
    <w:p w14:paraId="4C00ED03" w14:textId="77777777" w:rsidR="00D8577D" w:rsidRPr="00D7350F" w:rsidRDefault="00D8577D" w:rsidP="00F47B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916ACC" w14:textId="77777777" w:rsidR="00CF68CB" w:rsidRPr="00237A5B" w:rsidRDefault="009238F9" w:rsidP="00F47B89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3.2.3 </w:t>
      </w:r>
      <w:r w:rsidR="00215543" w:rsidRPr="00215543">
        <w:rPr>
          <w:rFonts w:ascii="Times New Roman" w:hAnsi="Times New Roman"/>
          <w:sz w:val="28"/>
          <w:szCs w:val="28"/>
        </w:rPr>
        <w:tab/>
        <w:t xml:space="preserve">Дисциплинарная комиссия Ассоциации </w:t>
      </w:r>
      <w:r w:rsidR="00215543">
        <w:rPr>
          <w:rFonts w:ascii="Times New Roman" w:hAnsi="Times New Roman"/>
          <w:sz w:val="28"/>
          <w:szCs w:val="28"/>
        </w:rPr>
        <w:t>в праве</w:t>
      </w:r>
      <w:r w:rsidR="00CF68CB" w:rsidRPr="00237A5B">
        <w:rPr>
          <w:rFonts w:ascii="Times New Roman" w:hAnsi="Times New Roman"/>
          <w:sz w:val="28"/>
          <w:szCs w:val="28"/>
        </w:rPr>
        <w:t xml:space="preserve"> продлить срок устранения нарушения по мерам дисциплинарного воздействия, предусмотренным п. 2.</w:t>
      </w:r>
      <w:r w:rsidR="00B97172">
        <w:rPr>
          <w:rFonts w:ascii="Times New Roman" w:hAnsi="Times New Roman"/>
          <w:sz w:val="28"/>
          <w:szCs w:val="28"/>
        </w:rPr>
        <w:t>2</w:t>
      </w:r>
      <w:r w:rsidR="00CF68CB" w:rsidRPr="00237A5B">
        <w:rPr>
          <w:rFonts w:ascii="Times New Roman" w:hAnsi="Times New Roman"/>
          <w:sz w:val="28"/>
          <w:szCs w:val="28"/>
        </w:rPr>
        <w:t xml:space="preserve">.1 </w:t>
      </w:r>
      <w:r w:rsidR="000E07D1">
        <w:rPr>
          <w:rFonts w:ascii="Times New Roman" w:hAnsi="Times New Roman"/>
          <w:sz w:val="28"/>
          <w:szCs w:val="28"/>
        </w:rPr>
        <w:t>-</w:t>
      </w:r>
      <w:r w:rsidR="00CF68CB" w:rsidRPr="00237A5B">
        <w:rPr>
          <w:rFonts w:ascii="Times New Roman" w:hAnsi="Times New Roman"/>
          <w:sz w:val="28"/>
          <w:szCs w:val="28"/>
        </w:rPr>
        <w:t xml:space="preserve"> 2.</w:t>
      </w:r>
      <w:r w:rsidR="00B97172">
        <w:rPr>
          <w:rFonts w:ascii="Times New Roman" w:hAnsi="Times New Roman"/>
          <w:sz w:val="28"/>
          <w:szCs w:val="28"/>
        </w:rPr>
        <w:t>2</w:t>
      </w:r>
      <w:r w:rsidR="00CF68CB" w:rsidRPr="00237A5B">
        <w:rPr>
          <w:rFonts w:ascii="Times New Roman" w:hAnsi="Times New Roman"/>
          <w:sz w:val="28"/>
          <w:szCs w:val="28"/>
        </w:rPr>
        <w:t>.</w:t>
      </w:r>
      <w:r w:rsidR="00B97172">
        <w:rPr>
          <w:rFonts w:ascii="Times New Roman" w:hAnsi="Times New Roman"/>
          <w:sz w:val="28"/>
          <w:szCs w:val="28"/>
        </w:rPr>
        <w:t>3</w:t>
      </w:r>
      <w:r w:rsidR="00CF68CB" w:rsidRPr="00237A5B">
        <w:rPr>
          <w:rFonts w:ascii="Times New Roman" w:hAnsi="Times New Roman"/>
          <w:sz w:val="28"/>
          <w:szCs w:val="28"/>
        </w:rPr>
        <w:t xml:space="preserve"> настоящего положения, если член Ассоциации приступил к исполнению </w:t>
      </w:r>
      <w:r w:rsidR="00EA13A2">
        <w:rPr>
          <w:rFonts w:ascii="Times New Roman" w:hAnsi="Times New Roman"/>
          <w:sz w:val="28"/>
          <w:szCs w:val="28"/>
        </w:rPr>
        <w:t>устранению нарушений</w:t>
      </w:r>
      <w:r w:rsidR="00CF68CB" w:rsidRPr="00237A5B">
        <w:rPr>
          <w:rFonts w:ascii="Times New Roman" w:hAnsi="Times New Roman"/>
          <w:sz w:val="28"/>
          <w:szCs w:val="28"/>
        </w:rPr>
        <w:t xml:space="preserve">, но с учетом обстоятельств, заслуживающих внимания, не может устранить </w:t>
      </w:r>
      <w:r w:rsidR="00EA13A2">
        <w:rPr>
          <w:rFonts w:ascii="Times New Roman" w:hAnsi="Times New Roman"/>
          <w:sz w:val="28"/>
          <w:szCs w:val="28"/>
        </w:rPr>
        <w:t>их в полном объеме в установленные</w:t>
      </w:r>
      <w:r w:rsidR="00CF68CB" w:rsidRPr="00237A5B">
        <w:rPr>
          <w:rFonts w:ascii="Times New Roman" w:hAnsi="Times New Roman"/>
          <w:sz w:val="28"/>
          <w:szCs w:val="28"/>
        </w:rPr>
        <w:t xml:space="preserve"> срок</w:t>
      </w:r>
      <w:r w:rsidR="00EA13A2">
        <w:rPr>
          <w:rFonts w:ascii="Times New Roman" w:hAnsi="Times New Roman"/>
          <w:sz w:val="28"/>
          <w:szCs w:val="28"/>
        </w:rPr>
        <w:t>и</w:t>
      </w:r>
      <w:r w:rsidR="00CF68CB" w:rsidRPr="00237A5B">
        <w:rPr>
          <w:rFonts w:ascii="Times New Roman" w:hAnsi="Times New Roman"/>
          <w:sz w:val="28"/>
          <w:szCs w:val="28"/>
        </w:rPr>
        <w:t xml:space="preserve">. В этом случае </w:t>
      </w:r>
      <w:r w:rsidR="002D0F9B" w:rsidRPr="00240D90">
        <w:rPr>
          <w:rFonts w:ascii="Times New Roman" w:hAnsi="Times New Roman"/>
          <w:sz w:val="28"/>
          <w:szCs w:val="28"/>
        </w:rPr>
        <w:t>Дисциплинарная комиссия</w:t>
      </w:r>
      <w:r w:rsidR="00FF20FA" w:rsidRPr="00240D90">
        <w:rPr>
          <w:rFonts w:ascii="Times New Roman" w:hAnsi="Times New Roman"/>
          <w:sz w:val="28"/>
          <w:szCs w:val="28"/>
        </w:rPr>
        <w:t xml:space="preserve"> Ассоциации </w:t>
      </w:r>
      <w:r w:rsidR="00240D90" w:rsidRPr="00240D90">
        <w:rPr>
          <w:rFonts w:ascii="Times New Roman" w:hAnsi="Times New Roman"/>
          <w:sz w:val="28"/>
          <w:szCs w:val="28"/>
        </w:rPr>
        <w:t>в</w:t>
      </w:r>
      <w:r w:rsidR="00FF20FA" w:rsidRPr="00240D90">
        <w:rPr>
          <w:rFonts w:ascii="Times New Roman" w:hAnsi="Times New Roman"/>
          <w:sz w:val="28"/>
          <w:szCs w:val="28"/>
        </w:rPr>
        <w:t>прав</w:t>
      </w:r>
      <w:r w:rsidR="00240D90" w:rsidRPr="00240D90">
        <w:rPr>
          <w:rFonts w:ascii="Times New Roman" w:hAnsi="Times New Roman"/>
          <w:sz w:val="28"/>
          <w:szCs w:val="28"/>
        </w:rPr>
        <w:t>е</w:t>
      </w:r>
      <w:r w:rsidR="00FF20FA" w:rsidRPr="00240D90">
        <w:rPr>
          <w:rFonts w:ascii="Times New Roman" w:hAnsi="Times New Roman"/>
          <w:sz w:val="28"/>
          <w:szCs w:val="28"/>
        </w:rPr>
        <w:t xml:space="preserve"> за</w:t>
      </w:r>
      <w:r w:rsidR="00B97172" w:rsidRPr="00240D90">
        <w:rPr>
          <w:rFonts w:ascii="Times New Roman" w:hAnsi="Times New Roman"/>
          <w:sz w:val="28"/>
          <w:szCs w:val="28"/>
        </w:rPr>
        <w:t>проси</w:t>
      </w:r>
      <w:r w:rsidR="00FF20FA" w:rsidRPr="00240D90">
        <w:rPr>
          <w:rFonts w:ascii="Times New Roman" w:hAnsi="Times New Roman"/>
          <w:sz w:val="28"/>
          <w:szCs w:val="28"/>
        </w:rPr>
        <w:t xml:space="preserve">ть </w:t>
      </w:r>
      <w:r w:rsidR="00CF68CB" w:rsidRPr="00240D90">
        <w:rPr>
          <w:rFonts w:ascii="Times New Roman" w:hAnsi="Times New Roman"/>
          <w:sz w:val="28"/>
          <w:szCs w:val="28"/>
        </w:rPr>
        <w:t>документы (</w:t>
      </w:r>
      <w:r w:rsidR="00FF20FA" w:rsidRPr="00240D90">
        <w:rPr>
          <w:rFonts w:ascii="Times New Roman" w:hAnsi="Times New Roman"/>
          <w:sz w:val="28"/>
          <w:szCs w:val="28"/>
        </w:rPr>
        <w:t>гарантий</w:t>
      </w:r>
      <w:r w:rsidR="00FF20FA" w:rsidRPr="00D05435">
        <w:rPr>
          <w:rFonts w:ascii="Times New Roman" w:hAnsi="Times New Roman"/>
          <w:sz w:val="28"/>
          <w:szCs w:val="28"/>
        </w:rPr>
        <w:t>ное письмо</w:t>
      </w:r>
      <w:r w:rsidR="00FF20FA">
        <w:rPr>
          <w:rFonts w:ascii="Times New Roman" w:hAnsi="Times New Roman"/>
          <w:sz w:val="28"/>
          <w:szCs w:val="28"/>
        </w:rPr>
        <w:t>,</w:t>
      </w:r>
      <w:r w:rsidR="00FF20FA" w:rsidRPr="00237A5B">
        <w:rPr>
          <w:rFonts w:ascii="Times New Roman" w:hAnsi="Times New Roman"/>
          <w:sz w:val="28"/>
          <w:szCs w:val="28"/>
        </w:rPr>
        <w:t xml:space="preserve"> </w:t>
      </w:r>
      <w:r w:rsidR="00CF68CB" w:rsidRPr="00237A5B">
        <w:rPr>
          <w:rFonts w:ascii="Times New Roman" w:hAnsi="Times New Roman"/>
          <w:sz w:val="28"/>
          <w:szCs w:val="28"/>
        </w:rPr>
        <w:t xml:space="preserve">платежные документы, договор </w:t>
      </w:r>
      <w:r w:rsidR="00FF20FA">
        <w:rPr>
          <w:rFonts w:ascii="Times New Roman" w:hAnsi="Times New Roman"/>
          <w:sz w:val="28"/>
          <w:szCs w:val="28"/>
        </w:rPr>
        <w:t xml:space="preserve">на обучение </w:t>
      </w:r>
      <w:r w:rsidR="00D27876">
        <w:rPr>
          <w:rFonts w:ascii="Times New Roman" w:hAnsi="Times New Roman"/>
          <w:sz w:val="28"/>
          <w:szCs w:val="28"/>
        </w:rPr>
        <w:t>по повышению</w:t>
      </w:r>
      <w:r w:rsidR="00CF68CB" w:rsidRPr="00237A5B">
        <w:rPr>
          <w:rFonts w:ascii="Times New Roman" w:hAnsi="Times New Roman"/>
          <w:sz w:val="28"/>
          <w:szCs w:val="28"/>
        </w:rPr>
        <w:t xml:space="preserve"> квалификации специалистов</w:t>
      </w:r>
      <w:r w:rsidR="00D05435">
        <w:rPr>
          <w:rFonts w:ascii="Times New Roman" w:hAnsi="Times New Roman"/>
          <w:sz w:val="28"/>
          <w:szCs w:val="28"/>
        </w:rPr>
        <w:t xml:space="preserve"> </w:t>
      </w:r>
      <w:r w:rsidR="00CF68CB" w:rsidRPr="00237A5B">
        <w:rPr>
          <w:rFonts w:ascii="Times New Roman" w:hAnsi="Times New Roman"/>
          <w:sz w:val="28"/>
          <w:szCs w:val="28"/>
        </w:rPr>
        <w:t>и т.</w:t>
      </w:r>
      <w:r w:rsidR="00EA13A2">
        <w:rPr>
          <w:rFonts w:ascii="Times New Roman" w:hAnsi="Times New Roman"/>
          <w:sz w:val="28"/>
          <w:szCs w:val="28"/>
        </w:rPr>
        <w:t xml:space="preserve">п.), подтверждающие факт </w:t>
      </w:r>
      <w:r w:rsidR="00CF68CB" w:rsidRPr="00237A5B">
        <w:rPr>
          <w:rFonts w:ascii="Times New Roman" w:hAnsi="Times New Roman"/>
          <w:sz w:val="28"/>
          <w:szCs w:val="28"/>
        </w:rPr>
        <w:t>устранения членом Ассоциации нарушений в определенной части и</w:t>
      </w:r>
      <w:r w:rsidR="00D05435">
        <w:rPr>
          <w:rFonts w:ascii="Times New Roman" w:hAnsi="Times New Roman"/>
          <w:sz w:val="28"/>
          <w:szCs w:val="28"/>
        </w:rPr>
        <w:t xml:space="preserve"> (или)</w:t>
      </w:r>
      <w:r w:rsidR="00CF68CB" w:rsidRPr="00237A5B">
        <w:rPr>
          <w:rFonts w:ascii="Times New Roman" w:hAnsi="Times New Roman"/>
          <w:sz w:val="28"/>
          <w:szCs w:val="28"/>
        </w:rPr>
        <w:t xml:space="preserve"> свидетельствующие о намерении устранить их в полном объеме.</w:t>
      </w:r>
      <w:r w:rsidR="00B97172">
        <w:rPr>
          <w:rFonts w:ascii="Times New Roman" w:hAnsi="Times New Roman"/>
          <w:sz w:val="28"/>
          <w:szCs w:val="28"/>
        </w:rPr>
        <w:t xml:space="preserve"> </w:t>
      </w:r>
    </w:p>
    <w:p w14:paraId="17BB04BB" w14:textId="77777777" w:rsidR="001D785D" w:rsidRDefault="00375676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37A5B" w:rsidRPr="00237A5B">
        <w:rPr>
          <w:rFonts w:ascii="Times New Roman" w:hAnsi="Times New Roman"/>
          <w:sz w:val="28"/>
          <w:szCs w:val="28"/>
        </w:rPr>
        <w:t xml:space="preserve">остоянно действующий коллегиальный орган управления Ассоциации вправе </w:t>
      </w:r>
      <w:r w:rsidR="001D785D">
        <w:rPr>
          <w:rFonts w:ascii="Times New Roman" w:hAnsi="Times New Roman"/>
          <w:sz w:val="28"/>
          <w:szCs w:val="28"/>
        </w:rPr>
        <w:t xml:space="preserve">принимать следующие решения, относящиеся к применению мер дисциплинарного воздействия: </w:t>
      </w:r>
    </w:p>
    <w:p w14:paraId="7CB12DA1" w14:textId="77777777" w:rsidR="001D785D" w:rsidRDefault="001D785D" w:rsidP="001D785D">
      <w:pPr>
        <w:numPr>
          <w:ilvl w:val="0"/>
          <w:numId w:val="10"/>
        </w:numPr>
        <w:tabs>
          <w:tab w:val="left" w:pos="1276"/>
        </w:tabs>
        <w:spacing w:line="276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237A5B" w:rsidRPr="00237A5B">
        <w:rPr>
          <w:rFonts w:ascii="Times New Roman" w:hAnsi="Times New Roman"/>
          <w:sz w:val="28"/>
          <w:szCs w:val="28"/>
        </w:rPr>
        <w:t>примен</w:t>
      </w:r>
      <w:r>
        <w:rPr>
          <w:rFonts w:ascii="Times New Roman" w:hAnsi="Times New Roman"/>
          <w:sz w:val="28"/>
          <w:szCs w:val="28"/>
        </w:rPr>
        <w:t xml:space="preserve">ении </w:t>
      </w:r>
      <w:r w:rsidR="00237A5B" w:rsidRPr="00237A5B">
        <w:rPr>
          <w:rFonts w:ascii="Times New Roman" w:hAnsi="Times New Roman"/>
          <w:sz w:val="28"/>
          <w:szCs w:val="28"/>
        </w:rPr>
        <w:t xml:space="preserve">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>
        <w:rPr>
          <w:rFonts w:ascii="Times New Roman" w:hAnsi="Times New Roman"/>
          <w:sz w:val="28"/>
          <w:szCs w:val="28"/>
        </w:rPr>
        <w:t xml:space="preserve"> мер</w:t>
      </w:r>
      <w:r w:rsidR="00237A5B" w:rsidRPr="00237A5B">
        <w:rPr>
          <w:rFonts w:ascii="Times New Roman" w:hAnsi="Times New Roman"/>
          <w:sz w:val="28"/>
          <w:szCs w:val="28"/>
        </w:rPr>
        <w:t xml:space="preserve"> дисциплин</w:t>
      </w:r>
      <w:r w:rsidR="00382936">
        <w:rPr>
          <w:rFonts w:ascii="Times New Roman" w:hAnsi="Times New Roman"/>
          <w:sz w:val="28"/>
          <w:szCs w:val="28"/>
        </w:rPr>
        <w:t>арного воздействия, установленны</w:t>
      </w:r>
      <w:r>
        <w:rPr>
          <w:rFonts w:ascii="Times New Roman" w:hAnsi="Times New Roman"/>
          <w:sz w:val="28"/>
          <w:szCs w:val="28"/>
        </w:rPr>
        <w:t>х</w:t>
      </w:r>
      <w:r w:rsidR="00237A5B" w:rsidRPr="00237A5B">
        <w:rPr>
          <w:rFonts w:ascii="Times New Roman" w:hAnsi="Times New Roman"/>
          <w:sz w:val="28"/>
          <w:szCs w:val="28"/>
        </w:rPr>
        <w:t xml:space="preserve"> пунктами </w:t>
      </w:r>
      <w:r w:rsidR="00995645">
        <w:rPr>
          <w:rFonts w:ascii="Times New Roman" w:hAnsi="Times New Roman"/>
          <w:sz w:val="28"/>
          <w:szCs w:val="28"/>
        </w:rPr>
        <w:t>2.</w:t>
      </w:r>
      <w:r w:rsidR="00B97172">
        <w:rPr>
          <w:rFonts w:ascii="Times New Roman" w:hAnsi="Times New Roman"/>
          <w:sz w:val="28"/>
          <w:szCs w:val="28"/>
        </w:rPr>
        <w:t>2</w:t>
      </w:r>
      <w:r w:rsidR="00995645">
        <w:rPr>
          <w:rFonts w:ascii="Times New Roman" w:hAnsi="Times New Roman"/>
          <w:sz w:val="28"/>
          <w:szCs w:val="28"/>
        </w:rPr>
        <w:t>.3</w:t>
      </w:r>
      <w:r w:rsidR="00B97172">
        <w:rPr>
          <w:rFonts w:ascii="Times New Roman" w:hAnsi="Times New Roman"/>
          <w:sz w:val="28"/>
          <w:szCs w:val="28"/>
        </w:rPr>
        <w:t xml:space="preserve"> -</w:t>
      </w:r>
      <w:r w:rsidR="00382936">
        <w:rPr>
          <w:rFonts w:ascii="Times New Roman" w:hAnsi="Times New Roman"/>
          <w:sz w:val="28"/>
          <w:szCs w:val="28"/>
        </w:rPr>
        <w:t xml:space="preserve"> </w:t>
      </w:r>
      <w:r w:rsidR="00237A5B" w:rsidRPr="00237A5B">
        <w:rPr>
          <w:rFonts w:ascii="Times New Roman" w:hAnsi="Times New Roman"/>
          <w:sz w:val="28"/>
          <w:szCs w:val="28"/>
        </w:rPr>
        <w:t>2.</w:t>
      </w:r>
      <w:r w:rsidR="00B97172">
        <w:rPr>
          <w:rFonts w:ascii="Times New Roman" w:hAnsi="Times New Roman"/>
          <w:sz w:val="28"/>
          <w:szCs w:val="28"/>
        </w:rPr>
        <w:t>2</w:t>
      </w:r>
      <w:r w:rsidR="00237A5B" w:rsidRPr="00237A5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 настоящего Положения;</w:t>
      </w:r>
    </w:p>
    <w:p w14:paraId="3430866E" w14:textId="77777777" w:rsidR="001D785D" w:rsidRDefault="001D785D" w:rsidP="001D785D">
      <w:pPr>
        <w:numPr>
          <w:ilvl w:val="0"/>
          <w:numId w:val="10"/>
        </w:numPr>
        <w:tabs>
          <w:tab w:val="left" w:pos="1276"/>
        </w:tabs>
        <w:spacing w:line="276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 w:rsidRPr="001D785D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 отмене</w:t>
      </w:r>
      <w:r w:rsidRPr="001D785D">
        <w:rPr>
          <w:rFonts w:ascii="Times New Roman" w:hAnsi="Times New Roman"/>
          <w:sz w:val="28"/>
          <w:szCs w:val="28"/>
        </w:rPr>
        <w:t xml:space="preserve"> применени</w:t>
      </w:r>
      <w:r>
        <w:rPr>
          <w:rFonts w:ascii="Times New Roman" w:hAnsi="Times New Roman"/>
          <w:sz w:val="28"/>
          <w:szCs w:val="28"/>
        </w:rPr>
        <w:t>я</w:t>
      </w:r>
      <w:r w:rsidRPr="001D785D">
        <w:rPr>
          <w:rFonts w:ascii="Times New Roman" w:hAnsi="Times New Roman"/>
          <w:sz w:val="28"/>
          <w:szCs w:val="28"/>
        </w:rPr>
        <w:t xml:space="preserve"> в отношении членов Ассоциации мер дисциплинарного воздействия, установленных пунктами 2.2.</w:t>
      </w:r>
      <w:r w:rsidR="002E743C">
        <w:rPr>
          <w:rFonts w:ascii="Times New Roman" w:hAnsi="Times New Roman"/>
          <w:sz w:val="28"/>
          <w:szCs w:val="28"/>
        </w:rPr>
        <w:t>1</w:t>
      </w:r>
      <w:r w:rsidRPr="001D785D">
        <w:rPr>
          <w:rFonts w:ascii="Times New Roman" w:hAnsi="Times New Roman"/>
          <w:sz w:val="28"/>
          <w:szCs w:val="28"/>
        </w:rPr>
        <w:t xml:space="preserve"> - 2.2.4 настоящего Положения;</w:t>
      </w:r>
    </w:p>
    <w:p w14:paraId="44A1F710" w14:textId="77777777" w:rsidR="00237A5B" w:rsidRPr="00237A5B" w:rsidRDefault="00237A5B" w:rsidP="002E743C">
      <w:pPr>
        <w:numPr>
          <w:ilvl w:val="0"/>
          <w:numId w:val="10"/>
        </w:numPr>
        <w:tabs>
          <w:tab w:val="left" w:pos="1276"/>
        </w:tabs>
        <w:spacing w:line="276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FF047F">
        <w:rPr>
          <w:rFonts w:ascii="Times New Roman" w:hAnsi="Times New Roman"/>
          <w:sz w:val="28"/>
          <w:szCs w:val="28"/>
        </w:rPr>
        <w:t xml:space="preserve">о продлении сроков </w:t>
      </w:r>
      <w:r w:rsidRPr="00237A5B">
        <w:rPr>
          <w:rFonts w:ascii="Times New Roman" w:hAnsi="Times New Roman"/>
          <w:sz w:val="28"/>
          <w:szCs w:val="28"/>
        </w:rPr>
        <w:t>мер дисциплинарного воздействия, предусмотренных пунктами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082945">
        <w:rPr>
          <w:rFonts w:ascii="Times New Roman" w:hAnsi="Times New Roman"/>
          <w:sz w:val="28"/>
          <w:szCs w:val="28"/>
        </w:rPr>
        <w:t>1</w:t>
      </w:r>
      <w:r w:rsidRPr="00237A5B">
        <w:rPr>
          <w:rFonts w:ascii="Times New Roman" w:hAnsi="Times New Roman"/>
          <w:sz w:val="28"/>
          <w:szCs w:val="28"/>
        </w:rPr>
        <w:t xml:space="preserve"> –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2E743C">
        <w:rPr>
          <w:rFonts w:ascii="Times New Roman" w:hAnsi="Times New Roman"/>
          <w:sz w:val="28"/>
          <w:szCs w:val="28"/>
        </w:rPr>
        <w:t>3</w:t>
      </w:r>
      <w:r w:rsidRPr="00237A5B">
        <w:rPr>
          <w:rFonts w:ascii="Times New Roman" w:hAnsi="Times New Roman"/>
          <w:sz w:val="28"/>
          <w:szCs w:val="28"/>
        </w:rPr>
        <w:t xml:space="preserve">. </w:t>
      </w:r>
      <w:r w:rsidR="002E743C" w:rsidRPr="00237A5B">
        <w:rPr>
          <w:rFonts w:ascii="Times New Roman" w:hAnsi="Times New Roman"/>
          <w:sz w:val="28"/>
          <w:szCs w:val="28"/>
        </w:rPr>
        <w:t xml:space="preserve"> </w:t>
      </w:r>
    </w:p>
    <w:p w14:paraId="148FF722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Общее собрание вправе принять решение о применении либо об отказе в применении к члену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меры дисциплинарного воздействия, предусмотренной пунктом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2E743C">
        <w:rPr>
          <w:rFonts w:ascii="Times New Roman" w:hAnsi="Times New Roman"/>
          <w:sz w:val="28"/>
          <w:szCs w:val="28"/>
        </w:rPr>
        <w:t>4</w:t>
      </w:r>
      <w:r w:rsidRPr="00237A5B">
        <w:rPr>
          <w:rFonts w:ascii="Times New Roman" w:hAnsi="Times New Roman"/>
          <w:sz w:val="28"/>
          <w:szCs w:val="28"/>
        </w:rPr>
        <w:t xml:space="preserve"> настоящего Положения. </w:t>
      </w:r>
    </w:p>
    <w:p w14:paraId="7208906A" w14:textId="77777777" w:rsidR="00237A5B" w:rsidRPr="00824B87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824B87">
        <w:rPr>
          <w:rFonts w:ascii="Times New Roman" w:hAnsi="Times New Roman"/>
          <w:b/>
          <w:sz w:val="28"/>
          <w:szCs w:val="28"/>
        </w:rPr>
        <w:t xml:space="preserve">ПОРЯДОК РАССМОТРЕНИЯ ДЕЛ О ПРИМЕНЕНИИИ В ОТНОШЕНИИ ЧЛЕНОВ </w:t>
      </w:r>
      <w:r w:rsidR="00223AB2" w:rsidRPr="00824B87">
        <w:rPr>
          <w:rFonts w:ascii="Times New Roman" w:hAnsi="Times New Roman"/>
          <w:b/>
          <w:sz w:val="28"/>
          <w:szCs w:val="28"/>
        </w:rPr>
        <w:t>АССОЦИАЦИИ</w:t>
      </w:r>
      <w:r w:rsidRPr="00824B87">
        <w:rPr>
          <w:rFonts w:ascii="Times New Roman" w:hAnsi="Times New Roman"/>
          <w:b/>
          <w:sz w:val="28"/>
          <w:szCs w:val="28"/>
        </w:rPr>
        <w:t xml:space="preserve"> МЕР ДИСЦИПЛИНАРНОГО ВОЗДЕЙСТВИЯ</w:t>
      </w:r>
    </w:p>
    <w:p w14:paraId="4D993422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Рассмотрение дел о применении 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 проводится в виде заседаний </w:t>
      </w:r>
      <w:r w:rsidR="00215543">
        <w:rPr>
          <w:rFonts w:ascii="Times New Roman" w:hAnsi="Times New Roman"/>
          <w:sz w:val="28"/>
          <w:szCs w:val="28"/>
        </w:rPr>
        <w:t>Дисциплинарной комиссии</w:t>
      </w:r>
      <w:r w:rsidR="00215543" w:rsidRPr="00215543">
        <w:rPr>
          <w:rFonts w:ascii="Times New Roman" w:hAnsi="Times New Roman"/>
          <w:sz w:val="28"/>
          <w:szCs w:val="28"/>
        </w:rPr>
        <w:t xml:space="preserve"> Ассоциации</w:t>
      </w:r>
      <w:r w:rsidRPr="00237A5B">
        <w:rPr>
          <w:rFonts w:ascii="Times New Roman" w:hAnsi="Times New Roman"/>
          <w:sz w:val="28"/>
          <w:szCs w:val="28"/>
        </w:rPr>
        <w:t>.</w:t>
      </w:r>
    </w:p>
    <w:p w14:paraId="0971DF7C" w14:textId="77777777" w:rsidR="002E743C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Заседания </w:t>
      </w:r>
      <w:r w:rsidR="00215543" w:rsidRPr="00215543">
        <w:rPr>
          <w:rFonts w:ascii="Times New Roman" w:hAnsi="Times New Roman"/>
          <w:sz w:val="28"/>
          <w:szCs w:val="28"/>
        </w:rPr>
        <w:t>Дисциплинарной комиссии Ассоциации</w:t>
      </w:r>
      <w:r w:rsidRPr="00237A5B">
        <w:rPr>
          <w:rFonts w:ascii="Times New Roman" w:hAnsi="Times New Roman"/>
          <w:sz w:val="28"/>
          <w:szCs w:val="28"/>
        </w:rPr>
        <w:t xml:space="preserve"> проводятся по мере необходимости при поступлении материалов, являющихся основани</w:t>
      </w:r>
      <w:r w:rsidR="002E743C"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>м</w:t>
      </w:r>
      <w:r w:rsidR="002E743C">
        <w:rPr>
          <w:rFonts w:ascii="Times New Roman" w:hAnsi="Times New Roman"/>
          <w:sz w:val="28"/>
          <w:szCs w:val="28"/>
        </w:rPr>
        <w:t>и</w:t>
      </w:r>
      <w:r w:rsidRPr="00237A5B">
        <w:rPr>
          <w:rFonts w:ascii="Times New Roman" w:hAnsi="Times New Roman"/>
          <w:sz w:val="28"/>
          <w:szCs w:val="28"/>
        </w:rPr>
        <w:t xml:space="preserve"> для рассмотрения дел о применении 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воздействия. </w:t>
      </w:r>
    </w:p>
    <w:p w14:paraId="7097576F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lastRenderedPageBreak/>
        <w:t xml:space="preserve">Заседания </w:t>
      </w:r>
      <w:r w:rsidR="00215543" w:rsidRPr="00215543">
        <w:rPr>
          <w:rFonts w:ascii="Times New Roman" w:hAnsi="Times New Roman"/>
          <w:sz w:val="28"/>
          <w:szCs w:val="28"/>
        </w:rPr>
        <w:t>Дисциплинарной комиссии Ассоциации</w:t>
      </w:r>
      <w:r w:rsidRPr="00237A5B">
        <w:rPr>
          <w:rFonts w:ascii="Times New Roman" w:hAnsi="Times New Roman"/>
          <w:sz w:val="28"/>
          <w:szCs w:val="28"/>
        </w:rPr>
        <w:t xml:space="preserve"> могут проводиться в режиме видеоконференций, посредством использования информационн</w:t>
      </w:r>
      <w:r w:rsidR="00D05435">
        <w:rPr>
          <w:rFonts w:ascii="Times New Roman" w:hAnsi="Times New Roman"/>
          <w:sz w:val="28"/>
          <w:szCs w:val="28"/>
        </w:rPr>
        <w:t>ых</w:t>
      </w:r>
      <w:r w:rsidRPr="00237A5B">
        <w:rPr>
          <w:rFonts w:ascii="Times New Roman" w:hAnsi="Times New Roman"/>
          <w:sz w:val="28"/>
          <w:szCs w:val="28"/>
        </w:rPr>
        <w:t xml:space="preserve"> технологи</w:t>
      </w:r>
      <w:r w:rsidR="00D05435">
        <w:rPr>
          <w:rFonts w:ascii="Times New Roman" w:hAnsi="Times New Roman"/>
          <w:sz w:val="28"/>
          <w:szCs w:val="28"/>
        </w:rPr>
        <w:t>й</w:t>
      </w:r>
      <w:r w:rsidRPr="00237A5B">
        <w:rPr>
          <w:rFonts w:ascii="Times New Roman" w:hAnsi="Times New Roman"/>
          <w:sz w:val="28"/>
          <w:szCs w:val="28"/>
        </w:rPr>
        <w:t>, обеспечивающ</w:t>
      </w:r>
      <w:r w:rsidR="00D05435">
        <w:rPr>
          <w:rFonts w:ascii="Times New Roman" w:hAnsi="Times New Roman"/>
          <w:sz w:val="28"/>
          <w:szCs w:val="28"/>
        </w:rPr>
        <w:t>их</w:t>
      </w:r>
      <w:r w:rsidRPr="00237A5B">
        <w:rPr>
          <w:rFonts w:ascii="Times New Roman" w:hAnsi="Times New Roman"/>
          <w:sz w:val="28"/>
          <w:szCs w:val="28"/>
        </w:rPr>
        <w:t xml:space="preserve"> одновременно двустороннюю передачу, обработку, преобразование и представление интерактивной информации на расстояние в режиме реального времени с помощью аппаратно-программных средств и вычислительной техники.</w:t>
      </w:r>
    </w:p>
    <w:p w14:paraId="790230C9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Основаниями для рассмотрения </w:t>
      </w:r>
      <w:r w:rsidR="00250526" w:rsidRPr="00250526">
        <w:rPr>
          <w:rFonts w:ascii="Times New Roman" w:hAnsi="Times New Roman"/>
          <w:sz w:val="28"/>
          <w:szCs w:val="28"/>
        </w:rPr>
        <w:t>Дисциплинарной</w:t>
      </w:r>
      <w:r w:rsidR="00FA23A4">
        <w:rPr>
          <w:rFonts w:ascii="Times New Roman" w:hAnsi="Times New Roman"/>
          <w:sz w:val="28"/>
          <w:szCs w:val="28"/>
        </w:rPr>
        <w:t xml:space="preserve"> комиссией </w:t>
      </w:r>
      <w:r w:rsidRPr="00237A5B">
        <w:rPr>
          <w:rFonts w:ascii="Times New Roman" w:hAnsi="Times New Roman"/>
          <w:sz w:val="28"/>
          <w:szCs w:val="28"/>
        </w:rPr>
        <w:t xml:space="preserve">дел о применении 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 </w:t>
      </w:r>
      <w:r w:rsidR="00D05435">
        <w:rPr>
          <w:rFonts w:ascii="Times New Roman" w:hAnsi="Times New Roman"/>
          <w:sz w:val="28"/>
          <w:szCs w:val="28"/>
        </w:rPr>
        <w:t xml:space="preserve">могут </w:t>
      </w:r>
      <w:r w:rsidRPr="00237A5B">
        <w:rPr>
          <w:rFonts w:ascii="Times New Roman" w:hAnsi="Times New Roman"/>
          <w:sz w:val="28"/>
          <w:szCs w:val="28"/>
        </w:rPr>
        <w:t>являт</w:t>
      </w:r>
      <w:r w:rsidR="00D05435">
        <w:rPr>
          <w:rFonts w:ascii="Times New Roman" w:hAnsi="Times New Roman"/>
          <w:sz w:val="28"/>
          <w:szCs w:val="28"/>
        </w:rPr>
        <w:t>ь</w:t>
      </w:r>
      <w:r w:rsidRPr="00237A5B">
        <w:rPr>
          <w:rFonts w:ascii="Times New Roman" w:hAnsi="Times New Roman"/>
          <w:sz w:val="28"/>
          <w:szCs w:val="28"/>
        </w:rPr>
        <w:t>ся:</w:t>
      </w:r>
    </w:p>
    <w:p w14:paraId="64168BC6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поступление в </w:t>
      </w:r>
      <w:r w:rsidR="00250526">
        <w:rPr>
          <w:rFonts w:ascii="Times New Roman" w:hAnsi="Times New Roman"/>
          <w:sz w:val="28"/>
          <w:szCs w:val="28"/>
        </w:rPr>
        <w:t>Дисциплинарную комиссию</w:t>
      </w:r>
      <w:r w:rsidR="00FA23A4">
        <w:rPr>
          <w:rFonts w:ascii="Times New Roman" w:hAnsi="Times New Roman"/>
          <w:sz w:val="28"/>
          <w:szCs w:val="28"/>
        </w:rPr>
        <w:t xml:space="preserve"> </w:t>
      </w:r>
      <w:r w:rsidR="00C93F0F" w:rsidRPr="00215543">
        <w:rPr>
          <w:rFonts w:ascii="Times New Roman" w:hAnsi="Times New Roman"/>
          <w:sz w:val="28"/>
          <w:szCs w:val="28"/>
        </w:rPr>
        <w:t>Ассоциации</w:t>
      </w:r>
      <w:r w:rsidR="00C93F0F" w:rsidRPr="00D05435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из Контрольного комитета Ассоциации акт</w:t>
      </w:r>
      <w:r w:rsidR="00091194">
        <w:rPr>
          <w:rFonts w:ascii="Times New Roman" w:hAnsi="Times New Roman"/>
          <w:sz w:val="28"/>
          <w:szCs w:val="28"/>
        </w:rPr>
        <w:t>ов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C93F0F">
        <w:rPr>
          <w:rFonts w:ascii="Times New Roman" w:hAnsi="Times New Roman"/>
          <w:sz w:val="28"/>
          <w:szCs w:val="28"/>
        </w:rPr>
        <w:t>планов</w:t>
      </w:r>
      <w:r w:rsidR="00865857">
        <w:rPr>
          <w:rFonts w:ascii="Times New Roman" w:hAnsi="Times New Roman"/>
          <w:sz w:val="28"/>
          <w:szCs w:val="28"/>
        </w:rPr>
        <w:t>ых</w:t>
      </w:r>
      <w:r w:rsidR="00C93F0F">
        <w:rPr>
          <w:rFonts w:ascii="Times New Roman" w:hAnsi="Times New Roman"/>
          <w:sz w:val="28"/>
          <w:szCs w:val="28"/>
        </w:rPr>
        <w:t xml:space="preserve"> </w:t>
      </w:r>
      <w:r w:rsidR="00091194">
        <w:rPr>
          <w:rFonts w:ascii="Times New Roman" w:hAnsi="Times New Roman"/>
          <w:sz w:val="28"/>
          <w:szCs w:val="28"/>
        </w:rPr>
        <w:t xml:space="preserve">(внеплановых) </w:t>
      </w:r>
      <w:r w:rsidRPr="00237A5B">
        <w:rPr>
          <w:rFonts w:ascii="Times New Roman" w:hAnsi="Times New Roman"/>
          <w:sz w:val="28"/>
          <w:szCs w:val="28"/>
        </w:rPr>
        <w:t>контрольн</w:t>
      </w:r>
      <w:r w:rsidR="00091194">
        <w:rPr>
          <w:rFonts w:ascii="Times New Roman" w:hAnsi="Times New Roman"/>
          <w:sz w:val="28"/>
          <w:szCs w:val="28"/>
        </w:rPr>
        <w:t>ых</w:t>
      </w:r>
      <w:r w:rsidRPr="00237A5B">
        <w:rPr>
          <w:rFonts w:ascii="Times New Roman" w:hAnsi="Times New Roman"/>
          <w:sz w:val="28"/>
          <w:szCs w:val="28"/>
        </w:rPr>
        <w:t xml:space="preserve"> провер</w:t>
      </w:r>
      <w:r w:rsidR="00091194">
        <w:rPr>
          <w:rFonts w:ascii="Times New Roman" w:hAnsi="Times New Roman"/>
          <w:sz w:val="28"/>
          <w:szCs w:val="28"/>
        </w:rPr>
        <w:t>ок</w:t>
      </w:r>
      <w:r w:rsidR="00865857">
        <w:rPr>
          <w:rFonts w:ascii="Times New Roman" w:hAnsi="Times New Roman"/>
          <w:sz w:val="28"/>
          <w:szCs w:val="28"/>
        </w:rPr>
        <w:t xml:space="preserve"> на соответствие деятельности членов Ассоциации обязательным требованиям,</w:t>
      </w:r>
      <w:r w:rsidRPr="00237A5B">
        <w:rPr>
          <w:rFonts w:ascii="Times New Roman" w:hAnsi="Times New Roman"/>
          <w:sz w:val="28"/>
          <w:szCs w:val="28"/>
        </w:rPr>
        <w:t xml:space="preserve"> и прилагаемых материалов (в случае наличия) с признаками </w:t>
      </w:r>
      <w:r w:rsidR="00D05435" w:rsidRPr="00D05435">
        <w:rPr>
          <w:rFonts w:ascii="Times New Roman" w:hAnsi="Times New Roman"/>
          <w:sz w:val="28"/>
          <w:szCs w:val="28"/>
        </w:rPr>
        <w:t>нарушений обязательных требований</w:t>
      </w:r>
      <w:r w:rsidRPr="00237A5B">
        <w:rPr>
          <w:rFonts w:ascii="Times New Roman" w:hAnsi="Times New Roman"/>
          <w:sz w:val="28"/>
          <w:szCs w:val="28"/>
        </w:rPr>
        <w:t xml:space="preserve">; </w:t>
      </w:r>
    </w:p>
    <w:p w14:paraId="4FFD1567" w14:textId="77777777" w:rsidR="00237A5B" w:rsidRPr="00237A5B" w:rsidRDefault="00D05435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05435">
        <w:rPr>
          <w:rFonts w:ascii="Times New Roman" w:hAnsi="Times New Roman"/>
          <w:sz w:val="28"/>
          <w:szCs w:val="28"/>
        </w:rPr>
        <w:t xml:space="preserve">поступление в </w:t>
      </w:r>
      <w:r w:rsidR="00250526">
        <w:rPr>
          <w:rFonts w:ascii="Times New Roman" w:hAnsi="Times New Roman"/>
          <w:sz w:val="28"/>
          <w:szCs w:val="28"/>
        </w:rPr>
        <w:t>Дисциплинарную комиссию</w:t>
      </w:r>
      <w:r w:rsidR="00250526" w:rsidRPr="00215543">
        <w:rPr>
          <w:rFonts w:ascii="Times New Roman" w:hAnsi="Times New Roman"/>
          <w:sz w:val="28"/>
          <w:szCs w:val="28"/>
        </w:rPr>
        <w:t xml:space="preserve"> Ассоциации</w:t>
      </w:r>
      <w:r w:rsidRPr="00D05435">
        <w:rPr>
          <w:rFonts w:ascii="Times New Roman" w:hAnsi="Times New Roman"/>
          <w:sz w:val="28"/>
          <w:szCs w:val="28"/>
        </w:rPr>
        <w:t xml:space="preserve"> </w:t>
      </w:r>
      <w:r w:rsidR="00E91766" w:rsidRPr="00E91766">
        <w:rPr>
          <w:rFonts w:ascii="Times New Roman" w:hAnsi="Times New Roman"/>
          <w:sz w:val="28"/>
          <w:szCs w:val="28"/>
        </w:rPr>
        <w:t xml:space="preserve">из Контрольного комитета Ассоциации </w:t>
      </w:r>
      <w:r w:rsidR="00073471">
        <w:rPr>
          <w:rFonts w:ascii="Times New Roman" w:hAnsi="Times New Roman"/>
          <w:sz w:val="28"/>
          <w:szCs w:val="28"/>
        </w:rPr>
        <w:t>результатов</w:t>
      </w:r>
      <w:r w:rsidRPr="00D05435">
        <w:rPr>
          <w:rFonts w:ascii="Times New Roman" w:hAnsi="Times New Roman"/>
          <w:sz w:val="28"/>
          <w:szCs w:val="28"/>
        </w:rPr>
        <w:t xml:space="preserve"> внепланов</w:t>
      </w:r>
      <w:r w:rsidR="004C7D1E">
        <w:rPr>
          <w:rFonts w:ascii="Times New Roman" w:hAnsi="Times New Roman"/>
          <w:sz w:val="28"/>
          <w:szCs w:val="28"/>
        </w:rPr>
        <w:t>ых</w:t>
      </w:r>
      <w:r w:rsidRPr="00D05435">
        <w:rPr>
          <w:rFonts w:ascii="Times New Roman" w:hAnsi="Times New Roman"/>
          <w:sz w:val="28"/>
          <w:szCs w:val="28"/>
        </w:rPr>
        <w:t xml:space="preserve"> контрольн</w:t>
      </w:r>
      <w:r w:rsidR="004C7D1E">
        <w:rPr>
          <w:rFonts w:ascii="Times New Roman" w:hAnsi="Times New Roman"/>
          <w:sz w:val="28"/>
          <w:szCs w:val="28"/>
        </w:rPr>
        <w:t>ых</w:t>
      </w:r>
      <w:r w:rsidRPr="00D05435">
        <w:rPr>
          <w:rFonts w:ascii="Times New Roman" w:hAnsi="Times New Roman"/>
          <w:sz w:val="28"/>
          <w:szCs w:val="28"/>
        </w:rPr>
        <w:t xml:space="preserve"> провер</w:t>
      </w:r>
      <w:r w:rsidR="004C7D1E">
        <w:rPr>
          <w:rFonts w:ascii="Times New Roman" w:hAnsi="Times New Roman"/>
          <w:sz w:val="28"/>
          <w:szCs w:val="28"/>
        </w:rPr>
        <w:t>ок</w:t>
      </w:r>
      <w:r w:rsidRPr="00D05435">
        <w:rPr>
          <w:rFonts w:ascii="Times New Roman" w:hAnsi="Times New Roman"/>
          <w:sz w:val="28"/>
          <w:szCs w:val="28"/>
        </w:rPr>
        <w:t xml:space="preserve"> и прилагаемых материалов (в случае наличия) с признаками нарушений обяза</w:t>
      </w:r>
      <w:r w:rsidR="00E91766">
        <w:rPr>
          <w:rFonts w:ascii="Times New Roman" w:hAnsi="Times New Roman"/>
          <w:sz w:val="28"/>
          <w:szCs w:val="28"/>
        </w:rPr>
        <w:t>тельных требований, проведенн</w:t>
      </w:r>
      <w:r w:rsidR="004C7D1E">
        <w:rPr>
          <w:rFonts w:ascii="Times New Roman" w:hAnsi="Times New Roman"/>
          <w:sz w:val="28"/>
          <w:szCs w:val="28"/>
        </w:rPr>
        <w:t>ых</w:t>
      </w:r>
      <w:r w:rsidR="00E91766">
        <w:rPr>
          <w:rFonts w:ascii="Times New Roman" w:hAnsi="Times New Roman"/>
          <w:sz w:val="28"/>
          <w:szCs w:val="28"/>
        </w:rPr>
        <w:t xml:space="preserve"> </w:t>
      </w:r>
      <w:r w:rsidRPr="00D05435">
        <w:rPr>
          <w:rFonts w:ascii="Times New Roman" w:hAnsi="Times New Roman"/>
          <w:sz w:val="28"/>
          <w:szCs w:val="28"/>
        </w:rPr>
        <w:t>в связи с поступлением в Ассоциацию</w:t>
      </w:r>
      <w:r w:rsidR="00785879" w:rsidRPr="00785879">
        <w:rPr>
          <w:rFonts w:ascii="Times New Roman" w:hAnsi="Times New Roman"/>
          <w:sz w:val="28"/>
          <w:szCs w:val="28"/>
        </w:rPr>
        <w:t xml:space="preserve"> </w:t>
      </w:r>
      <w:r w:rsidR="00785879" w:rsidRPr="00D05435">
        <w:rPr>
          <w:rFonts w:ascii="Times New Roman" w:hAnsi="Times New Roman"/>
          <w:sz w:val="28"/>
          <w:szCs w:val="28"/>
        </w:rPr>
        <w:t>жалоб</w:t>
      </w:r>
      <w:r w:rsidR="00785879">
        <w:rPr>
          <w:rFonts w:ascii="Times New Roman" w:hAnsi="Times New Roman"/>
          <w:sz w:val="28"/>
          <w:szCs w:val="28"/>
        </w:rPr>
        <w:t xml:space="preserve"> (обращений)</w:t>
      </w:r>
      <w:r w:rsidR="00785879" w:rsidRPr="00D05435">
        <w:rPr>
          <w:rFonts w:ascii="Times New Roman" w:hAnsi="Times New Roman"/>
          <w:sz w:val="28"/>
          <w:szCs w:val="28"/>
        </w:rPr>
        <w:t xml:space="preserve"> на действия (бездействи</w:t>
      </w:r>
      <w:r w:rsidR="00785879">
        <w:rPr>
          <w:rFonts w:ascii="Times New Roman" w:hAnsi="Times New Roman"/>
          <w:sz w:val="28"/>
          <w:szCs w:val="28"/>
        </w:rPr>
        <w:t>е</w:t>
      </w:r>
      <w:r w:rsidR="00785879" w:rsidRPr="00D05435">
        <w:rPr>
          <w:rFonts w:ascii="Times New Roman" w:hAnsi="Times New Roman"/>
          <w:sz w:val="28"/>
          <w:szCs w:val="28"/>
        </w:rPr>
        <w:t>) член</w:t>
      </w:r>
      <w:r w:rsidR="00785879">
        <w:rPr>
          <w:rFonts w:ascii="Times New Roman" w:hAnsi="Times New Roman"/>
          <w:sz w:val="28"/>
          <w:szCs w:val="28"/>
        </w:rPr>
        <w:t>ов</w:t>
      </w:r>
      <w:r w:rsidR="00785879" w:rsidRPr="00D05435">
        <w:rPr>
          <w:rFonts w:ascii="Times New Roman" w:hAnsi="Times New Roman"/>
          <w:sz w:val="28"/>
          <w:szCs w:val="28"/>
        </w:rPr>
        <w:t xml:space="preserve"> Ассоциации</w:t>
      </w:r>
      <w:r w:rsidRPr="00D05435">
        <w:rPr>
          <w:rFonts w:ascii="Times New Roman" w:hAnsi="Times New Roman"/>
          <w:sz w:val="28"/>
          <w:szCs w:val="28"/>
        </w:rPr>
        <w:t>, направленн</w:t>
      </w:r>
      <w:r w:rsidR="004C7D1E">
        <w:rPr>
          <w:rFonts w:ascii="Times New Roman" w:hAnsi="Times New Roman"/>
          <w:sz w:val="28"/>
          <w:szCs w:val="28"/>
        </w:rPr>
        <w:t>ых</w:t>
      </w:r>
      <w:r w:rsidRPr="00D05435">
        <w:rPr>
          <w:rFonts w:ascii="Times New Roman" w:hAnsi="Times New Roman"/>
          <w:sz w:val="28"/>
          <w:szCs w:val="28"/>
        </w:rPr>
        <w:t xml:space="preserve"> в соответствии с установле</w:t>
      </w:r>
      <w:r w:rsidR="00785879">
        <w:rPr>
          <w:rFonts w:ascii="Times New Roman" w:hAnsi="Times New Roman"/>
          <w:sz w:val="28"/>
          <w:szCs w:val="28"/>
        </w:rPr>
        <w:t>нными в Ассоциации требованиями</w:t>
      </w:r>
      <w:r w:rsidR="00237A5B" w:rsidRPr="00237A5B">
        <w:rPr>
          <w:rFonts w:ascii="Times New Roman" w:hAnsi="Times New Roman"/>
          <w:sz w:val="28"/>
          <w:szCs w:val="28"/>
        </w:rPr>
        <w:t>;</w:t>
      </w:r>
    </w:p>
    <w:p w14:paraId="3B2AEE87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поступление в </w:t>
      </w:r>
      <w:r w:rsidR="00250526">
        <w:rPr>
          <w:rFonts w:ascii="Times New Roman" w:hAnsi="Times New Roman"/>
          <w:sz w:val="28"/>
          <w:szCs w:val="28"/>
        </w:rPr>
        <w:t>Дисциплинарную комиссию</w:t>
      </w:r>
      <w:r w:rsidR="00250526" w:rsidRPr="00215543">
        <w:rPr>
          <w:rFonts w:ascii="Times New Roman" w:hAnsi="Times New Roman"/>
          <w:sz w:val="28"/>
          <w:szCs w:val="28"/>
        </w:rPr>
        <w:t xml:space="preserve"> Ассоциации</w:t>
      </w:r>
      <w:r w:rsidR="00250526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результатов Текущего контроля, в случае выявления </w:t>
      </w:r>
      <w:r w:rsidR="00FF047F">
        <w:rPr>
          <w:rFonts w:ascii="Times New Roman" w:hAnsi="Times New Roman"/>
          <w:sz w:val="28"/>
          <w:szCs w:val="28"/>
        </w:rPr>
        <w:t>н</w:t>
      </w:r>
      <w:r w:rsidRPr="00237A5B">
        <w:rPr>
          <w:rFonts w:ascii="Times New Roman" w:hAnsi="Times New Roman"/>
          <w:sz w:val="28"/>
          <w:szCs w:val="28"/>
        </w:rPr>
        <w:t xml:space="preserve">арушений </w:t>
      </w:r>
      <w:r w:rsidR="00FF047F">
        <w:rPr>
          <w:rFonts w:ascii="Times New Roman" w:hAnsi="Times New Roman"/>
          <w:sz w:val="28"/>
          <w:szCs w:val="28"/>
        </w:rPr>
        <w:t xml:space="preserve">обязательных требований </w:t>
      </w:r>
      <w:r w:rsidRPr="00237A5B">
        <w:rPr>
          <w:rFonts w:ascii="Times New Roman" w:hAnsi="Times New Roman"/>
          <w:sz w:val="28"/>
          <w:szCs w:val="28"/>
        </w:rPr>
        <w:t>в ходе проведения Текущего контроля;</w:t>
      </w:r>
    </w:p>
    <w:p w14:paraId="790D9046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неисполнение </w:t>
      </w:r>
      <w:r w:rsidR="00250526">
        <w:rPr>
          <w:rFonts w:ascii="Times New Roman" w:hAnsi="Times New Roman"/>
          <w:sz w:val="28"/>
          <w:szCs w:val="28"/>
        </w:rPr>
        <w:t>в установленные сроки</w:t>
      </w:r>
      <w:r w:rsidR="00250526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требований</w:t>
      </w:r>
      <w:r w:rsidR="004C7D1E">
        <w:rPr>
          <w:rFonts w:ascii="Times New Roman" w:hAnsi="Times New Roman"/>
          <w:sz w:val="28"/>
          <w:szCs w:val="28"/>
        </w:rPr>
        <w:t>,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4C7D1E">
        <w:rPr>
          <w:rFonts w:ascii="Times New Roman" w:hAnsi="Times New Roman"/>
          <w:sz w:val="28"/>
          <w:szCs w:val="28"/>
        </w:rPr>
        <w:t>предписанных</w:t>
      </w:r>
      <w:r w:rsidR="00250526">
        <w:rPr>
          <w:rFonts w:ascii="Times New Roman" w:hAnsi="Times New Roman"/>
          <w:sz w:val="28"/>
          <w:szCs w:val="28"/>
        </w:rPr>
        <w:t xml:space="preserve"> в решениях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250526" w:rsidRPr="00250526">
        <w:rPr>
          <w:rFonts w:ascii="Times New Roman" w:hAnsi="Times New Roman"/>
          <w:sz w:val="28"/>
          <w:szCs w:val="28"/>
        </w:rPr>
        <w:t>Дисциплинарной комиссии Ассоциации</w:t>
      </w:r>
      <w:r w:rsidRPr="00237A5B">
        <w:rPr>
          <w:rFonts w:ascii="Times New Roman" w:hAnsi="Times New Roman"/>
          <w:sz w:val="28"/>
          <w:szCs w:val="28"/>
        </w:rPr>
        <w:t xml:space="preserve"> о применении мер дисциплинарного воздействия.</w:t>
      </w:r>
    </w:p>
    <w:p w14:paraId="1864C877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На основании поступивших в </w:t>
      </w:r>
      <w:r w:rsidR="00250526" w:rsidRPr="00250526">
        <w:rPr>
          <w:rFonts w:ascii="Times New Roman" w:hAnsi="Times New Roman"/>
          <w:sz w:val="28"/>
          <w:szCs w:val="28"/>
        </w:rPr>
        <w:t xml:space="preserve">Дисциплинарную комиссию </w:t>
      </w:r>
      <w:r w:rsidRPr="00237A5B">
        <w:rPr>
          <w:rFonts w:ascii="Times New Roman" w:hAnsi="Times New Roman"/>
          <w:sz w:val="28"/>
          <w:szCs w:val="28"/>
        </w:rPr>
        <w:t>Ассоциации материалов</w:t>
      </w:r>
      <w:r w:rsidR="00250526">
        <w:rPr>
          <w:rFonts w:ascii="Times New Roman" w:hAnsi="Times New Roman"/>
          <w:sz w:val="28"/>
          <w:szCs w:val="28"/>
        </w:rPr>
        <w:t xml:space="preserve"> и сведений, указанных в п.п. 4.</w:t>
      </w:r>
      <w:r w:rsidR="00785879">
        <w:rPr>
          <w:rFonts w:ascii="Times New Roman" w:hAnsi="Times New Roman"/>
          <w:sz w:val="28"/>
          <w:szCs w:val="28"/>
        </w:rPr>
        <w:t>4</w:t>
      </w:r>
      <w:r w:rsidR="00250526">
        <w:rPr>
          <w:rFonts w:ascii="Times New Roman" w:hAnsi="Times New Roman"/>
          <w:sz w:val="28"/>
          <w:szCs w:val="28"/>
        </w:rPr>
        <w:t>.1 – 4.</w:t>
      </w:r>
      <w:r w:rsidR="00785879">
        <w:rPr>
          <w:rFonts w:ascii="Times New Roman" w:hAnsi="Times New Roman"/>
          <w:sz w:val="28"/>
          <w:szCs w:val="28"/>
        </w:rPr>
        <w:t>4</w:t>
      </w:r>
      <w:r w:rsidR="00250526">
        <w:rPr>
          <w:rFonts w:ascii="Times New Roman" w:hAnsi="Times New Roman"/>
          <w:sz w:val="28"/>
          <w:szCs w:val="28"/>
        </w:rPr>
        <w:t>.4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250526">
        <w:rPr>
          <w:rFonts w:ascii="Times New Roman" w:hAnsi="Times New Roman"/>
          <w:sz w:val="28"/>
          <w:szCs w:val="28"/>
        </w:rPr>
        <w:t xml:space="preserve">настоящего Положения </w:t>
      </w:r>
      <w:r w:rsidR="00FA23A4">
        <w:rPr>
          <w:rFonts w:ascii="Times New Roman" w:hAnsi="Times New Roman"/>
          <w:sz w:val="28"/>
          <w:szCs w:val="28"/>
        </w:rPr>
        <w:t xml:space="preserve">председатель </w:t>
      </w:r>
      <w:r w:rsidR="00FA23A4" w:rsidRPr="00250526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принимает решение о проведении заседания по рассмотрению дел о применении в отношении членов Ассоциации мер дисциплинарного воздействия. </w:t>
      </w:r>
    </w:p>
    <w:p w14:paraId="6D6B3A98" w14:textId="77777777" w:rsidR="00237A5B" w:rsidRPr="00B97172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97172">
        <w:rPr>
          <w:rFonts w:ascii="Times New Roman" w:hAnsi="Times New Roman"/>
          <w:sz w:val="28"/>
          <w:szCs w:val="28"/>
        </w:rPr>
        <w:t xml:space="preserve">Дела о применении в отношении членов Ассоциации мер дисциплинарного воздействия рассматриваются на заседаниях </w:t>
      </w:r>
      <w:r w:rsidR="001C1F57" w:rsidRPr="00B97172">
        <w:rPr>
          <w:rFonts w:ascii="Times New Roman" w:hAnsi="Times New Roman"/>
          <w:sz w:val="28"/>
          <w:szCs w:val="28"/>
        </w:rPr>
        <w:t>Дисциплинарной комиссии</w:t>
      </w:r>
      <w:r w:rsidRPr="00B97172">
        <w:rPr>
          <w:rFonts w:ascii="Times New Roman" w:hAnsi="Times New Roman"/>
          <w:sz w:val="28"/>
          <w:szCs w:val="28"/>
        </w:rPr>
        <w:t xml:space="preserve"> Ассоциации, которые проводятся </w:t>
      </w:r>
      <w:r w:rsidR="00B97172" w:rsidRPr="00B97172">
        <w:rPr>
          <w:rFonts w:ascii="Times New Roman" w:hAnsi="Times New Roman"/>
          <w:sz w:val="28"/>
          <w:szCs w:val="28"/>
        </w:rPr>
        <w:t xml:space="preserve">в срок </w:t>
      </w:r>
      <w:r w:rsidRPr="00B97172">
        <w:rPr>
          <w:rFonts w:ascii="Times New Roman" w:hAnsi="Times New Roman"/>
          <w:sz w:val="28"/>
          <w:szCs w:val="28"/>
        </w:rPr>
        <w:t xml:space="preserve">не позднее чем в </w:t>
      </w:r>
      <w:r w:rsidR="00B97172" w:rsidRPr="00B97172">
        <w:rPr>
          <w:rFonts w:ascii="Times New Roman" w:hAnsi="Times New Roman"/>
          <w:sz w:val="28"/>
          <w:szCs w:val="28"/>
        </w:rPr>
        <w:t>30 рабочих дней</w:t>
      </w:r>
      <w:r w:rsidRPr="00B97172">
        <w:rPr>
          <w:rFonts w:ascii="Times New Roman" w:hAnsi="Times New Roman"/>
          <w:sz w:val="28"/>
          <w:szCs w:val="28"/>
        </w:rPr>
        <w:t xml:space="preserve"> со дня поступления оснований для рассмотрения дел о </w:t>
      </w:r>
      <w:r w:rsidR="00FF047F" w:rsidRPr="00B97172">
        <w:rPr>
          <w:rFonts w:ascii="Times New Roman" w:hAnsi="Times New Roman"/>
          <w:sz w:val="28"/>
          <w:szCs w:val="28"/>
        </w:rPr>
        <w:t>н</w:t>
      </w:r>
      <w:r w:rsidRPr="00B97172">
        <w:rPr>
          <w:rFonts w:ascii="Times New Roman" w:hAnsi="Times New Roman"/>
          <w:sz w:val="28"/>
          <w:szCs w:val="28"/>
        </w:rPr>
        <w:t xml:space="preserve">арушениях в </w:t>
      </w:r>
      <w:r w:rsidR="001C1F57" w:rsidRPr="00B97172">
        <w:rPr>
          <w:rFonts w:ascii="Times New Roman" w:hAnsi="Times New Roman"/>
          <w:sz w:val="28"/>
          <w:szCs w:val="28"/>
        </w:rPr>
        <w:t>Дисциплинарную комиссию</w:t>
      </w:r>
      <w:r w:rsidRPr="00B97172">
        <w:rPr>
          <w:rFonts w:ascii="Times New Roman" w:hAnsi="Times New Roman"/>
          <w:sz w:val="28"/>
          <w:szCs w:val="28"/>
        </w:rPr>
        <w:t xml:space="preserve"> Ассоциации.</w:t>
      </w:r>
    </w:p>
    <w:p w14:paraId="45B3D05B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lastRenderedPageBreak/>
        <w:t>Члены Ассоциации</w:t>
      </w:r>
      <w:r w:rsidR="001C1F57">
        <w:rPr>
          <w:rFonts w:ascii="Times New Roman" w:hAnsi="Times New Roman"/>
          <w:sz w:val="28"/>
          <w:szCs w:val="28"/>
        </w:rPr>
        <w:t>,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1C1F57">
        <w:rPr>
          <w:rFonts w:ascii="Times New Roman" w:hAnsi="Times New Roman"/>
          <w:sz w:val="28"/>
          <w:szCs w:val="28"/>
        </w:rPr>
        <w:t xml:space="preserve">а также иные заинтересованные лица </w:t>
      </w:r>
      <w:r w:rsidRPr="00237A5B">
        <w:rPr>
          <w:rFonts w:ascii="Times New Roman" w:hAnsi="Times New Roman"/>
          <w:sz w:val="28"/>
          <w:szCs w:val="28"/>
        </w:rPr>
        <w:t xml:space="preserve">уведомляются о дате, времени и месте проведения очередного заседания </w:t>
      </w:r>
      <w:r w:rsidR="001C1F57" w:rsidRPr="00250526">
        <w:rPr>
          <w:rFonts w:ascii="Times New Roman" w:hAnsi="Times New Roman"/>
          <w:sz w:val="28"/>
          <w:szCs w:val="28"/>
        </w:rPr>
        <w:t>Дисциплинарной комиссии</w:t>
      </w:r>
      <w:r w:rsidR="001C1F57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посредством размещения соответствующей информации на официальном сайте Ассоциации в сети «Интернет».</w:t>
      </w:r>
      <w:r w:rsidRPr="00237A5B">
        <w:rPr>
          <w:rFonts w:ascii="Times New Roman" w:hAnsi="Times New Roman"/>
          <w:sz w:val="28"/>
          <w:szCs w:val="28"/>
        </w:rPr>
        <w:tab/>
      </w:r>
    </w:p>
    <w:p w14:paraId="1E4D05B5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В случае, если основанием для рассмотрения дела о применении в отношении членов Ассоциации мер дисциплинарного воздействия явилась жалоба (обращение), уведомление производится </w:t>
      </w:r>
      <w:r w:rsidR="00143620" w:rsidRPr="00143620">
        <w:rPr>
          <w:rFonts w:ascii="Times New Roman" w:hAnsi="Times New Roman"/>
          <w:iCs/>
          <w:sz w:val="28"/>
          <w:szCs w:val="28"/>
        </w:rPr>
        <w:t>в соответствии с п.4.</w:t>
      </w:r>
      <w:r w:rsidR="00EF3CC7">
        <w:rPr>
          <w:rFonts w:ascii="Times New Roman" w:hAnsi="Times New Roman"/>
          <w:iCs/>
          <w:sz w:val="28"/>
          <w:szCs w:val="28"/>
        </w:rPr>
        <w:t>7</w:t>
      </w:r>
      <w:r w:rsidR="00143620" w:rsidRPr="00143620">
        <w:rPr>
          <w:rFonts w:ascii="Times New Roman" w:hAnsi="Times New Roman"/>
          <w:iCs/>
          <w:sz w:val="28"/>
          <w:szCs w:val="28"/>
        </w:rPr>
        <w:t xml:space="preserve"> настоящего положения, </w:t>
      </w:r>
      <w:r w:rsidR="00EF3CC7">
        <w:rPr>
          <w:rFonts w:ascii="Times New Roman" w:hAnsi="Times New Roman"/>
          <w:iCs/>
          <w:sz w:val="28"/>
          <w:szCs w:val="28"/>
        </w:rPr>
        <w:t>а также</w:t>
      </w:r>
      <w:r w:rsidR="00143620" w:rsidRPr="00143620">
        <w:rPr>
          <w:rFonts w:ascii="Times New Roman" w:hAnsi="Times New Roman"/>
          <w:iCs/>
          <w:sz w:val="28"/>
          <w:szCs w:val="28"/>
        </w:rPr>
        <w:t xml:space="preserve"> посредством почтового отправления приглашений на заседание </w:t>
      </w:r>
      <w:r w:rsidR="00606C99" w:rsidRPr="00606C99">
        <w:rPr>
          <w:rFonts w:ascii="Times New Roman" w:hAnsi="Times New Roman"/>
          <w:iCs/>
          <w:sz w:val="28"/>
          <w:szCs w:val="28"/>
        </w:rPr>
        <w:t>Дисциплинарной комиссии</w:t>
      </w:r>
      <w:r w:rsidR="00143620" w:rsidRPr="00143620">
        <w:rPr>
          <w:rFonts w:ascii="Times New Roman" w:hAnsi="Times New Roman"/>
          <w:iCs/>
          <w:sz w:val="28"/>
          <w:szCs w:val="28"/>
        </w:rPr>
        <w:t xml:space="preserve"> члену Ассоциации по адреса</w:t>
      </w:r>
      <w:r w:rsidR="00B97172">
        <w:rPr>
          <w:rFonts w:ascii="Times New Roman" w:hAnsi="Times New Roman"/>
          <w:iCs/>
          <w:sz w:val="28"/>
          <w:szCs w:val="28"/>
        </w:rPr>
        <w:t>м, сведения о которых были пред</w:t>
      </w:r>
      <w:r w:rsidR="00143620" w:rsidRPr="00143620">
        <w:rPr>
          <w:rFonts w:ascii="Times New Roman" w:hAnsi="Times New Roman"/>
          <w:iCs/>
          <w:sz w:val="28"/>
          <w:szCs w:val="28"/>
        </w:rPr>
        <w:t>ставлены в Ассоциацию, а также лицу, направившему жалобу (обращение), по почтовому адресу, указанному в жалобе или ином обращении</w:t>
      </w:r>
      <w:r w:rsidR="00143620">
        <w:rPr>
          <w:rFonts w:ascii="Times New Roman" w:hAnsi="Times New Roman"/>
          <w:iCs/>
          <w:sz w:val="28"/>
          <w:szCs w:val="28"/>
        </w:rPr>
        <w:t>.</w:t>
      </w:r>
    </w:p>
    <w:p w14:paraId="0BE0B1A5" w14:textId="77777777" w:rsidR="00237A5B" w:rsidRPr="00237A5B" w:rsidRDefault="001C1F57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неявки</w:t>
      </w:r>
      <w:r w:rsidR="00237A5B" w:rsidRPr="00237A5B">
        <w:rPr>
          <w:rFonts w:ascii="Times New Roman" w:hAnsi="Times New Roman"/>
          <w:sz w:val="28"/>
          <w:szCs w:val="28"/>
        </w:rPr>
        <w:t xml:space="preserve"> на заседание </w:t>
      </w:r>
      <w:r w:rsidR="00606C99" w:rsidRPr="00250526">
        <w:rPr>
          <w:rFonts w:ascii="Times New Roman" w:hAnsi="Times New Roman"/>
          <w:sz w:val="28"/>
          <w:szCs w:val="28"/>
        </w:rPr>
        <w:t>Дисциплинарной комиссии</w:t>
      </w:r>
      <w:r w:rsidR="00237A5B" w:rsidRPr="00237A5B">
        <w:rPr>
          <w:rFonts w:ascii="Times New Roman" w:hAnsi="Times New Roman"/>
          <w:sz w:val="28"/>
          <w:szCs w:val="28"/>
        </w:rPr>
        <w:t xml:space="preserve"> лица, </w:t>
      </w:r>
      <w:r w:rsidR="00D05435" w:rsidRPr="00D05435">
        <w:rPr>
          <w:rFonts w:ascii="Times New Roman" w:hAnsi="Times New Roman"/>
          <w:sz w:val="28"/>
          <w:szCs w:val="28"/>
        </w:rPr>
        <w:t>направившего жалобу</w:t>
      </w:r>
      <w:r w:rsidR="001A6057">
        <w:rPr>
          <w:rFonts w:ascii="Times New Roman" w:hAnsi="Times New Roman"/>
          <w:sz w:val="28"/>
          <w:szCs w:val="28"/>
        </w:rPr>
        <w:t xml:space="preserve"> </w:t>
      </w:r>
      <w:r w:rsidR="00D05435" w:rsidRPr="00D05435">
        <w:rPr>
          <w:rFonts w:ascii="Times New Roman" w:hAnsi="Times New Roman"/>
          <w:sz w:val="28"/>
          <w:szCs w:val="28"/>
        </w:rPr>
        <w:t xml:space="preserve">(обращение), а также </w:t>
      </w:r>
      <w:r w:rsidR="00237A5B" w:rsidRPr="00237A5B">
        <w:rPr>
          <w:rFonts w:ascii="Times New Roman" w:hAnsi="Times New Roman"/>
          <w:sz w:val="28"/>
          <w:szCs w:val="28"/>
        </w:rPr>
        <w:t xml:space="preserve">члена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="00237A5B" w:rsidRPr="00237A5B">
        <w:rPr>
          <w:rFonts w:ascii="Times New Roman" w:hAnsi="Times New Roman"/>
          <w:sz w:val="28"/>
          <w:szCs w:val="28"/>
        </w:rPr>
        <w:t xml:space="preserve">, в отношении которого рассматривается дело о применении мер дисциплинарного воздействия, извещенных о времени и месте проведения заседания, </w:t>
      </w:r>
      <w:r w:rsidR="00606C99" w:rsidRPr="00606C99">
        <w:rPr>
          <w:rFonts w:ascii="Times New Roman" w:hAnsi="Times New Roman"/>
          <w:sz w:val="28"/>
          <w:szCs w:val="28"/>
        </w:rPr>
        <w:t>Дисциплинарн</w:t>
      </w:r>
      <w:r w:rsidR="00606C99">
        <w:rPr>
          <w:rFonts w:ascii="Times New Roman" w:hAnsi="Times New Roman"/>
          <w:sz w:val="28"/>
          <w:szCs w:val="28"/>
        </w:rPr>
        <w:t>ая</w:t>
      </w:r>
      <w:r w:rsidR="00606C99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606C99">
        <w:rPr>
          <w:rFonts w:ascii="Times New Roman" w:hAnsi="Times New Roman"/>
          <w:sz w:val="28"/>
          <w:szCs w:val="28"/>
        </w:rPr>
        <w:t>я</w:t>
      </w:r>
      <w:r w:rsidR="00237A5B" w:rsidRPr="00237A5B">
        <w:rPr>
          <w:rFonts w:ascii="Times New Roman" w:hAnsi="Times New Roman"/>
          <w:sz w:val="28"/>
          <w:szCs w:val="28"/>
        </w:rPr>
        <w:t xml:space="preserve"> Ассоциации вправе рассмотреть дело в их отсутствие.</w:t>
      </w:r>
    </w:p>
    <w:p w14:paraId="460BC5F5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 рассмотрении </w:t>
      </w:r>
      <w:r w:rsidR="00D80243" w:rsidRPr="00D80243">
        <w:rPr>
          <w:rFonts w:ascii="Times New Roman" w:hAnsi="Times New Roman"/>
          <w:sz w:val="28"/>
          <w:szCs w:val="28"/>
        </w:rPr>
        <w:t>дела о применении в отношении членов Ассоциации мер дисциплинарного воздействия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606C99" w:rsidRPr="00606C99">
        <w:rPr>
          <w:rFonts w:ascii="Times New Roman" w:hAnsi="Times New Roman"/>
          <w:sz w:val="28"/>
          <w:szCs w:val="28"/>
        </w:rPr>
        <w:t>Дисциплинарн</w:t>
      </w:r>
      <w:r w:rsidR="00606C99">
        <w:rPr>
          <w:rFonts w:ascii="Times New Roman" w:hAnsi="Times New Roman"/>
          <w:sz w:val="28"/>
          <w:szCs w:val="28"/>
        </w:rPr>
        <w:t>ая</w:t>
      </w:r>
      <w:r w:rsidR="00606C99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606C99">
        <w:rPr>
          <w:rFonts w:ascii="Times New Roman" w:hAnsi="Times New Roman"/>
          <w:sz w:val="28"/>
          <w:szCs w:val="28"/>
        </w:rPr>
        <w:t>я</w:t>
      </w:r>
      <w:r w:rsidR="00606C99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исслед</w:t>
      </w:r>
      <w:r w:rsidR="00606C99">
        <w:rPr>
          <w:rFonts w:ascii="Times New Roman" w:hAnsi="Times New Roman"/>
          <w:sz w:val="28"/>
          <w:szCs w:val="28"/>
        </w:rPr>
        <w:t>ует</w:t>
      </w:r>
      <w:r w:rsidRPr="00237A5B">
        <w:rPr>
          <w:rFonts w:ascii="Times New Roman" w:hAnsi="Times New Roman"/>
          <w:sz w:val="28"/>
          <w:szCs w:val="28"/>
        </w:rPr>
        <w:t xml:space="preserve"> имеющиеся </w:t>
      </w:r>
      <w:r w:rsidR="006B4EA6">
        <w:rPr>
          <w:rFonts w:ascii="Times New Roman" w:hAnsi="Times New Roman"/>
          <w:sz w:val="28"/>
          <w:szCs w:val="28"/>
        </w:rPr>
        <w:t>материалы</w:t>
      </w:r>
      <w:r w:rsidR="006B4EA6" w:rsidRPr="00D80243">
        <w:rPr>
          <w:rFonts w:ascii="Times New Roman" w:hAnsi="Times New Roman"/>
          <w:sz w:val="28"/>
          <w:szCs w:val="28"/>
        </w:rPr>
        <w:t xml:space="preserve"> </w:t>
      </w:r>
      <w:r w:rsidR="006B4EA6">
        <w:rPr>
          <w:rFonts w:ascii="Times New Roman" w:hAnsi="Times New Roman"/>
          <w:sz w:val="28"/>
          <w:szCs w:val="28"/>
        </w:rPr>
        <w:t>и</w:t>
      </w:r>
      <w:r w:rsidR="006B4EA6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д</w:t>
      </w:r>
      <w:r w:rsidR="006B4EA6">
        <w:rPr>
          <w:rFonts w:ascii="Times New Roman" w:hAnsi="Times New Roman"/>
          <w:sz w:val="28"/>
          <w:szCs w:val="28"/>
        </w:rPr>
        <w:t xml:space="preserve">оказательства </w:t>
      </w:r>
      <w:r w:rsidR="00D80243">
        <w:rPr>
          <w:rFonts w:ascii="Times New Roman" w:hAnsi="Times New Roman"/>
          <w:sz w:val="28"/>
          <w:szCs w:val="28"/>
        </w:rPr>
        <w:t>по делу, заслушивает</w:t>
      </w:r>
      <w:r w:rsidRPr="00237A5B">
        <w:rPr>
          <w:rFonts w:ascii="Times New Roman" w:hAnsi="Times New Roman"/>
          <w:sz w:val="28"/>
          <w:szCs w:val="28"/>
        </w:rPr>
        <w:t xml:space="preserve"> объяснения лиц, учас</w:t>
      </w:r>
      <w:r w:rsidR="00D80243">
        <w:rPr>
          <w:rFonts w:ascii="Times New Roman" w:hAnsi="Times New Roman"/>
          <w:sz w:val="28"/>
          <w:szCs w:val="28"/>
        </w:rPr>
        <w:t>твующих в деле, а также</w:t>
      </w:r>
      <w:r w:rsidRPr="00237A5B">
        <w:rPr>
          <w:rFonts w:ascii="Times New Roman" w:hAnsi="Times New Roman"/>
          <w:sz w:val="28"/>
          <w:szCs w:val="28"/>
        </w:rPr>
        <w:t xml:space="preserve"> объяснения, показания, заключения, представленные в письменной форме.</w:t>
      </w:r>
    </w:p>
    <w:p w14:paraId="4CB618A0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 решению </w:t>
      </w:r>
      <w:r w:rsidR="000E1644" w:rsidRPr="00606C99">
        <w:rPr>
          <w:rFonts w:ascii="Times New Roman" w:hAnsi="Times New Roman"/>
          <w:iCs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Ассоциации, при необходимости представления дополнительных доказательств, вызова свидетелей, проведения экспертизы</w:t>
      </w:r>
      <w:r w:rsidR="00EF3CC7">
        <w:rPr>
          <w:rFonts w:ascii="Times New Roman" w:hAnsi="Times New Roman"/>
          <w:sz w:val="28"/>
          <w:szCs w:val="28"/>
        </w:rPr>
        <w:t xml:space="preserve">, </w:t>
      </w:r>
      <w:r w:rsidRPr="00237A5B">
        <w:rPr>
          <w:rFonts w:ascii="Times New Roman" w:hAnsi="Times New Roman"/>
          <w:sz w:val="28"/>
          <w:szCs w:val="28"/>
        </w:rPr>
        <w:t>совершения иных действий, необходимых для полного и всестороннего рассмотрения дела, рассмотрение дела о нарушении может быть отложено.</w:t>
      </w:r>
    </w:p>
    <w:p w14:paraId="00DB9D0D" w14:textId="77777777" w:rsidR="00CF68C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В случае, если для установления обстоятельств, имеющих значение при рассмотрении дела, необходимо проведение исследования, требующего специальных знаний, </w:t>
      </w:r>
      <w:r w:rsidR="00626982" w:rsidRPr="00606C99">
        <w:rPr>
          <w:rFonts w:ascii="Times New Roman" w:hAnsi="Times New Roman"/>
          <w:sz w:val="28"/>
          <w:szCs w:val="28"/>
        </w:rPr>
        <w:t>Дисциплинарн</w:t>
      </w:r>
      <w:r w:rsidR="00626982">
        <w:rPr>
          <w:rFonts w:ascii="Times New Roman" w:hAnsi="Times New Roman"/>
          <w:sz w:val="28"/>
          <w:szCs w:val="28"/>
        </w:rPr>
        <w:t>ая</w:t>
      </w:r>
      <w:r w:rsidR="00626982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626982"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 xml:space="preserve"> Ассоциации по ходатайству участника дисциплинарного производства вправе назначить экспертизу. Участие экспертов оплачивается участником производства по делу о применении мер дисциплинарного воздействия, по инициативе которого указанные эксперты приглашены. </w:t>
      </w:r>
    </w:p>
    <w:p w14:paraId="0424B6EC" w14:textId="77777777" w:rsidR="00237A5B" w:rsidRPr="00237A5B" w:rsidRDefault="001F2AF8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606C99">
        <w:rPr>
          <w:rFonts w:ascii="Times New Roman" w:hAnsi="Times New Roman"/>
          <w:sz w:val="28"/>
          <w:szCs w:val="28"/>
        </w:rPr>
        <w:lastRenderedPageBreak/>
        <w:t>Дисциплинарн</w:t>
      </w:r>
      <w:r>
        <w:rPr>
          <w:rFonts w:ascii="Times New Roman" w:hAnsi="Times New Roman"/>
          <w:sz w:val="28"/>
          <w:szCs w:val="28"/>
        </w:rPr>
        <w:t>ая</w:t>
      </w:r>
      <w:r w:rsidRPr="00606C99">
        <w:rPr>
          <w:rFonts w:ascii="Times New Roman" w:hAnsi="Times New Roman"/>
          <w:sz w:val="28"/>
          <w:szCs w:val="28"/>
        </w:rPr>
        <w:t xml:space="preserve"> комисси</w:t>
      </w:r>
      <w:r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237A5B" w:rsidRPr="00237A5B">
        <w:rPr>
          <w:rFonts w:ascii="Times New Roman" w:hAnsi="Times New Roman"/>
          <w:sz w:val="28"/>
          <w:szCs w:val="28"/>
        </w:rPr>
        <w:t xml:space="preserve">Ассоциации выносит решение на основе имеющихся материалов дела и представленных сторонами </w:t>
      </w:r>
      <w:r w:rsidR="00D22FC2">
        <w:rPr>
          <w:rFonts w:ascii="Times New Roman" w:hAnsi="Times New Roman"/>
          <w:sz w:val="28"/>
          <w:szCs w:val="28"/>
        </w:rPr>
        <w:t xml:space="preserve">объяснений и </w:t>
      </w:r>
      <w:r w:rsidR="00237A5B" w:rsidRPr="00237A5B">
        <w:rPr>
          <w:rFonts w:ascii="Times New Roman" w:hAnsi="Times New Roman"/>
          <w:sz w:val="28"/>
          <w:szCs w:val="28"/>
        </w:rPr>
        <w:t xml:space="preserve">доказательств. </w:t>
      </w:r>
    </w:p>
    <w:p w14:paraId="0F8A1BE2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 итогам заседания </w:t>
      </w:r>
      <w:r w:rsidR="001F2AF8" w:rsidRPr="00606C99">
        <w:rPr>
          <w:rFonts w:ascii="Times New Roman" w:hAnsi="Times New Roman"/>
          <w:sz w:val="28"/>
          <w:szCs w:val="28"/>
        </w:rPr>
        <w:t>Дисциплинарн</w:t>
      </w:r>
      <w:r w:rsidR="001F2AF8">
        <w:rPr>
          <w:rFonts w:ascii="Times New Roman" w:hAnsi="Times New Roman"/>
          <w:sz w:val="28"/>
          <w:szCs w:val="28"/>
        </w:rPr>
        <w:t>ая</w:t>
      </w:r>
      <w:r w:rsidR="001F2AF8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1F2AF8">
        <w:rPr>
          <w:rFonts w:ascii="Times New Roman" w:hAnsi="Times New Roman"/>
          <w:sz w:val="28"/>
          <w:szCs w:val="28"/>
        </w:rPr>
        <w:t>я</w:t>
      </w:r>
      <w:r w:rsidR="001F2AF8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выносит одно из следующих мотивированных решений: </w:t>
      </w:r>
    </w:p>
    <w:p w14:paraId="405C6927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в пределах своей компетенции о применении меры дисциплинарного воздействия к члену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; </w:t>
      </w:r>
    </w:p>
    <w:p w14:paraId="343AD2A5" w14:textId="77777777" w:rsidR="00237A5B" w:rsidRPr="00B97172" w:rsidRDefault="00237A5B" w:rsidP="00B97172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 вынесении рекомендации Общему собранию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или постоянно действующему коллегиальному органу управления </w:t>
      </w:r>
      <w:r w:rsidR="00B97172">
        <w:rPr>
          <w:rFonts w:ascii="Times New Roman" w:hAnsi="Times New Roman"/>
          <w:sz w:val="28"/>
          <w:szCs w:val="28"/>
        </w:rPr>
        <w:t>о применении мер дисциплинарного воздействия в соответствии с полномочиями органов управления Ассоциации</w:t>
      </w:r>
      <w:r w:rsidRPr="00B97172">
        <w:rPr>
          <w:rFonts w:ascii="Times New Roman" w:hAnsi="Times New Roman"/>
          <w:sz w:val="28"/>
          <w:szCs w:val="28"/>
        </w:rPr>
        <w:t xml:space="preserve">; </w:t>
      </w:r>
    </w:p>
    <w:p w14:paraId="4FAFC8F3" w14:textId="77777777" w:rsidR="00237A5B" w:rsidRPr="00237A5B" w:rsidRDefault="001A6057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37A5B" w:rsidRPr="00237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="00237A5B" w:rsidRPr="00237A5B">
        <w:rPr>
          <w:rFonts w:ascii="Times New Roman" w:hAnsi="Times New Roman"/>
          <w:sz w:val="28"/>
          <w:szCs w:val="28"/>
        </w:rPr>
        <w:t>применении к члену Ассоциации меры дисциплинарного воздействия</w:t>
      </w:r>
      <w:r w:rsidR="00581BFA">
        <w:rPr>
          <w:rFonts w:ascii="Times New Roman" w:hAnsi="Times New Roman"/>
          <w:sz w:val="28"/>
          <w:szCs w:val="28"/>
        </w:rPr>
        <w:t>.</w:t>
      </w:r>
      <w:r w:rsidR="00237A5B" w:rsidRPr="00237A5B">
        <w:rPr>
          <w:rFonts w:ascii="Times New Roman" w:hAnsi="Times New Roman"/>
          <w:sz w:val="28"/>
          <w:szCs w:val="28"/>
        </w:rPr>
        <w:t xml:space="preserve"> </w:t>
      </w:r>
    </w:p>
    <w:p w14:paraId="25BCF748" w14:textId="77777777" w:rsidR="00A7732C" w:rsidRPr="00083E0E" w:rsidRDefault="00A7732C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Принятое </w:t>
      </w:r>
      <w:r w:rsidR="00833F67" w:rsidRPr="00083E0E">
        <w:rPr>
          <w:rFonts w:ascii="Times New Roman" w:hAnsi="Times New Roman"/>
          <w:sz w:val="28"/>
          <w:szCs w:val="28"/>
        </w:rPr>
        <w:t>Дисциплинарной комиссией</w:t>
      </w:r>
      <w:r w:rsidR="00833F67" w:rsidRPr="00237A5B">
        <w:rPr>
          <w:rFonts w:ascii="Times New Roman" w:hAnsi="Times New Roman"/>
          <w:sz w:val="28"/>
          <w:szCs w:val="28"/>
        </w:rPr>
        <w:t xml:space="preserve"> </w:t>
      </w:r>
      <w:r w:rsidR="004B43FF">
        <w:rPr>
          <w:rFonts w:ascii="Times New Roman" w:hAnsi="Times New Roman"/>
          <w:sz w:val="28"/>
          <w:szCs w:val="28"/>
        </w:rPr>
        <w:t>решение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833F67">
        <w:rPr>
          <w:rFonts w:ascii="Times New Roman" w:hAnsi="Times New Roman"/>
          <w:sz w:val="28"/>
          <w:szCs w:val="28"/>
        </w:rPr>
        <w:t>о применении мер</w:t>
      </w:r>
      <w:r w:rsidR="004B43FF">
        <w:rPr>
          <w:rFonts w:ascii="Times New Roman" w:hAnsi="Times New Roman"/>
          <w:sz w:val="28"/>
          <w:szCs w:val="28"/>
        </w:rPr>
        <w:t>ы</w:t>
      </w:r>
      <w:r w:rsidR="00833F67">
        <w:rPr>
          <w:rFonts w:ascii="Times New Roman" w:hAnsi="Times New Roman"/>
          <w:sz w:val="28"/>
          <w:szCs w:val="28"/>
        </w:rPr>
        <w:t xml:space="preserve"> дисциплинарного воздействия</w:t>
      </w:r>
      <w:r w:rsidRPr="00237A5B">
        <w:rPr>
          <w:rFonts w:ascii="Times New Roman" w:hAnsi="Times New Roman"/>
          <w:sz w:val="28"/>
          <w:szCs w:val="28"/>
        </w:rPr>
        <w:t xml:space="preserve"> в</w:t>
      </w:r>
      <w:r w:rsidR="004B43FF">
        <w:rPr>
          <w:rFonts w:ascii="Times New Roman" w:hAnsi="Times New Roman"/>
          <w:sz w:val="28"/>
          <w:szCs w:val="28"/>
        </w:rPr>
        <w:t xml:space="preserve"> течение 2 рабочих дней оформляется и направляе</w:t>
      </w:r>
      <w:r w:rsidRPr="00237A5B">
        <w:rPr>
          <w:rFonts w:ascii="Times New Roman" w:hAnsi="Times New Roman"/>
          <w:sz w:val="28"/>
          <w:szCs w:val="28"/>
        </w:rPr>
        <w:t>тся</w:t>
      </w:r>
      <w:r w:rsidR="00833F67" w:rsidRPr="00833F67">
        <w:rPr>
          <w:rFonts w:ascii="Times New Roman" w:hAnsi="Times New Roman"/>
          <w:sz w:val="28"/>
          <w:szCs w:val="28"/>
        </w:rPr>
        <w:t xml:space="preserve"> </w:t>
      </w:r>
      <w:r w:rsidR="004B43FF">
        <w:rPr>
          <w:rFonts w:ascii="Times New Roman" w:hAnsi="Times New Roman"/>
          <w:sz w:val="28"/>
          <w:szCs w:val="28"/>
        </w:rPr>
        <w:t>члену</w:t>
      </w:r>
      <w:r w:rsidR="00833F67" w:rsidRPr="00237A5B">
        <w:rPr>
          <w:rFonts w:ascii="Times New Roman" w:hAnsi="Times New Roman"/>
          <w:sz w:val="28"/>
          <w:szCs w:val="28"/>
        </w:rPr>
        <w:t xml:space="preserve"> Ассоциации, </w:t>
      </w:r>
      <w:r w:rsidR="004B43FF">
        <w:rPr>
          <w:rFonts w:ascii="Times New Roman" w:hAnsi="Times New Roman"/>
          <w:sz w:val="28"/>
          <w:szCs w:val="28"/>
        </w:rPr>
        <w:t>в отношении которого</w:t>
      </w:r>
      <w:r w:rsidR="00833F67">
        <w:rPr>
          <w:rFonts w:ascii="Times New Roman" w:hAnsi="Times New Roman"/>
          <w:sz w:val="28"/>
          <w:szCs w:val="28"/>
        </w:rPr>
        <w:t xml:space="preserve"> рассматр</w:t>
      </w:r>
      <w:r w:rsidR="004B43FF">
        <w:rPr>
          <w:rFonts w:ascii="Times New Roman" w:hAnsi="Times New Roman"/>
          <w:sz w:val="28"/>
          <w:szCs w:val="28"/>
        </w:rPr>
        <w:t>ивало</w:t>
      </w:r>
      <w:r w:rsidR="00833F67">
        <w:rPr>
          <w:rFonts w:ascii="Times New Roman" w:hAnsi="Times New Roman"/>
          <w:sz w:val="28"/>
          <w:szCs w:val="28"/>
        </w:rPr>
        <w:t>сь</w:t>
      </w:r>
      <w:r w:rsidR="004B43FF">
        <w:rPr>
          <w:rFonts w:ascii="Times New Roman" w:hAnsi="Times New Roman"/>
          <w:sz w:val="28"/>
          <w:szCs w:val="28"/>
        </w:rPr>
        <w:t xml:space="preserve"> дело</w:t>
      </w:r>
      <w:r w:rsidR="00833F67" w:rsidRPr="00237A5B">
        <w:rPr>
          <w:rFonts w:ascii="Times New Roman" w:hAnsi="Times New Roman"/>
          <w:sz w:val="28"/>
          <w:szCs w:val="28"/>
        </w:rPr>
        <w:t xml:space="preserve"> о применении </w:t>
      </w:r>
      <w:r w:rsidR="00833F67">
        <w:rPr>
          <w:rFonts w:ascii="Times New Roman" w:hAnsi="Times New Roman"/>
          <w:sz w:val="28"/>
          <w:szCs w:val="28"/>
        </w:rPr>
        <w:t>мер дисциплинарного воздействия</w:t>
      </w:r>
      <w:r>
        <w:rPr>
          <w:rFonts w:ascii="Times New Roman" w:hAnsi="Times New Roman"/>
          <w:sz w:val="28"/>
          <w:szCs w:val="28"/>
        </w:rPr>
        <w:t>, в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форме документа на бумажном носителе или </w:t>
      </w:r>
      <w:r w:rsidRPr="00581A19">
        <w:rPr>
          <w:rFonts w:ascii="Times New Roman" w:hAnsi="Times New Roman"/>
          <w:sz w:val="28"/>
          <w:szCs w:val="28"/>
        </w:rPr>
        <w:t>в электронной форме</w:t>
      </w:r>
      <w:r w:rsidR="00833F67">
        <w:rPr>
          <w:rFonts w:ascii="Times New Roman" w:hAnsi="Times New Roman"/>
          <w:sz w:val="28"/>
          <w:szCs w:val="28"/>
        </w:rPr>
        <w:t>.</w:t>
      </w:r>
    </w:p>
    <w:p w14:paraId="5D67594D" w14:textId="77777777" w:rsidR="00A7732C" w:rsidRPr="00114109" w:rsidRDefault="003C6AE8" w:rsidP="0011410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Решения, принятые на заседании </w:t>
      </w:r>
      <w:r w:rsidRPr="00083E0E">
        <w:rPr>
          <w:rFonts w:ascii="Times New Roman" w:hAnsi="Times New Roman"/>
          <w:sz w:val="28"/>
          <w:szCs w:val="28"/>
        </w:rPr>
        <w:t>Дисциплинарной комиссии</w:t>
      </w:r>
      <w:r w:rsidR="00A7732C" w:rsidRPr="00237A5B">
        <w:rPr>
          <w:rFonts w:ascii="Times New Roman" w:hAnsi="Times New Roman"/>
          <w:sz w:val="28"/>
          <w:szCs w:val="28"/>
        </w:rPr>
        <w:t xml:space="preserve"> Ассоциации</w:t>
      </w:r>
      <w:r>
        <w:rPr>
          <w:rFonts w:ascii="Times New Roman" w:hAnsi="Times New Roman"/>
          <w:sz w:val="28"/>
          <w:szCs w:val="28"/>
        </w:rPr>
        <w:t xml:space="preserve"> по результатам рассмотрения жалоб,</w:t>
      </w:r>
      <w:r w:rsidR="00A7732C" w:rsidRPr="00237A5B">
        <w:rPr>
          <w:rFonts w:ascii="Times New Roman" w:hAnsi="Times New Roman"/>
          <w:sz w:val="28"/>
          <w:szCs w:val="28"/>
        </w:rPr>
        <w:t xml:space="preserve"> оформляются протоколом соответствующего заседания. Копия решения или выписк</w:t>
      </w:r>
      <w:r w:rsidR="00B97172">
        <w:rPr>
          <w:rFonts w:ascii="Times New Roman" w:hAnsi="Times New Roman"/>
          <w:sz w:val="28"/>
          <w:szCs w:val="28"/>
        </w:rPr>
        <w:t>а</w:t>
      </w:r>
      <w:r w:rsidR="00A7732C" w:rsidRPr="00237A5B">
        <w:rPr>
          <w:rFonts w:ascii="Times New Roman" w:hAnsi="Times New Roman"/>
          <w:sz w:val="28"/>
          <w:szCs w:val="28"/>
        </w:rPr>
        <w:t xml:space="preserve"> из протокола заседания </w:t>
      </w:r>
      <w:r w:rsidRPr="00083E0E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A7732C" w:rsidRPr="00237A5B">
        <w:rPr>
          <w:rFonts w:ascii="Times New Roman" w:hAnsi="Times New Roman"/>
          <w:sz w:val="28"/>
          <w:szCs w:val="28"/>
        </w:rPr>
        <w:t>Ассоциации направляется</w:t>
      </w:r>
      <w:r w:rsidR="006C4671" w:rsidRPr="006C4671">
        <w:rPr>
          <w:rFonts w:ascii="Times New Roman" w:hAnsi="Times New Roman"/>
          <w:sz w:val="28"/>
          <w:szCs w:val="28"/>
        </w:rPr>
        <w:t xml:space="preserve"> </w:t>
      </w:r>
      <w:r w:rsidR="006C4671">
        <w:rPr>
          <w:rFonts w:ascii="Times New Roman" w:hAnsi="Times New Roman"/>
          <w:sz w:val="28"/>
          <w:szCs w:val="28"/>
        </w:rPr>
        <w:t>в соответствии с п.4.1</w:t>
      </w:r>
      <w:r w:rsidR="00984371">
        <w:rPr>
          <w:rFonts w:ascii="Times New Roman" w:hAnsi="Times New Roman"/>
          <w:sz w:val="28"/>
          <w:szCs w:val="28"/>
        </w:rPr>
        <w:t>5</w:t>
      </w:r>
      <w:r w:rsidR="006C4671">
        <w:rPr>
          <w:rFonts w:ascii="Times New Roman" w:hAnsi="Times New Roman"/>
          <w:sz w:val="28"/>
          <w:szCs w:val="28"/>
        </w:rPr>
        <w:t>.</w:t>
      </w:r>
      <w:r w:rsidR="00A7732C" w:rsidRPr="00237A5B">
        <w:rPr>
          <w:rFonts w:ascii="Times New Roman" w:hAnsi="Times New Roman"/>
          <w:sz w:val="28"/>
          <w:szCs w:val="28"/>
        </w:rPr>
        <w:t xml:space="preserve"> </w:t>
      </w:r>
      <w:r w:rsidR="00833889">
        <w:rPr>
          <w:rFonts w:ascii="Times New Roman" w:hAnsi="Times New Roman"/>
          <w:sz w:val="28"/>
          <w:szCs w:val="28"/>
        </w:rPr>
        <w:t>настоящего П</w:t>
      </w:r>
      <w:r w:rsidR="006C4671">
        <w:rPr>
          <w:rFonts w:ascii="Times New Roman" w:hAnsi="Times New Roman"/>
          <w:sz w:val="28"/>
          <w:szCs w:val="28"/>
        </w:rPr>
        <w:t xml:space="preserve">оложения члену Ассоциации, а также </w:t>
      </w:r>
      <w:r w:rsidR="00A7732C" w:rsidRPr="00237A5B">
        <w:rPr>
          <w:rFonts w:ascii="Times New Roman" w:hAnsi="Times New Roman"/>
          <w:sz w:val="28"/>
          <w:szCs w:val="28"/>
        </w:rPr>
        <w:t xml:space="preserve">лицу, направившему жалобу, </w:t>
      </w:r>
      <w:r w:rsidR="00A7732C" w:rsidRPr="00581A19">
        <w:rPr>
          <w:rFonts w:ascii="Times New Roman" w:hAnsi="Times New Roman"/>
          <w:sz w:val="28"/>
          <w:szCs w:val="28"/>
        </w:rPr>
        <w:t>в форме документа на бумажном носителе</w:t>
      </w:r>
      <w:r w:rsidR="00A7732C">
        <w:rPr>
          <w:rFonts w:ascii="Times New Roman" w:hAnsi="Times New Roman"/>
          <w:sz w:val="28"/>
          <w:szCs w:val="28"/>
        </w:rPr>
        <w:t xml:space="preserve"> </w:t>
      </w:r>
      <w:r w:rsidR="006C4671" w:rsidRPr="006C4671">
        <w:rPr>
          <w:rFonts w:ascii="Times New Roman" w:hAnsi="Times New Roman"/>
          <w:sz w:val="28"/>
          <w:szCs w:val="28"/>
        </w:rPr>
        <w:t>посредством почтового отправления по почтовому адресу, указанному в жалобе, либо в форме электронного документа по адресу электронной почты, указанному в жалобе</w:t>
      </w:r>
      <w:r w:rsidR="00A7732C" w:rsidRPr="00237A5B">
        <w:rPr>
          <w:rFonts w:ascii="Times New Roman" w:hAnsi="Times New Roman"/>
          <w:sz w:val="28"/>
          <w:szCs w:val="28"/>
        </w:rPr>
        <w:t>.</w:t>
      </w:r>
      <w:r w:rsidR="00114109">
        <w:rPr>
          <w:rFonts w:ascii="Times New Roman" w:hAnsi="Times New Roman"/>
          <w:sz w:val="28"/>
          <w:szCs w:val="28"/>
        </w:rPr>
        <w:t xml:space="preserve"> </w:t>
      </w:r>
      <w:r w:rsidR="00B27360" w:rsidRPr="00114109">
        <w:rPr>
          <w:rFonts w:ascii="Times New Roman" w:hAnsi="Times New Roman"/>
          <w:sz w:val="28"/>
          <w:szCs w:val="28"/>
        </w:rPr>
        <w:t xml:space="preserve">При направлении </w:t>
      </w:r>
      <w:r w:rsidR="00A7732C" w:rsidRPr="00114109">
        <w:rPr>
          <w:rFonts w:ascii="Times New Roman" w:hAnsi="Times New Roman"/>
          <w:sz w:val="28"/>
          <w:szCs w:val="28"/>
        </w:rPr>
        <w:t xml:space="preserve">решения </w:t>
      </w:r>
      <w:r w:rsidR="00B27360" w:rsidRPr="00114109">
        <w:rPr>
          <w:rFonts w:ascii="Times New Roman" w:hAnsi="Times New Roman"/>
          <w:sz w:val="28"/>
          <w:szCs w:val="28"/>
        </w:rPr>
        <w:t>Дисциплинарной комисси</w:t>
      </w:r>
      <w:r w:rsidR="002B43E2" w:rsidRPr="00114109">
        <w:rPr>
          <w:rFonts w:ascii="Times New Roman" w:hAnsi="Times New Roman"/>
          <w:sz w:val="28"/>
          <w:szCs w:val="28"/>
        </w:rPr>
        <w:t>и</w:t>
      </w:r>
      <w:r w:rsidR="00B27360" w:rsidRPr="00114109">
        <w:rPr>
          <w:rFonts w:ascii="Times New Roman" w:hAnsi="Times New Roman"/>
          <w:sz w:val="28"/>
          <w:szCs w:val="28"/>
        </w:rPr>
        <w:t xml:space="preserve"> </w:t>
      </w:r>
      <w:r w:rsidR="00A7732C" w:rsidRPr="00114109">
        <w:rPr>
          <w:rFonts w:ascii="Times New Roman" w:hAnsi="Times New Roman"/>
          <w:sz w:val="28"/>
          <w:szCs w:val="28"/>
        </w:rPr>
        <w:t xml:space="preserve">члену Ассоциации, а также лицу, направившему жалобу, по которой принято решение, </w:t>
      </w:r>
      <w:r w:rsidR="00984371">
        <w:rPr>
          <w:rFonts w:ascii="Times New Roman" w:hAnsi="Times New Roman"/>
          <w:sz w:val="28"/>
          <w:szCs w:val="28"/>
        </w:rPr>
        <w:t xml:space="preserve">только </w:t>
      </w:r>
      <w:r w:rsidR="00A7732C" w:rsidRPr="00114109">
        <w:rPr>
          <w:rFonts w:ascii="Times New Roman" w:hAnsi="Times New Roman"/>
          <w:sz w:val="28"/>
          <w:szCs w:val="28"/>
        </w:rPr>
        <w:t>в электронной форме (в том числе на материальном носителе либо посредством электронной почты) такая копия подписывается электронной подписью уполномоченного лица Ассоциации.</w:t>
      </w:r>
    </w:p>
    <w:p w14:paraId="60D9B823" w14:textId="77777777" w:rsidR="00A7732C" w:rsidRDefault="00083E0E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принятия в ходе заседания </w:t>
      </w:r>
      <w:r w:rsidRPr="00083E0E">
        <w:rPr>
          <w:rFonts w:ascii="Times New Roman" w:hAnsi="Times New Roman"/>
          <w:sz w:val="28"/>
          <w:szCs w:val="28"/>
        </w:rPr>
        <w:t>Дисциплинарной комиссии</w:t>
      </w:r>
      <w:r>
        <w:rPr>
          <w:rFonts w:ascii="Times New Roman" w:hAnsi="Times New Roman"/>
          <w:sz w:val="28"/>
          <w:szCs w:val="28"/>
        </w:rPr>
        <w:t xml:space="preserve"> решения </w:t>
      </w:r>
      <w:r w:rsidRPr="00083E0E">
        <w:rPr>
          <w:rFonts w:ascii="Times New Roman" w:hAnsi="Times New Roman"/>
          <w:sz w:val="28"/>
          <w:szCs w:val="28"/>
        </w:rPr>
        <w:t>о вынесении рекомендации постоянно действующему коллегиальному органу управления или Общему собранию Ассоциации об исключении организации из состава членов Ассоциации</w:t>
      </w:r>
      <w:r>
        <w:rPr>
          <w:rFonts w:ascii="Times New Roman" w:hAnsi="Times New Roman"/>
          <w:sz w:val="28"/>
          <w:szCs w:val="28"/>
        </w:rPr>
        <w:t xml:space="preserve">, на рассмотрение </w:t>
      </w:r>
      <w:r w:rsidR="006C18E0">
        <w:rPr>
          <w:rFonts w:ascii="Times New Roman" w:hAnsi="Times New Roman"/>
          <w:sz w:val="28"/>
          <w:szCs w:val="28"/>
        </w:rPr>
        <w:t xml:space="preserve">вышеуказанных органов </w:t>
      </w:r>
      <w:r w:rsidR="00B97172">
        <w:rPr>
          <w:rFonts w:ascii="Times New Roman" w:hAnsi="Times New Roman"/>
          <w:sz w:val="28"/>
          <w:szCs w:val="28"/>
        </w:rPr>
        <w:t xml:space="preserve">может </w:t>
      </w:r>
      <w:r>
        <w:rPr>
          <w:rFonts w:ascii="Times New Roman" w:hAnsi="Times New Roman"/>
          <w:sz w:val="28"/>
          <w:szCs w:val="28"/>
        </w:rPr>
        <w:t>переда</w:t>
      </w:r>
      <w:r w:rsidR="00B97172">
        <w:rPr>
          <w:rFonts w:ascii="Times New Roman" w:hAnsi="Times New Roman"/>
          <w:sz w:val="28"/>
          <w:szCs w:val="28"/>
        </w:rPr>
        <w:t>вать</w:t>
      </w:r>
      <w:r>
        <w:rPr>
          <w:rFonts w:ascii="Times New Roman" w:hAnsi="Times New Roman"/>
          <w:sz w:val="28"/>
          <w:szCs w:val="28"/>
        </w:rPr>
        <w:t>ся выписка из протокола Дисциплинарной комиссии</w:t>
      </w:r>
      <w:r w:rsidR="006C18E0">
        <w:rPr>
          <w:rFonts w:ascii="Times New Roman" w:hAnsi="Times New Roman"/>
          <w:sz w:val="28"/>
          <w:szCs w:val="28"/>
        </w:rPr>
        <w:t xml:space="preserve"> </w:t>
      </w:r>
      <w:r w:rsidR="006C18E0">
        <w:rPr>
          <w:rFonts w:ascii="Times New Roman" w:hAnsi="Times New Roman"/>
          <w:sz w:val="28"/>
          <w:szCs w:val="28"/>
        </w:rPr>
        <w:lastRenderedPageBreak/>
        <w:t xml:space="preserve">и </w:t>
      </w:r>
      <w:r w:rsidR="00727F9F">
        <w:rPr>
          <w:rFonts w:ascii="Times New Roman" w:hAnsi="Times New Roman"/>
          <w:sz w:val="28"/>
          <w:szCs w:val="28"/>
        </w:rPr>
        <w:t xml:space="preserve">при необходимости </w:t>
      </w:r>
      <w:r w:rsidR="006C18E0">
        <w:rPr>
          <w:rFonts w:ascii="Times New Roman" w:hAnsi="Times New Roman"/>
          <w:sz w:val="28"/>
          <w:szCs w:val="28"/>
        </w:rPr>
        <w:t>материалы, яв</w:t>
      </w:r>
      <w:r w:rsidR="00727F9F">
        <w:rPr>
          <w:rFonts w:ascii="Times New Roman" w:hAnsi="Times New Roman"/>
          <w:sz w:val="28"/>
          <w:szCs w:val="28"/>
        </w:rPr>
        <w:t>ляющ</w:t>
      </w:r>
      <w:r w:rsidR="006C18E0">
        <w:rPr>
          <w:rFonts w:ascii="Times New Roman" w:hAnsi="Times New Roman"/>
          <w:sz w:val="28"/>
          <w:szCs w:val="28"/>
        </w:rPr>
        <w:t>иеся основанием для применения меры дисциплинарного воздействия.</w:t>
      </w:r>
    </w:p>
    <w:p w14:paraId="1B79F667" w14:textId="77777777" w:rsidR="00114109" w:rsidRPr="00F47B89" w:rsidRDefault="00114109" w:rsidP="00114109">
      <w:pPr>
        <w:tabs>
          <w:tab w:val="left" w:pos="1134"/>
        </w:tabs>
        <w:spacing w:line="276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30EE7F2C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>ОСНОВАНИЯ ПРИМЕНЕНИЯ МЕР ДИСЦИ</w:t>
      </w:r>
      <w:r w:rsidR="00BD7D28">
        <w:rPr>
          <w:rFonts w:ascii="Times New Roman" w:hAnsi="Times New Roman"/>
          <w:b/>
          <w:sz w:val="28"/>
          <w:szCs w:val="28"/>
        </w:rPr>
        <w:t>ПЛИНАРНОГО ВОЗДЕЙСТВИЯ И ДИСЦИПЛИНАРНОЕ ПРОИЗВОДСТВО</w:t>
      </w:r>
    </w:p>
    <w:p w14:paraId="489185D6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Основаниями для </w:t>
      </w:r>
      <w:r w:rsidR="001A775E">
        <w:rPr>
          <w:rFonts w:ascii="Times New Roman" w:hAnsi="Times New Roman"/>
          <w:sz w:val="28"/>
          <w:szCs w:val="28"/>
        </w:rPr>
        <w:t>принятия решения о применении мер дисциплинарного воздействия являю</w:t>
      </w:r>
      <w:r w:rsidRPr="00237A5B">
        <w:rPr>
          <w:rFonts w:ascii="Times New Roman" w:hAnsi="Times New Roman"/>
          <w:sz w:val="28"/>
          <w:szCs w:val="28"/>
        </w:rPr>
        <w:t xml:space="preserve">тся </w:t>
      </w:r>
      <w:r w:rsidR="001A775E">
        <w:rPr>
          <w:rFonts w:ascii="Times New Roman" w:hAnsi="Times New Roman"/>
          <w:sz w:val="28"/>
          <w:szCs w:val="28"/>
        </w:rPr>
        <w:t>сведен</w:t>
      </w:r>
      <w:r w:rsidRPr="00237A5B">
        <w:rPr>
          <w:rFonts w:ascii="Times New Roman" w:hAnsi="Times New Roman"/>
          <w:sz w:val="28"/>
          <w:szCs w:val="28"/>
        </w:rPr>
        <w:t>ия о факте нарушения членом Ассоциации обя</w:t>
      </w:r>
      <w:r w:rsidR="001A775E">
        <w:rPr>
          <w:rFonts w:ascii="Times New Roman" w:hAnsi="Times New Roman"/>
          <w:sz w:val="28"/>
          <w:szCs w:val="28"/>
        </w:rPr>
        <w:t>зательных требований, полученные</w:t>
      </w:r>
      <w:r w:rsidRPr="00237A5B">
        <w:rPr>
          <w:rFonts w:ascii="Times New Roman" w:hAnsi="Times New Roman"/>
          <w:sz w:val="28"/>
          <w:szCs w:val="28"/>
        </w:rPr>
        <w:t xml:space="preserve"> в результате:</w:t>
      </w:r>
    </w:p>
    <w:p w14:paraId="11C84E31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проведения плановой или внеплановой проверки деятельности члена</w:t>
      </w:r>
      <w:r w:rsidR="001A775E">
        <w:rPr>
          <w:rFonts w:ascii="Times New Roman" w:hAnsi="Times New Roman"/>
          <w:sz w:val="28"/>
          <w:szCs w:val="28"/>
        </w:rPr>
        <w:t xml:space="preserve"> Ассоциации</w:t>
      </w:r>
      <w:r w:rsidRPr="00237A5B">
        <w:rPr>
          <w:rFonts w:ascii="Times New Roman" w:hAnsi="Times New Roman"/>
          <w:sz w:val="28"/>
          <w:szCs w:val="28"/>
        </w:rPr>
        <w:t>;</w:t>
      </w:r>
    </w:p>
    <w:p w14:paraId="4C6C7369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рассмотрения жалобы (обращения) на действия его члена</w:t>
      </w:r>
      <w:r w:rsidR="001A775E">
        <w:rPr>
          <w:rFonts w:ascii="Times New Roman" w:hAnsi="Times New Roman"/>
          <w:sz w:val="28"/>
          <w:szCs w:val="28"/>
        </w:rPr>
        <w:t xml:space="preserve"> Ассоциации</w:t>
      </w:r>
      <w:r w:rsidRPr="00237A5B">
        <w:rPr>
          <w:rFonts w:ascii="Times New Roman" w:hAnsi="Times New Roman"/>
          <w:sz w:val="28"/>
          <w:szCs w:val="28"/>
        </w:rPr>
        <w:t>;</w:t>
      </w:r>
    </w:p>
    <w:p w14:paraId="7794532A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проведения Текущего контроля</w:t>
      </w:r>
      <w:r w:rsidR="008073AA">
        <w:rPr>
          <w:rFonts w:ascii="Times New Roman" w:hAnsi="Times New Roman"/>
          <w:sz w:val="28"/>
          <w:szCs w:val="28"/>
        </w:rPr>
        <w:t>;</w:t>
      </w:r>
    </w:p>
    <w:p w14:paraId="1047722A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проведения государственного контроля (надзора) и уведомления Ассоциации в установленном порядке;</w:t>
      </w:r>
    </w:p>
    <w:p w14:paraId="1FF36B22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поступления в Ассоциацию вступившего в законную силу решения суда или иного органа, имеющего право рассматривать дело о нарушении обязательных требований, которым (решением) установлен факт нарушения.</w:t>
      </w:r>
    </w:p>
    <w:p w14:paraId="5861C1D4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Меры дисциплинарного воздействия применяются в отношении членов Ассоциации в целях прекращения и предупреждения нарушения обязательных требований.</w:t>
      </w:r>
    </w:p>
    <w:p w14:paraId="3955D0FC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При применении мер дисциплинарного воздействия в каждом конкретном случае учитываются:</w:t>
      </w:r>
    </w:p>
    <w:p w14:paraId="2C3F2DC3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характер допущенного членом Ассоциации нарушения обязательных требований;</w:t>
      </w:r>
    </w:p>
    <w:p w14:paraId="0ECB5FFE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обстоятельства, отягчающие ответственность;</w:t>
      </w:r>
    </w:p>
    <w:p w14:paraId="2B2E580F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обстоятельства, смягчающие ответственность;</w:t>
      </w:r>
    </w:p>
    <w:p w14:paraId="2BF5078D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фактически наступившие последствия нарушения обязательных требований (фактически причиненный вред жизни или здоровью физических лиц, имуществу физических или юридических лиц, государственному или муниципальному имуществу, окружающей среде, жизни или здоровью </w:t>
      </w:r>
      <w:r w:rsidRPr="00237A5B">
        <w:rPr>
          <w:rFonts w:ascii="Times New Roman" w:hAnsi="Times New Roman"/>
          <w:sz w:val="28"/>
          <w:szCs w:val="28"/>
        </w:rPr>
        <w:lastRenderedPageBreak/>
        <w:t>животных и растений, объектам культурного наследия (памятникам истории и культуры) народов Российской Федерации);</w:t>
      </w:r>
    </w:p>
    <w:p w14:paraId="722F665D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потенциальная опасность нарушения обязательных требований (степень риска причинения вреда жизни или здоровью физических лиц, имуществу физических или юридических лиц, государственному или муниципальному имуществу, окружающей среде, жизни или здоровью животных и растений, объектам культурного наследия (памятникам истории и культуры) народов Российской Федерации, при совершении членом Ассоциации аналогичного дисциплинарного нарушения)</w:t>
      </w:r>
      <w:r w:rsidR="00581BFA">
        <w:rPr>
          <w:rFonts w:ascii="Times New Roman" w:hAnsi="Times New Roman"/>
          <w:sz w:val="28"/>
          <w:szCs w:val="28"/>
        </w:rPr>
        <w:t>;</w:t>
      </w:r>
    </w:p>
    <w:p w14:paraId="1F76FC31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иные обстоятельства, которые </w:t>
      </w:r>
      <w:r w:rsidR="001A775E" w:rsidRPr="00606C99">
        <w:rPr>
          <w:rFonts w:ascii="Times New Roman" w:hAnsi="Times New Roman"/>
          <w:sz w:val="28"/>
          <w:szCs w:val="28"/>
        </w:rPr>
        <w:t>Дисциплинарн</w:t>
      </w:r>
      <w:r w:rsidR="001A775E">
        <w:rPr>
          <w:rFonts w:ascii="Times New Roman" w:hAnsi="Times New Roman"/>
          <w:sz w:val="28"/>
          <w:szCs w:val="28"/>
        </w:rPr>
        <w:t>ой</w:t>
      </w:r>
      <w:r w:rsidR="001A775E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1A775E">
        <w:rPr>
          <w:rFonts w:ascii="Times New Roman" w:hAnsi="Times New Roman"/>
          <w:sz w:val="28"/>
          <w:szCs w:val="28"/>
        </w:rPr>
        <w:t>ей</w:t>
      </w:r>
      <w:r w:rsidRPr="00237A5B">
        <w:rPr>
          <w:rFonts w:ascii="Times New Roman" w:hAnsi="Times New Roman"/>
          <w:sz w:val="28"/>
          <w:szCs w:val="28"/>
        </w:rPr>
        <w:t xml:space="preserve"> Ассоциации признаны существенными для дела и могут быть приняты во внимание при вынесении решения или рекомендации.</w:t>
      </w:r>
    </w:p>
    <w:p w14:paraId="32B5A7C3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Обстоятельствами, смягчающими ответственность, могут быть признаны:</w:t>
      </w:r>
    </w:p>
    <w:p w14:paraId="7DF1B402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добровольное сообщение членом Ассоциации о совершенном им нарушении обязательных требований;</w:t>
      </w:r>
    </w:p>
    <w:p w14:paraId="3C93BE91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добровольное возмещение членом Ассоциации причиненного ущерба или устранение причиненного вреда</w:t>
      </w:r>
      <w:r w:rsidR="008073AA">
        <w:rPr>
          <w:rFonts w:ascii="Times New Roman" w:hAnsi="Times New Roman"/>
          <w:sz w:val="28"/>
          <w:szCs w:val="28"/>
        </w:rPr>
        <w:t>;</w:t>
      </w:r>
    </w:p>
    <w:p w14:paraId="0B0294AD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иные обстоятельства, признанные </w:t>
      </w:r>
      <w:r w:rsidR="002D6747" w:rsidRPr="00B27360">
        <w:rPr>
          <w:rFonts w:ascii="Times New Roman" w:hAnsi="Times New Roman"/>
          <w:iCs/>
          <w:sz w:val="28"/>
          <w:szCs w:val="28"/>
        </w:rPr>
        <w:t>Дисциплинарной</w:t>
      </w:r>
      <w:r w:rsidR="002D6747">
        <w:rPr>
          <w:rFonts w:ascii="Times New Roman" w:hAnsi="Times New Roman"/>
          <w:iCs/>
          <w:sz w:val="28"/>
          <w:szCs w:val="28"/>
        </w:rPr>
        <w:t xml:space="preserve"> комиссией</w:t>
      </w:r>
      <w:r w:rsidRPr="00237A5B">
        <w:rPr>
          <w:rFonts w:ascii="Times New Roman" w:hAnsi="Times New Roman"/>
          <w:sz w:val="28"/>
          <w:szCs w:val="28"/>
        </w:rPr>
        <w:t xml:space="preserve"> Ассоциации, как смягчающие.</w:t>
      </w:r>
    </w:p>
    <w:p w14:paraId="7D0E55B5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Обстоятельствами, отягчающими ответственность, могут быть признаны:</w:t>
      </w:r>
    </w:p>
    <w:p w14:paraId="29FB0F0B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продолжение совершения длящегося нарушения обязательных требований или повторное совершение однородного нарушения, если за совершение такого нарушения в отношении этого члена Ассоциации уже применялись меры дисциплинарного воздействия, предусмотренные настоящим Положением;</w:t>
      </w:r>
    </w:p>
    <w:p w14:paraId="1F7CF071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нарушение обязательных требований причинило существенный вред Ассоциации, иному члену Ассоциации, другому юридическому или физическому лицу, а также Российской Федерации, субъекту Российской Федерации или муниципальному образованию.</w:t>
      </w:r>
    </w:p>
    <w:p w14:paraId="1720D18E" w14:textId="77777777" w:rsidR="00237A5B" w:rsidRPr="00B97172" w:rsidRDefault="002D6747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97172">
        <w:rPr>
          <w:rFonts w:ascii="Times New Roman" w:hAnsi="Times New Roman"/>
          <w:iCs/>
          <w:sz w:val="28"/>
          <w:szCs w:val="28"/>
        </w:rPr>
        <w:t>Дисциплинарная комиссия</w:t>
      </w:r>
      <w:r w:rsidRPr="00B97172">
        <w:rPr>
          <w:rFonts w:ascii="Times New Roman" w:hAnsi="Times New Roman"/>
          <w:sz w:val="28"/>
          <w:szCs w:val="28"/>
        </w:rPr>
        <w:t xml:space="preserve"> </w:t>
      </w:r>
      <w:r w:rsidR="00237A5B" w:rsidRPr="00B97172">
        <w:rPr>
          <w:rFonts w:ascii="Times New Roman" w:hAnsi="Times New Roman"/>
          <w:sz w:val="28"/>
          <w:szCs w:val="28"/>
        </w:rPr>
        <w:t>Ассоциации,</w:t>
      </w:r>
      <w:r w:rsidR="00026452" w:rsidRPr="00B97172">
        <w:rPr>
          <w:rFonts w:ascii="Times New Roman" w:hAnsi="Times New Roman"/>
          <w:sz w:val="28"/>
          <w:szCs w:val="28"/>
        </w:rPr>
        <w:t xml:space="preserve"> при рассмотрении дела</w:t>
      </w:r>
      <w:r w:rsidR="00237A5B" w:rsidRPr="00B97172">
        <w:rPr>
          <w:rFonts w:ascii="Times New Roman" w:hAnsi="Times New Roman"/>
          <w:sz w:val="28"/>
          <w:szCs w:val="28"/>
        </w:rPr>
        <w:t xml:space="preserve"> о нарушении членом Ассоциации обязательных требований, в зависимости от </w:t>
      </w:r>
      <w:r w:rsidR="00237A5B" w:rsidRPr="00B97172">
        <w:rPr>
          <w:rFonts w:ascii="Times New Roman" w:hAnsi="Times New Roman"/>
          <w:sz w:val="28"/>
          <w:szCs w:val="28"/>
        </w:rPr>
        <w:lastRenderedPageBreak/>
        <w:t>характера совершенного нарушения может не признать данное обстоятельство отягчающим.</w:t>
      </w:r>
    </w:p>
    <w:p w14:paraId="6113F865" w14:textId="77777777" w:rsidR="00237A5B" w:rsidRPr="00114109" w:rsidRDefault="001A775E" w:rsidP="0011410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iCs/>
          <w:sz w:val="28"/>
          <w:szCs w:val="28"/>
        </w:rPr>
      </w:pPr>
      <w:r w:rsidRPr="00114109">
        <w:rPr>
          <w:rFonts w:ascii="Times New Roman" w:hAnsi="Times New Roman"/>
          <w:iCs/>
          <w:sz w:val="28"/>
          <w:szCs w:val="28"/>
        </w:rPr>
        <w:t>В случае выявления</w:t>
      </w:r>
      <w:r w:rsidR="00237A5B" w:rsidRPr="00114109">
        <w:rPr>
          <w:rFonts w:ascii="Times New Roman" w:hAnsi="Times New Roman"/>
          <w:iCs/>
          <w:sz w:val="28"/>
          <w:szCs w:val="28"/>
        </w:rPr>
        <w:t xml:space="preserve"> факта нарушения членом Ассоциации </w:t>
      </w:r>
      <w:r w:rsidR="00114109" w:rsidRPr="00114109">
        <w:rPr>
          <w:rFonts w:ascii="Times New Roman" w:hAnsi="Times New Roman"/>
          <w:iCs/>
          <w:sz w:val="28"/>
          <w:szCs w:val="28"/>
        </w:rPr>
        <w:t xml:space="preserve">обязательных требований нормативных правовых актов, технических регламентов, а также требований проектной документации при осуществлении строительства, </w:t>
      </w:r>
      <w:proofErr w:type="gramStart"/>
      <w:r w:rsidR="00114109" w:rsidRPr="00114109">
        <w:rPr>
          <w:rFonts w:ascii="Times New Roman" w:hAnsi="Times New Roman"/>
          <w:iCs/>
          <w:sz w:val="28"/>
          <w:szCs w:val="28"/>
        </w:rPr>
        <w:t>реконструкции,  капитального</w:t>
      </w:r>
      <w:proofErr w:type="gramEnd"/>
      <w:r w:rsidR="00114109" w:rsidRPr="00114109">
        <w:rPr>
          <w:rFonts w:ascii="Times New Roman" w:hAnsi="Times New Roman"/>
          <w:iCs/>
          <w:sz w:val="28"/>
          <w:szCs w:val="28"/>
        </w:rPr>
        <w:t xml:space="preserve"> ремонта и сноса объектов капитального строительства,</w:t>
      </w:r>
      <w:r w:rsidR="00237A5B" w:rsidRPr="00114109">
        <w:rPr>
          <w:rFonts w:ascii="Times New Roman" w:hAnsi="Times New Roman"/>
          <w:iCs/>
          <w:sz w:val="28"/>
          <w:szCs w:val="28"/>
        </w:rPr>
        <w:t xml:space="preserve"> Ассоциация с учетом характера, последствий и потенциальной опасности нарушения уведомляет об этом федеральный орган исполнительной власти, уполномоченный на осуществление государственного строительного надзора.</w:t>
      </w:r>
    </w:p>
    <w:p w14:paraId="562D234A" w14:textId="77777777" w:rsidR="00B609CF" w:rsidRDefault="00B609CF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B609CF">
        <w:rPr>
          <w:rFonts w:ascii="Times New Roman" w:hAnsi="Times New Roman"/>
          <w:b/>
          <w:sz w:val="28"/>
          <w:szCs w:val="28"/>
        </w:rPr>
        <w:t xml:space="preserve">УСТРАНЕНИЕ </w:t>
      </w:r>
      <w:r>
        <w:rPr>
          <w:rFonts w:ascii="Times New Roman" w:hAnsi="Times New Roman"/>
          <w:b/>
          <w:sz w:val="28"/>
          <w:szCs w:val="28"/>
        </w:rPr>
        <w:t>ВЫЯВЛЕННЫХ НАРУШЕНИЙ И ПРЕКРАЩЕНИЕ ДИСЦИПЛИНАРНОГО ПРОИЗВОДСТВА</w:t>
      </w:r>
    </w:p>
    <w:p w14:paraId="1CAFBD9A" w14:textId="77777777" w:rsidR="00B609CF" w:rsidRPr="00B609CF" w:rsidRDefault="00B609CF" w:rsidP="00B609C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609CF">
        <w:rPr>
          <w:rFonts w:ascii="Times New Roman" w:hAnsi="Times New Roman"/>
          <w:sz w:val="28"/>
          <w:szCs w:val="28"/>
        </w:rPr>
        <w:t>Соблюдение требований, установленных законодательством Российской Федерации, Уставом и внутренними документами Ассоциации (далее – обязательные требования), является обязанностью каждого члена Ассоциации.</w:t>
      </w:r>
    </w:p>
    <w:p w14:paraId="1D09901E" w14:textId="77777777" w:rsidR="00B609CF" w:rsidRPr="00B609CF" w:rsidRDefault="00B609CF" w:rsidP="00B609C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609CF">
        <w:rPr>
          <w:rFonts w:ascii="Times New Roman" w:hAnsi="Times New Roman"/>
          <w:sz w:val="28"/>
          <w:szCs w:val="28"/>
        </w:rPr>
        <w:t>Контроль за соблюдением членами Ассоциации обязательных требований осуществляется в виде текущего контроля, плановых и внеплановых проверок, в соответствии с утвержденными внутренними документами Ассоциации.</w:t>
      </w:r>
    </w:p>
    <w:p w14:paraId="12EA9A34" w14:textId="77777777" w:rsidR="00B609CF" w:rsidRDefault="00B609CF" w:rsidP="00B609C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609CF">
        <w:rPr>
          <w:rFonts w:ascii="Times New Roman" w:hAnsi="Times New Roman"/>
          <w:sz w:val="28"/>
          <w:szCs w:val="28"/>
        </w:rPr>
        <w:t>В случае если в ходе проведения контроля за соблюдением членом Ассоциации обязательных требований выявлены нарушения, член Ассоциации обязан незамедлительно приступить к устранению выявленных нарушений и представить в Ассоциацию документы, подтверждающие их устранение.</w:t>
      </w:r>
    </w:p>
    <w:p w14:paraId="4D2A856C" w14:textId="77777777" w:rsidR="00B609CF" w:rsidRDefault="00B609CF" w:rsidP="0048064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609CF">
        <w:rPr>
          <w:rFonts w:ascii="Times New Roman" w:hAnsi="Times New Roman"/>
          <w:sz w:val="28"/>
          <w:szCs w:val="28"/>
        </w:rPr>
        <w:t>Документы, подтверждающие устранение нарушений обязательных требований, представляются на бумажном носителе в виде копий документов, заверенных печатью и подписью руководителя организации, по адресу местонахождения Ассоциации</w:t>
      </w:r>
      <w:r w:rsidR="00114109">
        <w:rPr>
          <w:rFonts w:ascii="Times New Roman" w:hAnsi="Times New Roman"/>
          <w:sz w:val="28"/>
          <w:szCs w:val="28"/>
        </w:rPr>
        <w:t xml:space="preserve">, либо </w:t>
      </w:r>
      <w:r w:rsidR="0048064F" w:rsidRPr="0048064F">
        <w:rPr>
          <w:rFonts w:ascii="Times New Roman" w:hAnsi="Times New Roman"/>
          <w:sz w:val="28"/>
          <w:szCs w:val="28"/>
        </w:rPr>
        <w:t>в форме электронных документов (пакета электронных документов), подписанных электронной подписью</w:t>
      </w:r>
      <w:r w:rsidR="0048064F">
        <w:rPr>
          <w:rFonts w:ascii="Times New Roman" w:hAnsi="Times New Roman"/>
          <w:sz w:val="28"/>
          <w:szCs w:val="28"/>
        </w:rPr>
        <w:t>.</w:t>
      </w:r>
    </w:p>
    <w:p w14:paraId="734D537A" w14:textId="77777777" w:rsidR="001A497D" w:rsidRPr="00237A5B" w:rsidRDefault="001A497D" w:rsidP="001A497D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606C99">
        <w:rPr>
          <w:rFonts w:ascii="Times New Roman" w:hAnsi="Times New Roman"/>
          <w:sz w:val="28"/>
          <w:szCs w:val="28"/>
        </w:rPr>
        <w:t>Дисциплинарн</w:t>
      </w:r>
      <w:r>
        <w:rPr>
          <w:rFonts w:ascii="Times New Roman" w:hAnsi="Times New Roman"/>
          <w:sz w:val="28"/>
          <w:szCs w:val="28"/>
        </w:rPr>
        <w:t>ая</w:t>
      </w:r>
      <w:r w:rsidRPr="00606C99">
        <w:rPr>
          <w:rFonts w:ascii="Times New Roman" w:hAnsi="Times New Roman"/>
          <w:sz w:val="28"/>
          <w:szCs w:val="28"/>
        </w:rPr>
        <w:t xml:space="preserve"> комисси</w:t>
      </w:r>
      <w:r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 xml:space="preserve"> Ассоциации прекращает дисциплинарное производство при выявлении следующих обстоятельств: </w:t>
      </w:r>
    </w:p>
    <w:p w14:paraId="788867F4" w14:textId="77777777" w:rsidR="001A497D" w:rsidRPr="00237A5B" w:rsidRDefault="001A497D" w:rsidP="001A497D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ликвидация юридического лица или смерть индивидуального предпринимателя, в отношении которых возбуждено дело о применении мер дисциплинарного воздействия; </w:t>
      </w:r>
    </w:p>
    <w:p w14:paraId="2408E691" w14:textId="77777777" w:rsidR="001A497D" w:rsidRPr="00237A5B" w:rsidRDefault="001A497D" w:rsidP="001A497D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lastRenderedPageBreak/>
        <w:t xml:space="preserve">подача лицом, в отношении которого возбуждено дело о применении мер дисциплинарного воздействия, заявления о добровольном выходе из состава членов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; </w:t>
      </w:r>
    </w:p>
    <w:p w14:paraId="048203F3" w14:textId="77777777" w:rsidR="001A497D" w:rsidRDefault="001A497D" w:rsidP="001A497D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установление отсутствия события или состава нарушения обязательных требований</w:t>
      </w:r>
      <w:r>
        <w:rPr>
          <w:rFonts w:ascii="Times New Roman" w:hAnsi="Times New Roman"/>
          <w:sz w:val="28"/>
          <w:szCs w:val="28"/>
        </w:rPr>
        <w:t>;</w:t>
      </w:r>
      <w:r w:rsidRPr="00237A5B">
        <w:rPr>
          <w:rFonts w:ascii="Times New Roman" w:hAnsi="Times New Roman"/>
          <w:sz w:val="28"/>
          <w:szCs w:val="28"/>
        </w:rPr>
        <w:t xml:space="preserve"> </w:t>
      </w:r>
    </w:p>
    <w:p w14:paraId="0ADE2865" w14:textId="77777777" w:rsidR="001A497D" w:rsidRPr="00EF3CC7" w:rsidRDefault="001A497D" w:rsidP="001A497D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поступление в Дисциплинарную комиссию акта проверки, </w:t>
      </w:r>
      <w:r w:rsidRPr="00EF3CC7">
        <w:rPr>
          <w:rFonts w:ascii="Times New Roman" w:hAnsi="Times New Roman"/>
          <w:sz w:val="28"/>
          <w:szCs w:val="28"/>
        </w:rPr>
        <w:t>подтверждающего отсутствие ранее выявленных нарушений;</w:t>
      </w:r>
    </w:p>
    <w:p w14:paraId="07C05721" w14:textId="77777777" w:rsidR="001A497D" w:rsidRPr="00984371" w:rsidRDefault="001A497D" w:rsidP="00984371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EF3CC7">
        <w:rPr>
          <w:rFonts w:ascii="Times New Roman" w:hAnsi="Times New Roman"/>
          <w:sz w:val="28"/>
          <w:szCs w:val="28"/>
        </w:rPr>
        <w:t>представление  членом Ассоциации документов, подтверждающих устранение допущенных нарушений обязательных требований.</w:t>
      </w:r>
    </w:p>
    <w:p w14:paraId="78DB3572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 xml:space="preserve">ПРАВА </w:t>
      </w:r>
      <w:r w:rsidR="0028550C">
        <w:rPr>
          <w:rFonts w:ascii="Times New Roman" w:hAnsi="Times New Roman"/>
          <w:b/>
          <w:sz w:val="28"/>
          <w:szCs w:val="28"/>
        </w:rPr>
        <w:t>ЧЛЕНОВ АССОЦИАЦИИ</w:t>
      </w:r>
      <w:r w:rsidR="0028550C" w:rsidRPr="001658B4">
        <w:rPr>
          <w:rFonts w:ascii="Times New Roman" w:hAnsi="Times New Roman"/>
          <w:b/>
          <w:sz w:val="28"/>
          <w:szCs w:val="28"/>
        </w:rPr>
        <w:t xml:space="preserve"> </w:t>
      </w:r>
      <w:r w:rsidRPr="001658B4">
        <w:rPr>
          <w:rFonts w:ascii="Times New Roman" w:hAnsi="Times New Roman"/>
          <w:b/>
          <w:sz w:val="28"/>
          <w:szCs w:val="28"/>
        </w:rPr>
        <w:t>ПРИ РАССМОТРЕНИИ ДЕЛ О НАРУШЕНИЯХ ИМИ ОБЯЗАТЕЛЬНЫХ ТРЕБОВАНИЙ</w:t>
      </w:r>
    </w:p>
    <w:p w14:paraId="0C9E59EB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Если иное не установлено настоящим Положением, член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>, в отношении которого рассматривается дело о применении мер дисциплинарного воздействия, в хо</w:t>
      </w:r>
      <w:r w:rsidR="002D0F9B">
        <w:rPr>
          <w:rFonts w:ascii="Times New Roman" w:hAnsi="Times New Roman"/>
          <w:sz w:val="28"/>
          <w:szCs w:val="28"/>
        </w:rPr>
        <w:t>де рассмотрения такого дела имее</w:t>
      </w:r>
      <w:r w:rsidRPr="00237A5B">
        <w:rPr>
          <w:rFonts w:ascii="Times New Roman" w:hAnsi="Times New Roman"/>
          <w:sz w:val="28"/>
          <w:szCs w:val="28"/>
        </w:rPr>
        <w:t xml:space="preserve">т право: </w:t>
      </w:r>
    </w:p>
    <w:p w14:paraId="31EC3775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знакомиться с материалами дела, делать выписки из них, снимать копии; </w:t>
      </w:r>
    </w:p>
    <w:p w14:paraId="4E1847FD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представлять доказательства и знакомиться с доказательствами, полученными в ходе мероприятий по контролю; </w:t>
      </w:r>
    </w:p>
    <w:p w14:paraId="148E8F80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участвовать в исследовании доказательств; </w:t>
      </w:r>
    </w:p>
    <w:p w14:paraId="3C23EC21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делать заявления, давать объяснения </w:t>
      </w:r>
      <w:r w:rsidR="002D0F9B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Ассоциации по существу рассматриваемых обстоятельств, приводить свои доводы по всем возникающим в ходе рассмотрения дела вопросам; </w:t>
      </w:r>
    </w:p>
    <w:p w14:paraId="49268488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с разрешения </w:t>
      </w:r>
      <w:r w:rsidR="004930EE">
        <w:rPr>
          <w:rFonts w:ascii="Times New Roman" w:hAnsi="Times New Roman"/>
          <w:sz w:val="28"/>
          <w:szCs w:val="28"/>
        </w:rPr>
        <w:t>председателя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4930EE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Ассоциации задавать вопросы иным лицам, участвующим в деле. Вопросы, не относящиеся к существу рассматриваемого дела, могут быть сняты </w:t>
      </w:r>
      <w:r w:rsidR="004930EE">
        <w:rPr>
          <w:rFonts w:ascii="Times New Roman" w:hAnsi="Times New Roman"/>
          <w:sz w:val="28"/>
          <w:szCs w:val="28"/>
        </w:rPr>
        <w:t>председателем</w:t>
      </w:r>
      <w:r w:rsidR="004930EE" w:rsidRPr="00237A5B">
        <w:rPr>
          <w:rFonts w:ascii="Times New Roman" w:hAnsi="Times New Roman"/>
          <w:sz w:val="28"/>
          <w:szCs w:val="28"/>
        </w:rPr>
        <w:t xml:space="preserve"> </w:t>
      </w:r>
      <w:r w:rsidR="004930EE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Ассоциации; </w:t>
      </w:r>
    </w:p>
    <w:p w14:paraId="65B72760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заявлять ходатайства о назначении экспертизы, вызове свидетелей; </w:t>
      </w:r>
    </w:p>
    <w:p w14:paraId="3E6E8323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обжаловать решения </w:t>
      </w:r>
      <w:r w:rsidR="004930EE">
        <w:rPr>
          <w:rFonts w:ascii="Times New Roman" w:hAnsi="Times New Roman"/>
          <w:sz w:val="28"/>
          <w:szCs w:val="28"/>
        </w:rPr>
        <w:t>Дисциплинарной комиссии</w:t>
      </w:r>
      <w:r w:rsidR="004930EE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в порядке, установленном разделом </w:t>
      </w:r>
      <w:r w:rsidR="0048064F">
        <w:rPr>
          <w:rFonts w:ascii="Times New Roman" w:hAnsi="Times New Roman"/>
          <w:sz w:val="28"/>
          <w:szCs w:val="28"/>
        </w:rPr>
        <w:t>8</w:t>
      </w:r>
      <w:r w:rsidRPr="00237A5B">
        <w:rPr>
          <w:rFonts w:ascii="Times New Roman" w:hAnsi="Times New Roman"/>
          <w:sz w:val="28"/>
          <w:szCs w:val="28"/>
        </w:rPr>
        <w:t xml:space="preserve"> настоящего Положения; </w:t>
      </w:r>
    </w:p>
    <w:p w14:paraId="30A9B9D2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пользоваться иными правами, предоставленными им действующим законодательством, Уставом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и настоящим Положением. </w:t>
      </w:r>
    </w:p>
    <w:p w14:paraId="7A4A7A89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lastRenderedPageBreak/>
        <w:t>ОБЖАЛОВАНИЕ РЕШЕНИЙ О ПРИМЕНЕНИИ МЕР ДИСЦИПЛИНАРНОГО ВОЗДЕЙСТВИЯ</w:t>
      </w:r>
    </w:p>
    <w:p w14:paraId="164BE464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Решение </w:t>
      </w:r>
      <w:r w:rsidR="004930EE">
        <w:rPr>
          <w:rFonts w:ascii="Times New Roman" w:hAnsi="Times New Roman"/>
          <w:sz w:val="28"/>
          <w:szCs w:val="28"/>
        </w:rPr>
        <w:t>Дисциплинарной комиссии</w:t>
      </w:r>
      <w:r w:rsidR="004930EE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о применении меры дисциплинарного воздействия может быть обжаловано членом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, в отношении которого оно принято, в постоянно действующий коллегиальный орган управления Ассоциации в течение десяти рабочих дней со дня принятия такого решения, либо в арбитражный суд в порядке и сроки, установленные законодательством Российской Федерации. </w:t>
      </w:r>
    </w:p>
    <w:p w14:paraId="7885854D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Постоянно действующий коллегиальный орган управления Ассоциации обязан рассмотреть жалобу на решение </w:t>
      </w:r>
      <w:r w:rsidR="000E7B55">
        <w:rPr>
          <w:rFonts w:ascii="Times New Roman" w:hAnsi="Times New Roman"/>
          <w:sz w:val="28"/>
          <w:szCs w:val="28"/>
        </w:rPr>
        <w:t>Дисциплинарной комиссии</w:t>
      </w:r>
      <w:r w:rsidR="000E7B55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в срок не позднее, чем </w:t>
      </w:r>
      <w:r w:rsidR="00B97172">
        <w:rPr>
          <w:rFonts w:ascii="Times New Roman" w:hAnsi="Times New Roman"/>
          <w:sz w:val="28"/>
          <w:szCs w:val="28"/>
        </w:rPr>
        <w:t>30</w:t>
      </w:r>
      <w:r w:rsidRPr="00237A5B">
        <w:rPr>
          <w:rFonts w:ascii="Times New Roman" w:hAnsi="Times New Roman"/>
          <w:sz w:val="28"/>
          <w:szCs w:val="28"/>
        </w:rPr>
        <w:t xml:space="preserve"> рабочих дней со дня ее поступления в постоянно действующий коллегиальный орган управления Ассоциации. </w:t>
      </w:r>
    </w:p>
    <w:p w14:paraId="3557C4EC" w14:textId="77777777" w:rsid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Постоянно действующий коллегиальный орган управления Ассоциации при рассмотрении жалобы на решение </w:t>
      </w:r>
      <w:r w:rsidR="000E7B55">
        <w:rPr>
          <w:rFonts w:ascii="Times New Roman" w:hAnsi="Times New Roman"/>
          <w:sz w:val="28"/>
          <w:szCs w:val="28"/>
        </w:rPr>
        <w:t>Дисциплинарной комиссии</w:t>
      </w:r>
      <w:r w:rsidR="000E7B55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проверяет обоснованность принятого решения и его соответствие законодательству Российской Федерации и внутренним документам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. </w:t>
      </w:r>
    </w:p>
    <w:p w14:paraId="032A6595" w14:textId="77777777" w:rsidR="00237A5B" w:rsidRPr="0048064F" w:rsidRDefault="00237A5B" w:rsidP="0048064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8064F">
        <w:rPr>
          <w:rFonts w:ascii="Times New Roman" w:hAnsi="Times New Roman"/>
          <w:sz w:val="28"/>
          <w:szCs w:val="28"/>
        </w:rPr>
        <w:t xml:space="preserve">По результатам рассмотрения жалобы принимается решение о признании ее необоснованной или о признании жалобы обоснованной и отмене решения </w:t>
      </w:r>
      <w:r w:rsidR="004425E7" w:rsidRPr="0048064F">
        <w:rPr>
          <w:rFonts w:ascii="Times New Roman" w:hAnsi="Times New Roman"/>
          <w:sz w:val="28"/>
          <w:szCs w:val="28"/>
        </w:rPr>
        <w:t xml:space="preserve">Дисциплинарной комиссии </w:t>
      </w:r>
      <w:r w:rsidRPr="0048064F">
        <w:rPr>
          <w:rFonts w:ascii="Times New Roman" w:hAnsi="Times New Roman"/>
          <w:sz w:val="28"/>
          <w:szCs w:val="28"/>
        </w:rPr>
        <w:t>Ассоциации.</w:t>
      </w:r>
    </w:p>
    <w:p w14:paraId="0C87C26C" w14:textId="77777777" w:rsidR="00FC0C21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Решение постоянно действующего коллегиального органа управления Ассоциации о применении меры дисциплинарного воздействия может быть обжаловано членом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>, в отношении которого принято указанное решение</w:t>
      </w:r>
      <w:r w:rsidR="00FC0C21">
        <w:rPr>
          <w:rFonts w:ascii="Times New Roman" w:hAnsi="Times New Roman"/>
          <w:sz w:val="28"/>
          <w:szCs w:val="28"/>
        </w:rPr>
        <w:t>:</w:t>
      </w:r>
    </w:p>
    <w:p w14:paraId="4F3A730A" w14:textId="77777777" w:rsidR="00FC0C21" w:rsidRDefault="00FC0C21" w:rsidP="00FC0C21">
      <w:pPr>
        <w:numPr>
          <w:ilvl w:val="0"/>
          <w:numId w:val="1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сроки не превышающие 10 рабочих дней в </w:t>
      </w:r>
      <w:r w:rsidRPr="00FC0C21">
        <w:rPr>
          <w:rFonts w:ascii="Times New Roman" w:hAnsi="Times New Roman"/>
          <w:sz w:val="28"/>
          <w:szCs w:val="28"/>
        </w:rPr>
        <w:t>коллегиальн</w:t>
      </w:r>
      <w:r>
        <w:rPr>
          <w:rFonts w:ascii="Times New Roman" w:hAnsi="Times New Roman"/>
          <w:sz w:val="28"/>
          <w:szCs w:val="28"/>
        </w:rPr>
        <w:t>ый</w:t>
      </w:r>
      <w:r w:rsidRPr="00FC0C21">
        <w:rPr>
          <w:rFonts w:ascii="Times New Roman" w:hAnsi="Times New Roman"/>
          <w:sz w:val="28"/>
          <w:szCs w:val="28"/>
        </w:rPr>
        <w:t xml:space="preserve"> орган управления Ассоциации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105C343F" w14:textId="77777777" w:rsidR="00FC0C21" w:rsidRDefault="00237A5B" w:rsidP="00FC0C21">
      <w:pPr>
        <w:numPr>
          <w:ilvl w:val="0"/>
          <w:numId w:val="1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в арбитражный суд</w:t>
      </w:r>
      <w:r w:rsidR="00FC0C21">
        <w:rPr>
          <w:rFonts w:ascii="Times New Roman" w:hAnsi="Times New Roman"/>
          <w:sz w:val="28"/>
          <w:szCs w:val="28"/>
        </w:rPr>
        <w:t>;</w:t>
      </w:r>
      <w:r w:rsidRPr="00237A5B">
        <w:rPr>
          <w:rFonts w:ascii="Times New Roman" w:hAnsi="Times New Roman"/>
          <w:sz w:val="28"/>
          <w:szCs w:val="28"/>
        </w:rPr>
        <w:t xml:space="preserve"> </w:t>
      </w:r>
    </w:p>
    <w:p w14:paraId="3C4D157A" w14:textId="77777777" w:rsidR="00237A5B" w:rsidRPr="00237A5B" w:rsidRDefault="00FC0C21" w:rsidP="00FC0C21">
      <w:pPr>
        <w:numPr>
          <w:ilvl w:val="0"/>
          <w:numId w:val="1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37A5B" w:rsidRPr="00237A5B">
        <w:rPr>
          <w:rFonts w:ascii="Times New Roman" w:hAnsi="Times New Roman"/>
          <w:sz w:val="28"/>
          <w:szCs w:val="28"/>
        </w:rPr>
        <w:t xml:space="preserve"> третейский суд, сформированный Национальным объединением саморегулируемых организаций.</w:t>
      </w:r>
    </w:p>
    <w:p w14:paraId="743DB2D2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>ЗАКЛЮЧИТЕЛЬНЫЕ ПОЛОЖЕНИЯ</w:t>
      </w:r>
    </w:p>
    <w:p w14:paraId="7E0229C2" w14:textId="77777777" w:rsidR="002336F9" w:rsidRPr="005C682B" w:rsidRDefault="002336F9" w:rsidP="002336F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5C682B">
        <w:rPr>
          <w:rFonts w:ascii="Times New Roman" w:hAnsi="Times New Roman"/>
          <w:sz w:val="28"/>
          <w:szCs w:val="28"/>
        </w:rPr>
        <w:t xml:space="preserve">Настоящее Положение, изменения, внесенные в настоящее Положение, решения о признании настоящего Положения утратившим силу вступает </w:t>
      </w:r>
      <w:r w:rsidRPr="005C682B">
        <w:rPr>
          <w:rFonts w:ascii="Times New Roman" w:hAnsi="Times New Roman"/>
          <w:bCs/>
          <w:sz w:val="28"/>
          <w:szCs w:val="28"/>
        </w:rPr>
        <w:t>в силу не ранее чем через десять дней после дня их принятия.</w:t>
      </w:r>
    </w:p>
    <w:p w14:paraId="3408E0E7" w14:textId="77777777" w:rsidR="0068696B" w:rsidRPr="000A4974" w:rsidRDefault="0068696B" w:rsidP="0068696B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Pr="000A4974">
        <w:rPr>
          <w:rFonts w:ascii="Times New Roman" w:hAnsi="Times New Roman"/>
          <w:sz w:val="28"/>
          <w:szCs w:val="28"/>
        </w:rPr>
        <w:t xml:space="preserve">о дня вступления в силу настоящего Положения, Положение </w:t>
      </w:r>
      <w:r>
        <w:rPr>
          <w:rFonts w:ascii="Times New Roman" w:hAnsi="Times New Roman"/>
          <w:sz w:val="28"/>
          <w:szCs w:val="28"/>
        </w:rPr>
        <w:t>о</w:t>
      </w:r>
      <w:r w:rsidRPr="000A4974">
        <w:rPr>
          <w:rFonts w:ascii="Times New Roman" w:hAnsi="Times New Roman"/>
          <w:sz w:val="28"/>
          <w:szCs w:val="28"/>
        </w:rPr>
        <w:t xml:space="preserve"> системе мер дисциплинарного воздействия за несоблюдение требований законодательства Российской Федерации о градостроительной деятельности, условий членства, требований стандартов и внутренних документов Ассоциации «</w:t>
      </w:r>
      <w:r w:rsidR="0057563E">
        <w:rPr>
          <w:rFonts w:ascii="Times New Roman" w:hAnsi="Times New Roman"/>
          <w:sz w:val="28"/>
          <w:szCs w:val="28"/>
        </w:rPr>
        <w:t>Нижегородское объединение строительных организаций</w:t>
      </w:r>
      <w:r w:rsidRPr="000A4974">
        <w:rPr>
          <w:rFonts w:ascii="Times New Roman" w:hAnsi="Times New Roman"/>
          <w:sz w:val="28"/>
          <w:szCs w:val="28"/>
        </w:rPr>
        <w:t>» в предыдущей редакции утрачивает силу.</w:t>
      </w:r>
    </w:p>
    <w:p w14:paraId="53A8C746" w14:textId="77777777" w:rsidR="0068696B" w:rsidRPr="00237A5B" w:rsidRDefault="0068696B" w:rsidP="0068696B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A4974">
        <w:rPr>
          <w:rFonts w:ascii="Times New Roman" w:hAnsi="Times New Roman"/>
          <w:sz w:val="28"/>
          <w:szCs w:val="28"/>
        </w:rPr>
        <w:t>Настоящее Положение подлежит размещению на официальном сайте Ассоциации в сети «Интернет».</w:t>
      </w:r>
    </w:p>
    <w:p w14:paraId="0CF19B9B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Федерации, а также Уставом Ассоциации.</w:t>
      </w:r>
    </w:p>
    <w:p w14:paraId="2BEB2E40" w14:textId="77777777" w:rsidR="00334C3B" w:rsidRPr="001D6491" w:rsidRDefault="00334C3B" w:rsidP="00237A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sectPr w:rsidR="00334C3B" w:rsidRPr="001D6491" w:rsidSect="00B609CF">
      <w:headerReference w:type="default" r:id="rId8"/>
      <w:footerReference w:type="first" r:id="rId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8B82C" w14:textId="77777777" w:rsidR="00CE606D" w:rsidRDefault="00CE606D" w:rsidP="00545F85">
      <w:pPr>
        <w:spacing w:after="0" w:line="240" w:lineRule="auto"/>
      </w:pPr>
      <w:r>
        <w:separator/>
      </w:r>
    </w:p>
  </w:endnote>
  <w:endnote w:type="continuationSeparator" w:id="0">
    <w:p w14:paraId="021FE5B2" w14:textId="77777777" w:rsidR="00CE606D" w:rsidRDefault="00CE606D" w:rsidP="0054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0DF64" w14:textId="77777777" w:rsidR="00026162" w:rsidRDefault="00026162" w:rsidP="00026162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F3239" w14:textId="77777777" w:rsidR="00CE606D" w:rsidRDefault="00CE606D" w:rsidP="00545F85">
      <w:pPr>
        <w:spacing w:after="0" w:line="240" w:lineRule="auto"/>
      </w:pPr>
      <w:r>
        <w:separator/>
      </w:r>
    </w:p>
  </w:footnote>
  <w:footnote w:type="continuationSeparator" w:id="0">
    <w:p w14:paraId="68C082C5" w14:textId="77777777" w:rsidR="00CE606D" w:rsidRDefault="00CE606D" w:rsidP="0054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D9B32" w14:textId="77777777" w:rsidR="00952A12" w:rsidRDefault="00952A1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336F9">
      <w:rPr>
        <w:noProof/>
      </w:rPr>
      <w:t>17</w:t>
    </w:r>
    <w:r>
      <w:fldChar w:fldCharType="end"/>
    </w:r>
  </w:p>
  <w:p w14:paraId="6AF780DD" w14:textId="77777777" w:rsidR="00952A12" w:rsidRDefault="00952A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7BD0"/>
    <w:multiLevelType w:val="multilevel"/>
    <w:tmpl w:val="DC1CC20A"/>
    <w:lvl w:ilvl="0">
      <w:start w:val="1"/>
      <w:numFmt w:val="decimal"/>
      <w:lvlText w:val="%1."/>
      <w:lvlJc w:val="left"/>
      <w:pPr>
        <w:ind w:left="1395" w:hanging="13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2" w:hanging="13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9" w:hanging="13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13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3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76449B8"/>
    <w:multiLevelType w:val="hybridMultilevel"/>
    <w:tmpl w:val="C92409F8"/>
    <w:lvl w:ilvl="0" w:tplc="E5E876A0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103E52AD"/>
    <w:multiLevelType w:val="multilevel"/>
    <w:tmpl w:val="DC1CC20A"/>
    <w:lvl w:ilvl="0">
      <w:start w:val="1"/>
      <w:numFmt w:val="decimal"/>
      <w:lvlText w:val="%1."/>
      <w:lvlJc w:val="left"/>
      <w:pPr>
        <w:ind w:left="1395" w:hanging="13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2" w:hanging="13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9" w:hanging="13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13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3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34E5845"/>
    <w:multiLevelType w:val="multilevel"/>
    <w:tmpl w:val="FC62EA7E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6300"/>
        </w:tabs>
        <w:ind w:left="6228" w:hanging="648"/>
      </w:pPr>
    </w:lvl>
    <w:lvl w:ilvl="4">
      <w:start w:val="1"/>
      <w:numFmt w:val="decimal"/>
      <w:lvlText w:val="%1.%2.%3.%4.%5."/>
      <w:lvlJc w:val="left"/>
      <w:pPr>
        <w:tabs>
          <w:tab w:val="num" w:pos="7020"/>
        </w:tabs>
        <w:ind w:left="6732" w:hanging="792"/>
      </w:pPr>
    </w:lvl>
    <w:lvl w:ilvl="5">
      <w:start w:val="1"/>
      <w:numFmt w:val="decimal"/>
      <w:lvlText w:val="%1.%2.%3.%4.%5.%6."/>
      <w:lvlJc w:val="left"/>
      <w:pPr>
        <w:tabs>
          <w:tab w:val="num" w:pos="7380"/>
        </w:tabs>
        <w:ind w:left="72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8100"/>
        </w:tabs>
        <w:ind w:left="77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460"/>
        </w:tabs>
        <w:ind w:left="82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180"/>
        </w:tabs>
        <w:ind w:left="8820" w:hanging="1440"/>
      </w:pPr>
    </w:lvl>
  </w:abstractNum>
  <w:abstractNum w:abstractNumId="4" w15:restartNumberingAfterBreak="0">
    <w:nsid w:val="159E0217"/>
    <w:multiLevelType w:val="hybridMultilevel"/>
    <w:tmpl w:val="CB96D2B8"/>
    <w:lvl w:ilvl="0" w:tplc="D6EEE6D8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1B7E6D4C"/>
    <w:multiLevelType w:val="multilevel"/>
    <w:tmpl w:val="B7F83058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47DF66D2"/>
    <w:multiLevelType w:val="hybridMultilevel"/>
    <w:tmpl w:val="C21C2B54"/>
    <w:lvl w:ilvl="0" w:tplc="D6EEE6D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42F51C3"/>
    <w:multiLevelType w:val="hybridMultilevel"/>
    <w:tmpl w:val="A8648C50"/>
    <w:lvl w:ilvl="0" w:tplc="71C06B2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72A920FE"/>
    <w:multiLevelType w:val="hybridMultilevel"/>
    <w:tmpl w:val="4930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96007"/>
    <w:multiLevelType w:val="multilevel"/>
    <w:tmpl w:val="66E27616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77C2667"/>
    <w:multiLevelType w:val="multilevel"/>
    <w:tmpl w:val="FE5CD0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num w:numId="1" w16cid:durableId="3052101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0459427">
    <w:abstractNumId w:val="7"/>
  </w:num>
  <w:num w:numId="3" w16cid:durableId="862786260">
    <w:abstractNumId w:val="10"/>
  </w:num>
  <w:num w:numId="4" w16cid:durableId="335883583">
    <w:abstractNumId w:val="5"/>
  </w:num>
  <w:num w:numId="5" w16cid:durableId="206376348">
    <w:abstractNumId w:val="8"/>
  </w:num>
  <w:num w:numId="6" w16cid:durableId="1007944469">
    <w:abstractNumId w:val="9"/>
  </w:num>
  <w:num w:numId="7" w16cid:durableId="2127036424">
    <w:abstractNumId w:val="2"/>
  </w:num>
  <w:num w:numId="8" w16cid:durableId="1420827930">
    <w:abstractNumId w:val="0"/>
  </w:num>
  <w:num w:numId="9" w16cid:durableId="878853765">
    <w:abstractNumId w:val="1"/>
  </w:num>
  <w:num w:numId="10" w16cid:durableId="866799627">
    <w:abstractNumId w:val="6"/>
  </w:num>
  <w:num w:numId="11" w16cid:durableId="1883709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45"/>
    <w:rsid w:val="00001128"/>
    <w:rsid w:val="000021BE"/>
    <w:rsid w:val="00013F24"/>
    <w:rsid w:val="00026162"/>
    <w:rsid w:val="00026452"/>
    <w:rsid w:val="00026B23"/>
    <w:rsid w:val="00030263"/>
    <w:rsid w:val="00044F5B"/>
    <w:rsid w:val="00046F68"/>
    <w:rsid w:val="00056964"/>
    <w:rsid w:val="0006331A"/>
    <w:rsid w:val="000650EA"/>
    <w:rsid w:val="00065952"/>
    <w:rsid w:val="00067F0F"/>
    <w:rsid w:val="00073471"/>
    <w:rsid w:val="00082945"/>
    <w:rsid w:val="00083E0E"/>
    <w:rsid w:val="00091194"/>
    <w:rsid w:val="00095111"/>
    <w:rsid w:val="000957CE"/>
    <w:rsid w:val="000B2BA4"/>
    <w:rsid w:val="000E07D1"/>
    <w:rsid w:val="000E1644"/>
    <w:rsid w:val="000E7429"/>
    <w:rsid w:val="000E7B55"/>
    <w:rsid w:val="000F0A33"/>
    <w:rsid w:val="000F25B8"/>
    <w:rsid w:val="00110D7A"/>
    <w:rsid w:val="00114109"/>
    <w:rsid w:val="00115127"/>
    <w:rsid w:val="001333B6"/>
    <w:rsid w:val="00140FF2"/>
    <w:rsid w:val="00143620"/>
    <w:rsid w:val="001518C2"/>
    <w:rsid w:val="001658B4"/>
    <w:rsid w:val="001A497D"/>
    <w:rsid w:val="001A5166"/>
    <w:rsid w:val="001A6057"/>
    <w:rsid w:val="001A775E"/>
    <w:rsid w:val="001C1F57"/>
    <w:rsid w:val="001D4303"/>
    <w:rsid w:val="001D53DE"/>
    <w:rsid w:val="001D6491"/>
    <w:rsid w:val="001D785D"/>
    <w:rsid w:val="001E3D0F"/>
    <w:rsid w:val="001E6EBF"/>
    <w:rsid w:val="001F1602"/>
    <w:rsid w:val="001F1C72"/>
    <w:rsid w:val="001F2AF8"/>
    <w:rsid w:val="001F6C13"/>
    <w:rsid w:val="002077A1"/>
    <w:rsid w:val="00211B20"/>
    <w:rsid w:val="00215543"/>
    <w:rsid w:val="00223AB2"/>
    <w:rsid w:val="002333F7"/>
    <w:rsid w:val="002336F9"/>
    <w:rsid w:val="00237A5B"/>
    <w:rsid w:val="00240D90"/>
    <w:rsid w:val="0024187E"/>
    <w:rsid w:val="00250526"/>
    <w:rsid w:val="002507A0"/>
    <w:rsid w:val="00263174"/>
    <w:rsid w:val="002637CC"/>
    <w:rsid w:val="00263D09"/>
    <w:rsid w:val="00284526"/>
    <w:rsid w:val="0028550C"/>
    <w:rsid w:val="002919BB"/>
    <w:rsid w:val="00292720"/>
    <w:rsid w:val="002A65B0"/>
    <w:rsid w:val="002B43E2"/>
    <w:rsid w:val="002D0F9B"/>
    <w:rsid w:val="002D3AE4"/>
    <w:rsid w:val="002D6747"/>
    <w:rsid w:val="002D7C5A"/>
    <w:rsid w:val="002E6C96"/>
    <w:rsid w:val="002E743C"/>
    <w:rsid w:val="00301589"/>
    <w:rsid w:val="00302B63"/>
    <w:rsid w:val="0031071B"/>
    <w:rsid w:val="00311D02"/>
    <w:rsid w:val="00334C3B"/>
    <w:rsid w:val="00340FF0"/>
    <w:rsid w:val="00341C7C"/>
    <w:rsid w:val="00357207"/>
    <w:rsid w:val="00375676"/>
    <w:rsid w:val="00382936"/>
    <w:rsid w:val="00386994"/>
    <w:rsid w:val="00387F2C"/>
    <w:rsid w:val="00390504"/>
    <w:rsid w:val="003A40C3"/>
    <w:rsid w:val="003B1E9D"/>
    <w:rsid w:val="003B4EBD"/>
    <w:rsid w:val="003C6AE8"/>
    <w:rsid w:val="003D5246"/>
    <w:rsid w:val="003E11C3"/>
    <w:rsid w:val="003E4289"/>
    <w:rsid w:val="003F0A43"/>
    <w:rsid w:val="003F1390"/>
    <w:rsid w:val="0040349D"/>
    <w:rsid w:val="0043126A"/>
    <w:rsid w:val="00431BB5"/>
    <w:rsid w:val="00437FF3"/>
    <w:rsid w:val="004425E7"/>
    <w:rsid w:val="00463F20"/>
    <w:rsid w:val="004767FD"/>
    <w:rsid w:val="0048064F"/>
    <w:rsid w:val="00485809"/>
    <w:rsid w:val="004930EE"/>
    <w:rsid w:val="00495AB5"/>
    <w:rsid w:val="00497464"/>
    <w:rsid w:val="004A2F79"/>
    <w:rsid w:val="004A6895"/>
    <w:rsid w:val="004B3F81"/>
    <w:rsid w:val="004B43FF"/>
    <w:rsid w:val="004C7D1E"/>
    <w:rsid w:val="004D1594"/>
    <w:rsid w:val="004D2FB8"/>
    <w:rsid w:val="004D4BD9"/>
    <w:rsid w:val="004E3219"/>
    <w:rsid w:val="004E4FD0"/>
    <w:rsid w:val="005028DD"/>
    <w:rsid w:val="005067AF"/>
    <w:rsid w:val="0052291C"/>
    <w:rsid w:val="00526F16"/>
    <w:rsid w:val="00531CFC"/>
    <w:rsid w:val="00535019"/>
    <w:rsid w:val="00541CF1"/>
    <w:rsid w:val="00545F85"/>
    <w:rsid w:val="00562074"/>
    <w:rsid w:val="0057277C"/>
    <w:rsid w:val="0057563E"/>
    <w:rsid w:val="00581BFA"/>
    <w:rsid w:val="00582446"/>
    <w:rsid w:val="00593510"/>
    <w:rsid w:val="005A665E"/>
    <w:rsid w:val="005C0C1A"/>
    <w:rsid w:val="005C1860"/>
    <w:rsid w:val="005C36F8"/>
    <w:rsid w:val="005C3C83"/>
    <w:rsid w:val="005C522F"/>
    <w:rsid w:val="005D0214"/>
    <w:rsid w:val="005E58A3"/>
    <w:rsid w:val="005F142B"/>
    <w:rsid w:val="00606C99"/>
    <w:rsid w:val="00626982"/>
    <w:rsid w:val="00633D16"/>
    <w:rsid w:val="00635698"/>
    <w:rsid w:val="00636465"/>
    <w:rsid w:val="006539F5"/>
    <w:rsid w:val="00667B57"/>
    <w:rsid w:val="006700BB"/>
    <w:rsid w:val="00671AAE"/>
    <w:rsid w:val="0068696B"/>
    <w:rsid w:val="00697E9C"/>
    <w:rsid w:val="006A0F26"/>
    <w:rsid w:val="006A7457"/>
    <w:rsid w:val="006B4EA6"/>
    <w:rsid w:val="006B754E"/>
    <w:rsid w:val="006C11C9"/>
    <w:rsid w:val="006C18E0"/>
    <w:rsid w:val="006C4671"/>
    <w:rsid w:val="006D45CC"/>
    <w:rsid w:val="006D4DD0"/>
    <w:rsid w:val="006D61B7"/>
    <w:rsid w:val="006D658F"/>
    <w:rsid w:val="006E370E"/>
    <w:rsid w:val="006F4AB9"/>
    <w:rsid w:val="00727F9F"/>
    <w:rsid w:val="00741480"/>
    <w:rsid w:val="00751069"/>
    <w:rsid w:val="007544D6"/>
    <w:rsid w:val="00755A54"/>
    <w:rsid w:val="00773467"/>
    <w:rsid w:val="00782D89"/>
    <w:rsid w:val="00785879"/>
    <w:rsid w:val="00786086"/>
    <w:rsid w:val="00790D75"/>
    <w:rsid w:val="00790F7A"/>
    <w:rsid w:val="00793253"/>
    <w:rsid w:val="00793AAD"/>
    <w:rsid w:val="0079500D"/>
    <w:rsid w:val="007A40F6"/>
    <w:rsid w:val="007B0A90"/>
    <w:rsid w:val="007B2925"/>
    <w:rsid w:val="008073AA"/>
    <w:rsid w:val="00816A62"/>
    <w:rsid w:val="00817C50"/>
    <w:rsid w:val="00822B13"/>
    <w:rsid w:val="00824B87"/>
    <w:rsid w:val="00833889"/>
    <w:rsid w:val="00833C11"/>
    <w:rsid w:val="00833F67"/>
    <w:rsid w:val="0083754C"/>
    <w:rsid w:val="00841D4C"/>
    <w:rsid w:val="00846C24"/>
    <w:rsid w:val="00856FA8"/>
    <w:rsid w:val="008635D5"/>
    <w:rsid w:val="00865772"/>
    <w:rsid w:val="00865857"/>
    <w:rsid w:val="008A23FD"/>
    <w:rsid w:val="008A51EE"/>
    <w:rsid w:val="008E2DEE"/>
    <w:rsid w:val="008F03CE"/>
    <w:rsid w:val="00907445"/>
    <w:rsid w:val="00911A7C"/>
    <w:rsid w:val="009238F9"/>
    <w:rsid w:val="0093095C"/>
    <w:rsid w:val="00930A77"/>
    <w:rsid w:val="0093175C"/>
    <w:rsid w:val="00936EBF"/>
    <w:rsid w:val="00942ECF"/>
    <w:rsid w:val="0095110D"/>
    <w:rsid w:val="00952A12"/>
    <w:rsid w:val="009627D5"/>
    <w:rsid w:val="00966CA4"/>
    <w:rsid w:val="00973C19"/>
    <w:rsid w:val="009822FC"/>
    <w:rsid w:val="00982876"/>
    <w:rsid w:val="00983516"/>
    <w:rsid w:val="00984371"/>
    <w:rsid w:val="00986D27"/>
    <w:rsid w:val="009874B9"/>
    <w:rsid w:val="009906B3"/>
    <w:rsid w:val="009929DD"/>
    <w:rsid w:val="00995645"/>
    <w:rsid w:val="009A3B4E"/>
    <w:rsid w:val="009C234C"/>
    <w:rsid w:val="009D780E"/>
    <w:rsid w:val="009D78FF"/>
    <w:rsid w:val="009E286A"/>
    <w:rsid w:val="009E2D31"/>
    <w:rsid w:val="009E342E"/>
    <w:rsid w:val="009E3A2F"/>
    <w:rsid w:val="009F530A"/>
    <w:rsid w:val="00A1273B"/>
    <w:rsid w:val="00A163F7"/>
    <w:rsid w:val="00A271CA"/>
    <w:rsid w:val="00A3024D"/>
    <w:rsid w:val="00A30BE1"/>
    <w:rsid w:val="00A35088"/>
    <w:rsid w:val="00A35721"/>
    <w:rsid w:val="00A51E9D"/>
    <w:rsid w:val="00A6536D"/>
    <w:rsid w:val="00A674BE"/>
    <w:rsid w:val="00A7732C"/>
    <w:rsid w:val="00A872F1"/>
    <w:rsid w:val="00A933C5"/>
    <w:rsid w:val="00AA1CDD"/>
    <w:rsid w:val="00AB2D26"/>
    <w:rsid w:val="00AD743C"/>
    <w:rsid w:val="00AE335C"/>
    <w:rsid w:val="00B06F0D"/>
    <w:rsid w:val="00B114D2"/>
    <w:rsid w:val="00B210FE"/>
    <w:rsid w:val="00B22222"/>
    <w:rsid w:val="00B27360"/>
    <w:rsid w:val="00B518C3"/>
    <w:rsid w:val="00B52D1C"/>
    <w:rsid w:val="00B609CF"/>
    <w:rsid w:val="00B613AF"/>
    <w:rsid w:val="00B73B1A"/>
    <w:rsid w:val="00B87727"/>
    <w:rsid w:val="00B93B14"/>
    <w:rsid w:val="00B97172"/>
    <w:rsid w:val="00BA68EB"/>
    <w:rsid w:val="00BB016C"/>
    <w:rsid w:val="00BB2A81"/>
    <w:rsid w:val="00BC15ED"/>
    <w:rsid w:val="00BC58F3"/>
    <w:rsid w:val="00BD6428"/>
    <w:rsid w:val="00BD7D28"/>
    <w:rsid w:val="00BE30AA"/>
    <w:rsid w:val="00C06233"/>
    <w:rsid w:val="00C27441"/>
    <w:rsid w:val="00C4337F"/>
    <w:rsid w:val="00C54A6A"/>
    <w:rsid w:val="00C76288"/>
    <w:rsid w:val="00C816F5"/>
    <w:rsid w:val="00C86A07"/>
    <w:rsid w:val="00C93F0F"/>
    <w:rsid w:val="00C95868"/>
    <w:rsid w:val="00CA09D5"/>
    <w:rsid w:val="00CA1E6C"/>
    <w:rsid w:val="00CC36E3"/>
    <w:rsid w:val="00CC7015"/>
    <w:rsid w:val="00CD34C0"/>
    <w:rsid w:val="00CE10B7"/>
    <w:rsid w:val="00CE606D"/>
    <w:rsid w:val="00CF0137"/>
    <w:rsid w:val="00CF042A"/>
    <w:rsid w:val="00CF68CB"/>
    <w:rsid w:val="00D03979"/>
    <w:rsid w:val="00D049DB"/>
    <w:rsid w:val="00D05435"/>
    <w:rsid w:val="00D07282"/>
    <w:rsid w:val="00D129A9"/>
    <w:rsid w:val="00D216BC"/>
    <w:rsid w:val="00D22FC2"/>
    <w:rsid w:val="00D27876"/>
    <w:rsid w:val="00D40D34"/>
    <w:rsid w:val="00D72DD8"/>
    <w:rsid w:val="00D80243"/>
    <w:rsid w:val="00D8079F"/>
    <w:rsid w:val="00D8577D"/>
    <w:rsid w:val="00D960A9"/>
    <w:rsid w:val="00D96F2A"/>
    <w:rsid w:val="00DA32E2"/>
    <w:rsid w:val="00DA59A5"/>
    <w:rsid w:val="00DA7208"/>
    <w:rsid w:val="00DB6CF0"/>
    <w:rsid w:val="00DC1B63"/>
    <w:rsid w:val="00DD03C1"/>
    <w:rsid w:val="00DE6A7C"/>
    <w:rsid w:val="00E10F04"/>
    <w:rsid w:val="00E1544C"/>
    <w:rsid w:val="00E336EC"/>
    <w:rsid w:val="00E35E84"/>
    <w:rsid w:val="00E4057B"/>
    <w:rsid w:val="00E475EE"/>
    <w:rsid w:val="00E54C70"/>
    <w:rsid w:val="00E83736"/>
    <w:rsid w:val="00E8495D"/>
    <w:rsid w:val="00E91766"/>
    <w:rsid w:val="00EA074D"/>
    <w:rsid w:val="00EA13A2"/>
    <w:rsid w:val="00EA6E0E"/>
    <w:rsid w:val="00EC067D"/>
    <w:rsid w:val="00ED0C0F"/>
    <w:rsid w:val="00ED2AC9"/>
    <w:rsid w:val="00ED4D06"/>
    <w:rsid w:val="00EE0795"/>
    <w:rsid w:val="00EE0F71"/>
    <w:rsid w:val="00EE4178"/>
    <w:rsid w:val="00EF27B1"/>
    <w:rsid w:val="00EF3CC7"/>
    <w:rsid w:val="00F02B61"/>
    <w:rsid w:val="00F030C9"/>
    <w:rsid w:val="00F03EAD"/>
    <w:rsid w:val="00F47B89"/>
    <w:rsid w:val="00F57923"/>
    <w:rsid w:val="00F62978"/>
    <w:rsid w:val="00F63DA7"/>
    <w:rsid w:val="00F63F36"/>
    <w:rsid w:val="00F732E9"/>
    <w:rsid w:val="00F87F12"/>
    <w:rsid w:val="00F91242"/>
    <w:rsid w:val="00F97572"/>
    <w:rsid w:val="00FA23A4"/>
    <w:rsid w:val="00FB495E"/>
    <w:rsid w:val="00FC0C21"/>
    <w:rsid w:val="00FC1422"/>
    <w:rsid w:val="00FC1A4D"/>
    <w:rsid w:val="00FD4256"/>
    <w:rsid w:val="00FF047F"/>
    <w:rsid w:val="00FF20FA"/>
    <w:rsid w:val="00FF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F018"/>
  <w15:chartTrackingRefBased/>
  <w15:docId w15:val="{D9218DEE-B4EC-45F1-AEEA-C56EE142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4B8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F85"/>
  </w:style>
  <w:style w:type="paragraph" w:styleId="a5">
    <w:name w:val="footer"/>
    <w:basedOn w:val="a"/>
    <w:link w:val="a6"/>
    <w:uiPriority w:val="99"/>
    <w:unhideWhenUsed/>
    <w:rsid w:val="00545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F85"/>
  </w:style>
  <w:style w:type="paragraph" w:styleId="a7">
    <w:name w:val="Balloon Text"/>
    <w:basedOn w:val="a"/>
    <w:link w:val="a8"/>
    <w:uiPriority w:val="99"/>
    <w:semiHidden/>
    <w:unhideWhenUsed/>
    <w:rsid w:val="00403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40349D"/>
    <w:rPr>
      <w:rFonts w:ascii="Segoe UI" w:hAnsi="Segoe UI" w:cs="Segoe UI"/>
      <w:sz w:val="18"/>
      <w:szCs w:val="18"/>
    </w:rPr>
  </w:style>
  <w:style w:type="character" w:customStyle="1" w:styleId="blk1">
    <w:name w:val="blk1"/>
    <w:rsid w:val="004B3F81"/>
    <w:rPr>
      <w:vanish w:val="0"/>
      <w:webHidden w:val="0"/>
      <w:specVanish w:val="0"/>
    </w:rPr>
  </w:style>
  <w:style w:type="paragraph" w:customStyle="1" w:styleId="S00">
    <w:name w:val="S 00"/>
    <w:basedOn w:val="a"/>
    <w:rsid w:val="004B3F81"/>
    <w:pPr>
      <w:tabs>
        <w:tab w:val="left" w:pos="1560"/>
      </w:tabs>
      <w:spacing w:after="0" w:line="240" w:lineRule="auto"/>
      <w:ind w:firstLine="851"/>
      <w:jc w:val="both"/>
    </w:pPr>
    <w:rPr>
      <w:rFonts w:ascii="Arial" w:eastAsia="Times New Roman" w:hAnsi="Arial" w:cs="Arial"/>
      <w:sz w:val="24"/>
      <w:szCs w:val="24"/>
    </w:rPr>
  </w:style>
  <w:style w:type="paragraph" w:styleId="a9">
    <w:name w:val="List Paragraph"/>
    <w:basedOn w:val="a"/>
    <w:uiPriority w:val="34"/>
    <w:qFormat/>
    <w:rsid w:val="005C3C83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824B8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BE30AA"/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rsid w:val="00BE30AA"/>
    <w:rPr>
      <w:lang w:eastAsia="en-US"/>
    </w:rPr>
  </w:style>
  <w:style w:type="character" w:styleId="ac">
    <w:name w:val="footnote reference"/>
    <w:uiPriority w:val="99"/>
    <w:semiHidden/>
    <w:unhideWhenUsed/>
    <w:rsid w:val="00BE30AA"/>
    <w:rPr>
      <w:vertAlign w:val="superscript"/>
    </w:rPr>
  </w:style>
  <w:style w:type="character" w:styleId="ad">
    <w:name w:val="Hyperlink"/>
    <w:uiPriority w:val="99"/>
    <w:unhideWhenUsed/>
    <w:rsid w:val="00E1544C"/>
    <w:rPr>
      <w:color w:val="0000FF"/>
      <w:u w:val="single"/>
    </w:rPr>
  </w:style>
  <w:style w:type="paragraph" w:customStyle="1" w:styleId="ConsPlusNormal">
    <w:name w:val="ConsPlusNormal"/>
    <w:rsid w:val="002B43E2"/>
    <w:pPr>
      <w:widowControl w:val="0"/>
      <w:autoSpaceDE w:val="0"/>
      <w:autoSpaceDN w:val="0"/>
    </w:pPr>
    <w:rPr>
      <w:rFonts w:eastAsia="Times New Roman" w:cs="Calibri"/>
      <w:sz w:val="22"/>
    </w:rPr>
  </w:style>
  <w:style w:type="character" w:styleId="ae">
    <w:name w:val="annotation reference"/>
    <w:uiPriority w:val="99"/>
    <w:semiHidden/>
    <w:unhideWhenUsed/>
    <w:rsid w:val="00FC142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C1422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FC1422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C1422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FC142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4B2B-4437-42A2-9672-1DF2032D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4493</Words>
  <Characters>25616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А.В. Рейман</dc:creator>
  <cp:keywords/>
  <cp:lastModifiedBy>Дмитрий Томашевский</cp:lastModifiedBy>
  <cp:revision>2</cp:revision>
  <cp:lastPrinted>2022-04-22T09:52:00Z</cp:lastPrinted>
  <dcterms:created xsi:type="dcterms:W3CDTF">2025-07-20T10:37:00Z</dcterms:created>
  <dcterms:modified xsi:type="dcterms:W3CDTF">2025-07-20T10:37:00Z</dcterms:modified>
</cp:coreProperties>
</file>