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9B605" w14:textId="77777777" w:rsidR="00532422" w:rsidRDefault="00532422" w:rsidP="00532422">
      <w:pPr>
        <w:pStyle w:val="Heading1"/>
        <w:jc w:val="right"/>
        <w:rPr>
          <w:b w:val="0"/>
          <w:sz w:val="32"/>
          <w:szCs w:val="32"/>
          <w:lang w:val="ro-RO"/>
        </w:rPr>
      </w:pPr>
      <w:r>
        <w:rPr>
          <w:sz w:val="24"/>
          <w:lang w:val="en-US"/>
        </w:rPr>
        <w:t>Nr……../………..</w:t>
      </w:r>
    </w:p>
    <w:p w14:paraId="6778D6C0" w14:textId="77777777" w:rsidR="00532422" w:rsidRDefault="00532422" w:rsidP="00532422">
      <w:pPr>
        <w:pStyle w:val="Heading1"/>
        <w:jc w:val="center"/>
        <w:rPr>
          <w:b w:val="0"/>
          <w:sz w:val="32"/>
          <w:szCs w:val="32"/>
          <w:lang w:val="ro-RO"/>
        </w:rPr>
      </w:pPr>
    </w:p>
    <w:p w14:paraId="39D490BB" w14:textId="5EE97F24" w:rsidR="009007C0" w:rsidRPr="00DC1683" w:rsidRDefault="009007C0" w:rsidP="009007C0">
      <w:pPr>
        <w:pStyle w:val="Heading1"/>
        <w:jc w:val="center"/>
        <w:rPr>
          <w:b w:val="0"/>
          <w:sz w:val="32"/>
          <w:szCs w:val="32"/>
          <w:lang w:val="ro-RO"/>
        </w:rPr>
      </w:pPr>
      <w:r>
        <w:rPr>
          <w:b w:val="0"/>
          <w:sz w:val="32"/>
          <w:szCs w:val="32"/>
          <w:lang w:val="ro-RO"/>
        </w:rPr>
        <w:t>2.</w:t>
      </w:r>
      <w:r w:rsidR="009E08DC">
        <w:rPr>
          <w:b w:val="0"/>
          <w:sz w:val="32"/>
          <w:szCs w:val="32"/>
          <w:lang w:val="ro-RO"/>
        </w:rPr>
        <w:t>0</w:t>
      </w:r>
      <w:r>
        <w:rPr>
          <w:b w:val="0"/>
          <w:sz w:val="32"/>
          <w:szCs w:val="32"/>
          <w:lang w:val="ro-RO"/>
        </w:rPr>
        <w:t xml:space="preserve">.F23 - </w:t>
      </w:r>
      <w:r w:rsidRPr="00DC1683">
        <w:rPr>
          <w:b w:val="0"/>
          <w:sz w:val="32"/>
          <w:szCs w:val="32"/>
          <w:lang w:val="ro-RO"/>
        </w:rPr>
        <w:t xml:space="preserve">PROCES VERBAL </w:t>
      </w:r>
      <w:r>
        <w:rPr>
          <w:b w:val="0"/>
          <w:sz w:val="32"/>
          <w:szCs w:val="32"/>
          <w:lang w:val="ro-RO"/>
        </w:rPr>
        <w:t>DE SERVICE</w:t>
      </w:r>
    </w:p>
    <w:p w14:paraId="2AC122D0" w14:textId="77777777" w:rsidR="009007C0" w:rsidRDefault="009007C0" w:rsidP="009007C0">
      <w:pPr>
        <w:pStyle w:val="Heading1"/>
        <w:rPr>
          <w:b w:val="0"/>
          <w:lang w:val="ro-RO"/>
        </w:rPr>
      </w:pPr>
    </w:p>
    <w:p w14:paraId="4E6146F9" w14:textId="193F1E5F" w:rsidR="009007C0" w:rsidRDefault="009007C0" w:rsidP="009007C0">
      <w:pPr>
        <w:pStyle w:val="Heading1"/>
        <w:ind w:firstLine="720"/>
        <w:rPr>
          <w:b w:val="0"/>
          <w:lang w:val="ro-RO"/>
        </w:rPr>
      </w:pPr>
      <w:r w:rsidRPr="0075337D">
        <w:rPr>
          <w:b w:val="0"/>
          <w:lang w:val="ro-RO"/>
        </w:rPr>
        <w:t>Incheiat astazi</w:t>
      </w:r>
      <w:r>
        <w:rPr>
          <w:b w:val="0"/>
          <w:lang w:val="ro-RO"/>
        </w:rPr>
        <w:t xml:space="preserve">  __/ __ /202</w:t>
      </w:r>
      <w:r w:rsidR="00D043A8">
        <w:rPr>
          <w:b w:val="0"/>
          <w:lang w:val="ro-RO"/>
        </w:rPr>
        <w:t>6</w:t>
      </w:r>
      <w:r w:rsidRPr="0075337D">
        <w:rPr>
          <w:b w:val="0"/>
          <w:lang w:val="ro-RO"/>
        </w:rPr>
        <w:t xml:space="preserve">, </w:t>
      </w:r>
      <w:r>
        <w:rPr>
          <w:b w:val="0"/>
          <w:lang w:val="ro-RO"/>
        </w:rPr>
        <w:t xml:space="preserve"> </w:t>
      </w:r>
      <w:r w:rsidRPr="0075337D">
        <w:rPr>
          <w:b w:val="0"/>
          <w:lang w:val="ro-RO"/>
        </w:rPr>
        <w:t>intre</w:t>
      </w:r>
      <w:r>
        <w:rPr>
          <w:b w:val="0"/>
          <w:lang w:val="ro-RO"/>
        </w:rPr>
        <w:t xml:space="preserve">: </w:t>
      </w:r>
    </w:p>
    <w:p w14:paraId="04ECAE41" w14:textId="77777777" w:rsidR="009007C0" w:rsidRDefault="009007C0" w:rsidP="009007C0">
      <w:pPr>
        <w:pStyle w:val="Heading1"/>
        <w:rPr>
          <w:b w:val="0"/>
          <w:lang w:val="ro-RO"/>
        </w:rPr>
      </w:pPr>
    </w:p>
    <w:p w14:paraId="06E5A764" w14:textId="77777777" w:rsidR="009007C0" w:rsidRDefault="009007C0" w:rsidP="009007C0">
      <w:pPr>
        <w:pStyle w:val="Heading1"/>
        <w:rPr>
          <w:b w:val="0"/>
          <w:lang w:val="ro-RO"/>
        </w:rPr>
      </w:pPr>
      <w:r w:rsidRPr="0075337D">
        <w:rPr>
          <w:b w:val="0"/>
          <w:lang w:val="ro-RO"/>
        </w:rPr>
        <w:t xml:space="preserve">S.C. </w:t>
      </w:r>
      <w:r>
        <w:rPr>
          <w:b w:val="0"/>
          <w:lang w:val="ro-RO"/>
        </w:rPr>
        <w:t>AKRO S.R.L. Brasov</w:t>
      </w:r>
      <w:r w:rsidRPr="0075337D">
        <w:rPr>
          <w:b w:val="0"/>
          <w:lang w:val="ro-RO"/>
        </w:rPr>
        <w:t>,</w:t>
      </w:r>
      <w:r>
        <w:rPr>
          <w:b w:val="0"/>
          <w:lang w:val="ro-RO"/>
        </w:rPr>
        <w:t xml:space="preserve"> Str Zizinului, nr 110,</w:t>
      </w:r>
    </w:p>
    <w:p w14:paraId="33536E83" w14:textId="77777777" w:rsidR="009007C0" w:rsidRDefault="009007C0" w:rsidP="009007C0">
      <w:pPr>
        <w:pStyle w:val="Heading1"/>
        <w:ind w:firstLine="720"/>
        <w:rPr>
          <w:b w:val="0"/>
          <w:lang w:val="ro-RO"/>
        </w:rPr>
      </w:pPr>
    </w:p>
    <w:p w14:paraId="22C3607F" w14:textId="77777777" w:rsidR="009007C0" w:rsidRDefault="009007C0" w:rsidP="009007C0">
      <w:pPr>
        <w:pStyle w:val="Heading1"/>
        <w:ind w:firstLine="720"/>
        <w:rPr>
          <w:b w:val="0"/>
          <w:lang w:val="ro-RO"/>
        </w:rPr>
      </w:pPr>
      <w:r>
        <w:rPr>
          <w:b w:val="0"/>
          <w:lang w:val="ro-RO"/>
        </w:rPr>
        <w:t xml:space="preserve">si </w:t>
      </w:r>
    </w:p>
    <w:p w14:paraId="3C59B7DC" w14:textId="77777777" w:rsidR="009007C0" w:rsidRPr="00870140" w:rsidRDefault="009007C0" w:rsidP="009007C0">
      <w:pPr>
        <w:rPr>
          <w:lang w:val="ro-RO"/>
        </w:rPr>
      </w:pPr>
    </w:p>
    <w:p w14:paraId="58EF56F3" w14:textId="150B9A1B" w:rsidR="009007C0" w:rsidRDefault="00D043A8" w:rsidP="009007C0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>Unitatea Militara Nr.01829</w:t>
      </w:r>
      <w:r w:rsidR="009007C0">
        <w:rPr>
          <w:b w:val="0"/>
          <w:lang w:val="ro-RO"/>
        </w:rPr>
        <w:t xml:space="preserve">, </w:t>
      </w:r>
      <w:r>
        <w:rPr>
          <w:b w:val="0"/>
          <w:lang w:val="ro-RO"/>
        </w:rPr>
        <w:t xml:space="preserve">Strada Padina, Nr.41-49, Sector 1, </w:t>
      </w:r>
      <w:r w:rsidR="009007C0">
        <w:rPr>
          <w:b w:val="0"/>
          <w:lang w:val="ro-RO"/>
        </w:rPr>
        <w:t xml:space="preserve">Loc. </w:t>
      </w:r>
      <w:r>
        <w:rPr>
          <w:b w:val="0"/>
          <w:lang w:val="ro-RO"/>
        </w:rPr>
        <w:t>Bucuresti</w:t>
      </w:r>
      <w:r w:rsidR="009007C0">
        <w:rPr>
          <w:b w:val="0"/>
          <w:lang w:val="ro-RO"/>
        </w:rPr>
        <w:t>,</w:t>
      </w:r>
      <w:r w:rsidR="00DE3F87">
        <w:rPr>
          <w:b w:val="0"/>
          <w:lang w:val="ro-RO"/>
        </w:rPr>
        <w:t xml:space="preserve"> </w:t>
      </w:r>
      <w:r>
        <w:rPr>
          <w:b w:val="0"/>
          <w:lang w:val="ro-RO"/>
        </w:rPr>
        <w:t>reprezentata prin Dl. ....................................................................</w:t>
      </w:r>
      <w:r w:rsidR="009007C0">
        <w:rPr>
          <w:b w:val="0"/>
          <w:lang w:val="ro-RO"/>
        </w:rPr>
        <w:t>,</w:t>
      </w:r>
      <w:r>
        <w:rPr>
          <w:b w:val="0"/>
          <w:lang w:val="ro-RO"/>
        </w:rPr>
        <w:t>in calitate de:.......................................................</w:t>
      </w:r>
      <w:r w:rsidR="009007C0">
        <w:rPr>
          <w:b w:val="0"/>
          <w:lang w:val="ro-RO"/>
        </w:rPr>
        <w:t xml:space="preserve"> nr telefon:</w:t>
      </w:r>
      <w:r>
        <w:rPr>
          <w:b w:val="0"/>
          <w:lang w:val="ro-RO"/>
        </w:rPr>
        <w:t>0753.666.895</w:t>
      </w:r>
      <w:r w:rsidR="009007C0">
        <w:rPr>
          <w:b w:val="0"/>
          <w:lang w:val="ro-RO"/>
        </w:rPr>
        <w:t>;</w:t>
      </w:r>
    </w:p>
    <w:p w14:paraId="70E794EC" w14:textId="77777777" w:rsidR="009007C0" w:rsidRDefault="009007C0" w:rsidP="009007C0">
      <w:pPr>
        <w:pStyle w:val="Heading1"/>
        <w:rPr>
          <w:b w:val="0"/>
          <w:lang w:val="ro-RO"/>
        </w:rPr>
      </w:pPr>
    </w:p>
    <w:p w14:paraId="7F490A1B" w14:textId="77777777" w:rsidR="009007C0" w:rsidRDefault="009007C0" w:rsidP="009007C0">
      <w:pPr>
        <w:pStyle w:val="Heading1"/>
        <w:rPr>
          <w:b w:val="0"/>
          <w:lang w:val="ro-RO"/>
        </w:rPr>
      </w:pPr>
      <w:r w:rsidRPr="0075337D">
        <w:rPr>
          <w:b w:val="0"/>
          <w:lang w:val="ro-RO"/>
        </w:rPr>
        <w:t xml:space="preserve">cu prilejul </w:t>
      </w:r>
      <w:r>
        <w:rPr>
          <w:b w:val="0"/>
          <w:lang w:val="ro-RO"/>
        </w:rPr>
        <w:t>interventiei de service la urmatoarele echipamente:</w:t>
      </w:r>
    </w:p>
    <w:p w14:paraId="3B85A93D" w14:textId="77777777" w:rsidR="00085262" w:rsidRDefault="009007C0" w:rsidP="0008526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ab/>
      </w:r>
    </w:p>
    <w:p w14:paraId="1E02D673" w14:textId="77777777" w:rsidR="00D043A8" w:rsidRPr="008F1B53" w:rsidRDefault="00D043A8" w:rsidP="00D043A8">
      <w:pPr>
        <w:numPr>
          <w:ilvl w:val="0"/>
          <w:numId w:val="7"/>
        </w:numPr>
        <w:rPr>
          <w:sz w:val="28"/>
          <w:szCs w:val="24"/>
          <w:lang w:val="ro-RO"/>
        </w:rPr>
      </w:pPr>
      <w:r>
        <w:rPr>
          <w:sz w:val="28"/>
          <w:szCs w:val="24"/>
          <w:lang w:val="ro-RO"/>
        </w:rPr>
        <w:t xml:space="preserve">2 buc x </w:t>
      </w:r>
      <w:r w:rsidRPr="008F1B53">
        <w:rPr>
          <w:sz w:val="28"/>
          <w:szCs w:val="24"/>
          <w:lang w:val="ro-RO"/>
        </w:rPr>
        <w:t xml:space="preserve">Cod produs: </w:t>
      </w:r>
      <w:r>
        <w:rPr>
          <w:sz w:val="28"/>
          <w:szCs w:val="24"/>
          <w:lang w:val="ro-RO"/>
        </w:rPr>
        <w:t>01-008111</w:t>
      </w:r>
    </w:p>
    <w:p w14:paraId="6DE9CC6C" w14:textId="77777777" w:rsidR="00D043A8" w:rsidRPr="008F1B53" w:rsidRDefault="00D043A8" w:rsidP="00D043A8">
      <w:pPr>
        <w:ind w:left="720"/>
        <w:rPr>
          <w:sz w:val="28"/>
          <w:szCs w:val="24"/>
          <w:lang w:val="ro-RO"/>
        </w:rPr>
      </w:pPr>
      <w:r w:rsidRPr="008F1B53">
        <w:rPr>
          <w:sz w:val="28"/>
          <w:szCs w:val="24"/>
          <w:lang w:val="ro-RO"/>
        </w:rPr>
        <w:t xml:space="preserve">Denumire produs: </w:t>
      </w:r>
      <w:r>
        <w:rPr>
          <w:sz w:val="28"/>
          <w:szCs w:val="24"/>
          <w:lang w:val="ro-RO"/>
        </w:rPr>
        <w:t>Filtru cu turbidex – BS-2472HF/75, 255L masa filtranta – vana RX-75A-DTF2”;</w:t>
      </w:r>
    </w:p>
    <w:p w14:paraId="3D54327C" w14:textId="77777777" w:rsidR="00D043A8" w:rsidRPr="008F1B53" w:rsidRDefault="00D043A8" w:rsidP="00D043A8">
      <w:pPr>
        <w:ind w:firstLine="720"/>
        <w:rPr>
          <w:sz w:val="28"/>
          <w:szCs w:val="24"/>
          <w:lang w:val="ro-RO"/>
        </w:rPr>
      </w:pPr>
    </w:p>
    <w:p w14:paraId="6221A493" w14:textId="77777777" w:rsidR="00D043A8" w:rsidRPr="008F1B53" w:rsidRDefault="00D043A8" w:rsidP="00D043A8">
      <w:pPr>
        <w:numPr>
          <w:ilvl w:val="0"/>
          <w:numId w:val="7"/>
        </w:numPr>
        <w:rPr>
          <w:sz w:val="28"/>
          <w:szCs w:val="24"/>
          <w:lang w:val="ro-RO"/>
        </w:rPr>
      </w:pPr>
      <w:r>
        <w:rPr>
          <w:sz w:val="28"/>
          <w:szCs w:val="24"/>
          <w:lang w:val="ro-RO"/>
        </w:rPr>
        <w:t xml:space="preserve">1 buc x </w:t>
      </w:r>
      <w:r w:rsidRPr="008F1B53">
        <w:rPr>
          <w:sz w:val="28"/>
          <w:szCs w:val="24"/>
          <w:lang w:val="ro-RO"/>
        </w:rPr>
        <w:t xml:space="preserve">Cod echipament: </w:t>
      </w:r>
      <w:r>
        <w:rPr>
          <w:sz w:val="28"/>
          <w:szCs w:val="24"/>
          <w:lang w:val="ro-RO"/>
        </w:rPr>
        <w:t>11-002012</w:t>
      </w:r>
    </w:p>
    <w:p w14:paraId="3FB379F6" w14:textId="77777777" w:rsidR="00D043A8" w:rsidRPr="008F1B53" w:rsidRDefault="00D043A8" w:rsidP="00D043A8">
      <w:pPr>
        <w:ind w:firstLine="720"/>
        <w:rPr>
          <w:sz w:val="28"/>
          <w:szCs w:val="24"/>
          <w:lang w:val="ro-RO"/>
        </w:rPr>
      </w:pPr>
      <w:r w:rsidRPr="008F1B53">
        <w:rPr>
          <w:sz w:val="28"/>
          <w:szCs w:val="24"/>
          <w:lang w:val="ro-RO"/>
        </w:rPr>
        <w:t xml:space="preserve">Denumire </w:t>
      </w:r>
      <w:r>
        <w:rPr>
          <w:sz w:val="28"/>
          <w:szCs w:val="24"/>
          <w:lang w:val="ro-RO"/>
        </w:rPr>
        <w:t>produs</w:t>
      </w:r>
      <w:r w:rsidRPr="008F1B53">
        <w:rPr>
          <w:sz w:val="28"/>
          <w:szCs w:val="24"/>
          <w:lang w:val="ro-RO"/>
        </w:rPr>
        <w:t xml:space="preserve">: </w:t>
      </w:r>
      <w:r>
        <w:rPr>
          <w:sz w:val="28"/>
          <w:szCs w:val="24"/>
          <w:lang w:val="ro-RO"/>
        </w:rPr>
        <w:t>pompa dozatoare solenoidala tpg603, digitala cu debit constant ajustabil manual sau proportional, in functie de un semnal extern analog (4-20ma) sau semnal digital (debitmetru);</w:t>
      </w:r>
    </w:p>
    <w:p w14:paraId="29E06FAB" w14:textId="77777777" w:rsidR="00D043A8" w:rsidRPr="008F1B53" w:rsidRDefault="00D043A8" w:rsidP="00D043A8">
      <w:pPr>
        <w:numPr>
          <w:ilvl w:val="0"/>
          <w:numId w:val="7"/>
        </w:numPr>
        <w:rPr>
          <w:sz w:val="28"/>
          <w:szCs w:val="24"/>
          <w:lang w:val="ro-RO"/>
        </w:rPr>
      </w:pPr>
      <w:r>
        <w:rPr>
          <w:sz w:val="28"/>
          <w:szCs w:val="24"/>
          <w:lang w:val="ro-RO"/>
        </w:rPr>
        <w:t xml:space="preserve">1 buc x </w:t>
      </w:r>
      <w:r w:rsidRPr="008F1B53">
        <w:rPr>
          <w:sz w:val="28"/>
          <w:szCs w:val="24"/>
          <w:lang w:val="ro-RO"/>
        </w:rPr>
        <w:t xml:space="preserve">Cod </w:t>
      </w:r>
      <w:r>
        <w:rPr>
          <w:sz w:val="28"/>
          <w:szCs w:val="24"/>
          <w:lang w:val="ro-RO"/>
        </w:rPr>
        <w:t>produs</w:t>
      </w:r>
      <w:r w:rsidRPr="008F1B53">
        <w:rPr>
          <w:sz w:val="28"/>
          <w:szCs w:val="24"/>
          <w:lang w:val="ro-RO"/>
        </w:rPr>
        <w:t xml:space="preserve">: </w:t>
      </w:r>
      <w:r>
        <w:rPr>
          <w:sz w:val="28"/>
          <w:szCs w:val="24"/>
          <w:lang w:val="ro-RO"/>
        </w:rPr>
        <w:t>23-001015</w:t>
      </w:r>
    </w:p>
    <w:p w14:paraId="2228B296" w14:textId="77777777" w:rsidR="00D043A8" w:rsidRPr="008F1B53" w:rsidRDefault="00D043A8" w:rsidP="00D043A8">
      <w:pPr>
        <w:ind w:firstLine="720"/>
        <w:rPr>
          <w:sz w:val="28"/>
          <w:szCs w:val="24"/>
          <w:lang w:val="ro-RO"/>
        </w:rPr>
      </w:pPr>
      <w:r w:rsidRPr="008F1B53">
        <w:rPr>
          <w:sz w:val="28"/>
          <w:szCs w:val="24"/>
          <w:lang w:val="ro-RO"/>
        </w:rPr>
        <w:t xml:space="preserve">Denumire </w:t>
      </w:r>
      <w:r>
        <w:rPr>
          <w:sz w:val="28"/>
          <w:szCs w:val="24"/>
          <w:lang w:val="ro-RO"/>
        </w:rPr>
        <w:t>produs: Contoar 2” cu impulsuri 1 la 100, echipat cu racorduri si garnituri;</w:t>
      </w:r>
    </w:p>
    <w:p w14:paraId="6B071BA9" w14:textId="77777777" w:rsidR="00D043A8" w:rsidRDefault="00D043A8" w:rsidP="009007C0">
      <w:pPr>
        <w:rPr>
          <w:sz w:val="28"/>
          <w:lang w:val="ro-RO"/>
        </w:rPr>
      </w:pPr>
    </w:p>
    <w:p w14:paraId="6377C663" w14:textId="629D5F6D" w:rsidR="009007C0" w:rsidRPr="00954A3D" w:rsidRDefault="009007C0" w:rsidP="009007C0">
      <w:pPr>
        <w:rPr>
          <w:sz w:val="28"/>
          <w:lang w:val="ro-RO"/>
        </w:rPr>
      </w:pPr>
      <w:r w:rsidRPr="00954A3D">
        <w:rPr>
          <w:sz w:val="28"/>
          <w:lang w:val="ro-RO"/>
        </w:rPr>
        <w:t xml:space="preserve">Locatia </w:t>
      </w:r>
      <w:r>
        <w:rPr>
          <w:sz w:val="28"/>
          <w:lang w:val="ro-RO"/>
        </w:rPr>
        <w:t>aplicatiei</w:t>
      </w:r>
      <w:r w:rsidRPr="00954A3D">
        <w:rPr>
          <w:sz w:val="28"/>
          <w:lang w:val="ro-RO"/>
        </w:rPr>
        <w:t>:</w:t>
      </w:r>
    </w:p>
    <w:p w14:paraId="6EBDEAD4" w14:textId="77777777" w:rsidR="00D043A8" w:rsidRDefault="00D043A8" w:rsidP="00D043A8">
      <w:pPr>
        <w:rPr>
          <w:b/>
          <w:sz w:val="28"/>
          <w:lang w:val="ro-RO"/>
        </w:rPr>
      </w:pPr>
      <w:r>
        <w:rPr>
          <w:bCs/>
          <w:sz w:val="28"/>
          <w:lang w:val="ro-RO"/>
        </w:rPr>
        <w:t>Bucuresti, Sector 1, Str. Padina nr.41-49, in cazarma 940</w:t>
      </w:r>
    </w:p>
    <w:p w14:paraId="4A6B3B9B" w14:textId="3F04F917" w:rsidR="009007C0" w:rsidRDefault="009007C0" w:rsidP="009007C0">
      <w:pPr>
        <w:pStyle w:val="Heading1"/>
        <w:rPr>
          <w:b w:val="0"/>
          <w:lang w:val="ro-RO"/>
        </w:rPr>
      </w:pPr>
    </w:p>
    <w:p w14:paraId="7F795DE2" w14:textId="35E7A400" w:rsidR="009007C0" w:rsidRDefault="00D043A8" w:rsidP="009007C0">
      <w:p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Detalierea interventiei</w:t>
      </w:r>
      <w:r w:rsidR="009007C0" w:rsidRPr="009007C0">
        <w:rPr>
          <w:sz w:val="28"/>
          <w:szCs w:val="28"/>
          <w:lang w:val="ro-RO"/>
        </w:rPr>
        <w:t>:</w:t>
      </w:r>
    </w:p>
    <w:p w14:paraId="41A86EC5" w14:textId="77777777" w:rsidR="00D043A8" w:rsidRPr="009007C0" w:rsidRDefault="00D043A8" w:rsidP="009007C0">
      <w:pPr>
        <w:rPr>
          <w:sz w:val="28"/>
          <w:szCs w:val="28"/>
          <w:lang w:val="ro-RO"/>
        </w:rPr>
      </w:pPr>
    </w:p>
    <w:p w14:paraId="3A52256E" w14:textId="77777777" w:rsidR="00AC5D9A" w:rsidRDefault="00AC5D9A" w:rsidP="00AC5D9A">
      <w:pPr>
        <w:numPr>
          <w:ilvl w:val="0"/>
          <w:numId w:val="5"/>
        </w:numPr>
        <w:rPr>
          <w:sz w:val="28"/>
          <w:lang w:val="ro-RO"/>
        </w:rPr>
      </w:pPr>
      <w:r>
        <w:rPr>
          <w:sz w:val="28"/>
          <w:lang w:val="ro-RO"/>
        </w:rPr>
        <w:t>S-a oprit sistemul de tratare si s-a depresurizat circuitul;</w:t>
      </w:r>
    </w:p>
    <w:p w14:paraId="1980D10E" w14:textId="0FBD6394" w:rsidR="00AC5D9A" w:rsidRDefault="00AC5D9A" w:rsidP="00AC5D9A">
      <w:pPr>
        <w:numPr>
          <w:ilvl w:val="0"/>
          <w:numId w:val="5"/>
        </w:numPr>
        <w:rPr>
          <w:sz w:val="28"/>
          <w:lang w:val="ro-RO"/>
        </w:rPr>
      </w:pPr>
      <w:r>
        <w:rPr>
          <w:sz w:val="28"/>
          <w:lang w:val="ro-RO"/>
        </w:rPr>
        <w:t>S-a desfacut contorul defect din circuit si s-a montat un alt contor in loc;</w:t>
      </w:r>
    </w:p>
    <w:p w14:paraId="2D8A445D" w14:textId="0D20FC22" w:rsidR="00AC5D9A" w:rsidRPr="00AC5D9A" w:rsidRDefault="00AC5D9A" w:rsidP="00AC5D9A">
      <w:pPr>
        <w:numPr>
          <w:ilvl w:val="0"/>
          <w:numId w:val="5"/>
        </w:numPr>
        <w:rPr>
          <w:sz w:val="28"/>
          <w:lang w:val="ro-RO"/>
        </w:rPr>
      </w:pPr>
      <w:r>
        <w:rPr>
          <w:sz w:val="28"/>
          <w:lang w:val="ro-RO"/>
        </w:rPr>
        <w:t>S-a reconectat contorul la pompa dozatoare si s-au refacut setarile acesteia;</w:t>
      </w:r>
    </w:p>
    <w:p w14:paraId="7C72D2C9" w14:textId="5F80DF9E" w:rsidR="00AC5D9A" w:rsidRDefault="00AC5D9A" w:rsidP="00AC5D9A">
      <w:pPr>
        <w:numPr>
          <w:ilvl w:val="0"/>
          <w:numId w:val="5"/>
        </w:numPr>
        <w:rPr>
          <w:sz w:val="28"/>
          <w:lang w:val="ro-RO"/>
        </w:rPr>
      </w:pPr>
      <w:r>
        <w:rPr>
          <w:sz w:val="28"/>
          <w:lang w:val="ro-RO"/>
        </w:rPr>
        <w:t xml:space="preserve">S-au desfacut </w:t>
      </w:r>
      <w:r>
        <w:rPr>
          <w:sz w:val="28"/>
          <w:lang w:val="ro-RO"/>
        </w:rPr>
        <w:t>cele doua vane RX de pe tankurile de presiune</w:t>
      </w:r>
      <w:r>
        <w:rPr>
          <w:sz w:val="28"/>
          <w:lang w:val="ro-RO"/>
        </w:rPr>
        <w:t>;</w:t>
      </w:r>
    </w:p>
    <w:p w14:paraId="5C0D6373" w14:textId="24B8D525" w:rsidR="00AC5D9A" w:rsidRDefault="00AC5D9A" w:rsidP="00AC5D9A">
      <w:pPr>
        <w:numPr>
          <w:ilvl w:val="0"/>
          <w:numId w:val="5"/>
        </w:numPr>
        <w:rPr>
          <w:sz w:val="28"/>
          <w:lang w:val="ro-RO"/>
        </w:rPr>
      </w:pPr>
      <w:r>
        <w:rPr>
          <w:sz w:val="28"/>
          <w:lang w:val="ro-RO"/>
        </w:rPr>
        <w:t>S-a</w:t>
      </w:r>
      <w:r>
        <w:rPr>
          <w:sz w:val="28"/>
          <w:lang w:val="ro-RO"/>
        </w:rPr>
        <w:t>u</w:t>
      </w:r>
      <w:r>
        <w:rPr>
          <w:sz w:val="28"/>
          <w:lang w:val="ro-RO"/>
        </w:rPr>
        <w:t xml:space="preserve"> golit de masa filtranta </w:t>
      </w:r>
      <w:r>
        <w:rPr>
          <w:sz w:val="28"/>
          <w:lang w:val="ro-RO"/>
        </w:rPr>
        <w:t xml:space="preserve">vasele 24x72 </w:t>
      </w:r>
      <w:r>
        <w:rPr>
          <w:sz w:val="28"/>
          <w:lang w:val="ro-RO"/>
        </w:rPr>
        <w:t>si s-a</w:t>
      </w:r>
      <w:r>
        <w:rPr>
          <w:sz w:val="28"/>
          <w:lang w:val="ro-RO"/>
        </w:rPr>
        <w:t>u</w:t>
      </w:r>
      <w:r>
        <w:rPr>
          <w:sz w:val="28"/>
          <w:lang w:val="ro-RO"/>
        </w:rPr>
        <w:t xml:space="preserve"> spalat;</w:t>
      </w:r>
    </w:p>
    <w:p w14:paraId="08AD2B7E" w14:textId="1BC24629" w:rsidR="00AC5D9A" w:rsidRDefault="00AC5D9A" w:rsidP="00AC5D9A">
      <w:pPr>
        <w:pStyle w:val="ListParagraph"/>
        <w:numPr>
          <w:ilvl w:val="0"/>
          <w:numId w:val="5"/>
        </w:numPr>
        <w:rPr>
          <w:sz w:val="28"/>
          <w:lang w:val="ro-RO"/>
        </w:rPr>
      </w:pPr>
      <w:r>
        <w:rPr>
          <w:sz w:val="28"/>
          <w:lang w:val="ro-RO"/>
        </w:rPr>
        <w:t>S-au reutilizat crepinele existente</w:t>
      </w:r>
      <w:r>
        <w:rPr>
          <w:sz w:val="28"/>
          <w:lang w:val="ro-RO"/>
        </w:rPr>
        <w:t xml:space="preserve"> in cadrul fiecarui filtru;</w:t>
      </w:r>
    </w:p>
    <w:p w14:paraId="766A25C9" w14:textId="6C7DA91F" w:rsidR="00AC5D9A" w:rsidRDefault="00AC5D9A" w:rsidP="00AC5D9A">
      <w:pPr>
        <w:numPr>
          <w:ilvl w:val="0"/>
          <w:numId w:val="5"/>
        </w:numPr>
        <w:rPr>
          <w:sz w:val="28"/>
          <w:lang w:val="ro-RO"/>
        </w:rPr>
      </w:pPr>
      <w:r>
        <w:rPr>
          <w:sz w:val="28"/>
          <w:lang w:val="ro-RO"/>
        </w:rPr>
        <w:t xml:space="preserve">S-a incarcat </w:t>
      </w:r>
      <w:r>
        <w:rPr>
          <w:sz w:val="28"/>
          <w:lang w:val="ro-RO"/>
        </w:rPr>
        <w:t xml:space="preserve">fiecare </w:t>
      </w:r>
      <w:r>
        <w:rPr>
          <w:sz w:val="28"/>
          <w:lang w:val="ro-RO"/>
        </w:rPr>
        <w:t>filtrul cu masa filtranta dupa retetarul:</w:t>
      </w:r>
    </w:p>
    <w:p w14:paraId="613885E1" w14:textId="40891737" w:rsidR="00AC5D9A" w:rsidRDefault="00AC5D9A" w:rsidP="00AC5D9A">
      <w:pPr>
        <w:numPr>
          <w:ilvl w:val="2"/>
          <w:numId w:val="5"/>
        </w:numPr>
        <w:rPr>
          <w:sz w:val="28"/>
          <w:lang w:val="ro-RO"/>
        </w:rPr>
      </w:pPr>
      <w:r>
        <w:rPr>
          <w:sz w:val="28"/>
          <w:lang w:val="ro-RO"/>
        </w:rPr>
        <w:t>75</w:t>
      </w:r>
      <w:r>
        <w:rPr>
          <w:sz w:val="28"/>
          <w:lang w:val="ro-RO"/>
        </w:rPr>
        <w:t>kg – pietris 2-4 mm</w:t>
      </w:r>
      <w:r>
        <w:rPr>
          <w:sz w:val="28"/>
          <w:lang w:val="ro-RO"/>
        </w:rPr>
        <w:t xml:space="preserve"> [3 saci]</w:t>
      </w:r>
    </w:p>
    <w:p w14:paraId="5074FE4D" w14:textId="56A4B7B9" w:rsidR="00AC5D9A" w:rsidRDefault="00AC5D9A" w:rsidP="00AC5D9A">
      <w:pPr>
        <w:numPr>
          <w:ilvl w:val="2"/>
          <w:numId w:val="5"/>
        </w:numPr>
        <w:rPr>
          <w:sz w:val="28"/>
          <w:lang w:val="ro-RO"/>
        </w:rPr>
      </w:pPr>
      <w:r>
        <w:rPr>
          <w:sz w:val="28"/>
          <w:lang w:val="ro-RO"/>
        </w:rPr>
        <w:lastRenderedPageBreak/>
        <w:t>248</w:t>
      </w:r>
      <w:r>
        <w:rPr>
          <w:sz w:val="28"/>
          <w:lang w:val="ro-RO"/>
        </w:rPr>
        <w:t xml:space="preserve">kg – </w:t>
      </w:r>
      <w:r>
        <w:rPr>
          <w:sz w:val="28"/>
          <w:lang w:val="ro-RO"/>
        </w:rPr>
        <w:t>Turbidex [ 11 saci];</w:t>
      </w:r>
    </w:p>
    <w:p w14:paraId="1F12C2A0" w14:textId="77777777" w:rsidR="00AC5D9A" w:rsidRDefault="00AC5D9A" w:rsidP="00AC5D9A">
      <w:pPr>
        <w:ind w:left="360"/>
        <w:rPr>
          <w:sz w:val="28"/>
          <w:lang w:val="ro-RO"/>
        </w:rPr>
      </w:pPr>
    </w:p>
    <w:p w14:paraId="2DC13384" w14:textId="7D9C9908" w:rsidR="00AC5D9A" w:rsidRDefault="00AC5D9A" w:rsidP="00AC5D9A">
      <w:pPr>
        <w:numPr>
          <w:ilvl w:val="0"/>
          <w:numId w:val="5"/>
        </w:numPr>
        <w:rPr>
          <w:sz w:val="28"/>
          <w:lang w:val="ro-RO"/>
        </w:rPr>
      </w:pPr>
      <w:r>
        <w:rPr>
          <w:sz w:val="28"/>
          <w:lang w:val="ro-RO"/>
        </w:rPr>
        <w:t>S-a</w:t>
      </w:r>
      <w:r>
        <w:rPr>
          <w:sz w:val="28"/>
          <w:lang w:val="ro-RO"/>
        </w:rPr>
        <w:t>u</w:t>
      </w:r>
      <w:r>
        <w:rPr>
          <w:sz w:val="28"/>
          <w:lang w:val="ro-RO"/>
        </w:rPr>
        <w:t xml:space="preserve"> montat inapoi van</w:t>
      </w:r>
      <w:r>
        <w:rPr>
          <w:sz w:val="28"/>
          <w:lang w:val="ro-RO"/>
        </w:rPr>
        <w:t>ele</w:t>
      </w:r>
      <w:r>
        <w:rPr>
          <w:sz w:val="28"/>
          <w:lang w:val="ro-RO"/>
        </w:rPr>
        <w:t xml:space="preserve"> </w:t>
      </w:r>
      <w:r>
        <w:rPr>
          <w:sz w:val="28"/>
          <w:lang w:val="ro-RO"/>
        </w:rPr>
        <w:t>RX pe cele doua tankuri de presiune</w:t>
      </w:r>
      <w:r>
        <w:rPr>
          <w:sz w:val="28"/>
          <w:lang w:val="ro-RO"/>
        </w:rPr>
        <w:t>;</w:t>
      </w:r>
    </w:p>
    <w:p w14:paraId="67E21C0D" w14:textId="61083419" w:rsidR="00AC5D9A" w:rsidRDefault="00AC5D9A" w:rsidP="00AC5D9A">
      <w:pPr>
        <w:numPr>
          <w:ilvl w:val="0"/>
          <w:numId w:val="5"/>
        </w:numPr>
        <w:rPr>
          <w:sz w:val="28"/>
          <w:lang w:val="ro-RO"/>
        </w:rPr>
      </w:pPr>
      <w:r>
        <w:rPr>
          <w:sz w:val="28"/>
          <w:lang w:val="ro-RO"/>
        </w:rPr>
        <w:t xml:space="preserve">S-au realizat legaturile hidraulice si electrice la sistem si s-a presurizat </w:t>
      </w:r>
      <w:r>
        <w:rPr>
          <w:sz w:val="28"/>
          <w:lang w:val="ro-RO"/>
        </w:rPr>
        <w:t>instalatia</w:t>
      </w:r>
      <w:r>
        <w:rPr>
          <w:sz w:val="28"/>
          <w:lang w:val="ro-RO"/>
        </w:rPr>
        <w:t>.</w:t>
      </w:r>
    </w:p>
    <w:p w14:paraId="685B1B67" w14:textId="77777777" w:rsidR="00AC5D9A" w:rsidRDefault="00AC5D9A" w:rsidP="00AC5D9A">
      <w:pPr>
        <w:numPr>
          <w:ilvl w:val="0"/>
          <w:numId w:val="5"/>
        </w:numPr>
        <w:rPr>
          <w:sz w:val="28"/>
          <w:lang w:val="ro-RO"/>
        </w:rPr>
      </w:pPr>
      <w:r>
        <w:rPr>
          <w:sz w:val="28"/>
          <w:lang w:val="ro-RO"/>
        </w:rPr>
        <w:t>S-au verificat etanseitatile;</w:t>
      </w:r>
    </w:p>
    <w:p w14:paraId="41F66ED8" w14:textId="21BD8269" w:rsidR="00AC5D9A" w:rsidRDefault="00AC5D9A" w:rsidP="00EB3F95">
      <w:pPr>
        <w:pStyle w:val="ListParagraph"/>
        <w:numPr>
          <w:ilvl w:val="0"/>
          <w:numId w:val="5"/>
        </w:numPr>
        <w:spacing w:after="200" w:line="276" w:lineRule="auto"/>
        <w:rPr>
          <w:sz w:val="28"/>
          <w:lang w:val="ro-RO"/>
        </w:rPr>
      </w:pPr>
      <w:r>
        <w:rPr>
          <w:sz w:val="28"/>
          <w:lang w:val="ro-RO"/>
        </w:rPr>
        <w:t>Sistemul de filtrare, a fost lasat in repaos, plin cu apa, pentru cateva ore pentru activarea masei filtrante;</w:t>
      </w:r>
    </w:p>
    <w:p w14:paraId="2F1ED047" w14:textId="1D12C497" w:rsidR="00D043A8" w:rsidRDefault="00AC5D9A" w:rsidP="00EB3F95">
      <w:pPr>
        <w:pStyle w:val="ListParagraph"/>
        <w:numPr>
          <w:ilvl w:val="0"/>
          <w:numId w:val="5"/>
        </w:numPr>
        <w:spacing w:after="200" w:line="276" w:lineRule="auto"/>
        <w:rPr>
          <w:sz w:val="28"/>
          <w:lang w:val="ro-RO"/>
        </w:rPr>
      </w:pPr>
      <w:r>
        <w:rPr>
          <w:sz w:val="28"/>
          <w:lang w:val="ro-RO"/>
        </w:rPr>
        <w:t>S-au</w:t>
      </w:r>
      <w:r w:rsidR="00D043A8" w:rsidRPr="00D043A8">
        <w:rPr>
          <w:sz w:val="28"/>
          <w:lang w:val="ro-RO"/>
        </w:rPr>
        <w:t xml:space="preserve"> initiat regenerar</w:t>
      </w:r>
      <w:r>
        <w:rPr>
          <w:sz w:val="28"/>
          <w:lang w:val="ro-RO"/>
        </w:rPr>
        <w:t>i</w:t>
      </w:r>
      <w:r w:rsidR="00D043A8" w:rsidRPr="00D043A8">
        <w:rPr>
          <w:sz w:val="28"/>
          <w:lang w:val="ro-RO"/>
        </w:rPr>
        <w:t xml:space="preserve"> manual</w:t>
      </w:r>
      <w:r>
        <w:rPr>
          <w:sz w:val="28"/>
          <w:lang w:val="ro-RO"/>
        </w:rPr>
        <w:t>e</w:t>
      </w:r>
      <w:r w:rsidR="00D043A8" w:rsidRPr="00D043A8">
        <w:rPr>
          <w:sz w:val="28"/>
          <w:lang w:val="ro-RO"/>
        </w:rPr>
        <w:t xml:space="preserve"> la fiecare din cele doua filtre cu turbidex, si s-a verificat buna executie a pasilor de spalare</w:t>
      </w:r>
      <w:r>
        <w:rPr>
          <w:sz w:val="28"/>
          <w:lang w:val="ro-RO"/>
        </w:rPr>
        <w:t>. Spalarile s-au repetat pana cand apa livrata la canalizare a fost limpede;</w:t>
      </w:r>
      <w:r w:rsidR="00D043A8" w:rsidRPr="00D043A8">
        <w:rPr>
          <w:sz w:val="28"/>
          <w:lang w:val="ro-RO"/>
        </w:rPr>
        <w:t xml:space="preserve"> </w:t>
      </w:r>
    </w:p>
    <w:p w14:paraId="59FD7F90" w14:textId="77777777" w:rsidR="00D043A8" w:rsidRDefault="00D043A8" w:rsidP="00D043A8">
      <w:pPr>
        <w:pStyle w:val="ListParagraph"/>
        <w:spacing w:after="200" w:line="276" w:lineRule="auto"/>
        <w:rPr>
          <w:sz w:val="28"/>
          <w:lang w:val="ro-RO"/>
        </w:rPr>
      </w:pPr>
    </w:p>
    <w:p w14:paraId="0EDA95BC" w14:textId="475F128C" w:rsidR="009007C0" w:rsidRPr="009007C0" w:rsidRDefault="009007C0" w:rsidP="009007C0">
      <w:pPr>
        <w:rPr>
          <w:sz w:val="40"/>
          <w:szCs w:val="40"/>
          <w:lang w:val="ro-RO"/>
        </w:rPr>
      </w:pPr>
      <w:r w:rsidRPr="009007C0">
        <w:rPr>
          <w:sz w:val="28"/>
          <w:szCs w:val="28"/>
          <w:lang w:val="ro-RO"/>
        </w:rPr>
        <w:t>S-au efectuat probe de lucru si s-au facut reglajele necesare intrarii in parametrii.</w:t>
      </w:r>
    </w:p>
    <w:p w14:paraId="72AEFA67" w14:textId="77777777" w:rsidR="009007C0" w:rsidRPr="00917247" w:rsidRDefault="009007C0" w:rsidP="009007C0">
      <w:pPr>
        <w:pStyle w:val="Heading1"/>
        <w:rPr>
          <w:b w:val="0"/>
          <w:lang w:val="ro-RO"/>
        </w:rPr>
      </w:pPr>
    </w:p>
    <w:p w14:paraId="672605F8" w14:textId="740C8F72" w:rsidR="009007C0" w:rsidRPr="00736EDA" w:rsidRDefault="009007C0" w:rsidP="009007C0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>Obs:*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85262" w:rsidRPr="00085262">
        <w:rPr>
          <w:b w:val="0"/>
          <w:lang w:val="ro-RO"/>
        </w:rPr>
        <w:t xml:space="preserve"> </w:t>
      </w:r>
      <w:r w:rsidR="00085262">
        <w:rPr>
          <w:b w:val="0"/>
          <w:lang w:val="ro-R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b w:val="0"/>
          <w:lang w:val="ro-RO"/>
        </w:rPr>
        <w:t xml:space="preserve"> </w:t>
      </w:r>
    </w:p>
    <w:p w14:paraId="32B6AE46" w14:textId="77777777" w:rsidR="009007C0" w:rsidRDefault="009007C0" w:rsidP="009007C0">
      <w:pPr>
        <w:rPr>
          <w:lang w:val="ro-RO"/>
        </w:rPr>
      </w:pPr>
    </w:p>
    <w:p w14:paraId="3DFE72B3" w14:textId="20E80A44" w:rsidR="009007C0" w:rsidRDefault="009007C0" w:rsidP="009007C0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Recomandari:*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0B86890A" w14:textId="77777777" w:rsidR="009007C0" w:rsidRDefault="009007C0" w:rsidP="009007C0">
      <w:pPr>
        <w:pStyle w:val="Heading1"/>
        <w:rPr>
          <w:b w:val="0"/>
          <w:lang w:val="ro-RO"/>
        </w:rPr>
      </w:pPr>
    </w:p>
    <w:p w14:paraId="0EAC050C" w14:textId="77777777" w:rsidR="009007C0" w:rsidRDefault="009007C0" w:rsidP="009007C0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>S-au efectuat probe de lucru si s-au facut reglajele necesare intrarii in parametrii.</w:t>
      </w:r>
    </w:p>
    <w:p w14:paraId="784A6151" w14:textId="77777777" w:rsidR="009007C0" w:rsidRDefault="009007C0" w:rsidP="009007C0">
      <w:pPr>
        <w:pStyle w:val="Heading1"/>
        <w:rPr>
          <w:b w:val="0"/>
          <w:lang w:val="ro-RO"/>
        </w:rPr>
      </w:pPr>
    </w:p>
    <w:p w14:paraId="0ED5BF29" w14:textId="77777777" w:rsidR="00B4446E" w:rsidRDefault="00B4446E" w:rsidP="00B4446E">
      <w:pPr>
        <w:rPr>
          <w:lang w:val="ro-RO"/>
        </w:rPr>
      </w:pPr>
    </w:p>
    <w:p w14:paraId="301071BF" w14:textId="77777777" w:rsidR="00B4446E" w:rsidRPr="00B4446E" w:rsidRDefault="00B4446E" w:rsidP="00B4446E">
      <w:pPr>
        <w:rPr>
          <w:lang w:val="ro-RO"/>
        </w:rPr>
      </w:pPr>
    </w:p>
    <w:p w14:paraId="4D49776E" w14:textId="18E7FC68" w:rsidR="009007C0" w:rsidRDefault="009007C0" w:rsidP="009007C0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Beneficiar: </w:t>
      </w:r>
      <w:r w:rsidR="00D043A8">
        <w:rPr>
          <w:b w:val="0"/>
          <w:lang w:val="ro-RO"/>
        </w:rPr>
        <w:t>U.M. 01829</w:t>
      </w:r>
      <w:r w:rsidR="00085262">
        <w:rPr>
          <w:b w:val="0"/>
          <w:lang w:val="ro-RO"/>
        </w:rPr>
        <w:tab/>
      </w:r>
      <w:r w:rsidR="00085262">
        <w:rPr>
          <w:b w:val="0"/>
          <w:lang w:val="ro-RO"/>
        </w:rPr>
        <w:tab/>
      </w:r>
      <w:r w:rsidR="00085262">
        <w:rPr>
          <w:b w:val="0"/>
          <w:lang w:val="ro-RO"/>
        </w:rPr>
        <w:tab/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  <w:t>Furnizor:  S.C. AKRO SRL</w:t>
      </w:r>
    </w:p>
    <w:p w14:paraId="167783EA" w14:textId="77777777" w:rsidR="009007C0" w:rsidRDefault="009007C0" w:rsidP="009007C0">
      <w:pPr>
        <w:rPr>
          <w:lang w:val="ro-RO"/>
        </w:rPr>
      </w:pPr>
    </w:p>
    <w:p w14:paraId="020C7065" w14:textId="77777777" w:rsidR="009007C0" w:rsidRPr="007D17F5" w:rsidRDefault="009007C0" w:rsidP="009007C0">
      <w:pPr>
        <w:rPr>
          <w:lang w:val="ro-RO"/>
        </w:rPr>
      </w:pPr>
      <w:r>
        <w:rPr>
          <w:lang w:val="ro-RO"/>
        </w:rPr>
        <w:t>_____________________________________________</w:t>
      </w:r>
    </w:p>
    <w:p w14:paraId="324071A3" w14:textId="340A488D" w:rsidR="009007C0" w:rsidRDefault="00085262" w:rsidP="00085262">
      <w:pPr>
        <w:pStyle w:val="Heading1"/>
        <w:rPr>
          <w:b w:val="0"/>
          <w:lang w:val="ro-RO"/>
        </w:rPr>
      </w:pPr>
      <w:r>
        <w:rPr>
          <w:b w:val="0"/>
          <w:sz w:val="24"/>
          <w:lang w:val="ro-RO"/>
        </w:rPr>
        <w:t xml:space="preserve">     </w:t>
      </w:r>
      <w:r w:rsidR="009007C0" w:rsidRPr="007D17F5">
        <w:rPr>
          <w:b w:val="0"/>
          <w:sz w:val="24"/>
          <w:lang w:val="ro-RO"/>
        </w:rPr>
        <w:t>Semnatura si numele in clar</w:t>
      </w:r>
    </w:p>
    <w:p w14:paraId="6D5454BA" w14:textId="77777777" w:rsidR="009007C0" w:rsidRPr="00736EDA" w:rsidRDefault="009007C0" w:rsidP="009007C0">
      <w:pPr>
        <w:pStyle w:val="Heading1"/>
        <w:rPr>
          <w:lang w:val="ro-RO"/>
        </w:rPr>
      </w:pPr>
      <w:r>
        <w:rPr>
          <w:b w:val="0"/>
          <w:lang w:val="ro-RO"/>
        </w:rPr>
        <w:tab/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</w:r>
    </w:p>
    <w:sectPr w:rsidR="009007C0" w:rsidRPr="00736EDA" w:rsidSect="008D12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C1E05" w14:textId="77777777" w:rsidR="00E138EA" w:rsidRDefault="00E138EA" w:rsidP="003517FE">
      <w:r>
        <w:separator/>
      </w:r>
    </w:p>
  </w:endnote>
  <w:endnote w:type="continuationSeparator" w:id="0">
    <w:p w14:paraId="51ED0A1D" w14:textId="77777777" w:rsidR="00E138EA" w:rsidRDefault="00E138EA" w:rsidP="00351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0F7B4" w14:textId="77777777" w:rsidR="0073390A" w:rsidRDefault="007339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A283C" w14:textId="77777777" w:rsidR="00DC5472" w:rsidRDefault="00DC5472" w:rsidP="003517FE">
    <w:pPr>
      <w:pStyle w:val="Footer"/>
      <w:jc w:val="right"/>
      <w:rPr>
        <w:rFonts w:ascii="Open Sans" w:hAnsi="Open Sans" w:cs="Open Sans"/>
        <w:color w:val="222222"/>
        <w:shd w:val="clear" w:color="auto" w:fill="FFFFFF"/>
      </w:rPr>
    </w:pPr>
  </w:p>
  <w:p w14:paraId="4C463EF7" w14:textId="77777777" w:rsidR="00DC5472" w:rsidRDefault="00DC5472" w:rsidP="003517FE">
    <w:pPr>
      <w:pStyle w:val="Footer"/>
      <w:jc w:val="right"/>
      <w:rPr>
        <w:rFonts w:ascii="Open Sans" w:hAnsi="Open Sans" w:cs="Open Sans"/>
        <w:color w:val="222222"/>
        <w:shd w:val="clear" w:color="auto" w:fill="FFFFFF"/>
      </w:rPr>
    </w:pPr>
  </w:p>
  <w:p w14:paraId="3DEA7A46" w14:textId="77777777" w:rsidR="000437D9" w:rsidRPr="0073390A" w:rsidRDefault="002A523C" w:rsidP="00484CCE">
    <w:pPr>
      <w:pStyle w:val="Footer"/>
      <w:spacing w:line="276" w:lineRule="auto"/>
      <w:rPr>
        <w:rFonts w:ascii="Montserrat SemiBold" w:hAnsi="Montserrat SemiBold" w:cs="Open Sans"/>
        <w:color w:val="007FFF"/>
        <w:shd w:val="clear" w:color="auto" w:fill="FFFFFF"/>
      </w:rPr>
    </w:pPr>
    <w:r w:rsidRPr="0073390A">
      <w:rPr>
        <w:noProof/>
        <w:color w:val="007FFF"/>
      </w:rPr>
      <w:drawing>
        <wp:anchor distT="0" distB="0" distL="114300" distR="114300" simplePos="0" relativeHeight="251659264" behindDoc="0" locked="0" layoutInCell="1" allowOverlap="1" wp14:anchorId="68752C34" wp14:editId="722DA778">
          <wp:simplePos x="0" y="0"/>
          <wp:positionH relativeFrom="column">
            <wp:posOffset>5898515</wp:posOffset>
          </wp:positionH>
          <wp:positionV relativeFrom="paragraph">
            <wp:posOffset>33020</wp:posOffset>
          </wp:positionV>
          <wp:extent cx="381000" cy="381000"/>
          <wp:effectExtent l="0" t="0" r="0" b="0"/>
          <wp:wrapSquare wrapText="bothSides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74D8" w:rsidRPr="0073390A">
      <w:rPr>
        <w:rFonts w:ascii="Montserrat SemiBold" w:hAnsi="Montserrat SemiBold" w:cs="Open Sans"/>
        <w:color w:val="007FFF"/>
        <w:shd w:val="clear" w:color="auto" w:fill="FFFFFF"/>
      </w:rPr>
      <w:t xml:space="preserve">str. </w:t>
    </w:r>
    <w:proofErr w:type="spellStart"/>
    <w:r w:rsidR="00F774D8" w:rsidRPr="0073390A">
      <w:rPr>
        <w:rFonts w:ascii="Montserrat SemiBold" w:hAnsi="Montserrat SemiBold" w:cs="Open Sans"/>
        <w:color w:val="007FFF"/>
        <w:shd w:val="clear" w:color="auto" w:fill="FFFFFF"/>
      </w:rPr>
      <w:t>Zizinului</w:t>
    </w:r>
    <w:proofErr w:type="spellEnd"/>
    <w:r w:rsidR="00F774D8" w:rsidRPr="0073390A">
      <w:rPr>
        <w:rFonts w:ascii="Montserrat SemiBold" w:hAnsi="Montserrat SemiBold" w:cs="Open Sans"/>
        <w:color w:val="007FFF"/>
        <w:shd w:val="clear" w:color="auto" w:fill="FFFFFF"/>
      </w:rPr>
      <w:t xml:space="preserve"> n</w:t>
    </w:r>
    <w:r w:rsidR="000437D9" w:rsidRPr="0073390A">
      <w:rPr>
        <w:rFonts w:ascii="Montserrat SemiBold" w:hAnsi="Montserrat SemiBold" w:cs="Open Sans"/>
        <w:color w:val="007FFF"/>
        <w:shd w:val="clear" w:color="auto" w:fill="FFFFFF"/>
      </w:rPr>
      <w:t>r. 110,</w:t>
    </w:r>
  </w:p>
  <w:p w14:paraId="6761ADFD" w14:textId="77777777" w:rsidR="003517FE" w:rsidRPr="0073390A" w:rsidRDefault="001C77BF" w:rsidP="00484CCE">
    <w:pPr>
      <w:pStyle w:val="Footer"/>
      <w:spacing w:line="276" w:lineRule="auto"/>
      <w:rPr>
        <w:rFonts w:ascii="Montserrat SemiBold" w:hAnsi="Montserrat SemiBold" w:cs="Open Sans"/>
        <w:color w:val="007FFF"/>
        <w:shd w:val="clear" w:color="auto" w:fill="FFFFFF"/>
      </w:rPr>
    </w:pPr>
    <w:r w:rsidRPr="0073390A">
      <w:rPr>
        <w:noProof/>
        <w:color w:val="007FFF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C7EABF7" wp14:editId="029808DD">
              <wp:simplePos x="0" y="0"/>
              <wp:positionH relativeFrom="column">
                <wp:posOffset>4351020</wp:posOffset>
              </wp:positionH>
              <wp:positionV relativeFrom="paragraph">
                <wp:posOffset>27940</wp:posOffset>
              </wp:positionV>
              <wp:extent cx="904875" cy="0"/>
              <wp:effectExtent l="0" t="0" r="9525" b="19050"/>
              <wp:wrapNone/>
              <wp:docPr id="169" name="Straight Connector 1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04875" cy="0"/>
                      </a:xfrm>
                      <a:prstGeom prst="line">
                        <a:avLst/>
                      </a:prstGeom>
                      <a:ln>
                        <a:solidFill>
                          <a:srgbClr val="E6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BC486DD" id="Straight Connector 169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2.6pt,2.2pt" to="413.8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" strokecolor="#e60000"/>
          </w:pict>
        </mc:Fallback>
      </mc:AlternateContent>
    </w:r>
    <w:r w:rsidRPr="0073390A">
      <w:rPr>
        <w:noProof/>
        <w:color w:val="007FFF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D98A981" wp14:editId="04AB7B95">
              <wp:simplePos x="0" y="0"/>
              <wp:positionH relativeFrom="column">
                <wp:posOffset>3402965</wp:posOffset>
              </wp:positionH>
              <wp:positionV relativeFrom="paragraph">
                <wp:posOffset>27940</wp:posOffset>
              </wp:positionV>
              <wp:extent cx="947420" cy="0"/>
              <wp:effectExtent l="0" t="0" r="24130" b="19050"/>
              <wp:wrapNone/>
              <wp:docPr id="167" name="Straight Connector 1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7420" cy="0"/>
                      </a:xfrm>
                      <a:prstGeom prst="line">
                        <a:avLst/>
                      </a:prstGeom>
                      <a:ln>
                        <a:solidFill>
                          <a:srgbClr val="ECE1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CF55EAF" id="Straight Connector 167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7.95pt,2.2pt" to="342.5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" strokecolor="#ece100"/>
          </w:pict>
        </mc:Fallback>
      </mc:AlternateContent>
    </w:r>
    <w:r w:rsidRPr="0073390A">
      <w:rPr>
        <w:noProof/>
        <w:color w:val="007F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0B2B5" wp14:editId="32C4B0B5">
              <wp:simplePos x="0" y="0"/>
              <wp:positionH relativeFrom="column">
                <wp:posOffset>2455545</wp:posOffset>
              </wp:positionH>
              <wp:positionV relativeFrom="paragraph">
                <wp:posOffset>27940</wp:posOffset>
              </wp:positionV>
              <wp:extent cx="947420" cy="0"/>
              <wp:effectExtent l="0" t="0" r="24130" b="1905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7420" cy="0"/>
                      </a:xfrm>
                      <a:prstGeom prst="line">
                        <a:avLst/>
                      </a:prstGeom>
                      <a:ln>
                        <a:solidFill>
                          <a:srgbClr val="2831C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3DEB40B" id="Straight Connector 19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3.35pt,2.2pt" to="267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" strokecolor="#2831c3"/>
          </w:pict>
        </mc:Fallback>
      </mc:AlternateContent>
    </w:r>
    <w:proofErr w:type="spellStart"/>
    <w:r w:rsidR="00DC5472" w:rsidRPr="0073390A">
      <w:rPr>
        <w:rFonts w:ascii="Montserrat SemiBold" w:hAnsi="Montserrat SemiBold" w:cs="Open Sans"/>
        <w:color w:val="007FFF"/>
        <w:shd w:val="clear" w:color="auto" w:fill="FFFFFF"/>
      </w:rPr>
      <w:t>Brașov</w:t>
    </w:r>
    <w:proofErr w:type="spellEnd"/>
    <w:r w:rsidR="00DC5472" w:rsidRPr="0073390A">
      <w:rPr>
        <w:rFonts w:ascii="Montserrat SemiBold" w:hAnsi="Montserrat SemiBold" w:cs="Open Sans"/>
        <w:color w:val="007FFF"/>
        <w:shd w:val="clear" w:color="auto" w:fill="FFFFFF"/>
      </w:rPr>
      <w:t xml:space="preserve">, 500407, </w:t>
    </w:r>
    <w:proofErr w:type="spellStart"/>
    <w:r w:rsidR="00DC5472" w:rsidRPr="0073390A">
      <w:rPr>
        <w:rFonts w:ascii="Montserrat SemiBold" w:hAnsi="Montserrat SemiBold" w:cs="Open Sans"/>
        <w:color w:val="007FFF"/>
        <w:shd w:val="clear" w:color="auto" w:fill="FFFFFF"/>
      </w:rPr>
      <w:t>România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F4347" w14:textId="77777777" w:rsidR="0073390A" w:rsidRDefault="007339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59E61" w14:textId="77777777" w:rsidR="00E138EA" w:rsidRDefault="00E138EA" w:rsidP="003517FE">
      <w:r>
        <w:separator/>
      </w:r>
    </w:p>
  </w:footnote>
  <w:footnote w:type="continuationSeparator" w:id="0">
    <w:p w14:paraId="4C558723" w14:textId="77777777" w:rsidR="00E138EA" w:rsidRDefault="00E138EA" w:rsidP="003517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8C797" w14:textId="77777777" w:rsidR="00142F36" w:rsidRDefault="00E138EA">
    <w:pPr>
      <w:pStyle w:val="Header"/>
    </w:pPr>
    <w:r>
      <w:rPr>
        <w:noProof/>
      </w:rPr>
      <w:pict w14:anchorId="208AE9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759110" o:spid="_x0000_s1074" type="#_x0000_t75" style="position:absolute;margin-left:0;margin-top:0;width:607.35pt;height:858.7pt;z-index:-251644928;mso-position-horizontal:center;mso-position-horizontal-relative:margin;mso-position-vertical:center;mso-position-vertical-relative:margin" o:allowincell="f">
          <v:imagedata r:id="rId1" o:title="watermark 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4E4EA" w14:textId="77777777" w:rsidR="00484CCE" w:rsidRPr="0073390A" w:rsidRDefault="00E138EA" w:rsidP="00484CCE">
    <w:pPr>
      <w:pStyle w:val="Header"/>
      <w:spacing w:line="276" w:lineRule="auto"/>
      <w:jc w:val="right"/>
      <w:rPr>
        <w:rFonts w:ascii="Montserrat SemiBold" w:hAnsi="Montserrat SemiBold" w:cs="Open Sans"/>
        <w:color w:val="2F3250"/>
        <w:shd w:val="clear" w:color="auto" w:fill="FFFFFF"/>
      </w:rPr>
    </w:pPr>
    <w:r>
      <w:rPr>
        <w:rFonts w:asciiTheme="minorHAnsi" w:hAnsiTheme="minorHAnsi" w:cstheme="minorBidi"/>
        <w:noProof/>
      </w:rPr>
      <w:pict w14:anchorId="0C21FE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759111" o:spid="_x0000_s1075" type="#_x0000_t75" style="position:absolute;left:0;text-align:left;margin-left:0;margin-top:0;width:607.35pt;height:858.7pt;z-index:-251643904;mso-position-horizontal:center;mso-position-horizontal-relative:margin;mso-position-vertical:center;mso-position-vertical-relative:margin" o:allowincell="f">
          <v:imagedata r:id="rId1" o:title="watermark 02"/>
          <w10:wrap anchorx="margin" anchory="margin"/>
        </v:shape>
      </w:pict>
    </w:r>
    <w:r w:rsidR="0073390A" w:rsidRPr="0073390A">
      <w:rPr>
        <w:noProof/>
      </w:rPr>
      <w:drawing>
        <wp:anchor distT="0" distB="0" distL="114300" distR="114300" simplePos="0" relativeHeight="251669504" behindDoc="0" locked="0" layoutInCell="1" allowOverlap="1" wp14:anchorId="0F1D4552" wp14:editId="70F91E86">
          <wp:simplePos x="0" y="0"/>
          <wp:positionH relativeFrom="column">
            <wp:posOffset>-9525</wp:posOffset>
          </wp:positionH>
          <wp:positionV relativeFrom="paragraph">
            <wp:posOffset>6350</wp:posOffset>
          </wp:positionV>
          <wp:extent cx="1737360" cy="540385"/>
          <wp:effectExtent l="0" t="0" r="0" b="0"/>
          <wp:wrapSquare wrapText="bothSides"/>
          <wp:docPr id="170" name="Picture 1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6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7360" cy="540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17FE">
      <w:ptab w:relativeTo="margin" w:alignment="center" w:leader="none"/>
    </w:r>
    <w:r w:rsidR="008D1236" w:rsidRPr="008D1236">
      <w:t xml:space="preserve"> </w:t>
    </w:r>
    <w:r w:rsidR="008D1236">
      <w:t xml:space="preserve"> </w:t>
    </w:r>
    <w:r w:rsidR="003517FE">
      <w:ptab w:relativeTo="margin" w:alignment="right" w:leader="none"/>
    </w:r>
    <w:r w:rsidR="008D1236" w:rsidRPr="008D1236">
      <w:t xml:space="preserve"> </w:t>
    </w:r>
    <w:r w:rsidR="00DB6096" w:rsidRPr="0073390A">
      <w:rPr>
        <w:rFonts w:ascii="Montserrat SemiBold" w:hAnsi="Montserrat SemiBold" w:cs="Open Sans"/>
        <w:color w:val="2F3250"/>
        <w:shd w:val="clear" w:color="auto" w:fill="FFFFFF"/>
      </w:rPr>
      <w:t xml:space="preserve">contact@akro.ro  </w:t>
    </w:r>
    <w:r w:rsidR="0073390A">
      <w:rPr>
        <w:rFonts w:ascii="Montserrat SemiBold" w:hAnsi="Montserrat SemiBold" w:cs="Open Sans"/>
        <w:color w:val="2F3250"/>
        <w:shd w:val="clear" w:color="auto" w:fill="FFFFFF"/>
      </w:rPr>
      <w:t xml:space="preserve">  </w:t>
    </w:r>
    <w:r w:rsidR="00DB6096" w:rsidRPr="0073390A">
      <w:rPr>
        <w:rFonts w:ascii="Montserrat SemiBold" w:hAnsi="Montserrat SemiBold" w:cs="Open Sans"/>
        <w:color w:val="2F3250"/>
        <w:shd w:val="clear" w:color="auto" w:fill="FFFFFF"/>
      </w:rPr>
      <w:t xml:space="preserve"> </w:t>
    </w:r>
    <w:r w:rsidR="0073390A" w:rsidRPr="0073390A">
      <w:rPr>
        <w:noProof/>
      </w:rPr>
      <w:drawing>
        <wp:inline distT="0" distB="0" distL="0" distR="0" wp14:anchorId="2014DC50" wp14:editId="5B54B69D">
          <wp:extent cx="150083" cy="104775"/>
          <wp:effectExtent l="0" t="0" r="2540" b="0"/>
          <wp:docPr id="172" name="Picture 1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753" cy="1059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D1236" w:rsidRPr="0073390A">
      <w:rPr>
        <w:rFonts w:ascii="Montserrat SemiBold" w:hAnsi="Montserrat SemiBold" w:cs="Open Sans"/>
        <w:color w:val="2F3250"/>
      </w:rPr>
      <w:br/>
    </w:r>
    <w:r w:rsidR="008D1236" w:rsidRPr="0073390A">
      <w:rPr>
        <w:rFonts w:ascii="Montserrat SemiBold" w:hAnsi="Montserrat SemiBold" w:cs="Open Sans"/>
        <w:color w:val="2F3250"/>
        <w:shd w:val="clear" w:color="auto" w:fill="FFFFFF"/>
      </w:rPr>
      <w:t>0268-413180 / 0728-994472</w:t>
    </w:r>
    <w:r w:rsidR="00484CCE" w:rsidRPr="0073390A">
      <w:rPr>
        <w:rFonts w:ascii="Montserrat SemiBold" w:hAnsi="Montserrat SemiBold" w:cs="Open Sans"/>
        <w:color w:val="2F3250"/>
        <w:shd w:val="clear" w:color="auto" w:fill="FFFFFF"/>
      </w:rPr>
      <w:t xml:space="preserve">      </w:t>
    </w:r>
    <w:r w:rsidR="0073390A" w:rsidRPr="0073390A">
      <w:rPr>
        <w:noProof/>
      </w:rPr>
      <w:drawing>
        <wp:inline distT="0" distB="0" distL="0" distR="0" wp14:anchorId="5BEE7ECC" wp14:editId="6783492D">
          <wp:extent cx="99637" cy="142875"/>
          <wp:effectExtent l="0" t="0" r="0" b="0"/>
          <wp:docPr id="173" name="Picture 1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0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637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84CCE" w:rsidRPr="0073390A">
      <w:rPr>
        <w:rFonts w:ascii="Montserrat SemiBold" w:hAnsi="Montserrat SemiBold" w:cs="Open Sans"/>
        <w:color w:val="2F3250"/>
        <w:shd w:val="clear" w:color="auto" w:fill="FFFFFF"/>
      </w:rPr>
      <w:t xml:space="preserve"> </w:t>
    </w:r>
  </w:p>
  <w:p w14:paraId="070EDBEC" w14:textId="77777777" w:rsidR="003517FE" w:rsidRPr="00484CCE" w:rsidRDefault="00484CCE" w:rsidP="00484CCE">
    <w:pPr>
      <w:pStyle w:val="Header"/>
      <w:spacing w:line="276" w:lineRule="auto"/>
      <w:jc w:val="right"/>
      <w:rPr>
        <w:rFonts w:ascii="Montserrat SemiBold" w:hAnsi="Montserrat SemiBold"/>
        <w:color w:val="0D1023"/>
      </w:rPr>
    </w:pPr>
    <w:r w:rsidRPr="0073390A">
      <w:rPr>
        <w:rFonts w:ascii="Montserrat SemiBold" w:hAnsi="Montserrat SemiBold" w:cs="Open Sans"/>
        <w:color w:val="2F3250"/>
        <w:shd w:val="clear" w:color="auto" w:fill="FFFFFF"/>
      </w:rPr>
      <w:t>www.akro.ro</w:t>
    </w:r>
    <w:r w:rsidRPr="00484CCE">
      <w:rPr>
        <w:rFonts w:ascii="Montserrat SemiBold" w:hAnsi="Montserrat SemiBold" w:cs="Open Sans"/>
        <w:color w:val="0D1023"/>
        <w:shd w:val="clear" w:color="auto" w:fill="FFFFFF"/>
      </w:rPr>
      <w:t xml:space="preserve">     </w:t>
    </w:r>
    <w:r w:rsidR="0073390A" w:rsidRPr="0073390A">
      <w:rPr>
        <w:noProof/>
      </w:rPr>
      <w:drawing>
        <wp:inline distT="0" distB="0" distL="0" distR="0" wp14:anchorId="329B20DC" wp14:editId="044865C7">
          <wp:extent cx="133350" cy="133350"/>
          <wp:effectExtent l="0" t="0" r="0" b="0"/>
          <wp:docPr id="175" name="Picture 1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7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B6096" w:rsidRPr="00484CCE">
      <w:rPr>
        <w:rFonts w:ascii="Montserrat SemiBold" w:hAnsi="Montserrat SemiBold" w:cs="Open Sans"/>
        <w:color w:val="0D1023"/>
        <w:shd w:val="clear" w:color="auto" w:fill="FFFFFF"/>
      </w:rPr>
      <w:t xml:space="preserve">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97429" w14:textId="77777777" w:rsidR="00142F36" w:rsidRDefault="00E138EA">
    <w:pPr>
      <w:pStyle w:val="Header"/>
    </w:pPr>
    <w:r>
      <w:rPr>
        <w:noProof/>
      </w:rPr>
      <w:pict w14:anchorId="3EBBD9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759109" o:spid="_x0000_s1073" type="#_x0000_t75" style="position:absolute;margin-left:0;margin-top:0;width:607.35pt;height:858.7pt;z-index:-251645952;mso-position-horizontal:center;mso-position-horizontal-relative:margin;mso-position-vertical:center;mso-position-vertical-relative:margin" o:allowincell="f">
          <v:imagedata r:id="rId1" o:title="watermark 0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18F9"/>
    <w:multiLevelType w:val="hybridMultilevel"/>
    <w:tmpl w:val="D8FAA696"/>
    <w:lvl w:ilvl="0" w:tplc="86D04F68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1425E"/>
    <w:multiLevelType w:val="hybridMultilevel"/>
    <w:tmpl w:val="F3245BE4"/>
    <w:lvl w:ilvl="0" w:tplc="639007F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7093F"/>
    <w:multiLevelType w:val="hybridMultilevel"/>
    <w:tmpl w:val="DFD47C72"/>
    <w:lvl w:ilvl="0" w:tplc="8FD43B0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3439B"/>
    <w:multiLevelType w:val="hybridMultilevel"/>
    <w:tmpl w:val="84C26EC8"/>
    <w:lvl w:ilvl="0" w:tplc="A374427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986F75"/>
    <w:multiLevelType w:val="hybridMultilevel"/>
    <w:tmpl w:val="399EDC86"/>
    <w:lvl w:ilvl="0" w:tplc="C532C6DA">
      <w:start w:val="1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CC78F5"/>
    <w:multiLevelType w:val="hybridMultilevel"/>
    <w:tmpl w:val="73FCFC2C"/>
    <w:lvl w:ilvl="0" w:tplc="FDB24012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A37E6A"/>
    <w:multiLevelType w:val="hybridMultilevel"/>
    <w:tmpl w:val="231C58EC"/>
    <w:lvl w:ilvl="0" w:tplc="7E4E007E">
      <w:start w:val="19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279634C"/>
    <w:multiLevelType w:val="hybridMultilevel"/>
    <w:tmpl w:val="D75EAAB2"/>
    <w:lvl w:ilvl="0" w:tplc="A44A58B6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650445">
    <w:abstractNumId w:val="3"/>
  </w:num>
  <w:num w:numId="2" w16cid:durableId="1725829658">
    <w:abstractNumId w:val="1"/>
  </w:num>
  <w:num w:numId="3" w16cid:durableId="586352621">
    <w:abstractNumId w:val="0"/>
  </w:num>
  <w:num w:numId="4" w16cid:durableId="1235046384">
    <w:abstractNumId w:val="4"/>
  </w:num>
  <w:num w:numId="5" w16cid:durableId="1515001765">
    <w:abstractNumId w:val="7"/>
  </w:num>
  <w:num w:numId="6" w16cid:durableId="1132676675">
    <w:abstractNumId w:val="6"/>
  </w:num>
  <w:num w:numId="7" w16cid:durableId="540479908">
    <w:abstractNumId w:val="5"/>
  </w:num>
  <w:num w:numId="8" w16cid:durableId="52783897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>
      <o:colormru v:ext="edit" colors="#f7f7f0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FE"/>
    <w:rsid w:val="0000690F"/>
    <w:rsid w:val="000437D9"/>
    <w:rsid w:val="00085262"/>
    <w:rsid w:val="000B309F"/>
    <w:rsid w:val="00142F36"/>
    <w:rsid w:val="001C77BF"/>
    <w:rsid w:val="002006AD"/>
    <w:rsid w:val="002A523C"/>
    <w:rsid w:val="002A7DBA"/>
    <w:rsid w:val="002E3567"/>
    <w:rsid w:val="002E57F2"/>
    <w:rsid w:val="003517FE"/>
    <w:rsid w:val="00475C1A"/>
    <w:rsid w:val="00484CCE"/>
    <w:rsid w:val="00532422"/>
    <w:rsid w:val="00544E2A"/>
    <w:rsid w:val="006055C1"/>
    <w:rsid w:val="006451B6"/>
    <w:rsid w:val="00666E2C"/>
    <w:rsid w:val="006E144D"/>
    <w:rsid w:val="0073390A"/>
    <w:rsid w:val="007F151A"/>
    <w:rsid w:val="00836CA4"/>
    <w:rsid w:val="00853FAC"/>
    <w:rsid w:val="008D1236"/>
    <w:rsid w:val="009007C0"/>
    <w:rsid w:val="009A0F47"/>
    <w:rsid w:val="009B5406"/>
    <w:rsid w:val="009E08DC"/>
    <w:rsid w:val="00A90828"/>
    <w:rsid w:val="00A97942"/>
    <w:rsid w:val="00AC378B"/>
    <w:rsid w:val="00AC5D9A"/>
    <w:rsid w:val="00AE303E"/>
    <w:rsid w:val="00B23F9D"/>
    <w:rsid w:val="00B4446E"/>
    <w:rsid w:val="00B60543"/>
    <w:rsid w:val="00BD3466"/>
    <w:rsid w:val="00BE0057"/>
    <w:rsid w:val="00C44B71"/>
    <w:rsid w:val="00CB4F75"/>
    <w:rsid w:val="00CF0335"/>
    <w:rsid w:val="00D043A8"/>
    <w:rsid w:val="00DA0FC8"/>
    <w:rsid w:val="00DB6096"/>
    <w:rsid w:val="00DC5472"/>
    <w:rsid w:val="00DE3F87"/>
    <w:rsid w:val="00E03400"/>
    <w:rsid w:val="00E138EA"/>
    <w:rsid w:val="00EE074D"/>
    <w:rsid w:val="00F51EA0"/>
    <w:rsid w:val="00F774D8"/>
    <w:rsid w:val="00F93290"/>
    <w:rsid w:val="00FD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7f7f0"/>
    </o:shapedefaults>
    <o:shapelayout v:ext="edit">
      <o:idmap v:ext="edit" data="2"/>
    </o:shapelayout>
  </w:shapeDefaults>
  <w:decimalSymbol w:val="."/>
  <w:listSeparator w:val=","/>
  <w14:docId w14:val="2B46010E"/>
  <w15:docId w15:val="{CEFB408A-B7D0-4168-9B8F-F848C42AB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4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Heading1">
    <w:name w:val="heading 1"/>
    <w:basedOn w:val="Normal"/>
    <w:next w:val="Normal"/>
    <w:link w:val="Heading1Char"/>
    <w:qFormat/>
    <w:rsid w:val="00532422"/>
    <w:pPr>
      <w:keepNext/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17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17FE"/>
  </w:style>
  <w:style w:type="paragraph" w:styleId="Footer">
    <w:name w:val="footer"/>
    <w:basedOn w:val="Normal"/>
    <w:link w:val="FooterChar"/>
    <w:uiPriority w:val="99"/>
    <w:unhideWhenUsed/>
    <w:rsid w:val="003517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17FE"/>
  </w:style>
  <w:style w:type="paragraph" w:styleId="BalloonText">
    <w:name w:val="Balloon Text"/>
    <w:basedOn w:val="Normal"/>
    <w:link w:val="BalloonTextChar"/>
    <w:uiPriority w:val="99"/>
    <w:semiHidden/>
    <w:unhideWhenUsed/>
    <w:rsid w:val="003517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7F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517F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532422"/>
    <w:rPr>
      <w:rFonts w:ascii="Times New Roman" w:eastAsia="Times New Roman" w:hAnsi="Times New Roman" w:cs="Times New Roman"/>
      <w:b/>
      <w:sz w:val="28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A979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8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F16E3A-07E1-4EB0-869C-D0ED6BD59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525</Words>
  <Characters>2997</Characters>
  <Application>Microsoft Office Word</Application>
  <DocSecurity>0</DocSecurity>
  <Lines>24</Lines>
  <Paragraphs>7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AKRO SRL</dc:creator>
  <cp:lastModifiedBy>alex soare</cp:lastModifiedBy>
  <cp:revision>21</cp:revision>
  <cp:lastPrinted>2024-05-15T11:02:00Z</cp:lastPrinted>
  <dcterms:created xsi:type="dcterms:W3CDTF">2022-03-18T13:23:00Z</dcterms:created>
  <dcterms:modified xsi:type="dcterms:W3CDTF">2026-09-15T07:59:00Z</dcterms:modified>
</cp:coreProperties>
</file>