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68C62" w14:textId="66EAE48A" w:rsidR="00707076" w:rsidRDefault="005803AA">
      <w:pPr>
        <w:rPr>
          <w:b/>
          <w:bCs/>
          <w:sz w:val="36"/>
          <w:szCs w:val="36"/>
        </w:rPr>
      </w:pPr>
      <w:r w:rsidRPr="005803AA">
        <w:rPr>
          <w:b/>
          <w:bCs/>
          <w:sz w:val="36"/>
          <w:szCs w:val="36"/>
        </w:rPr>
        <w:t>Function Advanced</w:t>
      </w:r>
    </w:p>
    <w:p w14:paraId="5C4E67A9" w14:textId="46EB9CF4" w:rsidR="005803AA" w:rsidRDefault="005803AA">
      <w:pPr>
        <w:rPr>
          <w:b/>
          <w:bCs/>
          <w:sz w:val="36"/>
          <w:szCs w:val="36"/>
        </w:rPr>
      </w:pPr>
    </w:p>
    <w:p w14:paraId="7AB74CF5" w14:textId="55C9A3C8" w:rsidR="007276C1" w:rsidRPr="007276C1" w:rsidRDefault="00601836" w:rsidP="007276C1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 w:rsidRPr="0072205E">
        <w:rPr>
          <w:sz w:val="28"/>
          <w:szCs w:val="28"/>
          <w:u w:val="single"/>
        </w:rPr>
        <w:t>Execution context</w:t>
      </w:r>
      <w:r w:rsidR="007276C1" w:rsidRPr="0072205E">
        <w:rPr>
          <w:sz w:val="28"/>
          <w:szCs w:val="28"/>
          <w:u w:val="single"/>
        </w:rPr>
        <w:t xml:space="preserve"> (</w:t>
      </w:r>
      <w:r w:rsidR="007276C1" w:rsidRPr="0072205E">
        <w:rPr>
          <w:i/>
          <w:iCs/>
          <w:sz w:val="28"/>
          <w:szCs w:val="28"/>
          <w:u w:val="single"/>
        </w:rPr>
        <w:t>this</w:t>
      </w:r>
      <w:r w:rsidR="007276C1" w:rsidRPr="0072205E">
        <w:rPr>
          <w:sz w:val="28"/>
          <w:szCs w:val="28"/>
          <w:u w:val="single"/>
        </w:rPr>
        <w:t>)</w:t>
      </w:r>
      <w:r w:rsidR="007276C1">
        <w:rPr>
          <w:sz w:val="28"/>
          <w:szCs w:val="28"/>
        </w:rPr>
        <w:t xml:space="preserve"> – the function context is the object that owns the currently executed code. Depends on how the function is invoked, the context can be either the global scope</w:t>
      </w:r>
      <w:r w:rsidR="0072205E">
        <w:rPr>
          <w:sz w:val="28"/>
          <w:szCs w:val="28"/>
        </w:rPr>
        <w:t xml:space="preserve"> – </w:t>
      </w:r>
      <w:r w:rsidR="0072205E" w:rsidRPr="0072205E">
        <w:rPr>
          <w:b/>
          <w:bCs/>
          <w:sz w:val="28"/>
          <w:szCs w:val="28"/>
        </w:rPr>
        <w:t>func()</w:t>
      </w:r>
      <w:r w:rsidR="007276C1">
        <w:rPr>
          <w:sz w:val="28"/>
          <w:szCs w:val="28"/>
        </w:rPr>
        <w:t>, object scope</w:t>
      </w:r>
      <w:r w:rsidR="0072205E">
        <w:rPr>
          <w:sz w:val="28"/>
          <w:szCs w:val="28"/>
        </w:rPr>
        <w:t xml:space="preserve"> – </w:t>
      </w:r>
      <w:r w:rsidR="0072205E" w:rsidRPr="0072205E">
        <w:rPr>
          <w:b/>
          <w:bCs/>
          <w:sz w:val="28"/>
          <w:szCs w:val="28"/>
        </w:rPr>
        <w:t>object.func()</w:t>
      </w:r>
      <w:r w:rsidR="007276C1">
        <w:rPr>
          <w:sz w:val="28"/>
          <w:szCs w:val="28"/>
        </w:rPr>
        <w:t xml:space="preserve"> or DOM event</w:t>
      </w:r>
      <w:r w:rsidR="0072205E">
        <w:rPr>
          <w:sz w:val="28"/>
          <w:szCs w:val="28"/>
        </w:rPr>
        <w:t xml:space="preserve"> – </w:t>
      </w:r>
      <w:r w:rsidR="0072205E" w:rsidRPr="0072205E">
        <w:rPr>
          <w:b/>
          <w:bCs/>
          <w:sz w:val="28"/>
          <w:szCs w:val="28"/>
        </w:rPr>
        <w:t>addEventListener(event, func)</w:t>
      </w:r>
    </w:p>
    <w:p w14:paraId="7DE58C89" w14:textId="40EB3781" w:rsidR="00266271" w:rsidRDefault="007276C1" w:rsidP="00266271">
      <w:pPr>
        <w:ind w:left="1440"/>
        <w:rPr>
          <w:sz w:val="28"/>
          <w:szCs w:val="28"/>
        </w:rPr>
      </w:pPr>
      <w:r>
        <w:rPr>
          <w:sz w:val="28"/>
          <w:szCs w:val="28"/>
        </w:rPr>
        <w:br/>
        <w:t>Methods</w:t>
      </w:r>
    </w:p>
    <w:p w14:paraId="332420E9" w14:textId="4E9AD9A6" w:rsidR="00C417BB" w:rsidRDefault="00266271" w:rsidP="00C417BB">
      <w:pPr>
        <w:ind w:left="1440"/>
        <w:rPr>
          <w:sz w:val="28"/>
          <w:szCs w:val="28"/>
        </w:rPr>
      </w:pPr>
      <w:r>
        <w:rPr>
          <w:sz w:val="28"/>
          <w:szCs w:val="28"/>
        </w:rPr>
        <w:t>-  call()</w:t>
      </w:r>
      <w:r>
        <w:rPr>
          <w:sz w:val="28"/>
          <w:szCs w:val="28"/>
        </w:rPr>
        <w:br/>
        <w:t>-  apply() -&gt; give the function context as an argument</w:t>
      </w:r>
      <w:r w:rsidR="00781D11">
        <w:rPr>
          <w:sz w:val="28"/>
          <w:szCs w:val="28"/>
        </w:rPr>
        <w:t xml:space="preserve"> and invoke it</w:t>
      </w:r>
      <w:r>
        <w:rPr>
          <w:sz w:val="28"/>
          <w:szCs w:val="28"/>
        </w:rPr>
        <w:t xml:space="preserve">    </w:t>
      </w:r>
      <w:r w:rsidRPr="00266271">
        <w:rPr>
          <w:b/>
          <w:bCs/>
          <w:sz w:val="28"/>
          <w:szCs w:val="28"/>
        </w:rPr>
        <w:t>functionName.</w:t>
      </w:r>
      <w:r>
        <w:rPr>
          <w:b/>
          <w:bCs/>
          <w:sz w:val="28"/>
          <w:szCs w:val="28"/>
        </w:rPr>
        <w:t>a</w:t>
      </w:r>
      <w:r w:rsidRPr="00266271">
        <w:rPr>
          <w:b/>
          <w:bCs/>
          <w:sz w:val="28"/>
          <w:szCs w:val="28"/>
        </w:rPr>
        <w:t>pply(refferenceToContextObject</w:t>
      </w:r>
      <w:r w:rsidR="00781D11">
        <w:rPr>
          <w:b/>
          <w:bCs/>
          <w:sz w:val="28"/>
          <w:szCs w:val="28"/>
        </w:rPr>
        <w:t xml:space="preserve">, </w:t>
      </w:r>
      <w:r w:rsidR="00C417BB">
        <w:rPr>
          <w:b/>
          <w:bCs/>
          <w:sz w:val="28"/>
          <w:szCs w:val="28"/>
        </w:rPr>
        <w:t>[</w:t>
      </w:r>
      <w:r w:rsidR="00781D11">
        <w:rPr>
          <w:b/>
          <w:bCs/>
          <w:sz w:val="28"/>
          <w:szCs w:val="28"/>
        </w:rPr>
        <w:t>params</w:t>
      </w:r>
      <w:r w:rsidR="00C417BB">
        <w:rPr>
          <w:b/>
          <w:bCs/>
          <w:sz w:val="28"/>
          <w:szCs w:val="28"/>
        </w:rPr>
        <w:t>]</w:t>
      </w:r>
      <w:r w:rsidRPr="00266271">
        <w:rPr>
          <w:b/>
          <w:bCs/>
          <w:sz w:val="28"/>
          <w:szCs w:val="28"/>
        </w:rPr>
        <w:t>)</w:t>
      </w:r>
      <w:r w:rsidR="00C417BB">
        <w:rPr>
          <w:sz w:val="28"/>
          <w:szCs w:val="28"/>
        </w:rPr>
        <w:br/>
        <w:t xml:space="preserve">- bind() </w:t>
      </w:r>
      <w:r w:rsidR="00C417BB" w:rsidRPr="00C417BB">
        <w:rPr>
          <w:sz w:val="28"/>
          <w:szCs w:val="28"/>
        </w:rPr>
        <w:sym w:font="Wingdings" w:char="F0E0"/>
      </w:r>
      <w:r w:rsidR="00C417BB">
        <w:rPr>
          <w:sz w:val="28"/>
          <w:szCs w:val="28"/>
        </w:rPr>
        <w:t xml:space="preserve"> binds a context object to the function without calling it</w:t>
      </w:r>
    </w:p>
    <w:p w14:paraId="4776D9EC" w14:textId="5C4C27CC" w:rsidR="007C0D2A" w:rsidRDefault="007C0D2A" w:rsidP="007C0D2A">
      <w:pPr>
        <w:ind w:left="1080"/>
        <w:rPr>
          <w:sz w:val="28"/>
          <w:szCs w:val="28"/>
        </w:rPr>
      </w:pPr>
      <w:r>
        <w:rPr>
          <w:sz w:val="28"/>
          <w:szCs w:val="28"/>
        </w:rPr>
        <w:t>* The context of an arrow function always retains the reference to the object where it is defined. Call, apply and bind don’t work on arrow functions.</w:t>
      </w:r>
    </w:p>
    <w:p w14:paraId="709FA70E" w14:textId="77777777" w:rsidR="00330C4B" w:rsidRPr="00C417BB" w:rsidRDefault="00330C4B" w:rsidP="007C0D2A">
      <w:pPr>
        <w:ind w:left="1080"/>
        <w:rPr>
          <w:sz w:val="28"/>
          <w:szCs w:val="28"/>
        </w:rPr>
      </w:pPr>
    </w:p>
    <w:p w14:paraId="0B97CDBD" w14:textId="3030FF54" w:rsidR="00601836" w:rsidRDefault="00601836" w:rsidP="0060183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Functional programming in JS</w:t>
      </w:r>
    </w:p>
    <w:p w14:paraId="62BFFDA0" w14:textId="1B3BA72E" w:rsidR="007C0D2A" w:rsidRDefault="007C0D2A" w:rsidP="007C0D2A">
      <w:pPr>
        <w:pStyle w:val="ListParagraph"/>
        <w:ind w:left="1080"/>
        <w:rPr>
          <w:sz w:val="28"/>
          <w:szCs w:val="28"/>
        </w:rPr>
      </w:pPr>
    </w:p>
    <w:p w14:paraId="72764D12" w14:textId="63A6D4AC" w:rsidR="00601836" w:rsidRDefault="00330C4B" w:rsidP="00601836">
      <w:pPr>
        <w:pStyle w:val="ListParagraph"/>
        <w:ind w:left="1080"/>
        <w:rPr>
          <w:sz w:val="28"/>
          <w:szCs w:val="28"/>
        </w:rPr>
      </w:pPr>
      <w:r w:rsidRPr="0095620D">
        <w:rPr>
          <w:b/>
          <w:bCs/>
          <w:sz w:val="28"/>
          <w:szCs w:val="28"/>
        </w:rPr>
        <w:t>First-class functions</w:t>
      </w:r>
      <w:r>
        <w:rPr>
          <w:sz w:val="28"/>
          <w:szCs w:val="28"/>
        </w:rPr>
        <w:t xml:space="preserve"> </w:t>
      </w:r>
      <w:r w:rsidRPr="00330C4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treated like a variable, can be passed as an argument, returned by another function, assigned as a value to a variable.</w:t>
      </w:r>
    </w:p>
    <w:p w14:paraId="1239BEED" w14:textId="47B38408" w:rsidR="00330C4B" w:rsidRDefault="00330C4B" w:rsidP="0060183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 w:rsidRPr="00330C4B">
        <w:rPr>
          <w:i/>
          <w:iCs/>
          <w:sz w:val="28"/>
          <w:szCs w:val="28"/>
        </w:rPr>
        <w:t>“The term ‘first-class` means that something is just a value. A first-class function is one that can go anywhere that any other value can go – there few to no restrictions.”</w:t>
      </w:r>
    </w:p>
    <w:p w14:paraId="4CDD0624" w14:textId="564167BF" w:rsidR="00330C4B" w:rsidRDefault="00330C4B" w:rsidP="00601836">
      <w:pPr>
        <w:pStyle w:val="ListParagraph"/>
        <w:ind w:left="1080"/>
        <w:rPr>
          <w:sz w:val="28"/>
          <w:szCs w:val="28"/>
        </w:rPr>
      </w:pPr>
    </w:p>
    <w:p w14:paraId="692BED4A" w14:textId="632D8922" w:rsidR="00330C4B" w:rsidRDefault="00ED6293" w:rsidP="00601836">
      <w:pPr>
        <w:pStyle w:val="ListParagraph"/>
        <w:ind w:left="1080"/>
        <w:rPr>
          <w:sz w:val="28"/>
          <w:szCs w:val="28"/>
        </w:rPr>
      </w:pPr>
      <w:r w:rsidRPr="0095620D">
        <w:rPr>
          <w:b/>
          <w:bCs/>
          <w:sz w:val="28"/>
          <w:szCs w:val="28"/>
        </w:rPr>
        <w:t>High-order functions</w:t>
      </w:r>
      <w:r>
        <w:rPr>
          <w:sz w:val="28"/>
          <w:szCs w:val="28"/>
        </w:rPr>
        <w:t xml:space="preserve"> </w:t>
      </w:r>
      <w:r w:rsidRPr="00ED629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Take other functions as an argument or return a function as a result</w:t>
      </w:r>
    </w:p>
    <w:p w14:paraId="64F2DA41" w14:textId="53ABE7F2" w:rsidR="0095620D" w:rsidRDefault="0095620D" w:rsidP="00601836">
      <w:pPr>
        <w:pStyle w:val="ListParagraph"/>
        <w:ind w:left="1080"/>
        <w:rPr>
          <w:sz w:val="28"/>
          <w:szCs w:val="28"/>
        </w:rPr>
      </w:pPr>
    </w:p>
    <w:p w14:paraId="04EE242E" w14:textId="5D9A524C" w:rsidR="0095620D" w:rsidRDefault="0095620D" w:rsidP="00601836">
      <w:pPr>
        <w:pStyle w:val="ListParagraph"/>
        <w:ind w:left="1080"/>
        <w:rPr>
          <w:sz w:val="28"/>
          <w:szCs w:val="28"/>
        </w:rPr>
      </w:pPr>
      <w:r w:rsidRPr="0095620D">
        <w:rPr>
          <w:b/>
          <w:bCs/>
          <w:sz w:val="28"/>
          <w:szCs w:val="28"/>
        </w:rPr>
        <w:t>Predicates</w:t>
      </w:r>
      <w:r>
        <w:rPr>
          <w:sz w:val="28"/>
          <w:szCs w:val="28"/>
        </w:rPr>
        <w:t xml:space="preserve"> </w:t>
      </w:r>
      <w:r w:rsidRPr="0095620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any function that returns a bool based on evaluation of the truth of an assertion. Often found in the form of callbacks.</w:t>
      </w:r>
    </w:p>
    <w:p w14:paraId="045408CD" w14:textId="26E25620" w:rsidR="0095620D" w:rsidRDefault="0095620D" w:rsidP="00601836">
      <w:pPr>
        <w:pStyle w:val="ListParagraph"/>
        <w:ind w:left="1080"/>
        <w:rPr>
          <w:sz w:val="28"/>
          <w:szCs w:val="28"/>
        </w:rPr>
      </w:pPr>
    </w:p>
    <w:p w14:paraId="540EBF33" w14:textId="7FB84680" w:rsidR="0095620D" w:rsidRDefault="0095620D" w:rsidP="00601836">
      <w:pPr>
        <w:pStyle w:val="ListParagraph"/>
        <w:ind w:left="1080"/>
        <w:rPr>
          <w:sz w:val="28"/>
          <w:szCs w:val="28"/>
        </w:rPr>
      </w:pPr>
      <w:r w:rsidRPr="0095620D">
        <w:rPr>
          <w:b/>
          <w:bCs/>
          <w:sz w:val="28"/>
          <w:szCs w:val="28"/>
        </w:rPr>
        <w:lastRenderedPageBreak/>
        <w:t>Build-in Higher Order Functions</w:t>
      </w:r>
      <w:r>
        <w:rPr>
          <w:sz w:val="28"/>
          <w:szCs w:val="28"/>
        </w:rPr>
        <w:t xml:space="preserve"> :</w:t>
      </w:r>
    </w:p>
    <w:p w14:paraId="5B758BFE" w14:textId="6838F5AC" w:rsidR="0095620D" w:rsidRDefault="0095620D" w:rsidP="0095620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Array.prototype.map()</w:t>
      </w:r>
    </w:p>
    <w:p w14:paraId="65E7205C" w14:textId="3D4BC71F" w:rsidR="0095620D" w:rsidRPr="0095620D" w:rsidRDefault="0095620D" w:rsidP="0095620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Array.prototype.</w:t>
      </w:r>
      <w:r>
        <w:rPr>
          <w:sz w:val="28"/>
          <w:szCs w:val="28"/>
        </w:rPr>
        <w:t>filter</w:t>
      </w:r>
      <w:r>
        <w:rPr>
          <w:sz w:val="28"/>
          <w:szCs w:val="28"/>
        </w:rPr>
        <w:t>()</w:t>
      </w:r>
    </w:p>
    <w:p w14:paraId="6ED1474E" w14:textId="04388DB3" w:rsidR="0095620D" w:rsidRDefault="0095620D" w:rsidP="0095620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Array.prototype.</w:t>
      </w:r>
      <w:r>
        <w:rPr>
          <w:sz w:val="28"/>
          <w:szCs w:val="28"/>
        </w:rPr>
        <w:t>reduce</w:t>
      </w:r>
      <w:r>
        <w:rPr>
          <w:sz w:val="28"/>
          <w:szCs w:val="28"/>
        </w:rPr>
        <w:t>()</w:t>
      </w:r>
    </w:p>
    <w:p w14:paraId="17A66325" w14:textId="73DF6891" w:rsidR="0095620D" w:rsidRPr="0095620D" w:rsidRDefault="0095620D" w:rsidP="0095620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Array.prototype.</w:t>
      </w:r>
      <w:r>
        <w:rPr>
          <w:sz w:val="28"/>
          <w:szCs w:val="28"/>
        </w:rPr>
        <w:t>some</w:t>
      </w:r>
      <w:r>
        <w:rPr>
          <w:sz w:val="28"/>
          <w:szCs w:val="28"/>
        </w:rPr>
        <w:t>()</w:t>
      </w:r>
    </w:p>
    <w:p w14:paraId="08A0B0AC" w14:textId="6B83027B" w:rsidR="0095620D" w:rsidRDefault="0095620D" w:rsidP="0095620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5620D">
        <w:rPr>
          <w:sz w:val="28"/>
          <w:szCs w:val="28"/>
        </w:rPr>
        <w:t>Array.prototype.</w:t>
      </w:r>
      <w:r w:rsidRPr="0095620D">
        <w:rPr>
          <w:sz w:val="28"/>
          <w:szCs w:val="28"/>
        </w:rPr>
        <w:t>every</w:t>
      </w:r>
      <w:r w:rsidRPr="0095620D">
        <w:rPr>
          <w:sz w:val="28"/>
          <w:szCs w:val="28"/>
        </w:rPr>
        <w:t>()</w:t>
      </w:r>
    </w:p>
    <w:p w14:paraId="1C03254B" w14:textId="3E122743" w:rsidR="0095620D" w:rsidRDefault="0095620D" w:rsidP="0095620D">
      <w:pPr>
        <w:ind w:left="1080"/>
        <w:rPr>
          <w:sz w:val="28"/>
          <w:szCs w:val="28"/>
        </w:rPr>
      </w:pPr>
    </w:p>
    <w:p w14:paraId="59790549" w14:textId="5F1545ED" w:rsidR="0095620D" w:rsidRDefault="0095620D" w:rsidP="0095620D">
      <w:pPr>
        <w:ind w:left="1080"/>
        <w:rPr>
          <w:sz w:val="28"/>
          <w:szCs w:val="28"/>
        </w:rPr>
      </w:pPr>
      <w:r w:rsidRPr="0095620D">
        <w:rPr>
          <w:b/>
          <w:bCs/>
          <w:sz w:val="28"/>
          <w:szCs w:val="28"/>
        </w:rPr>
        <w:t>Pure functions</w:t>
      </w:r>
      <w:r>
        <w:rPr>
          <w:sz w:val="28"/>
          <w:szCs w:val="28"/>
        </w:rPr>
        <w:t xml:space="preserve"> </w:t>
      </w:r>
      <w:r w:rsidRPr="0095620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Functions that do not have side effects. Returns the same result given same parameters. Execution is independent of the state of the system.</w:t>
      </w:r>
    </w:p>
    <w:p w14:paraId="4E287DEC" w14:textId="0273A500" w:rsidR="002B4907" w:rsidRDefault="002B4907" w:rsidP="0095620D">
      <w:pPr>
        <w:ind w:left="1080"/>
        <w:rPr>
          <w:sz w:val="28"/>
          <w:szCs w:val="28"/>
        </w:rPr>
      </w:pPr>
    </w:p>
    <w:p w14:paraId="298D9172" w14:textId="4455C48F" w:rsidR="002B4907" w:rsidRPr="0095620D" w:rsidRDefault="002B4907" w:rsidP="0095620D">
      <w:pPr>
        <w:ind w:left="1080"/>
        <w:rPr>
          <w:sz w:val="28"/>
          <w:szCs w:val="28"/>
        </w:rPr>
      </w:pPr>
      <w:r w:rsidRPr="002B4907">
        <w:rPr>
          <w:b/>
          <w:bCs/>
          <w:sz w:val="28"/>
          <w:szCs w:val="28"/>
        </w:rPr>
        <w:t>Referential Transparency</w:t>
      </w:r>
      <w:r>
        <w:rPr>
          <w:sz w:val="28"/>
          <w:szCs w:val="28"/>
        </w:rPr>
        <w:t xml:space="preserve"> </w:t>
      </w:r>
      <w:r w:rsidRPr="002B490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An expression that can be replaced with its corresponding value without changing the program’s behavior. Expression is pure and its evaluation must have no side effects.</w:t>
      </w:r>
    </w:p>
    <w:p w14:paraId="6C35C583" w14:textId="77777777" w:rsidR="0095620D" w:rsidRPr="0095620D" w:rsidRDefault="0095620D" w:rsidP="0095620D">
      <w:pPr>
        <w:pStyle w:val="ListParagraph"/>
        <w:ind w:left="1440"/>
        <w:rPr>
          <w:sz w:val="28"/>
          <w:szCs w:val="28"/>
        </w:rPr>
      </w:pPr>
    </w:p>
    <w:p w14:paraId="579FD0F8" w14:textId="77777777" w:rsidR="00330C4B" w:rsidRDefault="00330C4B" w:rsidP="00601836">
      <w:pPr>
        <w:pStyle w:val="ListParagraph"/>
        <w:ind w:left="1080"/>
        <w:rPr>
          <w:sz w:val="28"/>
          <w:szCs w:val="28"/>
        </w:rPr>
      </w:pPr>
    </w:p>
    <w:p w14:paraId="6E071E21" w14:textId="221BC516" w:rsidR="00601836" w:rsidRDefault="00601836" w:rsidP="00601836">
      <w:pPr>
        <w:pStyle w:val="ListParagraph"/>
        <w:ind w:left="1080"/>
        <w:rPr>
          <w:sz w:val="28"/>
          <w:szCs w:val="28"/>
        </w:rPr>
      </w:pPr>
    </w:p>
    <w:p w14:paraId="1E64A274" w14:textId="1E5F4ADC" w:rsidR="00601836" w:rsidRDefault="00601836" w:rsidP="0060183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Closure</w:t>
      </w:r>
      <w:r w:rsidR="002B4907">
        <w:rPr>
          <w:sz w:val="28"/>
          <w:szCs w:val="28"/>
        </w:rPr>
        <w:t xml:space="preserve"> – Inner function state. The scope of an inner function includes the scope of the outer function!</w:t>
      </w:r>
      <w:r w:rsidR="00D12D6F">
        <w:rPr>
          <w:sz w:val="28"/>
          <w:szCs w:val="28"/>
        </w:rPr>
        <w:t xml:space="preserve"> The inner function retains variables being used from the outer function scope even after the parent function has returned!</w:t>
      </w:r>
    </w:p>
    <w:p w14:paraId="7B19A872" w14:textId="22601EBE" w:rsidR="00601836" w:rsidRDefault="00601836" w:rsidP="00601836">
      <w:pPr>
        <w:pStyle w:val="ListParagraph"/>
        <w:ind w:left="1080"/>
        <w:rPr>
          <w:sz w:val="28"/>
          <w:szCs w:val="28"/>
        </w:rPr>
      </w:pPr>
    </w:p>
    <w:p w14:paraId="1849D44E" w14:textId="77777777" w:rsidR="00413AD2" w:rsidRDefault="00413AD2" w:rsidP="00413AD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3AD2">
        <w:rPr>
          <w:sz w:val="28"/>
          <w:szCs w:val="28"/>
        </w:rPr>
        <w:t>Function decoration</w:t>
      </w:r>
    </w:p>
    <w:p w14:paraId="63627C91" w14:textId="77777777" w:rsidR="00413AD2" w:rsidRPr="00413AD2" w:rsidRDefault="00413AD2" w:rsidP="00413AD2">
      <w:pPr>
        <w:pStyle w:val="ListParagraph"/>
        <w:rPr>
          <w:sz w:val="28"/>
          <w:szCs w:val="28"/>
        </w:rPr>
      </w:pPr>
    </w:p>
    <w:p w14:paraId="19845BDF" w14:textId="5E96603E" w:rsidR="00601836" w:rsidRDefault="00413AD2" w:rsidP="00413AD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partial application (set arguments without invoking)</w:t>
      </w:r>
    </w:p>
    <w:p w14:paraId="65862F03" w14:textId="4928341D" w:rsidR="0080683D" w:rsidRPr="0080683D" w:rsidRDefault="0080683D" w:rsidP="0080683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currying – function decomposision</w:t>
      </w:r>
    </w:p>
    <w:sectPr w:rsidR="0080683D" w:rsidRPr="00806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EEC"/>
    <w:multiLevelType w:val="hybridMultilevel"/>
    <w:tmpl w:val="A6CA3900"/>
    <w:lvl w:ilvl="0" w:tplc="6E5AF8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800587"/>
    <w:multiLevelType w:val="hybridMultilevel"/>
    <w:tmpl w:val="E6CE2AF6"/>
    <w:lvl w:ilvl="0" w:tplc="96466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145DB"/>
    <w:multiLevelType w:val="hybridMultilevel"/>
    <w:tmpl w:val="B8FC3A30"/>
    <w:lvl w:ilvl="0" w:tplc="E5EE9FCA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60693">
    <w:abstractNumId w:val="1"/>
  </w:num>
  <w:num w:numId="2" w16cid:durableId="653294618">
    <w:abstractNumId w:val="0"/>
  </w:num>
  <w:num w:numId="3" w16cid:durableId="1345862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993"/>
    <w:rsid w:val="00266271"/>
    <w:rsid w:val="002B4907"/>
    <w:rsid w:val="00330C4B"/>
    <w:rsid w:val="00413AD2"/>
    <w:rsid w:val="004E55E4"/>
    <w:rsid w:val="005803AA"/>
    <w:rsid w:val="00601836"/>
    <w:rsid w:val="00707076"/>
    <w:rsid w:val="0072205E"/>
    <w:rsid w:val="007276C1"/>
    <w:rsid w:val="00781D11"/>
    <w:rsid w:val="007C0D2A"/>
    <w:rsid w:val="0080683D"/>
    <w:rsid w:val="0095620D"/>
    <w:rsid w:val="00A9635D"/>
    <w:rsid w:val="00C36993"/>
    <w:rsid w:val="00C417BB"/>
    <w:rsid w:val="00D12D6F"/>
    <w:rsid w:val="00ED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FC0A"/>
  <w15:chartTrackingRefBased/>
  <w15:docId w15:val="{1944D9A2-0CE3-42D9-8DCC-69867640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Ventsislav Todorov</dc:creator>
  <cp:keywords/>
  <dc:description/>
  <cp:lastModifiedBy>Ventsislav Todorov</cp:lastModifiedBy>
  <cp:revision>2</cp:revision>
  <dcterms:created xsi:type="dcterms:W3CDTF">2022-09-29T08:42:00Z</dcterms:created>
  <dcterms:modified xsi:type="dcterms:W3CDTF">2022-09-29T13:10:00Z</dcterms:modified>
</cp:coreProperties>
</file>