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8A637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83C" w:rsidRPr="009F1CF8" w:rsidRDefault="0005283C" w:rsidP="00341F71">
                                <w:pPr>
                                  <w:pStyle w:val="Subtitle"/>
                                  <w:spacing w:after="0"/>
                                  <w:jc w:val="right"/>
                                  <w:rPr>
                                    <w:rStyle w:val="IntenseEmphasis"/>
                                  </w:rPr>
                                </w:pPr>
                                <w:r w:rsidRPr="009F1CF8">
                                  <w:rPr>
                                    <w:rStyle w:val="IntenseEmphasis"/>
                                  </w:rPr>
                                  <w:t>Изготвили:</w:t>
                                </w:r>
                              </w:p>
                              <w:p w:rsidR="0005283C" w:rsidRPr="009F1CF8" w:rsidRDefault="0005283C" w:rsidP="00341F71">
                                <w:pPr>
                                  <w:spacing w:after="0"/>
                                  <w:jc w:val="right"/>
                                  <w:rPr>
                                    <w:rStyle w:val="SubtleEmphasis"/>
                                  </w:rPr>
                                </w:pPr>
                                <w:r w:rsidRPr="009F1CF8">
                                  <w:rPr>
                                    <w:rStyle w:val="SubtleEmphasis"/>
                                  </w:rPr>
                                  <w:t>Цветина Георгиева, СИ, 2 курс, 61696</w:t>
                                </w:r>
                              </w:p>
                              <w:p w:rsidR="0005283C" w:rsidRPr="009F1CF8" w:rsidRDefault="0005283C" w:rsidP="00341F71">
                                <w:pPr>
                                  <w:spacing w:after="0"/>
                                  <w:jc w:val="right"/>
                                  <w:rPr>
                                    <w:rStyle w:val="SubtleEmphasis"/>
                                  </w:rPr>
                                </w:pPr>
                                <w:r w:rsidRPr="009F1CF8">
                                  <w:rPr>
                                    <w:rStyle w:val="SubtleEmphasis"/>
                                  </w:rPr>
                                  <w:t>Симона Янакиева, СИ, 2 курс, 61731</w:t>
                                </w:r>
                              </w:p>
                              <w:p w:rsidR="0005283C" w:rsidRPr="009F1CF8" w:rsidRDefault="0005283C" w:rsidP="00341F71">
                                <w:pPr>
                                  <w:jc w:val="right"/>
                                  <w:rPr>
                                    <w:rStyle w:val="SubtleEmphasis"/>
                                  </w:rPr>
                                </w:pPr>
                                <w:r w:rsidRPr="009F1CF8">
                                  <w:rPr>
                                    <w:rStyle w:val="SubtleEmphasis"/>
                                  </w:rPr>
                                  <w:t>Тодор Желев, СИ, 2 курс, 61738</w:t>
                                </w:r>
                              </w:p>
                              <w:p w:rsidR="0005283C" w:rsidRDefault="0005283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05283C" w:rsidRPr="009F1CF8" w:rsidRDefault="0005283C" w:rsidP="00341F71">
                          <w:pPr>
                            <w:pStyle w:val="Subtitle"/>
                            <w:spacing w:after="0"/>
                            <w:jc w:val="right"/>
                            <w:rPr>
                              <w:rStyle w:val="IntenseEmphasis"/>
                            </w:rPr>
                          </w:pPr>
                          <w:r w:rsidRPr="009F1CF8">
                            <w:rPr>
                              <w:rStyle w:val="IntenseEmphasis"/>
                            </w:rPr>
                            <w:t>Изготвили:</w:t>
                          </w:r>
                        </w:p>
                        <w:p w:rsidR="0005283C" w:rsidRPr="009F1CF8" w:rsidRDefault="0005283C" w:rsidP="00341F71">
                          <w:pPr>
                            <w:spacing w:after="0"/>
                            <w:jc w:val="right"/>
                            <w:rPr>
                              <w:rStyle w:val="SubtleEmphasis"/>
                            </w:rPr>
                          </w:pPr>
                          <w:r w:rsidRPr="009F1CF8">
                            <w:rPr>
                              <w:rStyle w:val="SubtleEmphasis"/>
                            </w:rPr>
                            <w:t>Цветина Георгиева, СИ, 2 курс, 61696</w:t>
                          </w:r>
                        </w:p>
                        <w:p w:rsidR="0005283C" w:rsidRPr="009F1CF8" w:rsidRDefault="0005283C" w:rsidP="00341F71">
                          <w:pPr>
                            <w:spacing w:after="0"/>
                            <w:jc w:val="right"/>
                            <w:rPr>
                              <w:rStyle w:val="SubtleEmphasis"/>
                            </w:rPr>
                          </w:pPr>
                          <w:r w:rsidRPr="009F1CF8">
                            <w:rPr>
                              <w:rStyle w:val="SubtleEmphasis"/>
                            </w:rPr>
                            <w:t>Симона Янакиева, СИ, 2 курс, 61731</w:t>
                          </w:r>
                        </w:p>
                        <w:p w:rsidR="0005283C" w:rsidRPr="009F1CF8" w:rsidRDefault="0005283C" w:rsidP="00341F71">
                          <w:pPr>
                            <w:jc w:val="right"/>
                            <w:rPr>
                              <w:rStyle w:val="SubtleEmphasis"/>
                            </w:rPr>
                          </w:pPr>
                          <w:r w:rsidRPr="009F1CF8">
                            <w:rPr>
                              <w:rStyle w:val="SubtleEmphasis"/>
                            </w:rPr>
                            <w:t>Тодор Желев, СИ, 2 курс, 61738</w:t>
                          </w:r>
                        </w:p>
                        <w:p w:rsidR="0005283C" w:rsidRDefault="0005283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83C" w:rsidRDefault="0005283C">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5283C" w:rsidRPr="00341F71" w:rsidRDefault="0005283C">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05283C" w:rsidRDefault="0005283C">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5283C" w:rsidRPr="00341F71" w:rsidRDefault="0005283C">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C82A13"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3815511" w:history="1">
            <w:r w:rsidR="00C82A13" w:rsidRPr="00BB3A39">
              <w:rPr>
                <w:rStyle w:val="Hyperlink"/>
                <w:noProof/>
              </w:rPr>
              <w:t>1</w:t>
            </w:r>
            <w:r w:rsidR="00C82A13">
              <w:rPr>
                <w:noProof/>
                <w:lang w:eastAsia="bg-BG"/>
              </w:rPr>
              <w:tab/>
            </w:r>
            <w:r w:rsidR="00C82A13" w:rsidRPr="00BB3A39">
              <w:rPr>
                <w:rStyle w:val="Hyperlink"/>
                <w:noProof/>
              </w:rPr>
              <w:t>Постановка на задачата</w:t>
            </w:r>
            <w:r w:rsidR="00C82A13">
              <w:rPr>
                <w:noProof/>
                <w:webHidden/>
              </w:rPr>
              <w:tab/>
            </w:r>
            <w:r w:rsidR="00C82A13">
              <w:rPr>
                <w:noProof/>
                <w:webHidden/>
              </w:rPr>
              <w:fldChar w:fldCharType="begin"/>
            </w:r>
            <w:r w:rsidR="00C82A13">
              <w:rPr>
                <w:noProof/>
                <w:webHidden/>
              </w:rPr>
              <w:instrText xml:space="preserve"> PAGEREF _Toc423815511 \h </w:instrText>
            </w:r>
            <w:r w:rsidR="00C82A13">
              <w:rPr>
                <w:noProof/>
                <w:webHidden/>
              </w:rPr>
            </w:r>
            <w:r w:rsidR="00C82A13">
              <w:rPr>
                <w:noProof/>
                <w:webHidden/>
              </w:rPr>
              <w:fldChar w:fldCharType="separate"/>
            </w:r>
            <w:r w:rsidR="00C82A13">
              <w:rPr>
                <w:noProof/>
                <w:webHidden/>
              </w:rPr>
              <w:t>2</w:t>
            </w:r>
            <w:r w:rsidR="00C82A13">
              <w:rPr>
                <w:noProof/>
                <w:webHidden/>
              </w:rPr>
              <w:fldChar w:fldCharType="end"/>
            </w:r>
          </w:hyperlink>
        </w:p>
        <w:p w:rsidR="00C82A13" w:rsidRDefault="00C82A13">
          <w:pPr>
            <w:pStyle w:val="TOC2"/>
            <w:tabs>
              <w:tab w:val="left" w:pos="880"/>
              <w:tab w:val="right" w:leader="dot" w:pos="9062"/>
            </w:tabs>
            <w:rPr>
              <w:noProof/>
              <w:lang w:eastAsia="bg-BG"/>
            </w:rPr>
          </w:pPr>
          <w:hyperlink w:anchor="_Toc423815512" w:history="1">
            <w:r w:rsidRPr="00BB3A39">
              <w:rPr>
                <w:rStyle w:val="Hyperlink"/>
                <w:noProof/>
              </w:rPr>
              <w:t>1.1</w:t>
            </w:r>
            <w:r>
              <w:rPr>
                <w:noProof/>
                <w:lang w:eastAsia="bg-BG"/>
              </w:rPr>
              <w:tab/>
            </w:r>
            <w:r w:rsidRPr="00BB3A39">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_Toc423815512 \h </w:instrText>
            </w:r>
            <w:r>
              <w:rPr>
                <w:noProof/>
                <w:webHidden/>
              </w:rPr>
            </w:r>
            <w:r>
              <w:rPr>
                <w:noProof/>
                <w:webHidden/>
              </w:rPr>
              <w:fldChar w:fldCharType="separate"/>
            </w:r>
            <w:r>
              <w:rPr>
                <w:noProof/>
                <w:webHidden/>
              </w:rPr>
              <w:t>2</w:t>
            </w:r>
            <w:r>
              <w:rPr>
                <w:noProof/>
                <w:webHidden/>
              </w:rPr>
              <w:fldChar w:fldCharType="end"/>
            </w:r>
          </w:hyperlink>
        </w:p>
        <w:p w:rsidR="00C82A13" w:rsidRDefault="00C82A13">
          <w:pPr>
            <w:pStyle w:val="TOC2"/>
            <w:tabs>
              <w:tab w:val="left" w:pos="880"/>
              <w:tab w:val="right" w:leader="dot" w:pos="9062"/>
            </w:tabs>
            <w:rPr>
              <w:noProof/>
              <w:lang w:eastAsia="bg-BG"/>
            </w:rPr>
          </w:pPr>
          <w:hyperlink w:anchor="_Toc423815513" w:history="1">
            <w:r w:rsidRPr="00BB3A39">
              <w:rPr>
                <w:rStyle w:val="Hyperlink"/>
                <w:noProof/>
              </w:rPr>
              <w:t>1.2</w:t>
            </w:r>
            <w:r>
              <w:rPr>
                <w:noProof/>
                <w:lang w:eastAsia="bg-BG"/>
              </w:rPr>
              <w:tab/>
            </w:r>
            <w:r w:rsidRPr="00BB3A39">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_Toc423815513 \h </w:instrText>
            </w:r>
            <w:r>
              <w:rPr>
                <w:noProof/>
                <w:webHidden/>
              </w:rPr>
            </w:r>
            <w:r>
              <w:rPr>
                <w:noProof/>
                <w:webHidden/>
              </w:rPr>
              <w:fldChar w:fldCharType="separate"/>
            </w:r>
            <w:r>
              <w:rPr>
                <w:noProof/>
                <w:webHidden/>
              </w:rPr>
              <w:t>2</w:t>
            </w:r>
            <w:r>
              <w:rPr>
                <w:noProof/>
                <w:webHidden/>
              </w:rPr>
              <w:fldChar w:fldCharType="end"/>
            </w:r>
          </w:hyperlink>
        </w:p>
        <w:p w:rsidR="00C82A13" w:rsidRDefault="00C82A13">
          <w:pPr>
            <w:pStyle w:val="TOC2"/>
            <w:tabs>
              <w:tab w:val="left" w:pos="880"/>
              <w:tab w:val="right" w:leader="dot" w:pos="9062"/>
            </w:tabs>
            <w:rPr>
              <w:noProof/>
              <w:lang w:eastAsia="bg-BG"/>
            </w:rPr>
          </w:pPr>
          <w:hyperlink w:anchor="_Toc423815514" w:history="1">
            <w:r w:rsidRPr="00BB3A39">
              <w:rPr>
                <w:rStyle w:val="Hyperlink"/>
                <w:noProof/>
              </w:rPr>
              <w:t>1.3</w:t>
            </w:r>
            <w:r>
              <w:rPr>
                <w:noProof/>
                <w:lang w:eastAsia="bg-BG"/>
              </w:rPr>
              <w:tab/>
            </w:r>
            <w:r w:rsidRPr="00BB3A39">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_Toc423815514 \h </w:instrText>
            </w:r>
            <w:r>
              <w:rPr>
                <w:noProof/>
                <w:webHidden/>
              </w:rPr>
            </w:r>
            <w:r>
              <w:rPr>
                <w:noProof/>
                <w:webHidden/>
              </w:rPr>
              <w:fldChar w:fldCharType="separate"/>
            </w:r>
            <w:r>
              <w:rPr>
                <w:noProof/>
                <w:webHidden/>
              </w:rPr>
              <w:t>2</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15" w:history="1">
            <w:r w:rsidRPr="00BB3A39">
              <w:rPr>
                <w:rStyle w:val="Hyperlink"/>
                <w:noProof/>
              </w:rPr>
              <w:t>1.3.1</w:t>
            </w:r>
            <w:r>
              <w:rPr>
                <w:noProof/>
                <w:lang w:eastAsia="bg-BG"/>
              </w:rPr>
              <w:tab/>
            </w:r>
            <w:r w:rsidRPr="00BB3A39">
              <w:rPr>
                <w:rStyle w:val="Hyperlink"/>
                <w:noProof/>
              </w:rPr>
              <w:t>Зареждане на изображение</w:t>
            </w:r>
            <w:r>
              <w:rPr>
                <w:noProof/>
                <w:webHidden/>
              </w:rPr>
              <w:tab/>
            </w:r>
            <w:r>
              <w:rPr>
                <w:noProof/>
                <w:webHidden/>
              </w:rPr>
              <w:fldChar w:fldCharType="begin"/>
            </w:r>
            <w:r>
              <w:rPr>
                <w:noProof/>
                <w:webHidden/>
              </w:rPr>
              <w:instrText xml:space="preserve"> PAGEREF _Toc423815515 \h </w:instrText>
            </w:r>
            <w:r>
              <w:rPr>
                <w:noProof/>
                <w:webHidden/>
              </w:rPr>
            </w:r>
            <w:r>
              <w:rPr>
                <w:noProof/>
                <w:webHidden/>
              </w:rPr>
              <w:fldChar w:fldCharType="separate"/>
            </w:r>
            <w:r>
              <w:rPr>
                <w:noProof/>
                <w:webHidden/>
              </w:rPr>
              <w:t>2</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16" w:history="1">
            <w:r w:rsidRPr="00BB3A39">
              <w:rPr>
                <w:rStyle w:val="Hyperlink"/>
                <w:noProof/>
              </w:rPr>
              <w:t>1.3.2</w:t>
            </w:r>
            <w:r>
              <w:rPr>
                <w:noProof/>
                <w:lang w:eastAsia="bg-BG"/>
              </w:rPr>
              <w:tab/>
            </w:r>
            <w:r w:rsidRPr="00BB3A39">
              <w:rPr>
                <w:rStyle w:val="Hyperlink"/>
                <w:noProof/>
              </w:rPr>
              <w:t>Селектиране на част от изображение</w:t>
            </w:r>
            <w:r>
              <w:rPr>
                <w:noProof/>
                <w:webHidden/>
              </w:rPr>
              <w:tab/>
            </w:r>
            <w:r>
              <w:rPr>
                <w:noProof/>
                <w:webHidden/>
              </w:rPr>
              <w:fldChar w:fldCharType="begin"/>
            </w:r>
            <w:r>
              <w:rPr>
                <w:noProof/>
                <w:webHidden/>
              </w:rPr>
              <w:instrText xml:space="preserve"> PAGEREF _Toc423815516 \h </w:instrText>
            </w:r>
            <w:r>
              <w:rPr>
                <w:noProof/>
                <w:webHidden/>
              </w:rPr>
            </w:r>
            <w:r>
              <w:rPr>
                <w:noProof/>
                <w:webHidden/>
              </w:rPr>
              <w:fldChar w:fldCharType="separate"/>
            </w:r>
            <w:r>
              <w:rPr>
                <w:noProof/>
                <w:webHidden/>
              </w:rPr>
              <w:t>2</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17" w:history="1">
            <w:r w:rsidRPr="00BB3A39">
              <w:rPr>
                <w:rStyle w:val="Hyperlink"/>
                <w:noProof/>
              </w:rPr>
              <w:t>1.3.3</w:t>
            </w:r>
            <w:r>
              <w:rPr>
                <w:noProof/>
                <w:lang w:eastAsia="bg-BG"/>
              </w:rPr>
              <w:tab/>
            </w:r>
            <w:r w:rsidRPr="00BB3A39">
              <w:rPr>
                <w:rStyle w:val="Hyperlink"/>
                <w:noProof/>
              </w:rPr>
              <w:t>Ротация</w:t>
            </w:r>
            <w:r>
              <w:rPr>
                <w:noProof/>
                <w:webHidden/>
              </w:rPr>
              <w:tab/>
            </w:r>
            <w:r>
              <w:rPr>
                <w:noProof/>
                <w:webHidden/>
              </w:rPr>
              <w:fldChar w:fldCharType="begin"/>
            </w:r>
            <w:r>
              <w:rPr>
                <w:noProof/>
                <w:webHidden/>
              </w:rPr>
              <w:instrText xml:space="preserve"> PAGEREF _Toc423815517 \h </w:instrText>
            </w:r>
            <w:r>
              <w:rPr>
                <w:noProof/>
                <w:webHidden/>
              </w:rPr>
            </w:r>
            <w:r>
              <w:rPr>
                <w:noProof/>
                <w:webHidden/>
              </w:rPr>
              <w:fldChar w:fldCharType="separate"/>
            </w:r>
            <w:r>
              <w:rPr>
                <w:noProof/>
                <w:webHidden/>
              </w:rPr>
              <w:t>3</w:t>
            </w:r>
            <w:r>
              <w:rPr>
                <w:noProof/>
                <w:webHidden/>
              </w:rPr>
              <w:fldChar w:fldCharType="end"/>
            </w:r>
          </w:hyperlink>
        </w:p>
        <w:p w:rsidR="00C82A13" w:rsidRDefault="00C82A13">
          <w:pPr>
            <w:pStyle w:val="TOC2"/>
            <w:tabs>
              <w:tab w:val="left" w:pos="880"/>
              <w:tab w:val="right" w:leader="dot" w:pos="9062"/>
            </w:tabs>
            <w:rPr>
              <w:noProof/>
              <w:lang w:eastAsia="bg-BG"/>
            </w:rPr>
          </w:pPr>
          <w:hyperlink w:anchor="_Toc423815518" w:history="1">
            <w:r w:rsidRPr="00BB3A39">
              <w:rPr>
                <w:rStyle w:val="Hyperlink"/>
                <w:noProof/>
              </w:rPr>
              <w:t>1.4</w:t>
            </w:r>
            <w:r>
              <w:rPr>
                <w:noProof/>
                <w:lang w:eastAsia="bg-BG"/>
              </w:rPr>
              <w:tab/>
            </w:r>
            <w:r w:rsidRPr="00BB3A39">
              <w:rPr>
                <w:rStyle w:val="Hyperlink"/>
                <w:noProof/>
              </w:rPr>
              <w:t>Ограничения</w:t>
            </w:r>
            <w:r>
              <w:rPr>
                <w:noProof/>
                <w:webHidden/>
              </w:rPr>
              <w:tab/>
            </w:r>
            <w:r>
              <w:rPr>
                <w:noProof/>
                <w:webHidden/>
              </w:rPr>
              <w:fldChar w:fldCharType="begin"/>
            </w:r>
            <w:r>
              <w:rPr>
                <w:noProof/>
                <w:webHidden/>
              </w:rPr>
              <w:instrText xml:space="preserve"> PAGEREF _Toc423815518 \h </w:instrText>
            </w:r>
            <w:r>
              <w:rPr>
                <w:noProof/>
                <w:webHidden/>
              </w:rPr>
            </w:r>
            <w:r>
              <w:rPr>
                <w:noProof/>
                <w:webHidden/>
              </w:rPr>
              <w:fldChar w:fldCharType="separate"/>
            </w:r>
            <w:r>
              <w:rPr>
                <w:noProof/>
                <w:webHidden/>
              </w:rPr>
              <w:t>3</w:t>
            </w:r>
            <w:r>
              <w:rPr>
                <w:noProof/>
                <w:webHidden/>
              </w:rPr>
              <w:fldChar w:fldCharType="end"/>
            </w:r>
          </w:hyperlink>
        </w:p>
        <w:p w:rsidR="00C82A13" w:rsidRDefault="00C82A13">
          <w:pPr>
            <w:pStyle w:val="TOC1"/>
            <w:tabs>
              <w:tab w:val="left" w:pos="440"/>
              <w:tab w:val="right" w:leader="dot" w:pos="9062"/>
            </w:tabs>
            <w:rPr>
              <w:noProof/>
              <w:lang w:eastAsia="bg-BG"/>
            </w:rPr>
          </w:pPr>
          <w:hyperlink w:anchor="_Toc423815519" w:history="1">
            <w:r w:rsidRPr="00BB3A39">
              <w:rPr>
                <w:rStyle w:val="Hyperlink"/>
                <w:noProof/>
              </w:rPr>
              <w:t>2</w:t>
            </w:r>
            <w:r>
              <w:rPr>
                <w:noProof/>
                <w:lang w:eastAsia="bg-BG"/>
              </w:rPr>
              <w:tab/>
            </w:r>
            <w:r w:rsidRPr="00BB3A39">
              <w:rPr>
                <w:rStyle w:val="Hyperlink"/>
                <w:noProof/>
              </w:rPr>
              <w:t>Математически основи на реализираните алгоритми</w:t>
            </w:r>
            <w:r>
              <w:rPr>
                <w:noProof/>
                <w:webHidden/>
              </w:rPr>
              <w:tab/>
            </w:r>
            <w:r>
              <w:rPr>
                <w:noProof/>
                <w:webHidden/>
              </w:rPr>
              <w:fldChar w:fldCharType="begin"/>
            </w:r>
            <w:r>
              <w:rPr>
                <w:noProof/>
                <w:webHidden/>
              </w:rPr>
              <w:instrText xml:space="preserve"> PAGEREF _Toc423815519 \h </w:instrText>
            </w:r>
            <w:r>
              <w:rPr>
                <w:noProof/>
                <w:webHidden/>
              </w:rPr>
            </w:r>
            <w:r>
              <w:rPr>
                <w:noProof/>
                <w:webHidden/>
              </w:rPr>
              <w:fldChar w:fldCharType="separate"/>
            </w:r>
            <w:r>
              <w:rPr>
                <w:noProof/>
                <w:webHidden/>
              </w:rPr>
              <w:t>3</w:t>
            </w:r>
            <w:r>
              <w:rPr>
                <w:noProof/>
                <w:webHidden/>
              </w:rPr>
              <w:fldChar w:fldCharType="end"/>
            </w:r>
          </w:hyperlink>
        </w:p>
        <w:p w:rsidR="00C82A13" w:rsidRDefault="00C82A13">
          <w:pPr>
            <w:pStyle w:val="TOC2"/>
            <w:tabs>
              <w:tab w:val="left" w:pos="880"/>
              <w:tab w:val="right" w:leader="dot" w:pos="9062"/>
            </w:tabs>
            <w:rPr>
              <w:noProof/>
              <w:lang w:eastAsia="bg-BG"/>
            </w:rPr>
          </w:pPr>
          <w:hyperlink w:anchor="_Toc423815520" w:history="1">
            <w:r w:rsidRPr="00BB3A39">
              <w:rPr>
                <w:rStyle w:val="Hyperlink"/>
                <w:noProof/>
                <w:lang w:val="en-US"/>
              </w:rPr>
              <w:t>2.1</w:t>
            </w:r>
            <w:r>
              <w:rPr>
                <w:noProof/>
                <w:lang w:eastAsia="bg-BG"/>
              </w:rPr>
              <w:tab/>
            </w:r>
            <w:r w:rsidRPr="00BB3A39">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_Toc423815520 \h </w:instrText>
            </w:r>
            <w:r>
              <w:rPr>
                <w:noProof/>
                <w:webHidden/>
              </w:rPr>
            </w:r>
            <w:r>
              <w:rPr>
                <w:noProof/>
                <w:webHidden/>
              </w:rPr>
              <w:fldChar w:fldCharType="separate"/>
            </w:r>
            <w:r>
              <w:rPr>
                <w:noProof/>
                <w:webHidden/>
              </w:rPr>
              <w:t>3</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21" w:history="1">
            <w:r w:rsidRPr="00BB3A39">
              <w:rPr>
                <w:rStyle w:val="Hyperlink"/>
                <w:noProof/>
              </w:rPr>
              <w:t>2.1.1</w:t>
            </w:r>
            <w:r>
              <w:rPr>
                <w:noProof/>
                <w:lang w:eastAsia="bg-BG"/>
              </w:rPr>
              <w:tab/>
            </w:r>
            <w:r w:rsidRPr="00BB3A39">
              <w:rPr>
                <w:rStyle w:val="Hyperlink"/>
                <w:noProof/>
              </w:rPr>
              <w:t>Криви на Безие</w:t>
            </w:r>
            <w:r>
              <w:rPr>
                <w:noProof/>
                <w:webHidden/>
              </w:rPr>
              <w:tab/>
            </w:r>
            <w:r>
              <w:rPr>
                <w:noProof/>
                <w:webHidden/>
              </w:rPr>
              <w:fldChar w:fldCharType="begin"/>
            </w:r>
            <w:r>
              <w:rPr>
                <w:noProof/>
                <w:webHidden/>
              </w:rPr>
              <w:instrText xml:space="preserve"> PAGEREF _Toc423815521 \h </w:instrText>
            </w:r>
            <w:r>
              <w:rPr>
                <w:noProof/>
                <w:webHidden/>
              </w:rPr>
            </w:r>
            <w:r>
              <w:rPr>
                <w:noProof/>
                <w:webHidden/>
              </w:rPr>
              <w:fldChar w:fldCharType="separate"/>
            </w:r>
            <w:r>
              <w:rPr>
                <w:noProof/>
                <w:webHidden/>
              </w:rPr>
              <w:t>3</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22" w:history="1">
            <w:r w:rsidRPr="00BB3A39">
              <w:rPr>
                <w:rStyle w:val="Hyperlink"/>
                <w:noProof/>
              </w:rPr>
              <w:t>2.1.2</w:t>
            </w:r>
            <w:r>
              <w:rPr>
                <w:noProof/>
                <w:lang w:eastAsia="bg-BG"/>
              </w:rPr>
              <w:tab/>
            </w:r>
            <w:r w:rsidRPr="00BB3A39">
              <w:rPr>
                <w:rStyle w:val="Hyperlink"/>
                <w:noProof/>
              </w:rPr>
              <w:t>Сплайн криви</w:t>
            </w:r>
            <w:r>
              <w:rPr>
                <w:noProof/>
                <w:webHidden/>
              </w:rPr>
              <w:tab/>
            </w:r>
            <w:r>
              <w:rPr>
                <w:noProof/>
                <w:webHidden/>
              </w:rPr>
              <w:fldChar w:fldCharType="begin"/>
            </w:r>
            <w:r>
              <w:rPr>
                <w:noProof/>
                <w:webHidden/>
              </w:rPr>
              <w:instrText xml:space="preserve"> PAGEREF _Toc423815522 \h </w:instrText>
            </w:r>
            <w:r>
              <w:rPr>
                <w:noProof/>
                <w:webHidden/>
              </w:rPr>
            </w:r>
            <w:r>
              <w:rPr>
                <w:noProof/>
                <w:webHidden/>
              </w:rPr>
              <w:fldChar w:fldCharType="separate"/>
            </w:r>
            <w:r>
              <w:rPr>
                <w:noProof/>
                <w:webHidden/>
              </w:rPr>
              <w:t>7</w:t>
            </w:r>
            <w:r>
              <w:rPr>
                <w:noProof/>
                <w:webHidden/>
              </w:rPr>
              <w:fldChar w:fldCharType="end"/>
            </w:r>
          </w:hyperlink>
        </w:p>
        <w:p w:rsidR="00C82A13" w:rsidRDefault="00C82A13">
          <w:pPr>
            <w:pStyle w:val="TOC2"/>
            <w:tabs>
              <w:tab w:val="left" w:pos="880"/>
              <w:tab w:val="right" w:leader="dot" w:pos="9062"/>
            </w:tabs>
            <w:rPr>
              <w:noProof/>
              <w:lang w:eastAsia="bg-BG"/>
            </w:rPr>
          </w:pPr>
          <w:hyperlink w:anchor="_Toc423815523" w:history="1">
            <w:r w:rsidRPr="00BB3A39">
              <w:rPr>
                <w:rStyle w:val="Hyperlink"/>
                <w:noProof/>
              </w:rPr>
              <w:t>2.2</w:t>
            </w:r>
            <w:r>
              <w:rPr>
                <w:noProof/>
                <w:lang w:eastAsia="bg-BG"/>
              </w:rPr>
              <w:tab/>
            </w:r>
            <w:r w:rsidRPr="00BB3A39">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_Toc423815523 \h </w:instrText>
            </w:r>
            <w:r>
              <w:rPr>
                <w:noProof/>
                <w:webHidden/>
              </w:rPr>
            </w:r>
            <w:r>
              <w:rPr>
                <w:noProof/>
                <w:webHidden/>
              </w:rPr>
              <w:fldChar w:fldCharType="separate"/>
            </w:r>
            <w:r>
              <w:rPr>
                <w:noProof/>
                <w:webHidden/>
              </w:rPr>
              <w:t>9</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24" w:history="1">
            <w:r w:rsidRPr="00BB3A39">
              <w:rPr>
                <w:rStyle w:val="Hyperlink"/>
                <w:noProof/>
              </w:rPr>
              <w:t>2.2.1</w:t>
            </w:r>
            <w:r>
              <w:rPr>
                <w:noProof/>
                <w:lang w:eastAsia="bg-BG"/>
              </w:rPr>
              <w:tab/>
            </w:r>
            <w:r w:rsidRPr="00BB3A39">
              <w:rPr>
                <w:rStyle w:val="Hyperlink"/>
                <w:noProof/>
              </w:rPr>
              <w:t>Окръжност</w:t>
            </w:r>
            <w:r>
              <w:rPr>
                <w:noProof/>
                <w:webHidden/>
              </w:rPr>
              <w:tab/>
            </w:r>
            <w:r>
              <w:rPr>
                <w:noProof/>
                <w:webHidden/>
              </w:rPr>
              <w:fldChar w:fldCharType="begin"/>
            </w:r>
            <w:r>
              <w:rPr>
                <w:noProof/>
                <w:webHidden/>
              </w:rPr>
              <w:instrText xml:space="preserve"> PAGEREF _Toc423815524 \h </w:instrText>
            </w:r>
            <w:r>
              <w:rPr>
                <w:noProof/>
                <w:webHidden/>
              </w:rPr>
            </w:r>
            <w:r>
              <w:rPr>
                <w:noProof/>
                <w:webHidden/>
              </w:rPr>
              <w:fldChar w:fldCharType="separate"/>
            </w:r>
            <w:r>
              <w:rPr>
                <w:noProof/>
                <w:webHidden/>
              </w:rPr>
              <w:t>9</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25" w:history="1">
            <w:r w:rsidRPr="00BB3A39">
              <w:rPr>
                <w:rStyle w:val="Hyperlink"/>
                <w:noProof/>
              </w:rPr>
              <w:t>2.2.2</w:t>
            </w:r>
            <w:r>
              <w:rPr>
                <w:noProof/>
                <w:lang w:eastAsia="bg-BG"/>
              </w:rPr>
              <w:tab/>
            </w:r>
            <w:r w:rsidRPr="00BB3A39">
              <w:rPr>
                <w:rStyle w:val="Hyperlink"/>
                <w:noProof/>
              </w:rPr>
              <w:t>Елипса</w:t>
            </w:r>
            <w:r>
              <w:rPr>
                <w:noProof/>
                <w:webHidden/>
              </w:rPr>
              <w:tab/>
            </w:r>
            <w:r>
              <w:rPr>
                <w:noProof/>
                <w:webHidden/>
              </w:rPr>
              <w:fldChar w:fldCharType="begin"/>
            </w:r>
            <w:r>
              <w:rPr>
                <w:noProof/>
                <w:webHidden/>
              </w:rPr>
              <w:instrText xml:space="preserve"> PAGEREF _Toc423815525 \h </w:instrText>
            </w:r>
            <w:r>
              <w:rPr>
                <w:noProof/>
                <w:webHidden/>
              </w:rPr>
            </w:r>
            <w:r>
              <w:rPr>
                <w:noProof/>
                <w:webHidden/>
              </w:rPr>
              <w:fldChar w:fldCharType="separate"/>
            </w:r>
            <w:r>
              <w:rPr>
                <w:noProof/>
                <w:webHidden/>
              </w:rPr>
              <w:t>10</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26" w:history="1">
            <w:r w:rsidRPr="00BB3A39">
              <w:rPr>
                <w:rStyle w:val="Hyperlink"/>
                <w:noProof/>
              </w:rPr>
              <w:t>2.2.3</w:t>
            </w:r>
            <w:r>
              <w:rPr>
                <w:noProof/>
                <w:lang w:eastAsia="bg-BG"/>
              </w:rPr>
              <w:tab/>
            </w:r>
            <w:r w:rsidRPr="00BB3A39">
              <w:rPr>
                <w:rStyle w:val="Hyperlink"/>
                <w:noProof/>
              </w:rPr>
              <w:t>Триъгълник</w:t>
            </w:r>
            <w:r>
              <w:rPr>
                <w:noProof/>
                <w:webHidden/>
              </w:rPr>
              <w:tab/>
            </w:r>
            <w:r>
              <w:rPr>
                <w:noProof/>
                <w:webHidden/>
              </w:rPr>
              <w:fldChar w:fldCharType="begin"/>
            </w:r>
            <w:r>
              <w:rPr>
                <w:noProof/>
                <w:webHidden/>
              </w:rPr>
              <w:instrText xml:space="preserve"> PAGEREF _Toc423815526 \h </w:instrText>
            </w:r>
            <w:r>
              <w:rPr>
                <w:noProof/>
                <w:webHidden/>
              </w:rPr>
            </w:r>
            <w:r>
              <w:rPr>
                <w:noProof/>
                <w:webHidden/>
              </w:rPr>
              <w:fldChar w:fldCharType="separate"/>
            </w:r>
            <w:r>
              <w:rPr>
                <w:noProof/>
                <w:webHidden/>
              </w:rPr>
              <w:t>11</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27" w:history="1">
            <w:r w:rsidRPr="00BB3A39">
              <w:rPr>
                <w:rStyle w:val="Hyperlink"/>
                <w:noProof/>
              </w:rPr>
              <w:t>2.2.4</w:t>
            </w:r>
            <w:r>
              <w:rPr>
                <w:noProof/>
                <w:lang w:eastAsia="bg-BG"/>
              </w:rPr>
              <w:tab/>
            </w:r>
            <w:r w:rsidRPr="00BB3A39">
              <w:rPr>
                <w:rStyle w:val="Hyperlink"/>
                <w:noProof/>
              </w:rPr>
              <w:t>Правоъгълник</w:t>
            </w:r>
            <w:r>
              <w:rPr>
                <w:noProof/>
                <w:webHidden/>
              </w:rPr>
              <w:tab/>
            </w:r>
            <w:r>
              <w:rPr>
                <w:noProof/>
                <w:webHidden/>
              </w:rPr>
              <w:fldChar w:fldCharType="begin"/>
            </w:r>
            <w:r>
              <w:rPr>
                <w:noProof/>
                <w:webHidden/>
              </w:rPr>
              <w:instrText xml:space="preserve"> PAGEREF _Toc423815527 \h </w:instrText>
            </w:r>
            <w:r>
              <w:rPr>
                <w:noProof/>
                <w:webHidden/>
              </w:rPr>
            </w:r>
            <w:r>
              <w:rPr>
                <w:noProof/>
                <w:webHidden/>
              </w:rPr>
              <w:fldChar w:fldCharType="separate"/>
            </w:r>
            <w:r>
              <w:rPr>
                <w:noProof/>
                <w:webHidden/>
              </w:rPr>
              <w:t>11</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28" w:history="1">
            <w:r w:rsidRPr="00BB3A39">
              <w:rPr>
                <w:rStyle w:val="Hyperlink"/>
                <w:noProof/>
              </w:rPr>
              <w:t>2.2.5</w:t>
            </w:r>
            <w:r>
              <w:rPr>
                <w:noProof/>
                <w:lang w:eastAsia="bg-BG"/>
              </w:rPr>
              <w:tab/>
            </w:r>
            <w:r w:rsidRPr="00BB3A39">
              <w:rPr>
                <w:rStyle w:val="Hyperlink"/>
                <w:noProof/>
              </w:rPr>
              <w:t>Квадрат</w:t>
            </w:r>
            <w:r>
              <w:rPr>
                <w:noProof/>
                <w:webHidden/>
              </w:rPr>
              <w:tab/>
            </w:r>
            <w:r>
              <w:rPr>
                <w:noProof/>
                <w:webHidden/>
              </w:rPr>
              <w:fldChar w:fldCharType="begin"/>
            </w:r>
            <w:r>
              <w:rPr>
                <w:noProof/>
                <w:webHidden/>
              </w:rPr>
              <w:instrText xml:space="preserve"> PAGEREF _Toc423815528 \h </w:instrText>
            </w:r>
            <w:r>
              <w:rPr>
                <w:noProof/>
                <w:webHidden/>
              </w:rPr>
            </w:r>
            <w:r>
              <w:rPr>
                <w:noProof/>
                <w:webHidden/>
              </w:rPr>
              <w:fldChar w:fldCharType="separate"/>
            </w:r>
            <w:r>
              <w:rPr>
                <w:noProof/>
                <w:webHidden/>
              </w:rPr>
              <w:t>12</w:t>
            </w:r>
            <w:r>
              <w:rPr>
                <w:noProof/>
                <w:webHidden/>
              </w:rPr>
              <w:fldChar w:fldCharType="end"/>
            </w:r>
          </w:hyperlink>
        </w:p>
        <w:p w:rsidR="00C82A13" w:rsidRDefault="00C82A13">
          <w:pPr>
            <w:pStyle w:val="TOC2"/>
            <w:tabs>
              <w:tab w:val="left" w:pos="880"/>
              <w:tab w:val="right" w:leader="dot" w:pos="9062"/>
            </w:tabs>
            <w:rPr>
              <w:noProof/>
              <w:lang w:eastAsia="bg-BG"/>
            </w:rPr>
          </w:pPr>
          <w:hyperlink w:anchor="_Toc423815529" w:history="1">
            <w:r w:rsidRPr="00BB3A39">
              <w:rPr>
                <w:rStyle w:val="Hyperlink"/>
                <w:noProof/>
              </w:rPr>
              <w:t>2.3</w:t>
            </w:r>
            <w:r>
              <w:rPr>
                <w:noProof/>
                <w:lang w:eastAsia="bg-BG"/>
              </w:rPr>
              <w:tab/>
            </w:r>
            <w:r w:rsidRPr="00BB3A39">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_Toc423815529 \h </w:instrText>
            </w:r>
            <w:r>
              <w:rPr>
                <w:noProof/>
                <w:webHidden/>
              </w:rPr>
            </w:r>
            <w:r>
              <w:rPr>
                <w:noProof/>
                <w:webHidden/>
              </w:rPr>
              <w:fldChar w:fldCharType="separate"/>
            </w:r>
            <w:r>
              <w:rPr>
                <w:noProof/>
                <w:webHidden/>
              </w:rPr>
              <w:t>12</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30" w:history="1">
            <w:r w:rsidRPr="00BB3A39">
              <w:rPr>
                <w:rStyle w:val="Hyperlink"/>
                <w:noProof/>
              </w:rPr>
              <w:t>2.3.1</w:t>
            </w:r>
            <w:r>
              <w:rPr>
                <w:noProof/>
                <w:lang w:eastAsia="bg-BG"/>
              </w:rPr>
              <w:tab/>
            </w:r>
            <w:r w:rsidRPr="00BB3A39">
              <w:rPr>
                <w:rStyle w:val="Hyperlink"/>
                <w:noProof/>
              </w:rPr>
              <w:t>Ротация</w:t>
            </w:r>
            <w:r>
              <w:rPr>
                <w:noProof/>
                <w:webHidden/>
              </w:rPr>
              <w:tab/>
            </w:r>
            <w:r>
              <w:rPr>
                <w:noProof/>
                <w:webHidden/>
              </w:rPr>
              <w:fldChar w:fldCharType="begin"/>
            </w:r>
            <w:r>
              <w:rPr>
                <w:noProof/>
                <w:webHidden/>
              </w:rPr>
              <w:instrText xml:space="preserve"> PAGEREF _Toc423815530 \h </w:instrText>
            </w:r>
            <w:r>
              <w:rPr>
                <w:noProof/>
                <w:webHidden/>
              </w:rPr>
            </w:r>
            <w:r>
              <w:rPr>
                <w:noProof/>
                <w:webHidden/>
              </w:rPr>
              <w:fldChar w:fldCharType="separate"/>
            </w:r>
            <w:r>
              <w:rPr>
                <w:noProof/>
                <w:webHidden/>
              </w:rPr>
              <w:t>12</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31" w:history="1">
            <w:r w:rsidRPr="00BB3A39">
              <w:rPr>
                <w:rStyle w:val="Hyperlink"/>
                <w:noProof/>
              </w:rPr>
              <w:t>2.3.2</w:t>
            </w:r>
            <w:r>
              <w:rPr>
                <w:noProof/>
                <w:lang w:eastAsia="bg-BG"/>
              </w:rPr>
              <w:tab/>
            </w:r>
            <w:r w:rsidRPr="00BB3A39">
              <w:rPr>
                <w:rStyle w:val="Hyperlink"/>
                <w:noProof/>
              </w:rPr>
              <w:t>Транслация</w:t>
            </w:r>
            <w:r>
              <w:rPr>
                <w:noProof/>
                <w:webHidden/>
              </w:rPr>
              <w:tab/>
            </w:r>
            <w:r>
              <w:rPr>
                <w:noProof/>
                <w:webHidden/>
              </w:rPr>
              <w:fldChar w:fldCharType="begin"/>
            </w:r>
            <w:r>
              <w:rPr>
                <w:noProof/>
                <w:webHidden/>
              </w:rPr>
              <w:instrText xml:space="preserve"> PAGEREF _Toc423815531 \h </w:instrText>
            </w:r>
            <w:r>
              <w:rPr>
                <w:noProof/>
                <w:webHidden/>
              </w:rPr>
            </w:r>
            <w:r>
              <w:rPr>
                <w:noProof/>
                <w:webHidden/>
              </w:rPr>
              <w:fldChar w:fldCharType="separate"/>
            </w:r>
            <w:r>
              <w:rPr>
                <w:noProof/>
                <w:webHidden/>
              </w:rPr>
              <w:t>13</w:t>
            </w:r>
            <w:r>
              <w:rPr>
                <w:noProof/>
                <w:webHidden/>
              </w:rPr>
              <w:fldChar w:fldCharType="end"/>
            </w:r>
          </w:hyperlink>
        </w:p>
        <w:p w:rsidR="00C82A13" w:rsidRDefault="00C82A13">
          <w:pPr>
            <w:pStyle w:val="TOC1"/>
            <w:tabs>
              <w:tab w:val="left" w:pos="440"/>
              <w:tab w:val="right" w:leader="dot" w:pos="9062"/>
            </w:tabs>
            <w:rPr>
              <w:noProof/>
              <w:lang w:eastAsia="bg-BG"/>
            </w:rPr>
          </w:pPr>
          <w:hyperlink w:anchor="_Toc423815532" w:history="1">
            <w:r w:rsidRPr="00BB3A39">
              <w:rPr>
                <w:rStyle w:val="Hyperlink"/>
                <w:noProof/>
              </w:rPr>
              <w:t>3</w:t>
            </w:r>
            <w:r>
              <w:rPr>
                <w:noProof/>
                <w:lang w:eastAsia="bg-BG"/>
              </w:rPr>
              <w:tab/>
            </w:r>
            <w:r w:rsidRPr="00BB3A39">
              <w:rPr>
                <w:rStyle w:val="Hyperlink"/>
                <w:noProof/>
              </w:rPr>
              <w:t>Описание на крайния продукт</w:t>
            </w:r>
            <w:r>
              <w:rPr>
                <w:noProof/>
                <w:webHidden/>
              </w:rPr>
              <w:tab/>
            </w:r>
            <w:r>
              <w:rPr>
                <w:noProof/>
                <w:webHidden/>
              </w:rPr>
              <w:fldChar w:fldCharType="begin"/>
            </w:r>
            <w:r>
              <w:rPr>
                <w:noProof/>
                <w:webHidden/>
              </w:rPr>
              <w:instrText xml:space="preserve"> PAGEREF _Toc423815532 \h </w:instrText>
            </w:r>
            <w:r>
              <w:rPr>
                <w:noProof/>
                <w:webHidden/>
              </w:rPr>
            </w:r>
            <w:r>
              <w:rPr>
                <w:noProof/>
                <w:webHidden/>
              </w:rPr>
              <w:fldChar w:fldCharType="separate"/>
            </w:r>
            <w:r>
              <w:rPr>
                <w:noProof/>
                <w:webHidden/>
              </w:rPr>
              <w:t>13</w:t>
            </w:r>
            <w:r>
              <w:rPr>
                <w:noProof/>
                <w:webHidden/>
              </w:rPr>
              <w:fldChar w:fldCharType="end"/>
            </w:r>
          </w:hyperlink>
        </w:p>
        <w:p w:rsidR="00C82A13" w:rsidRDefault="00C82A13">
          <w:pPr>
            <w:pStyle w:val="TOC2"/>
            <w:tabs>
              <w:tab w:val="left" w:pos="880"/>
              <w:tab w:val="right" w:leader="dot" w:pos="9062"/>
            </w:tabs>
            <w:rPr>
              <w:noProof/>
              <w:lang w:eastAsia="bg-BG"/>
            </w:rPr>
          </w:pPr>
          <w:hyperlink w:anchor="_Toc423815533" w:history="1">
            <w:r w:rsidRPr="00BB3A39">
              <w:rPr>
                <w:rStyle w:val="Hyperlink"/>
                <w:noProof/>
              </w:rPr>
              <w:t>3.1</w:t>
            </w:r>
            <w:r>
              <w:rPr>
                <w:noProof/>
                <w:lang w:eastAsia="bg-BG"/>
              </w:rPr>
              <w:tab/>
            </w:r>
            <w:r w:rsidRPr="00BB3A39">
              <w:rPr>
                <w:rStyle w:val="Hyperlink"/>
                <w:noProof/>
                <w:lang w:val="en-US"/>
              </w:rPr>
              <w:t>Form</w:t>
            </w:r>
            <w:r>
              <w:rPr>
                <w:noProof/>
                <w:webHidden/>
              </w:rPr>
              <w:tab/>
            </w:r>
            <w:r>
              <w:rPr>
                <w:noProof/>
                <w:webHidden/>
              </w:rPr>
              <w:fldChar w:fldCharType="begin"/>
            </w:r>
            <w:r>
              <w:rPr>
                <w:noProof/>
                <w:webHidden/>
              </w:rPr>
              <w:instrText xml:space="preserve"> PAGEREF _Toc423815533 \h </w:instrText>
            </w:r>
            <w:r>
              <w:rPr>
                <w:noProof/>
                <w:webHidden/>
              </w:rPr>
            </w:r>
            <w:r>
              <w:rPr>
                <w:noProof/>
                <w:webHidden/>
              </w:rPr>
              <w:fldChar w:fldCharType="separate"/>
            </w:r>
            <w:r>
              <w:rPr>
                <w:noProof/>
                <w:webHidden/>
              </w:rPr>
              <w:t>13</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34" w:history="1">
            <w:r w:rsidRPr="00BB3A39">
              <w:rPr>
                <w:rStyle w:val="Hyperlink"/>
                <w:smallCaps/>
                <w:noProof/>
                <w:spacing w:val="5"/>
                <w:lang w:val="en-US"/>
              </w:rPr>
              <w:t>3.1.1</w:t>
            </w:r>
            <w:r>
              <w:rPr>
                <w:noProof/>
                <w:lang w:eastAsia="bg-BG"/>
              </w:rPr>
              <w:tab/>
            </w:r>
            <w:r w:rsidRPr="00BB3A39">
              <w:rPr>
                <w:rStyle w:val="Hyperlink"/>
                <w:smallCaps/>
                <w:noProof/>
                <w:spacing w:val="5"/>
                <w:lang w:val="en-US"/>
              </w:rPr>
              <w:t>Form UI</w:t>
            </w:r>
            <w:r>
              <w:rPr>
                <w:noProof/>
                <w:webHidden/>
              </w:rPr>
              <w:tab/>
            </w:r>
            <w:r>
              <w:rPr>
                <w:noProof/>
                <w:webHidden/>
              </w:rPr>
              <w:fldChar w:fldCharType="begin"/>
            </w:r>
            <w:r>
              <w:rPr>
                <w:noProof/>
                <w:webHidden/>
              </w:rPr>
              <w:instrText xml:space="preserve"> PAGEREF _Toc423815534 \h </w:instrText>
            </w:r>
            <w:r>
              <w:rPr>
                <w:noProof/>
                <w:webHidden/>
              </w:rPr>
            </w:r>
            <w:r>
              <w:rPr>
                <w:noProof/>
                <w:webHidden/>
              </w:rPr>
              <w:fldChar w:fldCharType="separate"/>
            </w:r>
            <w:r>
              <w:rPr>
                <w:noProof/>
                <w:webHidden/>
              </w:rPr>
              <w:t>13</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35" w:history="1">
            <w:r w:rsidRPr="00BB3A39">
              <w:rPr>
                <w:rStyle w:val="Hyperlink"/>
                <w:noProof/>
                <w:lang w:val="en-US"/>
              </w:rPr>
              <w:t>3.1.2</w:t>
            </w:r>
            <w:r>
              <w:rPr>
                <w:noProof/>
                <w:lang w:eastAsia="bg-BG"/>
              </w:rPr>
              <w:tab/>
            </w:r>
            <w:r w:rsidRPr="00BB3A39">
              <w:rPr>
                <w:rStyle w:val="Hyperlink"/>
                <w:noProof/>
                <w:lang w:val="en-US"/>
              </w:rPr>
              <w:t>Events</w:t>
            </w:r>
            <w:r>
              <w:rPr>
                <w:noProof/>
                <w:webHidden/>
              </w:rPr>
              <w:tab/>
            </w:r>
            <w:r>
              <w:rPr>
                <w:noProof/>
                <w:webHidden/>
              </w:rPr>
              <w:fldChar w:fldCharType="begin"/>
            </w:r>
            <w:r>
              <w:rPr>
                <w:noProof/>
                <w:webHidden/>
              </w:rPr>
              <w:instrText xml:space="preserve"> PAGEREF _Toc423815535 \h </w:instrText>
            </w:r>
            <w:r>
              <w:rPr>
                <w:noProof/>
                <w:webHidden/>
              </w:rPr>
            </w:r>
            <w:r>
              <w:rPr>
                <w:noProof/>
                <w:webHidden/>
              </w:rPr>
              <w:fldChar w:fldCharType="separate"/>
            </w:r>
            <w:r>
              <w:rPr>
                <w:noProof/>
                <w:webHidden/>
              </w:rPr>
              <w:t>13</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36" w:history="1">
            <w:r w:rsidRPr="00BB3A39">
              <w:rPr>
                <w:rStyle w:val="Hyperlink"/>
                <w:noProof/>
              </w:rPr>
              <w:t>3.1.3</w:t>
            </w:r>
            <w:r>
              <w:rPr>
                <w:noProof/>
                <w:lang w:eastAsia="bg-BG"/>
              </w:rPr>
              <w:tab/>
            </w:r>
            <w:r w:rsidRPr="00BB3A39">
              <w:rPr>
                <w:rStyle w:val="Hyperlink"/>
                <w:noProof/>
                <w:lang w:val="en-US"/>
              </w:rPr>
              <w:t>Graphics</w:t>
            </w:r>
            <w:r>
              <w:rPr>
                <w:noProof/>
                <w:webHidden/>
              </w:rPr>
              <w:tab/>
            </w:r>
            <w:r>
              <w:rPr>
                <w:noProof/>
                <w:webHidden/>
              </w:rPr>
              <w:fldChar w:fldCharType="begin"/>
            </w:r>
            <w:r>
              <w:rPr>
                <w:noProof/>
                <w:webHidden/>
              </w:rPr>
              <w:instrText xml:space="preserve"> PAGEREF _Toc423815536 \h </w:instrText>
            </w:r>
            <w:r>
              <w:rPr>
                <w:noProof/>
                <w:webHidden/>
              </w:rPr>
            </w:r>
            <w:r>
              <w:rPr>
                <w:noProof/>
                <w:webHidden/>
              </w:rPr>
              <w:fldChar w:fldCharType="separate"/>
            </w:r>
            <w:r>
              <w:rPr>
                <w:noProof/>
                <w:webHidden/>
              </w:rPr>
              <w:t>14</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37" w:history="1">
            <w:r w:rsidRPr="00BB3A39">
              <w:rPr>
                <w:rStyle w:val="Hyperlink"/>
                <w:noProof/>
              </w:rPr>
              <w:t>3.1.4</w:t>
            </w:r>
            <w:r>
              <w:rPr>
                <w:noProof/>
                <w:lang w:eastAsia="bg-BG"/>
              </w:rPr>
              <w:tab/>
            </w:r>
            <w:r w:rsidRPr="00BB3A39">
              <w:rPr>
                <w:rStyle w:val="Hyperlink"/>
                <w:noProof/>
                <w:lang w:val="en-US"/>
              </w:rPr>
              <w:t>Renderer</w:t>
            </w:r>
            <w:r>
              <w:rPr>
                <w:noProof/>
                <w:webHidden/>
              </w:rPr>
              <w:tab/>
            </w:r>
            <w:r>
              <w:rPr>
                <w:noProof/>
                <w:webHidden/>
              </w:rPr>
              <w:fldChar w:fldCharType="begin"/>
            </w:r>
            <w:r>
              <w:rPr>
                <w:noProof/>
                <w:webHidden/>
              </w:rPr>
              <w:instrText xml:space="preserve"> PAGEREF _Toc423815537 \h </w:instrText>
            </w:r>
            <w:r>
              <w:rPr>
                <w:noProof/>
                <w:webHidden/>
              </w:rPr>
            </w:r>
            <w:r>
              <w:rPr>
                <w:noProof/>
                <w:webHidden/>
              </w:rPr>
              <w:fldChar w:fldCharType="separate"/>
            </w:r>
            <w:r>
              <w:rPr>
                <w:noProof/>
                <w:webHidden/>
              </w:rPr>
              <w:t>14</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38" w:history="1">
            <w:r w:rsidRPr="00BB3A39">
              <w:rPr>
                <w:rStyle w:val="Hyperlink"/>
                <w:noProof/>
                <w:lang w:val="en-US"/>
              </w:rPr>
              <w:t>3.1.5</w:t>
            </w:r>
            <w:r>
              <w:rPr>
                <w:noProof/>
                <w:lang w:eastAsia="bg-BG"/>
              </w:rPr>
              <w:tab/>
            </w:r>
            <w:r w:rsidRPr="00BB3A39">
              <w:rPr>
                <w:rStyle w:val="Hyperlink"/>
                <w:noProof/>
                <w:lang w:val="en-US"/>
              </w:rPr>
              <w:t>InputOptions</w:t>
            </w:r>
            <w:r>
              <w:rPr>
                <w:noProof/>
                <w:webHidden/>
              </w:rPr>
              <w:tab/>
            </w:r>
            <w:r>
              <w:rPr>
                <w:noProof/>
                <w:webHidden/>
              </w:rPr>
              <w:fldChar w:fldCharType="begin"/>
            </w:r>
            <w:r>
              <w:rPr>
                <w:noProof/>
                <w:webHidden/>
              </w:rPr>
              <w:instrText xml:space="preserve"> PAGEREF _Toc423815538 \h </w:instrText>
            </w:r>
            <w:r>
              <w:rPr>
                <w:noProof/>
                <w:webHidden/>
              </w:rPr>
            </w:r>
            <w:r>
              <w:rPr>
                <w:noProof/>
                <w:webHidden/>
              </w:rPr>
              <w:fldChar w:fldCharType="separate"/>
            </w:r>
            <w:r>
              <w:rPr>
                <w:noProof/>
                <w:webHidden/>
              </w:rPr>
              <w:t>14</w:t>
            </w:r>
            <w:r>
              <w:rPr>
                <w:noProof/>
                <w:webHidden/>
              </w:rPr>
              <w:fldChar w:fldCharType="end"/>
            </w:r>
          </w:hyperlink>
        </w:p>
        <w:p w:rsidR="00C82A13" w:rsidRDefault="00C82A13">
          <w:pPr>
            <w:pStyle w:val="TOC2"/>
            <w:tabs>
              <w:tab w:val="left" w:pos="880"/>
              <w:tab w:val="right" w:leader="dot" w:pos="9062"/>
            </w:tabs>
            <w:rPr>
              <w:noProof/>
              <w:lang w:eastAsia="bg-BG"/>
            </w:rPr>
          </w:pPr>
          <w:hyperlink w:anchor="_Toc423815539" w:history="1">
            <w:r w:rsidRPr="00BB3A39">
              <w:rPr>
                <w:rStyle w:val="Hyperlink"/>
                <w:noProof/>
                <w:lang w:val="en-US"/>
              </w:rPr>
              <w:t>3.2</w:t>
            </w:r>
            <w:r>
              <w:rPr>
                <w:noProof/>
                <w:lang w:eastAsia="bg-BG"/>
              </w:rPr>
              <w:tab/>
            </w:r>
            <w:r w:rsidRPr="00BB3A39">
              <w:rPr>
                <w:rStyle w:val="Hyperlink"/>
                <w:noProof/>
                <w:lang w:val="en-US"/>
              </w:rPr>
              <w:t>Renderer</w:t>
            </w:r>
            <w:r>
              <w:rPr>
                <w:noProof/>
                <w:webHidden/>
              </w:rPr>
              <w:tab/>
            </w:r>
            <w:r>
              <w:rPr>
                <w:noProof/>
                <w:webHidden/>
              </w:rPr>
              <w:fldChar w:fldCharType="begin"/>
            </w:r>
            <w:r>
              <w:rPr>
                <w:noProof/>
                <w:webHidden/>
              </w:rPr>
              <w:instrText xml:space="preserve"> PAGEREF _Toc423815539 \h </w:instrText>
            </w:r>
            <w:r>
              <w:rPr>
                <w:noProof/>
                <w:webHidden/>
              </w:rPr>
            </w:r>
            <w:r>
              <w:rPr>
                <w:noProof/>
                <w:webHidden/>
              </w:rPr>
              <w:fldChar w:fldCharType="separate"/>
            </w:r>
            <w:r>
              <w:rPr>
                <w:noProof/>
                <w:webHidden/>
              </w:rPr>
              <w:t>14</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40" w:history="1">
            <w:r w:rsidRPr="00BB3A39">
              <w:rPr>
                <w:rStyle w:val="Hyperlink"/>
                <w:noProof/>
              </w:rPr>
              <w:t>3.2.1</w:t>
            </w:r>
            <w:r>
              <w:rPr>
                <w:noProof/>
                <w:lang w:eastAsia="bg-BG"/>
              </w:rPr>
              <w:tab/>
            </w:r>
            <w:r w:rsidRPr="00BB3A39">
              <w:rPr>
                <w:rStyle w:val="Hyperlink"/>
                <w:noProof/>
              </w:rPr>
              <w:t>Слоеве</w:t>
            </w:r>
            <w:r>
              <w:rPr>
                <w:noProof/>
                <w:webHidden/>
              </w:rPr>
              <w:tab/>
            </w:r>
            <w:r>
              <w:rPr>
                <w:noProof/>
                <w:webHidden/>
              </w:rPr>
              <w:fldChar w:fldCharType="begin"/>
            </w:r>
            <w:r>
              <w:rPr>
                <w:noProof/>
                <w:webHidden/>
              </w:rPr>
              <w:instrText xml:space="preserve"> PAGEREF _Toc423815540 \h </w:instrText>
            </w:r>
            <w:r>
              <w:rPr>
                <w:noProof/>
                <w:webHidden/>
              </w:rPr>
            </w:r>
            <w:r>
              <w:rPr>
                <w:noProof/>
                <w:webHidden/>
              </w:rPr>
              <w:fldChar w:fldCharType="separate"/>
            </w:r>
            <w:r>
              <w:rPr>
                <w:noProof/>
                <w:webHidden/>
              </w:rPr>
              <w:t>14</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41" w:history="1">
            <w:r w:rsidRPr="00BB3A39">
              <w:rPr>
                <w:rStyle w:val="Hyperlink"/>
                <w:noProof/>
                <w:lang w:val="en-US"/>
              </w:rPr>
              <w:t>3.2.2</w:t>
            </w:r>
            <w:r>
              <w:rPr>
                <w:noProof/>
                <w:lang w:eastAsia="bg-BG"/>
              </w:rPr>
              <w:tab/>
            </w:r>
            <w:r w:rsidRPr="00BB3A39">
              <w:rPr>
                <w:rStyle w:val="Hyperlink"/>
                <w:noProof/>
              </w:rPr>
              <w:t xml:space="preserve">Метод </w:t>
            </w:r>
            <w:r w:rsidRPr="00BB3A39">
              <w:rPr>
                <w:rStyle w:val="Hyperlink"/>
                <w:noProof/>
                <w:lang w:val="en-US"/>
              </w:rPr>
              <w:t>Render</w:t>
            </w:r>
            <w:r>
              <w:rPr>
                <w:noProof/>
                <w:webHidden/>
              </w:rPr>
              <w:tab/>
            </w:r>
            <w:r>
              <w:rPr>
                <w:noProof/>
                <w:webHidden/>
              </w:rPr>
              <w:fldChar w:fldCharType="begin"/>
            </w:r>
            <w:r>
              <w:rPr>
                <w:noProof/>
                <w:webHidden/>
              </w:rPr>
              <w:instrText xml:space="preserve"> PAGEREF _Toc423815541 \h </w:instrText>
            </w:r>
            <w:r>
              <w:rPr>
                <w:noProof/>
                <w:webHidden/>
              </w:rPr>
            </w:r>
            <w:r>
              <w:rPr>
                <w:noProof/>
                <w:webHidden/>
              </w:rPr>
              <w:fldChar w:fldCharType="separate"/>
            </w:r>
            <w:r>
              <w:rPr>
                <w:noProof/>
                <w:webHidden/>
              </w:rPr>
              <w:t>14</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42" w:history="1">
            <w:r w:rsidRPr="00BB3A39">
              <w:rPr>
                <w:rStyle w:val="Hyperlink"/>
                <w:noProof/>
                <w:lang w:val="en-US"/>
              </w:rPr>
              <w:t>3.2.3</w:t>
            </w:r>
            <w:r>
              <w:rPr>
                <w:noProof/>
                <w:lang w:eastAsia="bg-BG"/>
              </w:rPr>
              <w:tab/>
            </w:r>
            <w:r w:rsidRPr="00BB3A39">
              <w:rPr>
                <w:rStyle w:val="Hyperlink"/>
                <w:noProof/>
              </w:rPr>
              <w:t xml:space="preserve">Метод </w:t>
            </w:r>
            <w:r w:rsidRPr="00BB3A39">
              <w:rPr>
                <w:rStyle w:val="Hyperlink"/>
                <w:noProof/>
                <w:lang w:val="en-US"/>
              </w:rPr>
              <w:t>RenderLayer</w:t>
            </w:r>
            <w:r>
              <w:rPr>
                <w:noProof/>
                <w:webHidden/>
              </w:rPr>
              <w:tab/>
            </w:r>
            <w:r>
              <w:rPr>
                <w:noProof/>
                <w:webHidden/>
              </w:rPr>
              <w:fldChar w:fldCharType="begin"/>
            </w:r>
            <w:r>
              <w:rPr>
                <w:noProof/>
                <w:webHidden/>
              </w:rPr>
              <w:instrText xml:space="preserve"> PAGEREF _Toc423815542 \h </w:instrText>
            </w:r>
            <w:r>
              <w:rPr>
                <w:noProof/>
                <w:webHidden/>
              </w:rPr>
            </w:r>
            <w:r>
              <w:rPr>
                <w:noProof/>
                <w:webHidden/>
              </w:rPr>
              <w:fldChar w:fldCharType="separate"/>
            </w:r>
            <w:r>
              <w:rPr>
                <w:noProof/>
                <w:webHidden/>
              </w:rPr>
              <w:t>14</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43" w:history="1">
            <w:r w:rsidRPr="00BB3A39">
              <w:rPr>
                <w:rStyle w:val="Hyperlink"/>
                <w:noProof/>
                <w:lang w:val="en-US"/>
              </w:rPr>
              <w:t>3.2.4</w:t>
            </w:r>
            <w:r>
              <w:rPr>
                <w:noProof/>
                <w:lang w:eastAsia="bg-BG"/>
              </w:rPr>
              <w:tab/>
            </w:r>
            <w:r w:rsidRPr="00BB3A39">
              <w:rPr>
                <w:rStyle w:val="Hyperlink"/>
                <w:noProof/>
              </w:rPr>
              <w:t xml:space="preserve">Метод </w:t>
            </w:r>
            <w:r w:rsidRPr="00BB3A39">
              <w:rPr>
                <w:rStyle w:val="Hyperlink"/>
                <w:noProof/>
                <w:lang w:val="en-US"/>
              </w:rPr>
              <w:t>ClearGraphics</w:t>
            </w:r>
            <w:r>
              <w:rPr>
                <w:noProof/>
                <w:webHidden/>
              </w:rPr>
              <w:tab/>
            </w:r>
            <w:r>
              <w:rPr>
                <w:noProof/>
                <w:webHidden/>
              </w:rPr>
              <w:fldChar w:fldCharType="begin"/>
            </w:r>
            <w:r>
              <w:rPr>
                <w:noProof/>
                <w:webHidden/>
              </w:rPr>
              <w:instrText xml:space="preserve"> PAGEREF _Toc423815543 \h </w:instrText>
            </w:r>
            <w:r>
              <w:rPr>
                <w:noProof/>
                <w:webHidden/>
              </w:rPr>
            </w:r>
            <w:r>
              <w:rPr>
                <w:noProof/>
                <w:webHidden/>
              </w:rPr>
              <w:fldChar w:fldCharType="separate"/>
            </w:r>
            <w:r>
              <w:rPr>
                <w:noProof/>
                <w:webHidden/>
              </w:rPr>
              <w:t>14</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44" w:history="1">
            <w:r w:rsidRPr="00BB3A39">
              <w:rPr>
                <w:rStyle w:val="Hyperlink"/>
                <w:noProof/>
                <w:lang w:val="en-US"/>
              </w:rPr>
              <w:t>3.2.5</w:t>
            </w:r>
            <w:r>
              <w:rPr>
                <w:noProof/>
                <w:lang w:eastAsia="bg-BG"/>
              </w:rPr>
              <w:tab/>
            </w:r>
            <w:r w:rsidRPr="00BB3A39">
              <w:rPr>
                <w:rStyle w:val="Hyperlink"/>
                <w:noProof/>
              </w:rPr>
              <w:t xml:space="preserve">Метод </w:t>
            </w:r>
            <w:r w:rsidRPr="00BB3A39">
              <w:rPr>
                <w:rStyle w:val="Hyperlink"/>
                <w:noProof/>
                <w:lang w:val="en-US"/>
              </w:rPr>
              <w:t>DrawImage</w:t>
            </w:r>
            <w:r>
              <w:rPr>
                <w:noProof/>
                <w:webHidden/>
              </w:rPr>
              <w:tab/>
            </w:r>
            <w:r>
              <w:rPr>
                <w:noProof/>
                <w:webHidden/>
              </w:rPr>
              <w:fldChar w:fldCharType="begin"/>
            </w:r>
            <w:r>
              <w:rPr>
                <w:noProof/>
                <w:webHidden/>
              </w:rPr>
              <w:instrText xml:space="preserve"> PAGEREF _Toc423815544 \h </w:instrText>
            </w:r>
            <w:r>
              <w:rPr>
                <w:noProof/>
                <w:webHidden/>
              </w:rPr>
            </w:r>
            <w:r>
              <w:rPr>
                <w:noProof/>
                <w:webHidden/>
              </w:rPr>
              <w:fldChar w:fldCharType="separate"/>
            </w:r>
            <w:r>
              <w:rPr>
                <w:noProof/>
                <w:webHidden/>
              </w:rPr>
              <w:t>14</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45" w:history="1">
            <w:r w:rsidRPr="00BB3A39">
              <w:rPr>
                <w:rStyle w:val="Hyperlink"/>
                <w:noProof/>
                <w:lang w:val="en-US"/>
              </w:rPr>
              <w:t>3.2.6</w:t>
            </w:r>
            <w:r>
              <w:rPr>
                <w:noProof/>
                <w:lang w:eastAsia="bg-BG"/>
              </w:rPr>
              <w:tab/>
            </w:r>
            <w:r w:rsidRPr="00BB3A39">
              <w:rPr>
                <w:rStyle w:val="Hyperlink"/>
                <w:noProof/>
              </w:rPr>
              <w:t xml:space="preserve">Метод </w:t>
            </w:r>
            <w:r w:rsidRPr="00BB3A39">
              <w:rPr>
                <w:rStyle w:val="Hyperlink"/>
                <w:noProof/>
                <w:lang w:val="en-US"/>
              </w:rPr>
              <w:t>DrawPoint</w:t>
            </w:r>
            <w:r>
              <w:rPr>
                <w:noProof/>
                <w:webHidden/>
              </w:rPr>
              <w:tab/>
            </w:r>
            <w:r>
              <w:rPr>
                <w:noProof/>
                <w:webHidden/>
              </w:rPr>
              <w:fldChar w:fldCharType="begin"/>
            </w:r>
            <w:r>
              <w:rPr>
                <w:noProof/>
                <w:webHidden/>
              </w:rPr>
              <w:instrText xml:space="preserve"> PAGEREF _Toc423815545 \h </w:instrText>
            </w:r>
            <w:r>
              <w:rPr>
                <w:noProof/>
                <w:webHidden/>
              </w:rPr>
            </w:r>
            <w:r>
              <w:rPr>
                <w:noProof/>
                <w:webHidden/>
              </w:rPr>
              <w:fldChar w:fldCharType="separate"/>
            </w:r>
            <w:r>
              <w:rPr>
                <w:noProof/>
                <w:webHidden/>
              </w:rPr>
              <w:t>15</w:t>
            </w:r>
            <w:r>
              <w:rPr>
                <w:noProof/>
                <w:webHidden/>
              </w:rPr>
              <w:fldChar w:fldCharType="end"/>
            </w:r>
          </w:hyperlink>
        </w:p>
        <w:p w:rsidR="00C82A13" w:rsidRDefault="00C82A13">
          <w:pPr>
            <w:pStyle w:val="TOC2"/>
            <w:tabs>
              <w:tab w:val="left" w:pos="880"/>
              <w:tab w:val="right" w:leader="dot" w:pos="9062"/>
            </w:tabs>
            <w:rPr>
              <w:noProof/>
              <w:lang w:eastAsia="bg-BG"/>
            </w:rPr>
          </w:pPr>
          <w:hyperlink w:anchor="_Toc423815546" w:history="1">
            <w:r w:rsidRPr="00BB3A39">
              <w:rPr>
                <w:rStyle w:val="Hyperlink"/>
                <w:noProof/>
              </w:rPr>
              <w:t>3.3</w:t>
            </w:r>
            <w:r>
              <w:rPr>
                <w:noProof/>
                <w:lang w:eastAsia="bg-BG"/>
              </w:rPr>
              <w:tab/>
            </w:r>
            <w:r w:rsidRPr="00BB3A39">
              <w:rPr>
                <w:rStyle w:val="Hyperlink"/>
                <w:noProof/>
                <w:lang w:val="en-US"/>
              </w:rPr>
              <w:t>Drawables</w:t>
            </w:r>
            <w:r>
              <w:rPr>
                <w:noProof/>
                <w:webHidden/>
              </w:rPr>
              <w:tab/>
            </w:r>
            <w:r>
              <w:rPr>
                <w:noProof/>
                <w:webHidden/>
              </w:rPr>
              <w:fldChar w:fldCharType="begin"/>
            </w:r>
            <w:r>
              <w:rPr>
                <w:noProof/>
                <w:webHidden/>
              </w:rPr>
              <w:instrText xml:space="preserve"> PAGEREF _Toc423815546 \h </w:instrText>
            </w:r>
            <w:r>
              <w:rPr>
                <w:noProof/>
                <w:webHidden/>
              </w:rPr>
            </w:r>
            <w:r>
              <w:rPr>
                <w:noProof/>
                <w:webHidden/>
              </w:rPr>
              <w:fldChar w:fldCharType="separate"/>
            </w:r>
            <w:r>
              <w:rPr>
                <w:noProof/>
                <w:webHidden/>
              </w:rPr>
              <w:t>15</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47" w:history="1">
            <w:r w:rsidRPr="00BB3A39">
              <w:rPr>
                <w:rStyle w:val="Hyperlink"/>
                <w:noProof/>
              </w:rPr>
              <w:t>3.3.1</w:t>
            </w:r>
            <w:r>
              <w:rPr>
                <w:noProof/>
                <w:lang w:eastAsia="bg-BG"/>
              </w:rPr>
              <w:tab/>
            </w:r>
            <w:r w:rsidRPr="00BB3A39">
              <w:rPr>
                <w:rStyle w:val="Hyperlink"/>
                <w:noProof/>
              </w:rPr>
              <w:t>Описание на интерфейса</w:t>
            </w:r>
            <w:r>
              <w:rPr>
                <w:noProof/>
                <w:webHidden/>
              </w:rPr>
              <w:tab/>
            </w:r>
            <w:r>
              <w:rPr>
                <w:noProof/>
                <w:webHidden/>
              </w:rPr>
              <w:fldChar w:fldCharType="begin"/>
            </w:r>
            <w:r>
              <w:rPr>
                <w:noProof/>
                <w:webHidden/>
              </w:rPr>
              <w:instrText xml:space="preserve"> PAGEREF _Toc423815547 \h </w:instrText>
            </w:r>
            <w:r>
              <w:rPr>
                <w:noProof/>
                <w:webHidden/>
              </w:rPr>
            </w:r>
            <w:r>
              <w:rPr>
                <w:noProof/>
                <w:webHidden/>
              </w:rPr>
              <w:fldChar w:fldCharType="separate"/>
            </w:r>
            <w:r>
              <w:rPr>
                <w:noProof/>
                <w:webHidden/>
              </w:rPr>
              <w:t>15</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48" w:history="1">
            <w:r w:rsidRPr="00BB3A39">
              <w:rPr>
                <w:rStyle w:val="Hyperlink"/>
                <w:noProof/>
              </w:rPr>
              <w:t>3.3.2</w:t>
            </w:r>
            <w:r>
              <w:rPr>
                <w:noProof/>
                <w:lang w:eastAsia="bg-BG"/>
              </w:rPr>
              <w:tab/>
            </w:r>
            <w:r w:rsidRPr="00BB3A39">
              <w:rPr>
                <w:rStyle w:val="Hyperlink"/>
                <w:noProof/>
              </w:rPr>
              <w:t>Point</w:t>
            </w:r>
            <w:r>
              <w:rPr>
                <w:noProof/>
                <w:webHidden/>
              </w:rPr>
              <w:tab/>
            </w:r>
            <w:r>
              <w:rPr>
                <w:noProof/>
                <w:webHidden/>
              </w:rPr>
              <w:fldChar w:fldCharType="begin"/>
            </w:r>
            <w:r>
              <w:rPr>
                <w:noProof/>
                <w:webHidden/>
              </w:rPr>
              <w:instrText xml:space="preserve"> PAGEREF _Toc423815548 \h </w:instrText>
            </w:r>
            <w:r>
              <w:rPr>
                <w:noProof/>
                <w:webHidden/>
              </w:rPr>
            </w:r>
            <w:r>
              <w:rPr>
                <w:noProof/>
                <w:webHidden/>
              </w:rPr>
              <w:fldChar w:fldCharType="separate"/>
            </w:r>
            <w:r>
              <w:rPr>
                <w:noProof/>
                <w:webHidden/>
              </w:rPr>
              <w:t>15</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49" w:history="1">
            <w:r w:rsidRPr="00BB3A39">
              <w:rPr>
                <w:rStyle w:val="Hyperlink"/>
                <w:noProof/>
              </w:rPr>
              <w:t>3.3.3</w:t>
            </w:r>
            <w:r>
              <w:rPr>
                <w:noProof/>
                <w:lang w:eastAsia="bg-BG"/>
              </w:rPr>
              <w:tab/>
            </w:r>
            <w:r w:rsidRPr="00BB3A39">
              <w:rPr>
                <w:rStyle w:val="Hyperlink"/>
                <w:noProof/>
              </w:rPr>
              <w:t>L</w:t>
            </w:r>
            <w:r w:rsidRPr="00BB3A39">
              <w:rPr>
                <w:rStyle w:val="Hyperlink"/>
                <w:noProof/>
                <w:lang w:val="en-US"/>
              </w:rPr>
              <w:t>i</w:t>
            </w:r>
            <w:r w:rsidRPr="00BB3A39">
              <w:rPr>
                <w:rStyle w:val="Hyperlink"/>
                <w:noProof/>
              </w:rPr>
              <w:t>ne</w:t>
            </w:r>
            <w:r>
              <w:rPr>
                <w:noProof/>
                <w:webHidden/>
              </w:rPr>
              <w:tab/>
            </w:r>
            <w:r>
              <w:rPr>
                <w:noProof/>
                <w:webHidden/>
              </w:rPr>
              <w:fldChar w:fldCharType="begin"/>
            </w:r>
            <w:r>
              <w:rPr>
                <w:noProof/>
                <w:webHidden/>
              </w:rPr>
              <w:instrText xml:space="preserve"> PAGEREF _Toc423815549 \h </w:instrText>
            </w:r>
            <w:r>
              <w:rPr>
                <w:noProof/>
                <w:webHidden/>
              </w:rPr>
            </w:r>
            <w:r>
              <w:rPr>
                <w:noProof/>
                <w:webHidden/>
              </w:rPr>
              <w:fldChar w:fldCharType="separate"/>
            </w:r>
            <w:r>
              <w:rPr>
                <w:noProof/>
                <w:webHidden/>
              </w:rPr>
              <w:t>15</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50" w:history="1">
            <w:r w:rsidRPr="00BB3A39">
              <w:rPr>
                <w:rStyle w:val="Hyperlink"/>
                <w:smallCaps/>
                <w:noProof/>
                <w:spacing w:val="5"/>
              </w:rPr>
              <w:t>3.3.4</w:t>
            </w:r>
            <w:r>
              <w:rPr>
                <w:noProof/>
                <w:lang w:eastAsia="bg-BG"/>
              </w:rPr>
              <w:tab/>
            </w:r>
            <w:r w:rsidRPr="00BB3A39">
              <w:rPr>
                <w:rStyle w:val="Hyperlink"/>
                <w:smallCaps/>
                <w:noProof/>
                <w:spacing w:val="5"/>
              </w:rPr>
              <w:t>Circle</w:t>
            </w:r>
            <w:r>
              <w:rPr>
                <w:noProof/>
                <w:webHidden/>
              </w:rPr>
              <w:tab/>
            </w:r>
            <w:r>
              <w:rPr>
                <w:noProof/>
                <w:webHidden/>
              </w:rPr>
              <w:fldChar w:fldCharType="begin"/>
            </w:r>
            <w:r>
              <w:rPr>
                <w:noProof/>
                <w:webHidden/>
              </w:rPr>
              <w:instrText xml:space="preserve"> PAGEREF _Toc423815550 \h </w:instrText>
            </w:r>
            <w:r>
              <w:rPr>
                <w:noProof/>
                <w:webHidden/>
              </w:rPr>
            </w:r>
            <w:r>
              <w:rPr>
                <w:noProof/>
                <w:webHidden/>
              </w:rPr>
              <w:fldChar w:fldCharType="separate"/>
            </w:r>
            <w:r>
              <w:rPr>
                <w:noProof/>
                <w:webHidden/>
              </w:rPr>
              <w:t>15</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51" w:history="1">
            <w:r w:rsidRPr="00BB3A39">
              <w:rPr>
                <w:rStyle w:val="Hyperlink"/>
                <w:caps/>
                <w:smallCaps/>
                <w:noProof/>
                <w:spacing w:val="5"/>
              </w:rPr>
              <w:t>3.3.5</w:t>
            </w:r>
            <w:r>
              <w:rPr>
                <w:noProof/>
                <w:lang w:eastAsia="bg-BG"/>
              </w:rPr>
              <w:tab/>
            </w:r>
            <w:r w:rsidRPr="00BB3A39">
              <w:rPr>
                <w:rStyle w:val="Hyperlink"/>
                <w:smallCaps/>
                <w:noProof/>
                <w:spacing w:val="5"/>
                <w:lang w:val="en-US"/>
              </w:rPr>
              <w:t>B</w:t>
            </w:r>
            <w:r w:rsidRPr="00BB3A39">
              <w:rPr>
                <w:rStyle w:val="Hyperlink"/>
                <w:smallCaps/>
                <w:noProof/>
                <w:spacing w:val="5"/>
              </w:rPr>
              <w:t>-</w:t>
            </w:r>
            <w:r w:rsidRPr="00BB3A39">
              <w:rPr>
                <w:rStyle w:val="Hyperlink"/>
                <w:smallCaps/>
                <w:noProof/>
                <w:spacing w:val="5"/>
                <w:lang w:val="en-US"/>
              </w:rPr>
              <w:t>Spline</w:t>
            </w:r>
            <w:r w:rsidRPr="00BB3A39">
              <w:rPr>
                <w:rStyle w:val="Hyperlink"/>
                <w:smallCaps/>
                <w:noProof/>
                <w:spacing w:val="5"/>
              </w:rPr>
              <w:t xml:space="preserve"> </w:t>
            </w:r>
            <w:r w:rsidRPr="00BB3A39">
              <w:rPr>
                <w:rStyle w:val="Hyperlink"/>
                <w:smallCaps/>
                <w:noProof/>
                <w:spacing w:val="5"/>
                <w:lang w:val="en-US"/>
              </w:rPr>
              <w:t>Function</w:t>
            </w:r>
            <w:r>
              <w:rPr>
                <w:noProof/>
                <w:webHidden/>
              </w:rPr>
              <w:tab/>
            </w:r>
            <w:r>
              <w:rPr>
                <w:noProof/>
                <w:webHidden/>
              </w:rPr>
              <w:fldChar w:fldCharType="begin"/>
            </w:r>
            <w:r>
              <w:rPr>
                <w:noProof/>
                <w:webHidden/>
              </w:rPr>
              <w:instrText xml:space="preserve"> PAGEREF _Toc423815551 \h </w:instrText>
            </w:r>
            <w:r>
              <w:rPr>
                <w:noProof/>
                <w:webHidden/>
              </w:rPr>
            </w:r>
            <w:r>
              <w:rPr>
                <w:noProof/>
                <w:webHidden/>
              </w:rPr>
              <w:fldChar w:fldCharType="separate"/>
            </w:r>
            <w:r>
              <w:rPr>
                <w:noProof/>
                <w:webHidden/>
              </w:rPr>
              <w:t>15</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52" w:history="1">
            <w:r w:rsidRPr="00BB3A39">
              <w:rPr>
                <w:rStyle w:val="Hyperlink"/>
                <w:smallCaps/>
                <w:noProof/>
                <w:spacing w:val="5"/>
              </w:rPr>
              <w:t>3.3.6</w:t>
            </w:r>
            <w:r>
              <w:rPr>
                <w:noProof/>
                <w:lang w:eastAsia="bg-BG"/>
              </w:rPr>
              <w:tab/>
            </w:r>
            <w:r w:rsidRPr="00BB3A39">
              <w:rPr>
                <w:rStyle w:val="Hyperlink"/>
                <w:smallCaps/>
                <w:noProof/>
                <w:spacing w:val="5"/>
                <w:lang w:val="en-US"/>
              </w:rPr>
              <w:t>Bezier</w:t>
            </w:r>
            <w:r w:rsidRPr="00BB3A39">
              <w:rPr>
                <w:rStyle w:val="Hyperlink"/>
                <w:smallCaps/>
                <w:noProof/>
                <w:spacing w:val="5"/>
              </w:rPr>
              <w:t xml:space="preserve"> </w:t>
            </w:r>
            <w:r w:rsidRPr="00BB3A39">
              <w:rPr>
                <w:rStyle w:val="Hyperlink"/>
                <w:smallCaps/>
                <w:noProof/>
                <w:spacing w:val="5"/>
                <w:lang w:val="en-US"/>
              </w:rPr>
              <w:t>Function</w:t>
            </w:r>
            <w:r>
              <w:rPr>
                <w:noProof/>
                <w:webHidden/>
              </w:rPr>
              <w:tab/>
            </w:r>
            <w:r>
              <w:rPr>
                <w:noProof/>
                <w:webHidden/>
              </w:rPr>
              <w:fldChar w:fldCharType="begin"/>
            </w:r>
            <w:r>
              <w:rPr>
                <w:noProof/>
                <w:webHidden/>
              </w:rPr>
              <w:instrText xml:space="preserve"> PAGEREF _Toc423815552 \h </w:instrText>
            </w:r>
            <w:r>
              <w:rPr>
                <w:noProof/>
                <w:webHidden/>
              </w:rPr>
            </w:r>
            <w:r>
              <w:rPr>
                <w:noProof/>
                <w:webHidden/>
              </w:rPr>
              <w:fldChar w:fldCharType="separate"/>
            </w:r>
            <w:r>
              <w:rPr>
                <w:noProof/>
                <w:webHidden/>
              </w:rPr>
              <w:t>15</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53" w:history="1">
            <w:r w:rsidRPr="00BB3A39">
              <w:rPr>
                <w:rStyle w:val="Hyperlink"/>
                <w:smallCaps/>
                <w:noProof/>
                <w:spacing w:val="5"/>
              </w:rPr>
              <w:t>3.3.7</w:t>
            </w:r>
            <w:r>
              <w:rPr>
                <w:noProof/>
                <w:lang w:eastAsia="bg-BG"/>
              </w:rPr>
              <w:tab/>
            </w:r>
            <w:r w:rsidRPr="00BB3A39">
              <w:rPr>
                <w:rStyle w:val="Hyperlink"/>
                <w:smallCaps/>
                <w:noProof/>
                <w:spacing w:val="5"/>
                <w:lang w:val="en-US"/>
              </w:rPr>
              <w:t>Rectangle</w:t>
            </w:r>
            <w:r>
              <w:rPr>
                <w:noProof/>
                <w:webHidden/>
              </w:rPr>
              <w:tab/>
            </w:r>
            <w:r>
              <w:rPr>
                <w:noProof/>
                <w:webHidden/>
              </w:rPr>
              <w:fldChar w:fldCharType="begin"/>
            </w:r>
            <w:r>
              <w:rPr>
                <w:noProof/>
                <w:webHidden/>
              </w:rPr>
              <w:instrText xml:space="preserve"> PAGEREF _Toc423815553 \h </w:instrText>
            </w:r>
            <w:r>
              <w:rPr>
                <w:noProof/>
                <w:webHidden/>
              </w:rPr>
            </w:r>
            <w:r>
              <w:rPr>
                <w:noProof/>
                <w:webHidden/>
              </w:rPr>
              <w:fldChar w:fldCharType="separate"/>
            </w:r>
            <w:r>
              <w:rPr>
                <w:noProof/>
                <w:webHidden/>
              </w:rPr>
              <w:t>16</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54" w:history="1">
            <w:r w:rsidRPr="00BB3A39">
              <w:rPr>
                <w:rStyle w:val="Hyperlink"/>
                <w:smallCaps/>
                <w:noProof/>
                <w:spacing w:val="5"/>
              </w:rPr>
              <w:t>3.3.8</w:t>
            </w:r>
            <w:r>
              <w:rPr>
                <w:noProof/>
                <w:lang w:eastAsia="bg-BG"/>
              </w:rPr>
              <w:tab/>
            </w:r>
            <w:r w:rsidRPr="00BB3A39">
              <w:rPr>
                <w:rStyle w:val="Hyperlink"/>
                <w:smallCaps/>
                <w:noProof/>
                <w:spacing w:val="5"/>
                <w:lang w:val="en-US"/>
              </w:rPr>
              <w:t>Triangle</w:t>
            </w:r>
            <w:r>
              <w:rPr>
                <w:noProof/>
                <w:webHidden/>
              </w:rPr>
              <w:tab/>
            </w:r>
            <w:r>
              <w:rPr>
                <w:noProof/>
                <w:webHidden/>
              </w:rPr>
              <w:fldChar w:fldCharType="begin"/>
            </w:r>
            <w:r>
              <w:rPr>
                <w:noProof/>
                <w:webHidden/>
              </w:rPr>
              <w:instrText xml:space="preserve"> PAGEREF _Toc423815554 \h </w:instrText>
            </w:r>
            <w:r>
              <w:rPr>
                <w:noProof/>
                <w:webHidden/>
              </w:rPr>
            </w:r>
            <w:r>
              <w:rPr>
                <w:noProof/>
                <w:webHidden/>
              </w:rPr>
              <w:fldChar w:fldCharType="separate"/>
            </w:r>
            <w:r>
              <w:rPr>
                <w:noProof/>
                <w:webHidden/>
              </w:rPr>
              <w:t>16</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55" w:history="1">
            <w:r w:rsidRPr="00BB3A39">
              <w:rPr>
                <w:rStyle w:val="Hyperlink"/>
                <w:smallCaps/>
                <w:noProof/>
                <w:spacing w:val="5"/>
                <w:lang w:val="en-US"/>
              </w:rPr>
              <w:t>3.3.9</w:t>
            </w:r>
            <w:r>
              <w:rPr>
                <w:noProof/>
                <w:lang w:eastAsia="bg-BG"/>
              </w:rPr>
              <w:tab/>
            </w:r>
            <w:r w:rsidRPr="00BB3A39">
              <w:rPr>
                <w:rStyle w:val="Hyperlink"/>
                <w:smallCaps/>
                <w:noProof/>
                <w:spacing w:val="5"/>
                <w:lang w:val="en-US"/>
              </w:rPr>
              <w:t>Square</w:t>
            </w:r>
            <w:r>
              <w:rPr>
                <w:noProof/>
                <w:webHidden/>
              </w:rPr>
              <w:tab/>
            </w:r>
            <w:r>
              <w:rPr>
                <w:noProof/>
                <w:webHidden/>
              </w:rPr>
              <w:fldChar w:fldCharType="begin"/>
            </w:r>
            <w:r>
              <w:rPr>
                <w:noProof/>
                <w:webHidden/>
              </w:rPr>
              <w:instrText xml:space="preserve"> PAGEREF _Toc423815555 \h </w:instrText>
            </w:r>
            <w:r>
              <w:rPr>
                <w:noProof/>
                <w:webHidden/>
              </w:rPr>
            </w:r>
            <w:r>
              <w:rPr>
                <w:noProof/>
                <w:webHidden/>
              </w:rPr>
              <w:fldChar w:fldCharType="separate"/>
            </w:r>
            <w:r>
              <w:rPr>
                <w:noProof/>
                <w:webHidden/>
              </w:rPr>
              <w:t>16</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56" w:history="1">
            <w:r w:rsidRPr="00BB3A39">
              <w:rPr>
                <w:rStyle w:val="Hyperlink"/>
                <w:smallCaps/>
                <w:noProof/>
                <w:spacing w:val="5"/>
                <w:lang w:val="en-US"/>
              </w:rPr>
              <w:t>3.3.10</w:t>
            </w:r>
            <w:r>
              <w:rPr>
                <w:noProof/>
                <w:lang w:eastAsia="bg-BG"/>
              </w:rPr>
              <w:tab/>
            </w:r>
            <w:r w:rsidRPr="00BB3A39">
              <w:rPr>
                <w:rStyle w:val="Hyperlink"/>
                <w:smallCaps/>
                <w:noProof/>
                <w:spacing w:val="5"/>
                <w:lang w:val="en-US"/>
              </w:rPr>
              <w:t>Ellipse</w:t>
            </w:r>
            <w:r>
              <w:rPr>
                <w:noProof/>
                <w:webHidden/>
              </w:rPr>
              <w:tab/>
            </w:r>
            <w:r>
              <w:rPr>
                <w:noProof/>
                <w:webHidden/>
              </w:rPr>
              <w:fldChar w:fldCharType="begin"/>
            </w:r>
            <w:r>
              <w:rPr>
                <w:noProof/>
                <w:webHidden/>
              </w:rPr>
              <w:instrText xml:space="preserve"> PAGEREF _Toc423815556 \h </w:instrText>
            </w:r>
            <w:r>
              <w:rPr>
                <w:noProof/>
                <w:webHidden/>
              </w:rPr>
            </w:r>
            <w:r>
              <w:rPr>
                <w:noProof/>
                <w:webHidden/>
              </w:rPr>
              <w:fldChar w:fldCharType="separate"/>
            </w:r>
            <w:r>
              <w:rPr>
                <w:noProof/>
                <w:webHidden/>
              </w:rPr>
              <w:t>16</w:t>
            </w:r>
            <w:r>
              <w:rPr>
                <w:noProof/>
                <w:webHidden/>
              </w:rPr>
              <w:fldChar w:fldCharType="end"/>
            </w:r>
          </w:hyperlink>
        </w:p>
        <w:p w:rsidR="00C82A13" w:rsidRDefault="00C82A13">
          <w:pPr>
            <w:pStyle w:val="TOC2"/>
            <w:tabs>
              <w:tab w:val="left" w:pos="880"/>
              <w:tab w:val="right" w:leader="dot" w:pos="9062"/>
            </w:tabs>
            <w:rPr>
              <w:noProof/>
              <w:lang w:eastAsia="bg-BG"/>
            </w:rPr>
          </w:pPr>
          <w:hyperlink w:anchor="_Toc423815557" w:history="1">
            <w:r w:rsidRPr="00BB3A39">
              <w:rPr>
                <w:rStyle w:val="Hyperlink"/>
                <w:noProof/>
                <w:lang w:val="en-US"/>
              </w:rPr>
              <w:t>3.4</w:t>
            </w:r>
            <w:r>
              <w:rPr>
                <w:noProof/>
                <w:lang w:eastAsia="bg-BG"/>
              </w:rPr>
              <w:tab/>
            </w:r>
            <w:r w:rsidRPr="00BB3A39">
              <w:rPr>
                <w:rStyle w:val="Hyperlink"/>
                <w:noProof/>
                <w:lang w:val="en-US"/>
              </w:rPr>
              <w:t>Tools</w:t>
            </w:r>
            <w:r>
              <w:rPr>
                <w:noProof/>
                <w:webHidden/>
              </w:rPr>
              <w:tab/>
            </w:r>
            <w:r>
              <w:rPr>
                <w:noProof/>
                <w:webHidden/>
              </w:rPr>
              <w:fldChar w:fldCharType="begin"/>
            </w:r>
            <w:r>
              <w:rPr>
                <w:noProof/>
                <w:webHidden/>
              </w:rPr>
              <w:instrText xml:space="preserve"> PAGEREF _Toc423815557 \h </w:instrText>
            </w:r>
            <w:r>
              <w:rPr>
                <w:noProof/>
                <w:webHidden/>
              </w:rPr>
            </w:r>
            <w:r>
              <w:rPr>
                <w:noProof/>
                <w:webHidden/>
              </w:rPr>
              <w:fldChar w:fldCharType="separate"/>
            </w:r>
            <w:r>
              <w:rPr>
                <w:noProof/>
                <w:webHidden/>
              </w:rPr>
              <w:t>16</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58" w:history="1">
            <w:r w:rsidRPr="00BB3A39">
              <w:rPr>
                <w:rStyle w:val="Hyperlink"/>
                <w:smallCaps/>
                <w:noProof/>
                <w:spacing w:val="5"/>
                <w:lang w:val="en-US"/>
              </w:rPr>
              <w:t>3.4.1</w:t>
            </w:r>
            <w:r>
              <w:rPr>
                <w:noProof/>
                <w:lang w:eastAsia="bg-BG"/>
              </w:rPr>
              <w:tab/>
            </w:r>
            <w:r w:rsidRPr="00BB3A39">
              <w:rPr>
                <w:rStyle w:val="Hyperlink"/>
                <w:smallCaps/>
                <w:noProof/>
                <w:spacing w:val="5"/>
                <w:lang w:val="en-US"/>
              </w:rPr>
              <w:t>Eraser</w:t>
            </w:r>
            <w:r>
              <w:rPr>
                <w:noProof/>
                <w:webHidden/>
              </w:rPr>
              <w:tab/>
            </w:r>
            <w:r>
              <w:rPr>
                <w:noProof/>
                <w:webHidden/>
              </w:rPr>
              <w:fldChar w:fldCharType="begin"/>
            </w:r>
            <w:r>
              <w:rPr>
                <w:noProof/>
                <w:webHidden/>
              </w:rPr>
              <w:instrText xml:space="preserve"> PAGEREF _Toc423815558 \h </w:instrText>
            </w:r>
            <w:r>
              <w:rPr>
                <w:noProof/>
                <w:webHidden/>
              </w:rPr>
            </w:r>
            <w:r>
              <w:rPr>
                <w:noProof/>
                <w:webHidden/>
              </w:rPr>
              <w:fldChar w:fldCharType="separate"/>
            </w:r>
            <w:r>
              <w:rPr>
                <w:noProof/>
                <w:webHidden/>
              </w:rPr>
              <w:t>16</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59" w:history="1">
            <w:r w:rsidRPr="00BB3A39">
              <w:rPr>
                <w:rStyle w:val="Hyperlink"/>
                <w:smallCaps/>
                <w:noProof/>
                <w:spacing w:val="5"/>
                <w:lang w:val="en-US"/>
              </w:rPr>
              <w:t>3.4.2</w:t>
            </w:r>
            <w:r>
              <w:rPr>
                <w:noProof/>
                <w:lang w:eastAsia="bg-BG"/>
              </w:rPr>
              <w:tab/>
            </w:r>
            <w:r w:rsidRPr="00BB3A39">
              <w:rPr>
                <w:rStyle w:val="Hyperlink"/>
                <w:smallCaps/>
                <w:noProof/>
                <w:spacing w:val="5"/>
                <w:lang w:val="en-US"/>
              </w:rPr>
              <w:t>Selector</w:t>
            </w:r>
            <w:r>
              <w:rPr>
                <w:noProof/>
                <w:webHidden/>
              </w:rPr>
              <w:tab/>
            </w:r>
            <w:r>
              <w:rPr>
                <w:noProof/>
                <w:webHidden/>
              </w:rPr>
              <w:fldChar w:fldCharType="begin"/>
            </w:r>
            <w:r>
              <w:rPr>
                <w:noProof/>
                <w:webHidden/>
              </w:rPr>
              <w:instrText xml:space="preserve"> PAGEREF _Toc423815559 \h </w:instrText>
            </w:r>
            <w:r>
              <w:rPr>
                <w:noProof/>
                <w:webHidden/>
              </w:rPr>
            </w:r>
            <w:r>
              <w:rPr>
                <w:noProof/>
                <w:webHidden/>
              </w:rPr>
              <w:fldChar w:fldCharType="separate"/>
            </w:r>
            <w:r>
              <w:rPr>
                <w:noProof/>
                <w:webHidden/>
              </w:rPr>
              <w:t>16</w:t>
            </w:r>
            <w:r>
              <w:rPr>
                <w:noProof/>
                <w:webHidden/>
              </w:rPr>
              <w:fldChar w:fldCharType="end"/>
            </w:r>
          </w:hyperlink>
        </w:p>
        <w:p w:rsidR="00C82A13" w:rsidRDefault="00C82A13">
          <w:pPr>
            <w:pStyle w:val="TOC3"/>
            <w:tabs>
              <w:tab w:val="left" w:pos="1320"/>
              <w:tab w:val="right" w:leader="dot" w:pos="9062"/>
            </w:tabs>
            <w:rPr>
              <w:noProof/>
              <w:lang w:eastAsia="bg-BG"/>
            </w:rPr>
          </w:pPr>
          <w:hyperlink w:anchor="_Toc423815560" w:history="1">
            <w:r w:rsidRPr="00BB3A39">
              <w:rPr>
                <w:rStyle w:val="Hyperlink"/>
                <w:smallCaps/>
                <w:noProof/>
                <w:spacing w:val="5"/>
                <w:lang w:val="en-US"/>
              </w:rPr>
              <w:t>3.4.3</w:t>
            </w:r>
            <w:r>
              <w:rPr>
                <w:noProof/>
                <w:lang w:eastAsia="bg-BG"/>
              </w:rPr>
              <w:tab/>
            </w:r>
            <w:r w:rsidRPr="00BB3A39">
              <w:rPr>
                <w:rStyle w:val="Hyperlink"/>
                <w:smallCaps/>
                <w:noProof/>
                <w:spacing w:val="5"/>
                <w:lang w:val="en-US"/>
              </w:rPr>
              <w:t>Rotate</w:t>
            </w:r>
            <w:r>
              <w:rPr>
                <w:noProof/>
                <w:webHidden/>
              </w:rPr>
              <w:tab/>
            </w:r>
            <w:r>
              <w:rPr>
                <w:noProof/>
                <w:webHidden/>
              </w:rPr>
              <w:fldChar w:fldCharType="begin"/>
            </w:r>
            <w:r>
              <w:rPr>
                <w:noProof/>
                <w:webHidden/>
              </w:rPr>
              <w:instrText xml:space="preserve"> PAGEREF _Toc423815560 \h </w:instrText>
            </w:r>
            <w:r>
              <w:rPr>
                <w:noProof/>
                <w:webHidden/>
              </w:rPr>
            </w:r>
            <w:r>
              <w:rPr>
                <w:noProof/>
                <w:webHidden/>
              </w:rPr>
              <w:fldChar w:fldCharType="separate"/>
            </w:r>
            <w:r>
              <w:rPr>
                <w:noProof/>
                <w:webHidden/>
              </w:rPr>
              <w:t>16</w:t>
            </w:r>
            <w:r>
              <w:rPr>
                <w:noProof/>
                <w:webHidden/>
              </w:rPr>
              <w:fldChar w:fldCharType="end"/>
            </w:r>
          </w:hyperlink>
        </w:p>
        <w:p w:rsidR="00C82A13" w:rsidRDefault="00C82A13">
          <w:pPr>
            <w:pStyle w:val="TOC1"/>
            <w:tabs>
              <w:tab w:val="left" w:pos="440"/>
              <w:tab w:val="right" w:leader="dot" w:pos="9062"/>
            </w:tabs>
            <w:rPr>
              <w:noProof/>
              <w:lang w:eastAsia="bg-BG"/>
            </w:rPr>
          </w:pPr>
          <w:hyperlink w:anchor="_Toc423815561" w:history="1">
            <w:r w:rsidRPr="00BB3A39">
              <w:rPr>
                <w:rStyle w:val="Hyperlink"/>
                <w:noProof/>
              </w:rPr>
              <w:t>4</w:t>
            </w:r>
            <w:r>
              <w:rPr>
                <w:noProof/>
                <w:lang w:eastAsia="bg-BG"/>
              </w:rPr>
              <w:tab/>
            </w:r>
            <w:r w:rsidRPr="00BB3A39">
              <w:rPr>
                <w:rStyle w:val="Hyperlink"/>
                <w:noProof/>
              </w:rPr>
              <w:t>Източници</w:t>
            </w:r>
            <w:r>
              <w:rPr>
                <w:noProof/>
                <w:webHidden/>
              </w:rPr>
              <w:tab/>
            </w:r>
            <w:r>
              <w:rPr>
                <w:noProof/>
                <w:webHidden/>
              </w:rPr>
              <w:fldChar w:fldCharType="begin"/>
            </w:r>
            <w:r>
              <w:rPr>
                <w:noProof/>
                <w:webHidden/>
              </w:rPr>
              <w:instrText xml:space="preserve"> PAGEREF _Toc423815561 \h </w:instrText>
            </w:r>
            <w:r>
              <w:rPr>
                <w:noProof/>
                <w:webHidden/>
              </w:rPr>
            </w:r>
            <w:r>
              <w:rPr>
                <w:noProof/>
                <w:webHidden/>
              </w:rPr>
              <w:fldChar w:fldCharType="separate"/>
            </w:r>
            <w:r>
              <w:rPr>
                <w:noProof/>
                <w:webHidden/>
              </w:rPr>
              <w:t>16</w:t>
            </w:r>
            <w:r>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3815511"/>
      <w:r>
        <w:t>Постановка на задачата</w:t>
      </w:r>
      <w:bookmarkEnd w:id="0"/>
    </w:p>
    <w:p w:rsidR="0005283C" w:rsidRPr="0005283C" w:rsidRDefault="0005283C" w:rsidP="00D94705">
      <w:pPr>
        <w:rPr>
          <w:lang w:val="en-US"/>
        </w:rPr>
      </w:pPr>
      <w:r>
        <w:t xml:space="preserve">Да се направи приложение тип графичен редактор </w:t>
      </w:r>
      <w:r>
        <w:rPr>
          <w:lang w:val="en-US"/>
        </w:rPr>
        <w:t>(</w:t>
      </w:r>
      <w:r>
        <w:t xml:space="preserve">подобно на </w:t>
      </w:r>
      <w:r>
        <w:rPr>
          <w:lang w:val="en-US"/>
        </w:rPr>
        <w:t>Paint)</w:t>
      </w:r>
      <w:r>
        <w:t>, което да поддържа следните функционалности:</w:t>
      </w:r>
    </w:p>
    <w:p w:rsidR="00D94705" w:rsidRDefault="00D94705" w:rsidP="00D94705">
      <w:pPr>
        <w:pStyle w:val="Heading2"/>
      </w:pPr>
      <w:bookmarkStart w:id="1" w:name="_Toc423815512"/>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r w:rsidR="0005283C">
        <w:t>.</w:t>
      </w:r>
    </w:p>
    <w:p w:rsidR="007944F3" w:rsidRDefault="00D94705" w:rsidP="007944F3">
      <w:pPr>
        <w:pStyle w:val="Heading2"/>
      </w:pPr>
      <w:bookmarkStart w:id="2" w:name="_Toc423815513"/>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r w:rsidR="0005283C">
        <w:t xml:space="preserve"> Точките да се задават с движение на мишката.</w:t>
      </w:r>
      <w:bookmarkStart w:id="3" w:name="_GoBack"/>
    </w:p>
    <w:p w:rsidR="00D94705" w:rsidRDefault="00D94705" w:rsidP="00D94705">
      <w:pPr>
        <w:pStyle w:val="Heading2"/>
      </w:pPr>
      <w:bookmarkStart w:id="4" w:name="_Toc423815514"/>
      <w:bookmarkEnd w:id="3"/>
      <w:r>
        <w:t>Задаване на ефекти върху изображение</w:t>
      </w:r>
      <w:bookmarkEnd w:id="4"/>
    </w:p>
    <w:p w:rsidR="007944F3" w:rsidRDefault="007944F3" w:rsidP="007944F3">
      <w:pPr>
        <w:pStyle w:val="Heading3"/>
      </w:pPr>
      <w:bookmarkStart w:id="5" w:name="_Toc423815515"/>
      <w:r>
        <w:t>Зареждане на изображение</w:t>
      </w:r>
      <w:bookmarkEnd w:id="5"/>
    </w:p>
    <w:p w:rsidR="0005283C" w:rsidRPr="0005283C" w:rsidRDefault="0005283C" w:rsidP="0005283C">
      <w:r>
        <w:t>Потребителят трябва да може да избере изображение, което да се визуализира в приложението.</w:t>
      </w:r>
    </w:p>
    <w:p w:rsidR="007944F3" w:rsidRDefault="007944F3" w:rsidP="007944F3">
      <w:pPr>
        <w:pStyle w:val="Heading3"/>
      </w:pPr>
      <w:bookmarkStart w:id="6" w:name="_Toc423815516"/>
      <w:r>
        <w:t>Селектиране на част от изображение</w:t>
      </w:r>
      <w:bookmarkEnd w:id="6"/>
    </w:p>
    <w:p w:rsidR="0005283C" w:rsidRPr="0005283C" w:rsidRDefault="0005283C" w:rsidP="0005283C">
      <w:r>
        <w:t>Потребителят трябва да може да избере част от полето.</w:t>
      </w:r>
    </w:p>
    <w:p w:rsidR="007944F3" w:rsidRDefault="007944F3" w:rsidP="007944F3">
      <w:pPr>
        <w:pStyle w:val="Heading3"/>
      </w:pPr>
      <w:bookmarkStart w:id="7" w:name="_Toc423815517"/>
      <w:r>
        <w:lastRenderedPageBreak/>
        <w:t>Ротация</w:t>
      </w:r>
      <w:bookmarkEnd w:id="7"/>
    </w:p>
    <w:p w:rsidR="0005283C" w:rsidRPr="0005283C" w:rsidRDefault="0005283C" w:rsidP="0005283C">
      <w:r>
        <w:t>Селектираната част от полето да се завърта под избран ъгъл.</w:t>
      </w:r>
    </w:p>
    <w:p w:rsidR="0005283C" w:rsidRDefault="0005283C" w:rsidP="0005283C">
      <w:pPr>
        <w:pStyle w:val="Heading2"/>
      </w:pPr>
      <w:bookmarkStart w:id="8" w:name="_Toc423815518"/>
      <w:r>
        <w:t>Ограничения</w:t>
      </w:r>
      <w:bookmarkEnd w:id="8"/>
    </w:p>
    <w:p w:rsidR="0005283C" w:rsidRDefault="0005283C" w:rsidP="0005283C">
      <w:r>
        <w:t xml:space="preserve">Да се не се използват готови функции и обекти за реализацията на приложението. </w:t>
      </w:r>
    </w:p>
    <w:p w:rsidR="0005283C" w:rsidRDefault="0005283C" w:rsidP="0005283C">
      <w:r>
        <w:t xml:space="preserve">Да се имплементират всички използвани алгоритми собственоръчно. </w:t>
      </w:r>
    </w:p>
    <w:p w:rsidR="0005283C" w:rsidRPr="0005283C" w:rsidRDefault="0005283C" w:rsidP="0005283C">
      <w:r>
        <w:t>За чертаенето на всички обекти да се използва единствено вградена функция за чертаене на един пиксел със зададен цвят на зададено масто.</w:t>
      </w:r>
    </w:p>
    <w:p w:rsidR="00D94705" w:rsidRDefault="00D94705" w:rsidP="00D94705">
      <w:pPr>
        <w:pStyle w:val="Heading1"/>
      </w:pPr>
      <w:bookmarkStart w:id="9" w:name="_Toc423815519"/>
      <w:r>
        <w:t>Математически основи на реализираните алгоритми</w:t>
      </w:r>
      <w:bookmarkEnd w:id="9"/>
    </w:p>
    <w:p w:rsidR="00E2787A" w:rsidRPr="00E2787A" w:rsidRDefault="00E2787A" w:rsidP="00E2787A">
      <w:pPr>
        <w:pStyle w:val="Heading2"/>
        <w:rPr>
          <w:lang w:val="en-US"/>
        </w:rPr>
      </w:pPr>
      <w:bookmarkStart w:id="10" w:name="_Toc423815520"/>
      <w:r>
        <w:t>Различни начини за задаване на криви</w:t>
      </w:r>
      <w:bookmarkEnd w:id="10"/>
    </w:p>
    <w:p w:rsidR="00E2787A" w:rsidRPr="00E2787A" w:rsidRDefault="00E2787A" w:rsidP="00E2787A">
      <w:pPr>
        <w:pStyle w:val="Heading3"/>
      </w:pPr>
      <w:bookmarkStart w:id="11" w:name="_Toc423815521"/>
      <w:r w:rsidRPr="00E2787A">
        <w:t>Криви на Безие</w:t>
      </w:r>
      <w:bookmarkEnd w:id="11"/>
    </w:p>
    <w:p w:rsidR="00E2787A" w:rsidRPr="00E2787A" w:rsidRDefault="00E2787A" w:rsidP="00E2787A">
      <w:pPr>
        <w:rPr>
          <w:rFonts w:eastAsiaTheme="majorEastAsia"/>
        </w:rPr>
      </w:pPr>
      <w:r w:rsidRPr="00E2787A">
        <w:rPr>
          <w:rFonts w:eastAsiaTheme="majorEastAsia"/>
        </w:rPr>
        <w:t xml:space="preserve">Крива на Безие е параметрична крива, често използвана в компютърната графика. </w:t>
      </w:r>
    </w:p>
    <w:p w:rsidR="00E2787A" w:rsidRPr="00E2787A" w:rsidRDefault="00E2787A" w:rsidP="00E2787A">
      <w:pPr>
        <w:pStyle w:val="Heading4"/>
      </w:pPr>
      <w:r w:rsidRPr="00E2787A">
        <w:t>История</w:t>
      </w:r>
      <w:r w:rsidR="00E67AAF">
        <w:rPr>
          <w:rStyle w:val="FootnoteReference"/>
        </w:rPr>
        <w:footnoteReference w:id="1"/>
      </w:r>
    </w:p>
    <w:p w:rsidR="00E2787A" w:rsidRPr="00E2787A" w:rsidRDefault="00E2787A" w:rsidP="00E2787A">
      <w:pPr>
        <w:rPr>
          <w:rFonts w:eastAsiaTheme="majorEastAsia"/>
        </w:rPr>
      </w:pPr>
      <w:r w:rsidRPr="00E2787A">
        <w:rPr>
          <w:rFonts w:eastAsiaTheme="majorEastAsia"/>
        </w:rPr>
        <w:t>Математическата база за кривите на Безие – полиномът на Бернщайн – е познат още от 1912, но приложението му в графиката е разбрано едва половин век по-късно. Кривите на Безие били широко публицирани в 1962 от френския инженер Пиер Безие, който ги използвал при дизайна на автомобилни шасита за Рено. Изследването на тези криви обаче първи разработил математикът Пол дьо Кастелажо през 1959, разработвайки алгоритъма, който носи неговото име, устойчив метод за построяване на криви на Безие, в Ситроен, друга френска автомобилна компания.</w:t>
      </w:r>
    </w:p>
    <w:p w:rsidR="00E2787A" w:rsidRPr="00E2787A" w:rsidRDefault="00E2787A" w:rsidP="00E2787A">
      <w:pPr>
        <w:pStyle w:val="Heading4"/>
      </w:pPr>
      <w:r w:rsidRPr="00E2787A">
        <w:t>Приложение</w:t>
      </w:r>
      <w:r w:rsidR="00E67AAF">
        <w:rPr>
          <w:rStyle w:val="FootnoteReference"/>
        </w:rPr>
        <w:footnoteReference w:id="2"/>
      </w:r>
    </w:p>
    <w:p w:rsidR="00E2787A" w:rsidRPr="00E2787A" w:rsidRDefault="00E2787A" w:rsidP="00E2787A">
      <w:pPr>
        <w:pStyle w:val="Heading5"/>
      </w:pPr>
      <w:r w:rsidRPr="00E2787A">
        <w:t>Компютърна графика</w:t>
      </w:r>
    </w:p>
    <w:p w:rsidR="00E2787A" w:rsidRPr="00E2787A" w:rsidRDefault="00E2787A" w:rsidP="00E2787A">
      <w:pPr>
        <w:rPr>
          <w:rFonts w:eastAsiaTheme="majorEastAsia"/>
        </w:rPr>
      </w:pPr>
      <w:r w:rsidRPr="00E2787A">
        <w:rPr>
          <w:rFonts w:eastAsiaTheme="majorEastAsia"/>
        </w:rP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те могат графично да се изобразят и да се използват за интуитивна промяна на кривата. </w:t>
      </w:r>
    </w:p>
    <w:p w:rsidR="00E2787A" w:rsidRPr="00E2787A" w:rsidRDefault="00E2787A" w:rsidP="00E2787A">
      <w:pPr>
        <w:rPr>
          <w:rFonts w:eastAsiaTheme="majorEastAsia"/>
        </w:rPr>
      </w:pPr>
      <w:r w:rsidRPr="00E2787A">
        <w:rPr>
          <w:rFonts w:eastAsiaTheme="majorEastAsia"/>
        </w:rPr>
        <w:t>Най-простият метод за изрисуване на една крива на Безие е да се оцени в много близко намиращи се точки и да се изрисува последователността от прави, които ги свързват.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участъци, където кривата е близка до линейна. Често използван метод е рекурсивно подразделяне, в което контролните точки на кривата се проверяват, за да се види дали кривата наподобява права (използва се определена точност). Ако не, кривата се разделя на два сегмента за 0 ≤ t ≤ 0.5 и 0.5 ≤ t ≤ 1 и същата процедура се прилага рекурсивно за всяка част.</w:t>
      </w:r>
    </w:p>
    <w:p w:rsidR="00E2787A" w:rsidRPr="00E2787A" w:rsidRDefault="00E2787A" w:rsidP="00E2787A">
      <w:pPr>
        <w:pStyle w:val="Heading5"/>
      </w:pPr>
      <w:r w:rsidRPr="00E2787A">
        <w:lastRenderedPageBreak/>
        <w:t>Анимации</w:t>
      </w:r>
    </w:p>
    <w:p w:rsidR="00E2787A" w:rsidRPr="00E2787A" w:rsidRDefault="00E2787A" w:rsidP="00E2787A">
      <w:pPr>
        <w:rPr>
          <w:rFonts w:eastAsiaTheme="majorEastAsia"/>
        </w:rPr>
      </w:pPr>
      <w:r w:rsidRPr="00E2787A">
        <w:rPr>
          <w:rFonts w:eastAsiaTheme="majorEastAsia"/>
        </w:rPr>
        <w:t xml:space="preserve">В приложения за анимация като Adobe Flash и Synfig,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E2787A" w:rsidRPr="00E2787A" w:rsidRDefault="00E2787A" w:rsidP="00E2787A">
      <w:pPr>
        <w:pStyle w:val="Heading5"/>
      </w:pPr>
      <w:r w:rsidRPr="00E2787A">
        <w:t>Шрифтове</w:t>
      </w:r>
    </w:p>
    <w:p w:rsidR="00E2787A" w:rsidRDefault="00E2787A" w:rsidP="00E2787A">
      <w:pPr>
        <w:rPr>
          <w:rFonts w:eastAsiaTheme="majorEastAsia"/>
        </w:rPr>
      </w:pPr>
      <w:r w:rsidRPr="00E2787A">
        <w:rPr>
          <w:rFonts w:eastAsiaTheme="majorEastAsia"/>
        </w:rPr>
        <w:t xml:space="preserve">TrueType шрифтовете използват </w:t>
      </w:r>
      <w:r w:rsidR="005C611C">
        <w:rPr>
          <w:rFonts w:eastAsiaTheme="majorEastAsia"/>
        </w:rPr>
        <w:t>по части квадратни</w:t>
      </w:r>
      <w:r w:rsidRPr="00E2787A">
        <w:rPr>
          <w:rFonts w:eastAsiaTheme="majorEastAsia"/>
        </w:rPr>
        <w:t xml:space="preserve"> криви на Безие</w:t>
      </w:r>
      <w:r w:rsidR="005C611C">
        <w:rPr>
          <w:rFonts w:eastAsiaTheme="majorEastAsia"/>
        </w:rPr>
        <w:t>.</w:t>
      </w:r>
      <w:r w:rsidR="008375EF">
        <w:rPr>
          <w:rFonts w:eastAsiaTheme="majorEastAsia"/>
        </w:rPr>
        <w:t xml:space="preserve"> Модерните системи за изображения като </w:t>
      </w:r>
      <w:r w:rsidR="008375EF" w:rsidRPr="00E2787A">
        <w:rPr>
          <w:rFonts w:eastAsiaTheme="majorEastAsia"/>
        </w:rPr>
        <w:t xml:space="preserve">PostScript, Asymptote, Metafont, </w:t>
      </w:r>
      <w:r w:rsidR="008375EF">
        <w:rPr>
          <w:rFonts w:eastAsiaTheme="majorEastAsia"/>
        </w:rPr>
        <w:t xml:space="preserve">и </w:t>
      </w:r>
      <w:r w:rsidR="008375EF" w:rsidRPr="00E2787A">
        <w:rPr>
          <w:rFonts w:eastAsiaTheme="majorEastAsia"/>
        </w:rPr>
        <w:t>SVG</w:t>
      </w:r>
      <w:r w:rsidR="008375EF">
        <w:rPr>
          <w:rFonts w:eastAsiaTheme="majorEastAsia"/>
        </w:rPr>
        <w:t xml:space="preserve"> използват </w:t>
      </w:r>
      <w:r w:rsidR="005C611C">
        <w:rPr>
          <w:rFonts w:eastAsiaTheme="majorEastAsia"/>
        </w:rPr>
        <w:t>по части</w:t>
      </w:r>
      <w:r w:rsidR="008375EF">
        <w:rPr>
          <w:rFonts w:eastAsiaTheme="majorEastAsia"/>
        </w:rPr>
        <w:t xml:space="preserve"> криви на Безие от 3-та степен за рисуване на закръглени форми. </w:t>
      </w:r>
      <w:r w:rsidR="008375EF" w:rsidRPr="00E2787A">
        <w:rPr>
          <w:rFonts w:eastAsiaTheme="majorEastAsia"/>
        </w:rPr>
        <w:t>OpenType</w:t>
      </w:r>
      <w:r w:rsidR="008375EF">
        <w:rPr>
          <w:rFonts w:eastAsiaTheme="majorEastAsia"/>
        </w:rPr>
        <w:t xml:space="preserve"> шрифтовете използват и двата вида в зависимост от шрифта.</w:t>
      </w:r>
    </w:p>
    <w:p w:rsidR="008375EF" w:rsidRPr="008375EF" w:rsidRDefault="008375EF" w:rsidP="00E2787A">
      <w:pPr>
        <w:rPr>
          <w:rFonts w:eastAsiaTheme="majorEastAsia"/>
          <w:lang w:val="en-US"/>
        </w:rPr>
      </w:pPr>
      <w:r>
        <w:rPr>
          <w:rFonts w:eastAsiaTheme="majorEastAsia"/>
        </w:rPr>
        <w:t xml:space="preserve">Вътрешното изчертаване на всички криви на Безие в шрифтовата и векторната графика ги разделя рекурсивно до момент, в който кривата е достатъчно плоска, за да се изчертае като серия от линейни или кръгови сегменти. Точните алгоритми за разделянето зависят от имплементацията, докато критерият за плоскост трябва да се използва, за да се достигне необходимата прецизност и да се избегнат немонотонни локални промени на извивката. Диаграмите в </w:t>
      </w:r>
      <w:r>
        <w:rPr>
          <w:rFonts w:eastAsiaTheme="majorEastAsia"/>
          <w:lang w:val="en-US"/>
        </w:rPr>
        <w:t xml:space="preserve">Microsoft Excel </w:t>
      </w:r>
      <w:r>
        <w:rPr>
          <w:rFonts w:eastAsiaTheme="majorEastAsia"/>
        </w:rPr>
        <w:t xml:space="preserve">също използват този алгоритъм при функционалността за </w:t>
      </w:r>
      <w:r>
        <w:rPr>
          <w:rFonts w:eastAsiaTheme="majorEastAsia"/>
          <w:lang w:val="en-US"/>
        </w:rPr>
        <w:t>“</w:t>
      </w:r>
      <w:r>
        <w:rPr>
          <w:rFonts w:eastAsiaTheme="majorEastAsia"/>
        </w:rPr>
        <w:t>Гладка крива</w:t>
      </w:r>
      <w:r>
        <w:rPr>
          <w:rFonts w:eastAsiaTheme="majorEastAsia"/>
          <w:lang w:val="en-US"/>
        </w:rPr>
        <w:t>”</w:t>
      </w:r>
    </w:p>
    <w:p w:rsidR="00204817" w:rsidRDefault="00204817" w:rsidP="00E2787A">
      <w:pPr>
        <w:pStyle w:val="Heading4"/>
      </w:pPr>
      <w:r>
        <w:t>Обща дефиниция</w:t>
      </w:r>
      <w:r w:rsidR="00E67AAF">
        <w:rPr>
          <w:rStyle w:val="FootnoteReference"/>
        </w:rPr>
        <w:footnoteReference w:id="3"/>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r w:rsidR="00872678">
        <w:rPr>
          <w:color w:val="000000"/>
          <w:vertAlign w:val="subscript"/>
          <w:lang w:val="en-US"/>
        </w:rPr>
        <w:t>i</w:t>
      </w:r>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05283C"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1"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822234" w:rsidRDefault="00822234" w:rsidP="00822234">
      <w:pPr>
        <w:pStyle w:val="Heading4"/>
      </w:pPr>
      <w:r>
        <w:t>Свойства</w:t>
      </w:r>
      <w:r w:rsidR="00225830">
        <w:rPr>
          <w:rStyle w:val="FootnoteReference"/>
        </w:rPr>
        <w:footnoteReference w:id="4"/>
      </w:r>
    </w:p>
    <w:p w:rsidR="00C164E3" w:rsidRDefault="00C164E3" w:rsidP="00D0675A">
      <w:pPr>
        <w:pStyle w:val="ListParagraph"/>
        <w:numPr>
          <w:ilvl w:val="0"/>
          <w:numId w:val="13"/>
        </w:numPr>
      </w:pPr>
      <w:r>
        <w:t xml:space="preserve">Кривата започва в </w:t>
      </w:r>
      <w:r w:rsidR="008926D7">
        <w:rPr>
          <w:b/>
          <w:bCs/>
          <w:color w:val="000000"/>
          <w:sz w:val="27"/>
          <w:szCs w:val="27"/>
        </w:rPr>
        <w:t>P</w:t>
      </w:r>
      <w:r w:rsidR="008926D7">
        <w:rPr>
          <w:color w:val="000000"/>
          <w:vertAlign w:val="subscript"/>
        </w:rPr>
        <w:t xml:space="preserve">0 </w:t>
      </w:r>
      <w:r>
        <w:t xml:space="preserve">и завършва в </w:t>
      </w:r>
      <w:r w:rsidR="008926D7">
        <w:rPr>
          <w:b/>
          <w:bCs/>
          <w:color w:val="000000"/>
          <w:sz w:val="27"/>
          <w:szCs w:val="27"/>
        </w:rPr>
        <w:t>P</w:t>
      </w:r>
      <w:r w:rsidR="008926D7">
        <w:rPr>
          <w:i/>
          <w:iCs/>
          <w:color w:val="000000"/>
          <w:vertAlign w:val="subscript"/>
        </w:rPr>
        <w:t>n</w:t>
      </w:r>
      <w:r w:rsidR="008926D7">
        <w:t>.</w:t>
      </w:r>
    </w:p>
    <w:p w:rsidR="00C164E3" w:rsidRDefault="00C164E3" w:rsidP="00D0675A">
      <w:pPr>
        <w:pStyle w:val="ListParagraph"/>
        <w:numPr>
          <w:ilvl w:val="0"/>
          <w:numId w:val="13"/>
        </w:numPr>
      </w:pPr>
      <w:r>
        <w:t>Кривата представлява права тогава и само тогава, когато всички контролни точки са колинеарни.</w:t>
      </w:r>
    </w:p>
    <w:p w:rsidR="00C164E3" w:rsidRDefault="00C164E3" w:rsidP="00D0675A">
      <w:pPr>
        <w:pStyle w:val="ListParagraph"/>
        <w:numPr>
          <w:ilvl w:val="0"/>
          <w:numId w:val="13"/>
        </w:numPr>
      </w:pPr>
      <w:r>
        <w:t xml:space="preserve">Началото </w:t>
      </w:r>
      <w:r>
        <w:rPr>
          <w:lang w:val="en-US"/>
        </w:rPr>
        <w:t>(</w:t>
      </w:r>
      <w:r>
        <w:t>краят</w:t>
      </w:r>
      <w:r>
        <w:rPr>
          <w:lang w:val="en-US"/>
        </w:rPr>
        <w:t>)</w:t>
      </w:r>
      <w:r>
        <w:t xml:space="preserve"> на кривата е допирателно до първото </w:t>
      </w:r>
      <w:r>
        <w:rPr>
          <w:lang w:val="en-US"/>
        </w:rPr>
        <w:t>(</w:t>
      </w:r>
      <w:r>
        <w:t>последното</w:t>
      </w:r>
      <w:r>
        <w:rPr>
          <w:lang w:val="en-US"/>
        </w:rPr>
        <w:t>)</w:t>
      </w:r>
      <w:r>
        <w:t xml:space="preserve"> контролно рамо от полигона на Безие. </w:t>
      </w:r>
    </w:p>
    <w:p w:rsidR="00C164E3" w:rsidRDefault="00C164E3" w:rsidP="00D0675A">
      <w:pPr>
        <w:pStyle w:val="ListParagraph"/>
        <w:numPr>
          <w:ilvl w:val="0"/>
          <w:numId w:val="13"/>
        </w:numPr>
      </w:pPr>
      <w:r>
        <w:lastRenderedPageBreak/>
        <w:t>Кривата може да се раздели в коя да е точка на две под-криви, или съответно на много под-криви, всяка от които също е крива на Безие.</w:t>
      </w:r>
    </w:p>
    <w:p w:rsidR="00C164E3" w:rsidRDefault="00C164E3" w:rsidP="00D0675A">
      <w:pPr>
        <w:pStyle w:val="ListParagraph"/>
        <w:numPr>
          <w:ilvl w:val="0"/>
          <w:numId w:val="13"/>
        </w:numPr>
      </w:pPr>
      <w:r>
        <w:t>Някои криви, които изглеждат прости, например окръжност, не могат да се опишат точно с крива на Безие</w:t>
      </w:r>
      <w:r w:rsidR="005C611C">
        <w:t xml:space="preserve"> или по части крива на Безие</w:t>
      </w:r>
      <w:r>
        <w:t xml:space="preserve">. Въпреки </w:t>
      </w:r>
      <w:r w:rsidR="002921F6">
        <w:t>това</w:t>
      </w:r>
      <w:r>
        <w:t xml:space="preserve"> </w:t>
      </w:r>
      <w:r w:rsidR="005C611C">
        <w:t>крива на Безие от 4 части може да приближава окръжност с максимална грешка на радиуса по-малка от 1/1000, когато всяка вътрешн</w:t>
      </w:r>
      <w:r w:rsidR="002921F6">
        <w:t>а контролна точка е разстояние</w:t>
      </w:r>
      <w:r w:rsidR="005C611C">
        <w:t xml:space="preserve"> </w:t>
      </w:r>
      <w:r w:rsidR="002921F6">
        <w:rPr>
          <w:noProof/>
          <w:lang w:eastAsia="bg-BG"/>
        </w:rPr>
        <w:drawing>
          <wp:inline distT="0" distB="0" distL="0" distR="0" wp14:anchorId="12A41BB5" wp14:editId="3CC7B14A">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rsidR="005C611C">
        <w:t>хоризонтално или вертикално от външна контролна точка на единична окръжност.</w:t>
      </w:r>
      <w:r w:rsidR="002921F6">
        <w:t xml:space="preserve"> По-общо казано, крива на Безие от </w:t>
      </w:r>
      <w:r w:rsidR="002921F6">
        <w:rPr>
          <w:lang w:val="en-US"/>
        </w:rPr>
        <w:t xml:space="preserve">n </w:t>
      </w:r>
      <w:r w:rsidR="002921F6">
        <w:t>части може да приближава окръжност,</w:t>
      </w:r>
      <w:r w:rsidR="002921F6" w:rsidRPr="002921F6">
        <w:t xml:space="preserve"> </w:t>
      </w:r>
      <w:r w:rsidR="002921F6">
        <w:t xml:space="preserve"> когато всяка вътрешна контролна точка е разстояние </w:t>
      </w:r>
      <w:r w:rsidR="002921F6">
        <w:rPr>
          <w:noProof/>
          <w:lang w:eastAsia="bg-BG"/>
        </w:rPr>
        <w:drawing>
          <wp:inline distT="0" distB="0" distL="0" distR="0" wp14:anchorId="64BA8BD5" wp14:editId="6393635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2921F6">
        <w:t xml:space="preserve"> от външна контролна точка на единична окръжност, където </w:t>
      </w:r>
      <w:r w:rsidR="002921F6">
        <w:rPr>
          <w:lang w:val="en-US"/>
        </w:rPr>
        <w:t xml:space="preserve">t </w:t>
      </w:r>
      <w:r w:rsidR="002921F6">
        <w:t>е 360/</w:t>
      </w:r>
      <w:r w:rsidR="002921F6" w:rsidRPr="00D0675A">
        <w:rPr>
          <w:i/>
          <w:iCs/>
        </w:rPr>
        <w:t>n</w:t>
      </w:r>
      <w:r w:rsidR="002921F6" w:rsidRPr="00D0675A">
        <w:rPr>
          <w:rStyle w:val="apple-converted-space"/>
          <w:rFonts w:ascii="Arial" w:hAnsi="Arial" w:cs="Arial"/>
          <w:color w:val="252525"/>
          <w:sz w:val="21"/>
          <w:szCs w:val="21"/>
        </w:rPr>
        <w:t> </w:t>
      </w:r>
      <w:r w:rsidR="002921F6">
        <w:t>градуса, и</w:t>
      </w:r>
      <w:r w:rsidR="002921F6" w:rsidRPr="00D0675A">
        <w:rPr>
          <w:rStyle w:val="apple-converted-space"/>
          <w:rFonts w:ascii="Arial" w:hAnsi="Arial" w:cs="Arial"/>
          <w:color w:val="252525"/>
          <w:sz w:val="21"/>
          <w:szCs w:val="21"/>
        </w:rPr>
        <w:t> </w:t>
      </w:r>
      <w:r w:rsidR="002921F6" w:rsidRPr="00D0675A">
        <w:rPr>
          <w:i/>
          <w:iCs/>
        </w:rPr>
        <w:t>n</w:t>
      </w:r>
      <w:r w:rsidR="002921F6" w:rsidRPr="00D0675A">
        <w:rPr>
          <w:rStyle w:val="apple-converted-space"/>
          <w:rFonts w:ascii="Arial" w:hAnsi="Arial" w:cs="Arial"/>
          <w:color w:val="252525"/>
          <w:sz w:val="21"/>
          <w:szCs w:val="21"/>
        </w:rPr>
        <w:t> </w:t>
      </w:r>
      <w:r w:rsidR="002921F6">
        <w:t>&gt; 2.</w:t>
      </w:r>
    </w:p>
    <w:p w:rsidR="002921F6" w:rsidRDefault="002921F6" w:rsidP="002921F6">
      <w:pPr>
        <w:pStyle w:val="ListParagraph"/>
        <w:numPr>
          <w:ilvl w:val="0"/>
          <w:numId w:val="13"/>
        </w:numPr>
      </w:pPr>
      <w:r>
        <w:t xml:space="preserve">Всяка квадратна крива на Безие е също и кубична крива на Безие или по-общо, всяка крива на Безие от степен </w:t>
      </w:r>
      <w:r>
        <w:rPr>
          <w:lang w:val="en-US"/>
        </w:rPr>
        <w:t xml:space="preserve">n </w:t>
      </w:r>
      <w:r>
        <w:t xml:space="preserve">е също крива на Безие от степен </w:t>
      </w:r>
      <w:r>
        <w:rPr>
          <w:lang w:val="en-US"/>
        </w:rPr>
        <w:t xml:space="preserve">m </w:t>
      </w:r>
      <w:r>
        <w:t xml:space="preserve">за всяко </w:t>
      </w:r>
      <w:r>
        <w:rPr>
          <w:lang w:val="en-US"/>
        </w:rPr>
        <w:t xml:space="preserve">m &gt; n. </w:t>
      </w:r>
      <w:r>
        <w:t xml:space="preserve">По-точно крива на Безие от степен </w:t>
      </w:r>
      <w:r>
        <w:rPr>
          <w:lang w:val="en-US"/>
        </w:rPr>
        <w:t xml:space="preserve">n </w:t>
      </w:r>
      <w:r>
        <w:t xml:space="preserve">с контролни точки </w:t>
      </w:r>
      <w:r w:rsidR="008926D7">
        <w:rPr>
          <w:b/>
          <w:bCs/>
          <w:color w:val="000000"/>
          <w:sz w:val="27"/>
          <w:szCs w:val="27"/>
        </w:rPr>
        <w:t>P</w:t>
      </w:r>
      <w:r w:rsidR="008926D7">
        <w:rPr>
          <w:color w:val="000000"/>
          <w:vertAlign w:val="subscript"/>
        </w:rPr>
        <w:t>0</w:t>
      </w:r>
      <w:r w:rsidR="008926D7">
        <w:rPr>
          <w:color w:val="000000"/>
          <w:sz w:val="27"/>
          <w:szCs w:val="27"/>
        </w:rPr>
        <w:t>,..., </w:t>
      </w:r>
      <w:r w:rsidR="008926D7">
        <w:rPr>
          <w:b/>
          <w:bCs/>
          <w:color w:val="000000"/>
          <w:sz w:val="27"/>
          <w:szCs w:val="27"/>
        </w:rPr>
        <w:t>P</w:t>
      </w:r>
      <w:r w:rsidR="008926D7">
        <w:rPr>
          <w:i/>
          <w:iCs/>
          <w:color w:val="000000"/>
          <w:vertAlign w:val="subscript"/>
        </w:rPr>
        <w:t>n</w:t>
      </w:r>
      <w:r w:rsidR="008926D7" w:rsidRPr="002921F6">
        <w:t xml:space="preserve"> </w:t>
      </w:r>
      <w:r w:rsidRPr="002921F6">
        <w:t>е еквивалентна(включително параметризация) на крива от степен n+1 с контролни точки</w:t>
      </w:r>
      <w:r>
        <w:rPr>
          <w:rStyle w:val="apple-converted-space"/>
          <w:rFonts w:ascii="Arial" w:hAnsi="Arial" w:cs="Arial"/>
          <w:color w:val="252525"/>
          <w:sz w:val="21"/>
          <w:szCs w:val="21"/>
        </w:rPr>
        <w:t xml:space="preserve"> </w:t>
      </w:r>
      <w:r w:rsidRPr="008926D7">
        <w:rPr>
          <w:b/>
          <w:bCs/>
          <w:sz w:val="27"/>
          <w:szCs w:val="27"/>
        </w:rPr>
        <w:t>P'</w:t>
      </w:r>
      <w:r w:rsidRPr="008926D7">
        <w:rPr>
          <w:sz w:val="27"/>
          <w:szCs w:val="27"/>
          <w:vertAlign w:val="subscript"/>
        </w:rPr>
        <w:t>0</w:t>
      </w:r>
      <w:r w:rsidRPr="008926D7">
        <w:rPr>
          <w:sz w:val="27"/>
          <w:szCs w:val="27"/>
        </w:rPr>
        <w:t>, …,</w:t>
      </w:r>
      <w:r w:rsidRPr="008926D7">
        <w:rPr>
          <w:rStyle w:val="apple-converted-space"/>
          <w:rFonts w:ascii="Arial" w:hAnsi="Arial" w:cs="Arial"/>
          <w:color w:val="252525"/>
          <w:sz w:val="27"/>
          <w:szCs w:val="27"/>
        </w:rPr>
        <w:t> </w:t>
      </w:r>
      <w:r w:rsidRPr="008926D7">
        <w:rPr>
          <w:b/>
          <w:bCs/>
          <w:sz w:val="27"/>
          <w:szCs w:val="27"/>
        </w:rPr>
        <w:t>P'</w:t>
      </w:r>
      <w:r w:rsidRPr="008926D7">
        <w:rPr>
          <w:i/>
          <w:iCs/>
          <w:sz w:val="27"/>
          <w:szCs w:val="27"/>
          <w:vertAlign w:val="subscript"/>
        </w:rPr>
        <w:t>n</w:t>
      </w:r>
      <w:r w:rsidRPr="008926D7">
        <w:rPr>
          <w:rStyle w:val="apple-converted-space"/>
          <w:rFonts w:ascii="Arial" w:hAnsi="Arial" w:cs="Arial"/>
          <w:color w:val="252525"/>
          <w:sz w:val="27"/>
          <w:szCs w:val="27"/>
          <w:vertAlign w:val="subscript"/>
        </w:rPr>
        <w:t> </w:t>
      </w:r>
      <w:r w:rsidRPr="008926D7">
        <w:rPr>
          <w:sz w:val="27"/>
          <w:szCs w:val="27"/>
          <w:vertAlign w:val="subscript"/>
        </w:rPr>
        <w:t>+ 1</w:t>
      </w:r>
      <w:r w:rsidRPr="008926D7">
        <w:rPr>
          <w:sz w:val="27"/>
          <w:szCs w:val="27"/>
        </w:rPr>
        <w:t>,</w:t>
      </w:r>
      <w:r>
        <w:t xml:space="preserve"> където</w:t>
      </w:r>
      <w:r w:rsidRPr="00D0675A">
        <w:rPr>
          <w:rStyle w:val="apple-converted-space"/>
          <w:rFonts w:ascii="Arial" w:hAnsi="Arial" w:cs="Arial"/>
          <w:color w:val="252525"/>
          <w:sz w:val="21"/>
          <w:szCs w:val="21"/>
        </w:rPr>
        <w:t> </w:t>
      </w:r>
      <w:r>
        <w:rPr>
          <w:noProof/>
          <w:lang w:eastAsia="bg-BG"/>
        </w:rPr>
        <w:drawing>
          <wp:inline distT="0" distB="0" distL="0" distR="0" wp14:anchorId="56571970" wp14:editId="6677D4AC">
            <wp:extent cx="2438400" cy="238125"/>
            <wp:effectExtent l="0" t="0" r="0" b="9525"/>
            <wp:docPr id="7" name="Picture 7"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E34138" w:rsidRDefault="00E34138" w:rsidP="002921F6">
      <w:pPr>
        <w:pStyle w:val="ListParagraph"/>
        <w:numPr>
          <w:ilvl w:val="0"/>
          <w:numId w:val="13"/>
        </w:numPr>
      </w:pPr>
      <w:r>
        <w:t>Кривата не изменя формата си при промяна на координатната система (афинна инвариантност)</w:t>
      </w:r>
      <w:r w:rsidR="00E67AAF">
        <w:rPr>
          <w:rStyle w:val="FootnoteReference"/>
        </w:rPr>
        <w:footnoteReference w:id="5"/>
      </w:r>
      <w:r>
        <w:t xml:space="preserve">. </w:t>
      </w:r>
    </w:p>
    <w:p w:rsidR="00D0675A" w:rsidRDefault="00F65A73" w:rsidP="00225830">
      <w:pPr>
        <w:pStyle w:val="ListParagraph"/>
        <w:numPr>
          <w:ilvl w:val="0"/>
          <w:numId w:val="13"/>
        </w:numPr>
      </w:pPr>
      <w:r>
        <w:t xml:space="preserve">Кривите на Безие притежават свойството </w:t>
      </w:r>
      <w:r w:rsidR="00E34138" w:rsidRPr="00225830">
        <w:rPr>
          <w:rFonts w:ascii="Calibri" w:hAnsi="Calibri" w:cs="Arial"/>
          <w:szCs w:val="21"/>
        </w:rPr>
        <w:t>променливо намаляване</w:t>
      </w:r>
      <w:r w:rsidR="00E67AAF">
        <w:rPr>
          <w:rFonts w:ascii="Calibri" w:hAnsi="Calibri" w:cs="Arial"/>
          <w:szCs w:val="21"/>
          <w:lang w:val="en-US"/>
        </w:rPr>
        <w:t xml:space="preserve"> (variation diminishing property)</w:t>
      </w:r>
      <w:r w:rsidR="00E67AAF">
        <w:rPr>
          <w:rStyle w:val="FootnoteReference"/>
          <w:rFonts w:ascii="Calibri" w:hAnsi="Calibri" w:cs="Arial"/>
          <w:szCs w:val="21"/>
          <w:lang w:val="en-US"/>
        </w:rPr>
        <w:footnoteReference w:id="6"/>
      </w:r>
      <w:r w:rsidR="00D0675A">
        <w:t xml:space="preserve">. </w:t>
      </w:r>
      <w:r w:rsidR="00E34138">
        <w:t>Никоя права не пресича равнинна крива на Безие повече пъти отколкото пресича контролния й полигон.</w:t>
      </w:r>
    </w:p>
    <w:p w:rsidR="00E34138" w:rsidRDefault="00E34138" w:rsidP="00F65A73">
      <w:pPr>
        <w:pStyle w:val="ListParagraph"/>
        <w:numPr>
          <w:ilvl w:val="0"/>
          <w:numId w:val="13"/>
        </w:numPr>
      </w:pPr>
      <w:r>
        <w:t>Поради свойството "разделяне на единицата" и неотрицателността на полиномите на Бернщайн, всяка крива на Безие лежи изцяло в изпъкналата обвивка на контролните си точки. Това е най-малкият изпълкнал многоъгълник (т.е. с ъгли &lt; 180◦ ), който съдържа във вътрешността си или върху контурите си всички контролни точки. Изпъкналата обвивка на две точки е отсечката, която ги съединява. Изпъкналата обвивка на три точки, нележащи върху една права, е триъгълникът с върхове тези точки. На четири точки – изпъкналият четириъгълник, образуван от тях и т.н.</w:t>
      </w:r>
    </w:p>
    <w:p w:rsidR="00D0675A" w:rsidRPr="00D0675A" w:rsidRDefault="00F65A73" w:rsidP="00D0675A">
      <w:pPr>
        <w:pStyle w:val="ListParagraph"/>
        <w:numPr>
          <w:ilvl w:val="0"/>
          <w:numId w:val="13"/>
        </w:numPr>
      </w:pPr>
      <w:r>
        <w:t xml:space="preserve">Няма локален контрол в крива на Безие от ред </w:t>
      </w:r>
      <w:r>
        <w:rPr>
          <w:lang w:val="en-US"/>
        </w:rPr>
        <w:t xml:space="preserve">n. </w:t>
      </w:r>
      <w:r>
        <w:t>Това означава, че всяка промяна на контролна точка изисква повторно пресмятане и така има влияние върху цялата крива. Въпреки това колкото по-далеч е точката от кривата спрямо променената контролна точка, толкова по-малко е изменението.</w:t>
      </w:r>
    </w:p>
    <w:p w:rsidR="00822234" w:rsidRDefault="00822234" w:rsidP="00822234">
      <w:pPr>
        <w:pStyle w:val="Heading4"/>
      </w:pPr>
      <w:r>
        <w:t>Построяване на криви на Безие</w:t>
      </w:r>
      <w:r w:rsidR="00E34138">
        <w:t xml:space="preserve"> чрез алгоритъма на Дьо Кастелжо</w:t>
      </w:r>
      <w:r w:rsidR="00225830">
        <w:rPr>
          <w:rStyle w:val="FootnoteReference"/>
        </w:rPr>
        <w:footnoteReference w:id="7"/>
      </w:r>
    </w:p>
    <w:p w:rsidR="008926D7" w:rsidRDefault="008926D7" w:rsidP="00872678">
      <w:r w:rsidRPr="008926D7">
        <w:t xml:space="preserve">Нека </w:t>
      </w:r>
      <w:r w:rsidRPr="00872678">
        <w:rPr>
          <w:b/>
        </w:rPr>
        <w:t>C</w:t>
      </w:r>
      <w:r>
        <w:t>(</w:t>
      </w:r>
      <w:r w:rsidRPr="008926D7">
        <w:rPr>
          <w:i/>
        </w:rPr>
        <w:t>u</w:t>
      </w:r>
      <w:r>
        <w:t>)</w:t>
      </w:r>
      <w:r w:rsidRPr="008926D7">
        <w:rPr>
          <w:i/>
        </w:rPr>
        <w:t>, u</w:t>
      </w:r>
      <w:r w:rsidRPr="008926D7">
        <w:t xml:space="preserve"> </w:t>
      </w:r>
      <w:r w:rsidRPr="008926D7">
        <w:rPr>
          <w:rFonts w:ascii="Cambria Math" w:hAnsi="Cambria Math" w:cs="Cambria Math"/>
        </w:rPr>
        <w:t>∈</w:t>
      </w:r>
      <w:r w:rsidRPr="008926D7">
        <w:t xml:space="preserve"> [0, 1], е крива н</w:t>
      </w:r>
      <w:r>
        <w:t xml:space="preserve">а Безие от </w:t>
      </w:r>
      <w:r w:rsidRPr="008926D7">
        <w:rPr>
          <w:i/>
        </w:rPr>
        <w:t>n</w:t>
      </w:r>
      <w:r>
        <w:t>-та степен, опреде</w:t>
      </w:r>
      <w:r w:rsidRPr="008926D7">
        <w:t xml:space="preserve">лена от контролните точки </w:t>
      </w:r>
      <w:r w:rsidRPr="008926D7">
        <w:rPr>
          <w:b/>
          <w:bCs/>
          <w:color w:val="000000"/>
          <w:sz w:val="24"/>
          <w:szCs w:val="24"/>
        </w:rPr>
        <w:t>P</w:t>
      </w:r>
      <w:r w:rsidRPr="008926D7">
        <w:rPr>
          <w:color w:val="000000"/>
          <w:sz w:val="24"/>
          <w:szCs w:val="24"/>
          <w:vertAlign w:val="subscript"/>
        </w:rPr>
        <w:t>0</w:t>
      </w:r>
      <w:r w:rsidRPr="008926D7">
        <w:rPr>
          <w:color w:val="000000"/>
          <w:sz w:val="24"/>
          <w:szCs w:val="24"/>
        </w:rPr>
        <w:t>,</w:t>
      </w:r>
      <w:r w:rsidRPr="008926D7">
        <w:rPr>
          <w:rStyle w:val="apple-converted-space"/>
          <w:color w:val="000000"/>
          <w:sz w:val="24"/>
          <w:szCs w:val="24"/>
        </w:rPr>
        <w:t> </w:t>
      </w:r>
      <w:r w:rsidRPr="008926D7">
        <w:rPr>
          <w:b/>
          <w:bCs/>
          <w:color w:val="000000"/>
          <w:sz w:val="24"/>
          <w:szCs w:val="24"/>
        </w:rPr>
        <w:t>P</w:t>
      </w:r>
      <w:r w:rsidRPr="008926D7">
        <w:rPr>
          <w:color w:val="000000"/>
          <w:sz w:val="24"/>
          <w:szCs w:val="24"/>
          <w:vertAlign w:val="subscript"/>
        </w:rPr>
        <w:t>1</w:t>
      </w:r>
      <w:r w:rsidRPr="008926D7">
        <w:rPr>
          <w:color w:val="000000"/>
          <w:sz w:val="24"/>
          <w:szCs w:val="24"/>
        </w:rPr>
        <w:t>, ..., </w:t>
      </w:r>
      <w:r w:rsidRPr="008926D7">
        <w:rPr>
          <w:b/>
          <w:bCs/>
          <w:color w:val="000000"/>
          <w:sz w:val="24"/>
          <w:szCs w:val="24"/>
        </w:rPr>
        <w:t>P</w:t>
      </w:r>
      <w:r w:rsidRPr="008926D7">
        <w:rPr>
          <w:i/>
          <w:iCs/>
          <w:color w:val="000000"/>
          <w:sz w:val="24"/>
          <w:szCs w:val="24"/>
          <w:vertAlign w:val="subscript"/>
        </w:rPr>
        <w:t>n</w:t>
      </w:r>
      <w:r w:rsidRPr="008926D7">
        <w:rPr>
          <w:sz w:val="28"/>
          <w:szCs w:val="28"/>
        </w:rPr>
        <w:t>.</w:t>
      </w:r>
      <w:r w:rsidRPr="008926D7">
        <w:t xml:space="preserve"> За да намерим точка от кривата, съответна на стойност на параметъра </w:t>
      </w:r>
      <w:r w:rsidRPr="008926D7">
        <w:rPr>
          <w:i/>
        </w:rPr>
        <w:t>u</w:t>
      </w:r>
      <w:r w:rsidRPr="008926D7">
        <w:t xml:space="preserve"> = </w:t>
      </w:r>
      <w:r>
        <w:rPr>
          <w:i/>
          <w:lang w:val="en-US"/>
        </w:rPr>
        <w:t>u</w:t>
      </w:r>
      <w:r>
        <w:rPr>
          <w:i/>
          <w:vertAlign w:val="subscript"/>
          <w:lang w:val="en-US"/>
        </w:rPr>
        <w:t>0</w:t>
      </w:r>
      <w:r w:rsidRPr="008926D7">
        <w:t>, т. е. точката C(</w:t>
      </w:r>
      <w:r>
        <w:rPr>
          <w:i/>
          <w:lang w:val="en-US"/>
        </w:rPr>
        <w:t>u</w:t>
      </w:r>
      <w:r>
        <w:rPr>
          <w:i/>
          <w:vertAlign w:val="subscript"/>
          <w:lang w:val="en-US"/>
        </w:rPr>
        <w:t>0</w:t>
      </w:r>
      <w:r w:rsidRPr="008926D7">
        <w:t xml:space="preserve">), използваме алгоритъма на дьо Кастелжо. При работата с този алгоритъм, </w:t>
      </w:r>
      <w:r>
        <w:t>вместо да бъде използвана пара</w:t>
      </w:r>
      <w:r w:rsidRPr="008926D7">
        <w:t xml:space="preserve">метричната форма на кривата, се работи само с нейния контролен полигон. </w:t>
      </w:r>
    </w:p>
    <w:p w:rsidR="008926D7" w:rsidRDefault="008926D7" w:rsidP="00872678">
      <w:r w:rsidRPr="008926D7">
        <w:t>Алгоритъмът се базира на следната идея. Ако AB е отсечка и търсим точка M върху нея, разделяща я в отношение AM : MB =</w:t>
      </w:r>
      <w:r w:rsidRPr="008926D7">
        <w:rPr>
          <w:i/>
          <w:lang w:val="en-US"/>
        </w:rPr>
        <w:t xml:space="preserve">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координатите на тази точка се изразяват като следната линейна комбинация от координатите на двата края на отсечката M = (1 − </w:t>
      </w:r>
      <w:r>
        <w:rPr>
          <w:i/>
          <w:lang w:val="en-US"/>
        </w:rPr>
        <w:t>u</w:t>
      </w:r>
      <w:r>
        <w:rPr>
          <w:i/>
          <w:vertAlign w:val="subscript"/>
          <w:lang w:val="en-US"/>
        </w:rPr>
        <w:t>0</w:t>
      </w:r>
      <w:r>
        <w:t xml:space="preserve">)A + </w:t>
      </w:r>
      <w:r>
        <w:rPr>
          <w:i/>
          <w:lang w:val="en-US"/>
        </w:rPr>
        <w:t>u</w:t>
      </w:r>
      <w:r>
        <w:rPr>
          <w:i/>
          <w:vertAlign w:val="subscript"/>
          <w:lang w:val="en-US"/>
        </w:rPr>
        <w:t>0</w:t>
      </w:r>
      <w:r w:rsidRPr="008926D7">
        <w:t xml:space="preserve">B. </w:t>
      </w:r>
    </w:p>
    <w:p w:rsidR="008926D7" w:rsidRDefault="008926D7" w:rsidP="00872678">
      <w:r>
        <w:lastRenderedPageBreak/>
        <w:t>Намирането на C(</w:t>
      </w:r>
      <w:r>
        <w:rPr>
          <w:i/>
          <w:lang w:val="en-US"/>
        </w:rPr>
        <w:t>u</w:t>
      </w:r>
      <w:r>
        <w:rPr>
          <w:i/>
          <w:vertAlign w:val="subscript"/>
          <w:lang w:val="en-US"/>
        </w:rPr>
        <w:t>0</w:t>
      </w:r>
      <w:r w:rsidRPr="008926D7">
        <w:t xml:space="preserve">) чрез алгоритъма на дьо Кастелжо се състои в следното: </w:t>
      </w:r>
    </w:p>
    <w:p w:rsidR="008926D7" w:rsidRDefault="008926D7" w:rsidP="00872678">
      <w:r w:rsidRPr="008926D7">
        <w:t xml:space="preserve">Подреждаме контролните точки на кривата вертикално една над друга, започвайки от </w:t>
      </w:r>
      <w:r w:rsidRPr="008926D7">
        <w:rPr>
          <w:b/>
          <w:bCs/>
          <w:color w:val="000000"/>
          <w:sz w:val="24"/>
          <w:szCs w:val="28"/>
        </w:rPr>
        <w:t>P</w:t>
      </w:r>
      <w:r w:rsidRPr="008926D7">
        <w:rPr>
          <w:color w:val="000000"/>
          <w:sz w:val="24"/>
          <w:szCs w:val="28"/>
          <w:vertAlign w:val="subscript"/>
        </w:rPr>
        <w:t>0</w:t>
      </w:r>
      <w:r w:rsidRPr="008926D7">
        <w:rPr>
          <w:sz w:val="24"/>
        </w:rPr>
        <w:t xml:space="preserve"> </w:t>
      </w:r>
      <w:r w:rsidRPr="008926D7">
        <w:t xml:space="preserve">и стигайки до </w:t>
      </w:r>
      <w:r w:rsidRPr="008926D7">
        <w:rPr>
          <w:b/>
          <w:bCs/>
          <w:color w:val="000000"/>
          <w:sz w:val="24"/>
          <w:szCs w:val="28"/>
        </w:rPr>
        <w:t>P</w:t>
      </w:r>
      <w:r w:rsidRPr="008926D7">
        <w:rPr>
          <w:color w:val="000000"/>
          <w:sz w:val="24"/>
          <w:szCs w:val="28"/>
          <w:vertAlign w:val="subscript"/>
        </w:rPr>
        <w:t>n</w:t>
      </w:r>
      <w:r w:rsidRPr="008926D7">
        <w:t xml:space="preserve">, както е показано в най-лявата колона на схемата. </w:t>
      </w:r>
      <w:r w:rsidR="0029317A">
        <w:pict>
          <v:shape id="_x0000_i1026" type="#_x0000_t75" style="width:378.75pt;height:214.5pt">
            <v:imagedata r:id="rId15" o:title="дьо кастелжо"/>
          </v:shape>
        </w:pict>
      </w:r>
    </w:p>
    <w:p w:rsidR="008926D7" w:rsidRPr="00872678" w:rsidRDefault="008926D7" w:rsidP="008926D7">
      <w:pPr>
        <w:rPr>
          <w:lang w:val="en-US"/>
        </w:rPr>
      </w:pPr>
      <w:r>
        <w:t>Аритметичните действия в схемата са символично изобразени по следния начин:</w:t>
      </w:r>
      <w:r w:rsidR="0029317A">
        <w:pict>
          <v:shape id="_x0000_i1027" type="#_x0000_t75" style="width:102pt;height:69.75pt">
            <v:imagedata r:id="rId16" o:title="действия дяо кастелжо"/>
          </v:shape>
        </w:pict>
      </w:r>
    </w:p>
    <w:p w:rsidR="00E34138" w:rsidRDefault="008926D7" w:rsidP="00872678">
      <w:r w:rsidRPr="008926D7">
        <w:t xml:space="preserve">В първия етап </w:t>
      </w:r>
      <w:r>
        <w:t>на алгоритъма намираме точка</w:t>
      </w:r>
      <w:r w:rsidRPr="008926D7">
        <w:rPr>
          <w:b/>
          <w:bCs/>
          <w:color w:val="000000"/>
          <w:sz w:val="27"/>
          <w:szCs w:val="27"/>
        </w:rPr>
        <w:t xml:space="preserve"> </w:t>
      </w:r>
      <w:r w:rsidRPr="008926D7">
        <w:rPr>
          <w:b/>
          <w:bCs/>
          <w:color w:val="000000"/>
          <w:sz w:val="24"/>
          <w:szCs w:val="24"/>
        </w:rPr>
        <w:t>P</w:t>
      </w:r>
      <w:r w:rsidRPr="008926D7">
        <w:rPr>
          <w:color w:val="000000"/>
          <w:sz w:val="24"/>
          <w:szCs w:val="24"/>
          <w:vertAlign w:val="subscript"/>
        </w:rPr>
        <w:t>1i</w:t>
      </w:r>
      <w:r w:rsidRPr="008926D7">
        <w:t xml:space="preserve"> върху всяко рамо (отсечка) </w:t>
      </w:r>
      <w:r w:rsidRPr="008926D7">
        <w:rPr>
          <w:b/>
          <w:bCs/>
          <w:color w:val="000000"/>
          <w:sz w:val="24"/>
          <w:szCs w:val="24"/>
        </w:rPr>
        <w:t>P</w:t>
      </w:r>
      <w:r w:rsidRPr="008926D7">
        <w:rPr>
          <w:color w:val="000000"/>
          <w:sz w:val="24"/>
          <w:szCs w:val="24"/>
          <w:vertAlign w:val="subscript"/>
        </w:rPr>
        <w:t>i</w:t>
      </w:r>
      <w:r w:rsidRPr="008926D7">
        <w:rPr>
          <w:b/>
          <w:bCs/>
          <w:color w:val="000000"/>
          <w:sz w:val="24"/>
          <w:szCs w:val="24"/>
        </w:rPr>
        <w:t xml:space="preserve"> P</w:t>
      </w:r>
      <w:r>
        <w:rPr>
          <w:color w:val="000000"/>
          <w:sz w:val="24"/>
          <w:szCs w:val="24"/>
          <w:vertAlign w:val="subscript"/>
        </w:rPr>
        <w:t>i+1</w:t>
      </w:r>
      <w:r w:rsidRPr="008926D7">
        <w:t xml:space="preserve"> (i = 0, 1, . . . , n−1) на контролния полигон, която го дели в отношение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Тази точка се получава по формулата </w:t>
      </w:r>
      <w:r w:rsidRPr="008926D7">
        <w:rPr>
          <w:b/>
          <w:bCs/>
          <w:color w:val="000000"/>
          <w:sz w:val="24"/>
          <w:szCs w:val="24"/>
        </w:rPr>
        <w:t>P</w:t>
      </w:r>
      <w:r w:rsidRPr="008926D7">
        <w:rPr>
          <w:color w:val="000000"/>
          <w:sz w:val="24"/>
          <w:szCs w:val="24"/>
          <w:vertAlign w:val="subscript"/>
        </w:rPr>
        <w:t>1i</w:t>
      </w:r>
      <w:r w:rsidRPr="008926D7">
        <w:t xml:space="preserve"> = (1 − </w:t>
      </w:r>
      <w:r>
        <w:rPr>
          <w:i/>
          <w:lang w:val="en-US"/>
        </w:rPr>
        <w:t>u</w:t>
      </w:r>
      <w:r>
        <w:rPr>
          <w:i/>
          <w:vertAlign w:val="subscript"/>
          <w:lang w:val="en-US"/>
        </w:rPr>
        <w:t>0</w:t>
      </w:r>
      <w:r w:rsidRPr="008926D7">
        <w:t>)</w:t>
      </w:r>
      <w:r w:rsidRPr="008926D7">
        <w:rPr>
          <w:b/>
          <w:bCs/>
          <w:color w:val="000000"/>
          <w:sz w:val="24"/>
          <w:szCs w:val="24"/>
        </w:rPr>
        <w:t xml:space="preserve"> P</w:t>
      </w:r>
      <w:r>
        <w:rPr>
          <w:color w:val="000000"/>
          <w:sz w:val="24"/>
          <w:szCs w:val="24"/>
          <w:vertAlign w:val="subscript"/>
        </w:rPr>
        <w:t>1</w:t>
      </w:r>
      <w:r>
        <w:t xml:space="preserve">+ </w:t>
      </w:r>
      <w:r>
        <w:rPr>
          <w:i/>
          <w:lang w:val="en-US"/>
        </w:rPr>
        <w:t>u</w:t>
      </w:r>
      <w:r>
        <w:rPr>
          <w:i/>
          <w:vertAlign w:val="subscript"/>
          <w:lang w:val="en-US"/>
        </w:rPr>
        <w:t>0</w:t>
      </w:r>
      <w:r w:rsidRPr="008926D7">
        <w:rPr>
          <w:b/>
          <w:bCs/>
          <w:color w:val="000000"/>
          <w:sz w:val="24"/>
          <w:szCs w:val="24"/>
        </w:rPr>
        <w:t>P</w:t>
      </w:r>
      <w:r>
        <w:rPr>
          <w:color w:val="000000"/>
          <w:sz w:val="24"/>
          <w:szCs w:val="24"/>
          <w:vertAlign w:val="subscript"/>
        </w:rPr>
        <w:t>i+1</w:t>
      </w:r>
      <w:r>
        <w:t>. Използваме горната схема.</w:t>
      </w:r>
    </w:p>
    <w:p w:rsidR="00410C55" w:rsidRDefault="00F82C5C" w:rsidP="00872678">
      <w:r>
        <w:t xml:space="preserve">По този начин получаваме точките </w:t>
      </w:r>
      <w:r w:rsidRPr="008926D7">
        <w:rPr>
          <w:b/>
          <w:bCs/>
          <w:color w:val="000000"/>
          <w:sz w:val="24"/>
          <w:szCs w:val="24"/>
        </w:rPr>
        <w:t>P</w:t>
      </w:r>
      <w:r>
        <w:rPr>
          <w:color w:val="000000"/>
          <w:sz w:val="24"/>
          <w:szCs w:val="24"/>
          <w:vertAlign w:val="subscript"/>
        </w:rPr>
        <w:t>10</w:t>
      </w:r>
      <w:r>
        <w:t xml:space="preserve">, </w:t>
      </w:r>
      <w:r w:rsidRPr="008926D7">
        <w:rPr>
          <w:b/>
          <w:bCs/>
          <w:color w:val="000000"/>
          <w:sz w:val="24"/>
          <w:szCs w:val="24"/>
        </w:rPr>
        <w:t>P</w:t>
      </w:r>
      <w:r>
        <w:rPr>
          <w:color w:val="000000"/>
          <w:sz w:val="24"/>
          <w:szCs w:val="24"/>
          <w:vertAlign w:val="subscript"/>
        </w:rPr>
        <w:t>11</w:t>
      </w:r>
      <w:r>
        <w:t>, . . . ,</w:t>
      </w:r>
      <w:r w:rsidRPr="00F82C5C">
        <w:rPr>
          <w:b/>
          <w:bCs/>
          <w:color w:val="000000"/>
          <w:sz w:val="24"/>
          <w:szCs w:val="24"/>
        </w:rPr>
        <w:t xml:space="preserve"> </w:t>
      </w:r>
      <w:r w:rsidRPr="008926D7">
        <w:rPr>
          <w:b/>
          <w:bCs/>
          <w:color w:val="000000"/>
          <w:sz w:val="24"/>
          <w:szCs w:val="24"/>
        </w:rPr>
        <w:t>P</w:t>
      </w:r>
      <w:r>
        <w:rPr>
          <w:color w:val="000000"/>
          <w:sz w:val="24"/>
          <w:szCs w:val="24"/>
          <w:vertAlign w:val="subscript"/>
        </w:rPr>
        <w:t>1,</w:t>
      </w:r>
      <w:r>
        <w:rPr>
          <w:color w:val="000000"/>
          <w:sz w:val="24"/>
          <w:szCs w:val="24"/>
          <w:vertAlign w:val="subscript"/>
          <w:lang w:val="en-US"/>
        </w:rPr>
        <w:t>n-1</w:t>
      </w:r>
      <w:r>
        <w:t xml:space="preserve"> от следващата колона (втората отляво надясно). Процедурата се повтаря с получаване на точките </w:t>
      </w:r>
      <w:r w:rsidRPr="008926D7">
        <w:rPr>
          <w:b/>
          <w:bCs/>
          <w:color w:val="000000"/>
          <w:sz w:val="24"/>
          <w:szCs w:val="24"/>
        </w:rPr>
        <w:t>P</w:t>
      </w:r>
      <w:r>
        <w:rPr>
          <w:color w:val="000000"/>
          <w:sz w:val="24"/>
          <w:szCs w:val="24"/>
          <w:vertAlign w:val="subscript"/>
        </w:rPr>
        <w:t>2</w:t>
      </w:r>
      <w:r w:rsidRPr="008926D7">
        <w:rPr>
          <w:color w:val="000000"/>
          <w:sz w:val="24"/>
          <w:szCs w:val="24"/>
          <w:vertAlign w:val="subscript"/>
        </w:rPr>
        <w:t>i</w:t>
      </w:r>
      <w:r>
        <w:t xml:space="preserve"> (i = 0, 1, . . . , n−2) от третата колона, които лежат съответно върху отсечките </w:t>
      </w:r>
      <w:r w:rsidRPr="008926D7">
        <w:rPr>
          <w:b/>
          <w:bCs/>
          <w:color w:val="000000"/>
          <w:sz w:val="24"/>
          <w:szCs w:val="24"/>
        </w:rPr>
        <w:t>P</w:t>
      </w:r>
      <w:r w:rsidRPr="008926D7">
        <w:rPr>
          <w:color w:val="000000"/>
          <w:sz w:val="24"/>
          <w:szCs w:val="24"/>
          <w:vertAlign w:val="subscript"/>
        </w:rPr>
        <w:t>1i</w:t>
      </w:r>
      <w:r>
        <w:t xml:space="preserve"> </w:t>
      </w:r>
      <w:r w:rsidRPr="008926D7">
        <w:rPr>
          <w:b/>
          <w:bCs/>
          <w:color w:val="000000"/>
          <w:sz w:val="24"/>
          <w:szCs w:val="24"/>
        </w:rPr>
        <w:t>P</w:t>
      </w:r>
      <w:r>
        <w:rPr>
          <w:color w:val="000000"/>
          <w:sz w:val="24"/>
          <w:szCs w:val="24"/>
          <w:vertAlign w:val="subscript"/>
        </w:rPr>
        <w:t>1,i+1</w:t>
      </w:r>
      <w:r>
        <w:t xml:space="preserve">. След това се пресмятат координатите на точките от четвъртата колона и така нататък до получаването на последната точка </w:t>
      </w:r>
      <w:r w:rsidRPr="008926D7">
        <w:rPr>
          <w:b/>
          <w:bCs/>
          <w:color w:val="000000"/>
          <w:sz w:val="24"/>
          <w:szCs w:val="24"/>
        </w:rPr>
        <w:t>P</w:t>
      </w:r>
      <w:r>
        <w:rPr>
          <w:color w:val="000000"/>
          <w:sz w:val="24"/>
          <w:szCs w:val="24"/>
          <w:vertAlign w:val="subscript"/>
        </w:rPr>
        <w:t>n0</w:t>
      </w:r>
      <w:r>
        <w:t>. Съгласно метода, тази точка съвпада с C(u0). Построявайки начупените линии по всяка колона на схемата, на- мираме т. нар. мрежа на дьо Кастелжо, която постепенно приб- лижава кривата, докато достигне точката C(u0).</w:t>
      </w:r>
    </w:p>
    <w:p w:rsidR="00410C55" w:rsidRDefault="00410C55" w:rsidP="00872678">
      <w:r>
        <w:t>На следващите схеми може да видим как изглежда графично приложеният алгоритъм.</w:t>
      </w:r>
      <w:r w:rsidR="00E67AAF">
        <w:rPr>
          <w:rStyle w:val="FootnoteReference"/>
        </w:rPr>
        <w:footnoteReference w:id="8"/>
      </w:r>
    </w:p>
    <w:p w:rsidR="00822234" w:rsidRDefault="00822234" w:rsidP="00822234">
      <w:pPr>
        <w:pStyle w:val="Heading5"/>
      </w:pPr>
      <w:r>
        <w:t>Линейни криви</w:t>
      </w:r>
    </w:p>
    <w:p w:rsidR="00872678" w:rsidRDefault="0005283C" w:rsidP="00872678">
      <w:r>
        <w:pict>
          <v:shape id="_x0000_i1028" type="#_x0000_t75" style="width:180pt;height:75pt">
            <v:imagedata r:id="rId17" o:title="Screenshot_1"/>
          </v:shape>
        </w:pict>
      </w:r>
    </w:p>
    <w:p w:rsidR="00410C55" w:rsidRDefault="0029317A" w:rsidP="00410C55">
      <w:r>
        <w:lastRenderedPageBreak/>
        <w:t xml:space="preserve">Тук контролните точки са две – </w:t>
      </w:r>
      <w:r w:rsidRPr="008926D7">
        <w:rPr>
          <w:b/>
          <w:bCs/>
          <w:color w:val="000000"/>
          <w:sz w:val="24"/>
          <w:szCs w:val="24"/>
        </w:rPr>
        <w:t>P</w:t>
      </w:r>
      <w:r>
        <w:rPr>
          <w:color w:val="000000"/>
          <w:sz w:val="24"/>
          <w:szCs w:val="24"/>
          <w:vertAlign w:val="subscript"/>
        </w:rPr>
        <w:t>0</w:t>
      </w:r>
      <w:r w:rsidRPr="008926D7">
        <w:rPr>
          <w:b/>
          <w:bCs/>
          <w:color w:val="000000"/>
          <w:sz w:val="24"/>
          <w:szCs w:val="24"/>
        </w:rPr>
        <w:t xml:space="preserve"> </w:t>
      </w:r>
      <w:r w:rsidRPr="0029317A">
        <w:t>и</w:t>
      </w:r>
      <w:r>
        <w:rPr>
          <w:b/>
          <w:bCs/>
          <w:color w:val="000000"/>
          <w:sz w:val="24"/>
          <w:szCs w:val="24"/>
        </w:rPr>
        <w:t xml:space="preserve"> </w:t>
      </w:r>
      <w:r w:rsidRPr="008926D7">
        <w:rPr>
          <w:b/>
          <w:bCs/>
          <w:color w:val="000000"/>
          <w:sz w:val="24"/>
          <w:szCs w:val="24"/>
        </w:rPr>
        <w:t>P</w:t>
      </w:r>
      <w:r>
        <w:rPr>
          <w:color w:val="000000"/>
          <w:sz w:val="24"/>
          <w:szCs w:val="24"/>
          <w:vertAlign w:val="subscript"/>
        </w:rPr>
        <w:t>1</w:t>
      </w:r>
      <w:r>
        <w:t xml:space="preserve">. </w:t>
      </w:r>
    </w:p>
    <w:p w:rsidR="00410C55" w:rsidRDefault="0029317A" w:rsidP="00410C55">
      <w:r>
        <w:t xml:space="preserve">За дадено </w:t>
      </w:r>
      <w:r>
        <w:rPr>
          <w:i/>
          <w:lang w:val="en-US"/>
        </w:rPr>
        <w:t>u</w:t>
      </w:r>
      <w:r>
        <w:rPr>
          <w:i/>
          <w:vertAlign w:val="subscript"/>
          <w:lang w:val="en-US"/>
        </w:rPr>
        <w:t>0</w:t>
      </w:r>
      <w:r>
        <w:rPr>
          <w:i/>
          <w:vertAlign w:val="subscript"/>
          <w:lang w:val="en-US"/>
        </w:rPr>
        <w:t xml:space="preserve"> </w:t>
      </w:r>
      <w:r>
        <w:t xml:space="preserve">определяме отношението </w:t>
      </w:r>
      <w:r>
        <w:rPr>
          <w:i/>
          <w:lang w:val="en-US"/>
        </w:rPr>
        <w:t>u</w:t>
      </w:r>
      <w:r>
        <w:rPr>
          <w:i/>
          <w:vertAlign w:val="subscript"/>
          <w:lang w:val="en-US"/>
        </w:rPr>
        <w:t>0</w:t>
      </w:r>
      <w:r>
        <w:rPr>
          <w:i/>
          <w:vertAlign w:val="subscript"/>
          <w:lang w:val="en-US"/>
        </w:rPr>
        <w:t xml:space="preserve"> </w:t>
      </w:r>
      <w:r>
        <w:rPr>
          <w:lang w:val="en-US"/>
        </w:rPr>
        <w:t xml:space="preserve">: 1 - </w:t>
      </w:r>
      <w:r>
        <w:rPr>
          <w:i/>
          <w:lang w:val="en-US"/>
        </w:rPr>
        <w:t>u</w:t>
      </w:r>
      <w:r>
        <w:rPr>
          <w:i/>
          <w:vertAlign w:val="subscript"/>
          <w:lang w:val="en-US"/>
        </w:rPr>
        <w:t>0</w:t>
      </w:r>
      <w:r>
        <w:rPr>
          <w:lang w:val="en-US"/>
        </w:rPr>
        <w:t>.</w:t>
      </w:r>
      <w:r>
        <w:t xml:space="preserve"> </w:t>
      </w:r>
    </w:p>
    <w:p w:rsidR="0029317A" w:rsidRPr="0029317A" w:rsidRDefault="0029317A" w:rsidP="0029317A">
      <w:pPr>
        <w:rPr>
          <w:lang w:val="en-US"/>
        </w:rPr>
      </w:pPr>
      <w:r>
        <w:t xml:space="preserve">Отсечката </w:t>
      </w:r>
      <w:r w:rsidRPr="008926D7">
        <w:rPr>
          <w:b/>
          <w:bCs/>
          <w:color w:val="000000"/>
          <w:sz w:val="24"/>
          <w:szCs w:val="24"/>
        </w:rPr>
        <w:t>P</w:t>
      </w:r>
      <w:r>
        <w:rPr>
          <w:color w:val="000000"/>
          <w:sz w:val="24"/>
          <w:szCs w:val="24"/>
          <w:vertAlign w:val="subscript"/>
        </w:rPr>
        <w:t>0</w:t>
      </w:r>
      <w:r w:rsidRPr="008926D7">
        <w:rPr>
          <w:b/>
          <w:bCs/>
          <w:color w:val="000000"/>
          <w:sz w:val="24"/>
          <w:szCs w:val="24"/>
        </w:rPr>
        <w:t>P</w:t>
      </w:r>
      <w:r>
        <w:rPr>
          <w:color w:val="000000"/>
          <w:sz w:val="24"/>
          <w:szCs w:val="24"/>
          <w:vertAlign w:val="subscript"/>
        </w:rPr>
        <w:t>1</w:t>
      </w:r>
      <w:r w:rsidRPr="0029317A">
        <w:t xml:space="preserve"> </w:t>
      </w:r>
      <w:r w:rsidR="00410C55">
        <w:t>делим в</w:t>
      </w:r>
      <w:r>
        <w:t xml:space="preserve"> същото отношение и получената точка е търсената.</w:t>
      </w:r>
    </w:p>
    <w:p w:rsidR="0029317A" w:rsidRPr="0029317A" w:rsidRDefault="00822234" w:rsidP="0029317A">
      <w:pPr>
        <w:pStyle w:val="Heading5"/>
      </w:pPr>
      <w:r>
        <w:t>Квадратични криви</w:t>
      </w:r>
    </w:p>
    <w:p w:rsid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29317A" w:rsidRDefault="0029317A" w:rsidP="00872678">
      <w:r>
        <w:t xml:space="preserve">Тук контролните точки са три - </w:t>
      </w:r>
      <w:r w:rsidRPr="008926D7">
        <w:rPr>
          <w:b/>
          <w:bCs/>
          <w:color w:val="000000"/>
          <w:sz w:val="24"/>
          <w:szCs w:val="24"/>
        </w:rPr>
        <w:t>P</w:t>
      </w:r>
      <w:r>
        <w:rPr>
          <w:color w:val="000000"/>
          <w:sz w:val="24"/>
          <w:szCs w:val="24"/>
          <w:vertAlign w:val="subscript"/>
        </w:rPr>
        <w:t>0</w:t>
      </w:r>
      <w:r>
        <w:rPr>
          <w:b/>
          <w:bCs/>
          <w:color w:val="000000"/>
          <w:sz w:val="24"/>
          <w:szCs w:val="24"/>
        </w:rPr>
        <w:t>,</w:t>
      </w:r>
      <w:r>
        <w:rPr>
          <w:b/>
          <w:bCs/>
          <w:color w:val="000000"/>
          <w:sz w:val="24"/>
          <w:szCs w:val="24"/>
        </w:rPr>
        <w:t xml:space="preserve"> </w:t>
      </w:r>
      <w:r w:rsidRPr="008926D7">
        <w:rPr>
          <w:b/>
          <w:bCs/>
          <w:color w:val="000000"/>
          <w:sz w:val="24"/>
          <w:szCs w:val="24"/>
        </w:rPr>
        <w:t>P</w:t>
      </w:r>
      <w:r>
        <w:rPr>
          <w:color w:val="000000"/>
          <w:sz w:val="24"/>
          <w:szCs w:val="24"/>
          <w:vertAlign w:val="subscript"/>
        </w:rPr>
        <w:t>1</w:t>
      </w:r>
      <w:r w:rsidRPr="0029317A">
        <w:rPr>
          <w:b/>
          <w:bCs/>
          <w:color w:val="000000"/>
          <w:sz w:val="24"/>
          <w:szCs w:val="24"/>
        </w:rPr>
        <w:t xml:space="preserve"> </w:t>
      </w:r>
      <w:r w:rsidRPr="0029317A">
        <w:t>и</w:t>
      </w:r>
      <w:r>
        <w:rPr>
          <w:b/>
          <w:bCs/>
          <w:color w:val="000000"/>
          <w:sz w:val="24"/>
          <w:szCs w:val="24"/>
        </w:rPr>
        <w:t xml:space="preserve"> </w:t>
      </w:r>
      <w:r w:rsidRPr="008926D7">
        <w:rPr>
          <w:b/>
          <w:bCs/>
          <w:color w:val="000000"/>
          <w:sz w:val="24"/>
          <w:szCs w:val="24"/>
        </w:rPr>
        <w:t>P</w:t>
      </w:r>
      <w:r>
        <w:rPr>
          <w:color w:val="000000"/>
          <w:sz w:val="24"/>
          <w:szCs w:val="24"/>
          <w:vertAlign w:val="subscript"/>
        </w:rPr>
        <w:t>2</w:t>
      </w:r>
      <w:r w:rsidRPr="0029317A">
        <w:t xml:space="preserve"> </w:t>
      </w:r>
      <w:r>
        <w:t xml:space="preserve">. Отново първо </w:t>
      </w:r>
      <w:r>
        <w:t xml:space="preserve">определяме отношението </w:t>
      </w:r>
      <w:r>
        <w:rPr>
          <w:i/>
          <w:lang w:val="en-US"/>
        </w:rPr>
        <w:t>u</w:t>
      </w:r>
      <w:r>
        <w:rPr>
          <w:i/>
          <w:vertAlign w:val="subscript"/>
          <w:lang w:val="en-US"/>
        </w:rPr>
        <w:t xml:space="preserve">0 </w:t>
      </w:r>
      <w:r>
        <w:rPr>
          <w:lang w:val="en-US"/>
        </w:rPr>
        <w:t xml:space="preserve">: 1 - </w:t>
      </w:r>
      <w:r>
        <w:rPr>
          <w:i/>
          <w:lang w:val="en-US"/>
        </w:rPr>
        <w:t>u</w:t>
      </w:r>
      <w:r>
        <w:rPr>
          <w:i/>
          <w:vertAlign w:val="subscript"/>
          <w:lang w:val="en-US"/>
        </w:rPr>
        <w:t>0</w:t>
      </w:r>
      <w:r>
        <w:t xml:space="preserve">. </w:t>
      </w:r>
    </w:p>
    <w:p w:rsidR="00410C55" w:rsidRDefault="00410C55" w:rsidP="00410C55">
      <w:pPr>
        <w:rPr>
          <w:lang w:val="en-US"/>
        </w:rPr>
      </w:pPr>
      <w:r>
        <w:t>Контролните рамена</w:t>
      </w:r>
      <w:r>
        <w:t xml:space="preserve"> </w:t>
      </w:r>
      <w:r w:rsidRPr="008926D7">
        <w:rPr>
          <w:b/>
          <w:bCs/>
          <w:color w:val="000000"/>
          <w:sz w:val="24"/>
          <w:szCs w:val="24"/>
        </w:rPr>
        <w:t>P</w:t>
      </w:r>
      <w:r>
        <w:rPr>
          <w:color w:val="000000"/>
          <w:sz w:val="24"/>
          <w:szCs w:val="24"/>
          <w:vertAlign w:val="subscript"/>
        </w:rPr>
        <w:t>0</w:t>
      </w:r>
      <w:r w:rsidRPr="008926D7">
        <w:rPr>
          <w:b/>
          <w:bCs/>
          <w:color w:val="000000"/>
          <w:sz w:val="24"/>
          <w:szCs w:val="24"/>
        </w:rPr>
        <w:t>P</w:t>
      </w:r>
      <w:r>
        <w:rPr>
          <w:color w:val="000000"/>
          <w:sz w:val="24"/>
          <w:szCs w:val="24"/>
          <w:vertAlign w:val="subscript"/>
        </w:rPr>
        <w:t>1</w:t>
      </w:r>
      <w:r w:rsidRPr="0029317A">
        <w:t xml:space="preserve"> </w:t>
      </w:r>
      <w:r>
        <w:t xml:space="preserve">и </w:t>
      </w:r>
      <w:r w:rsidRPr="008926D7">
        <w:rPr>
          <w:b/>
          <w:bCs/>
          <w:color w:val="000000"/>
          <w:sz w:val="24"/>
          <w:szCs w:val="24"/>
        </w:rPr>
        <w:t>P</w:t>
      </w:r>
      <w:r>
        <w:rPr>
          <w:color w:val="000000"/>
          <w:sz w:val="24"/>
          <w:szCs w:val="24"/>
          <w:vertAlign w:val="subscript"/>
        </w:rPr>
        <w:t>1</w:t>
      </w:r>
      <w:r w:rsidRPr="008926D7">
        <w:rPr>
          <w:b/>
          <w:bCs/>
          <w:color w:val="000000"/>
          <w:sz w:val="24"/>
          <w:szCs w:val="24"/>
        </w:rPr>
        <w:t>P</w:t>
      </w:r>
      <w:r>
        <w:rPr>
          <w:color w:val="000000"/>
          <w:sz w:val="24"/>
          <w:szCs w:val="24"/>
          <w:vertAlign w:val="subscript"/>
        </w:rPr>
        <w:t>2</w:t>
      </w:r>
      <w:r w:rsidRPr="0029317A">
        <w:t xml:space="preserve"> </w:t>
      </w:r>
      <w:r>
        <w:t>делим в</w:t>
      </w:r>
      <w:r>
        <w:t xml:space="preserve"> същот</w:t>
      </w:r>
      <w:r>
        <w:t xml:space="preserve">о отношение и получените точки означаваме с </w:t>
      </w:r>
      <w:r>
        <w:rPr>
          <w:b/>
          <w:bCs/>
          <w:color w:val="000000"/>
          <w:sz w:val="24"/>
          <w:szCs w:val="24"/>
          <w:lang w:val="en-US"/>
        </w:rPr>
        <w:t>Q</w:t>
      </w:r>
      <w:r>
        <w:rPr>
          <w:color w:val="000000"/>
          <w:sz w:val="24"/>
          <w:szCs w:val="24"/>
          <w:vertAlign w:val="subscript"/>
        </w:rPr>
        <w:t>0</w:t>
      </w:r>
      <w:r w:rsidRPr="00410C55">
        <w:t xml:space="preserve"> </w:t>
      </w:r>
      <w:r>
        <w:t xml:space="preserve">и </w:t>
      </w:r>
      <w:r>
        <w:rPr>
          <w:b/>
          <w:bCs/>
          <w:color w:val="000000"/>
          <w:sz w:val="24"/>
          <w:szCs w:val="24"/>
        </w:rPr>
        <w:t>Q</w:t>
      </w:r>
      <w:r>
        <w:rPr>
          <w:color w:val="000000"/>
          <w:sz w:val="24"/>
          <w:szCs w:val="24"/>
          <w:vertAlign w:val="subscript"/>
        </w:rPr>
        <w:t>1</w:t>
      </w:r>
      <w:r>
        <w:t>.</w:t>
      </w:r>
    </w:p>
    <w:p w:rsidR="00410C55" w:rsidRPr="00872678" w:rsidRDefault="00410C55" w:rsidP="00872678">
      <w:r>
        <w:t xml:space="preserve">Отсечката </w:t>
      </w:r>
      <w:r>
        <w:rPr>
          <w:b/>
          <w:bCs/>
          <w:color w:val="000000"/>
          <w:sz w:val="24"/>
          <w:szCs w:val="24"/>
          <w:lang w:val="en-US"/>
        </w:rPr>
        <w:t>Q</w:t>
      </w:r>
      <w:r>
        <w:rPr>
          <w:color w:val="000000"/>
          <w:sz w:val="24"/>
          <w:szCs w:val="24"/>
          <w:vertAlign w:val="subscript"/>
        </w:rPr>
        <w:t>0</w:t>
      </w:r>
      <w:r>
        <w:rPr>
          <w:b/>
          <w:bCs/>
          <w:color w:val="000000"/>
          <w:sz w:val="24"/>
          <w:szCs w:val="24"/>
        </w:rPr>
        <w:t>Q</w:t>
      </w:r>
      <w:r>
        <w:rPr>
          <w:color w:val="000000"/>
          <w:sz w:val="24"/>
          <w:szCs w:val="24"/>
          <w:vertAlign w:val="subscript"/>
        </w:rPr>
        <w:t>1</w:t>
      </w:r>
      <w:r>
        <w:rPr>
          <w:color w:val="000000"/>
          <w:sz w:val="24"/>
          <w:szCs w:val="24"/>
          <w:vertAlign w:val="subscript"/>
        </w:rPr>
        <w:t xml:space="preserve"> </w:t>
      </w:r>
      <w:r>
        <w:t>делим в същото отношение и получената точка е търсената.</w:t>
      </w:r>
    </w:p>
    <w:p w:rsidR="00822234" w:rsidRDefault="00822234" w:rsidP="00822234">
      <w:pPr>
        <w:pStyle w:val="Heading5"/>
      </w:pPr>
      <w:r>
        <w:t>Криви от по-висок ред</w:t>
      </w:r>
    </w:p>
    <w:p w:rsidR="00872678" w:rsidRDefault="0005283C" w:rsidP="00872678">
      <w:r>
        <w:pict>
          <v:shape id="_x0000_i1029" type="#_x0000_t75" style="width:180pt;height:75pt">
            <v:imagedata r:id="rId19" o:title="240px-Bézier_3_big"/>
          </v:shape>
        </w:pict>
      </w:r>
    </w:p>
    <w:p w:rsidR="00410C55" w:rsidRDefault="00410C55" w:rsidP="00410C55">
      <w:r>
        <w:t>Нека</w:t>
      </w:r>
      <w:r>
        <w:t xml:space="preserve"> контролните точки са </w:t>
      </w:r>
      <w:r>
        <w:rPr>
          <w:lang w:val="en-US"/>
        </w:rPr>
        <w:t>n</w:t>
      </w:r>
      <w:r>
        <w:t xml:space="preserve"> - </w:t>
      </w:r>
      <w:r w:rsidRPr="008926D7">
        <w:rPr>
          <w:b/>
          <w:bCs/>
          <w:color w:val="000000"/>
          <w:sz w:val="24"/>
          <w:szCs w:val="24"/>
        </w:rPr>
        <w:t>P</w:t>
      </w:r>
      <w:r>
        <w:rPr>
          <w:color w:val="000000"/>
          <w:sz w:val="24"/>
          <w:szCs w:val="24"/>
          <w:vertAlign w:val="subscript"/>
        </w:rPr>
        <w:t>0</w:t>
      </w:r>
      <w:r>
        <w:rPr>
          <w:b/>
          <w:bCs/>
          <w:color w:val="000000"/>
          <w:sz w:val="24"/>
          <w:szCs w:val="24"/>
        </w:rPr>
        <w:t xml:space="preserve">, </w:t>
      </w:r>
      <w:r w:rsidRPr="008926D7">
        <w:rPr>
          <w:b/>
          <w:bCs/>
          <w:color w:val="000000"/>
          <w:sz w:val="24"/>
          <w:szCs w:val="24"/>
        </w:rPr>
        <w:t>P</w:t>
      </w:r>
      <w:r>
        <w:rPr>
          <w:color w:val="000000"/>
          <w:sz w:val="24"/>
          <w:szCs w:val="24"/>
          <w:vertAlign w:val="subscript"/>
        </w:rPr>
        <w:t>1</w:t>
      </w:r>
      <w:r>
        <w:rPr>
          <w:b/>
          <w:bCs/>
          <w:color w:val="000000"/>
          <w:sz w:val="24"/>
          <w:szCs w:val="24"/>
        </w:rPr>
        <w:t>,..,,</w:t>
      </w:r>
      <w:r w:rsidRPr="008926D7">
        <w:rPr>
          <w:b/>
          <w:bCs/>
          <w:color w:val="000000"/>
          <w:sz w:val="24"/>
          <w:szCs w:val="24"/>
        </w:rPr>
        <w:t>P</w:t>
      </w:r>
      <w:r>
        <w:rPr>
          <w:color w:val="000000"/>
          <w:sz w:val="24"/>
          <w:szCs w:val="24"/>
          <w:vertAlign w:val="subscript"/>
          <w:lang w:val="en-US"/>
        </w:rPr>
        <w:t>n</w:t>
      </w:r>
      <w:r w:rsidRPr="0029317A">
        <w:t xml:space="preserve"> </w:t>
      </w:r>
      <w:r>
        <w:t xml:space="preserve">. Отново първо определяме отношението </w:t>
      </w:r>
      <w:r>
        <w:rPr>
          <w:i/>
          <w:lang w:val="en-US"/>
        </w:rPr>
        <w:t>u</w:t>
      </w:r>
      <w:r>
        <w:rPr>
          <w:i/>
          <w:vertAlign w:val="subscript"/>
          <w:lang w:val="en-US"/>
        </w:rPr>
        <w:t xml:space="preserve">0 </w:t>
      </w:r>
      <w:r>
        <w:rPr>
          <w:lang w:val="en-US"/>
        </w:rPr>
        <w:t xml:space="preserve">: 1 - </w:t>
      </w:r>
      <w:r>
        <w:rPr>
          <w:i/>
          <w:lang w:val="en-US"/>
        </w:rPr>
        <w:t>u</w:t>
      </w:r>
      <w:r>
        <w:rPr>
          <w:i/>
          <w:vertAlign w:val="subscript"/>
          <w:lang w:val="en-US"/>
        </w:rPr>
        <w:t>0</w:t>
      </w:r>
      <w:r>
        <w:t xml:space="preserve">. </w:t>
      </w:r>
    </w:p>
    <w:p w:rsidR="00410C55" w:rsidRDefault="00410C55" w:rsidP="00410C55">
      <w:pPr>
        <w:rPr>
          <w:lang w:val="en-US"/>
        </w:rPr>
      </w:pPr>
      <w:r>
        <w:t xml:space="preserve">Контролните рамена </w:t>
      </w:r>
      <w:r w:rsidRPr="008926D7">
        <w:rPr>
          <w:b/>
          <w:bCs/>
          <w:color w:val="000000"/>
          <w:sz w:val="24"/>
          <w:szCs w:val="24"/>
        </w:rPr>
        <w:t>P</w:t>
      </w:r>
      <w:r>
        <w:rPr>
          <w:color w:val="000000"/>
          <w:sz w:val="24"/>
          <w:szCs w:val="24"/>
          <w:vertAlign w:val="subscript"/>
        </w:rPr>
        <w:t>0</w:t>
      </w:r>
      <w:r w:rsidRPr="008926D7">
        <w:rPr>
          <w:b/>
          <w:bCs/>
          <w:color w:val="000000"/>
          <w:sz w:val="24"/>
          <w:szCs w:val="24"/>
        </w:rPr>
        <w:t>P</w:t>
      </w:r>
      <w:r>
        <w:rPr>
          <w:color w:val="000000"/>
          <w:sz w:val="24"/>
          <w:szCs w:val="24"/>
          <w:vertAlign w:val="subscript"/>
        </w:rPr>
        <w:t>1</w:t>
      </w:r>
      <w:r>
        <w:t>,</w:t>
      </w:r>
      <w:r>
        <w:rPr>
          <w:lang w:val="en-US"/>
        </w:rPr>
        <w:t>…,</w:t>
      </w:r>
      <w:r>
        <w:t xml:space="preserve"> </w:t>
      </w:r>
      <w:r w:rsidRPr="008926D7">
        <w:rPr>
          <w:b/>
          <w:bCs/>
          <w:color w:val="000000"/>
          <w:sz w:val="24"/>
          <w:szCs w:val="24"/>
        </w:rPr>
        <w:t>P</w:t>
      </w:r>
      <w:r>
        <w:rPr>
          <w:color w:val="000000"/>
          <w:sz w:val="24"/>
          <w:szCs w:val="24"/>
          <w:vertAlign w:val="subscript"/>
          <w:lang w:val="en-US"/>
        </w:rPr>
        <w:t>n-1</w:t>
      </w:r>
      <w:r w:rsidRPr="008926D7">
        <w:rPr>
          <w:b/>
          <w:bCs/>
          <w:color w:val="000000"/>
          <w:sz w:val="24"/>
          <w:szCs w:val="24"/>
        </w:rPr>
        <w:t>P</w:t>
      </w:r>
      <w:r>
        <w:rPr>
          <w:color w:val="000000"/>
          <w:sz w:val="24"/>
          <w:szCs w:val="24"/>
          <w:vertAlign w:val="subscript"/>
        </w:rPr>
        <w:t>n</w:t>
      </w:r>
      <w:r w:rsidRPr="0029317A">
        <w:t xml:space="preserve"> </w:t>
      </w:r>
      <w:r>
        <w:t xml:space="preserve">делим в същото отношение и получените точки означаваме с </w:t>
      </w:r>
      <w:r>
        <w:rPr>
          <w:b/>
          <w:bCs/>
          <w:color w:val="000000"/>
          <w:sz w:val="24"/>
          <w:szCs w:val="24"/>
          <w:lang w:val="en-US"/>
        </w:rPr>
        <w:t>Q</w:t>
      </w:r>
      <w:r>
        <w:rPr>
          <w:color w:val="000000"/>
          <w:sz w:val="24"/>
          <w:szCs w:val="24"/>
          <w:vertAlign w:val="subscript"/>
        </w:rPr>
        <w:t>0</w:t>
      </w:r>
      <w:r>
        <w:t>,...,</w:t>
      </w:r>
      <w:r>
        <w:t xml:space="preserve"> </w:t>
      </w:r>
      <w:r>
        <w:rPr>
          <w:b/>
          <w:bCs/>
          <w:color w:val="000000"/>
          <w:sz w:val="24"/>
          <w:szCs w:val="24"/>
        </w:rPr>
        <w:t>Q</w:t>
      </w:r>
      <w:r>
        <w:rPr>
          <w:color w:val="000000"/>
          <w:sz w:val="24"/>
          <w:szCs w:val="24"/>
          <w:vertAlign w:val="subscript"/>
        </w:rPr>
        <w:t>n-1</w:t>
      </w:r>
      <w:r>
        <w:t>.</w:t>
      </w:r>
    </w:p>
    <w:p w:rsidR="00410C55" w:rsidRDefault="00410C55" w:rsidP="00872678">
      <w:r>
        <w:t>На втора стъпка, отсечките</w:t>
      </w:r>
      <w:r>
        <w:t xml:space="preserve"> </w:t>
      </w:r>
      <w:r>
        <w:rPr>
          <w:b/>
          <w:bCs/>
          <w:color w:val="000000"/>
          <w:sz w:val="24"/>
          <w:szCs w:val="24"/>
          <w:lang w:val="en-US"/>
        </w:rPr>
        <w:t>Q</w:t>
      </w:r>
      <w:r>
        <w:rPr>
          <w:color w:val="000000"/>
          <w:sz w:val="24"/>
          <w:szCs w:val="24"/>
          <w:vertAlign w:val="subscript"/>
        </w:rPr>
        <w:t>0</w:t>
      </w:r>
      <w:r>
        <w:rPr>
          <w:b/>
          <w:bCs/>
          <w:color w:val="000000"/>
          <w:sz w:val="24"/>
          <w:szCs w:val="24"/>
        </w:rPr>
        <w:t>Q</w:t>
      </w:r>
      <w:r>
        <w:rPr>
          <w:color w:val="000000"/>
          <w:sz w:val="24"/>
          <w:szCs w:val="24"/>
          <w:vertAlign w:val="subscript"/>
        </w:rPr>
        <w:t>1</w:t>
      </w:r>
      <w:r>
        <w:rPr>
          <w:color w:val="000000"/>
          <w:sz w:val="24"/>
          <w:szCs w:val="24"/>
          <w:vertAlign w:val="subscript"/>
        </w:rPr>
        <w:t xml:space="preserve">, ..., </w:t>
      </w:r>
      <w:r>
        <w:rPr>
          <w:b/>
          <w:bCs/>
          <w:color w:val="000000"/>
          <w:sz w:val="24"/>
          <w:szCs w:val="24"/>
          <w:lang w:val="en-US"/>
        </w:rPr>
        <w:t>Q</w:t>
      </w:r>
      <w:r>
        <w:rPr>
          <w:color w:val="000000"/>
          <w:sz w:val="24"/>
          <w:szCs w:val="24"/>
          <w:vertAlign w:val="subscript"/>
          <w:lang w:val="en-US"/>
        </w:rPr>
        <w:t>n-2</w:t>
      </w:r>
      <w:r>
        <w:rPr>
          <w:b/>
          <w:bCs/>
          <w:color w:val="000000"/>
          <w:sz w:val="24"/>
          <w:szCs w:val="24"/>
        </w:rPr>
        <w:t>Q</w:t>
      </w:r>
      <w:r>
        <w:rPr>
          <w:color w:val="000000"/>
          <w:sz w:val="24"/>
          <w:szCs w:val="24"/>
          <w:vertAlign w:val="subscript"/>
        </w:rPr>
        <w:t>n-1</w:t>
      </w:r>
      <w:r>
        <w:rPr>
          <w:color w:val="000000"/>
          <w:sz w:val="24"/>
          <w:szCs w:val="24"/>
          <w:vertAlign w:val="subscript"/>
        </w:rPr>
        <w:t xml:space="preserve"> </w:t>
      </w:r>
      <w:r>
        <w:t>дел</w:t>
      </w:r>
      <w:r>
        <w:t>им в същото отношение и получените</w:t>
      </w:r>
      <w:r>
        <w:t xml:space="preserve"> </w:t>
      </w:r>
      <w:r>
        <w:t>точки</w:t>
      </w:r>
      <w:r>
        <w:t xml:space="preserve"> </w:t>
      </w:r>
      <w:r>
        <w:t xml:space="preserve">означаване с </w:t>
      </w:r>
      <w:r>
        <w:rPr>
          <w:b/>
          <w:bCs/>
          <w:color w:val="000000"/>
          <w:sz w:val="24"/>
          <w:szCs w:val="24"/>
          <w:lang w:val="en-US"/>
        </w:rPr>
        <w:t>R</w:t>
      </w:r>
      <w:r>
        <w:rPr>
          <w:color w:val="000000"/>
          <w:sz w:val="24"/>
          <w:szCs w:val="24"/>
          <w:vertAlign w:val="subscript"/>
        </w:rPr>
        <w:t>0</w:t>
      </w:r>
      <w:r>
        <w:t xml:space="preserve">,..., </w:t>
      </w:r>
      <w:r>
        <w:rPr>
          <w:b/>
          <w:bCs/>
          <w:color w:val="000000"/>
          <w:sz w:val="24"/>
          <w:szCs w:val="24"/>
        </w:rPr>
        <w:t>R</w:t>
      </w:r>
      <w:r>
        <w:rPr>
          <w:color w:val="000000"/>
          <w:sz w:val="24"/>
          <w:szCs w:val="24"/>
          <w:vertAlign w:val="subscript"/>
        </w:rPr>
        <w:t>n-2.</w:t>
      </w:r>
      <w:r w:rsidRPr="00410C55">
        <w:t xml:space="preserve"> </w:t>
      </w:r>
    </w:p>
    <w:p w:rsidR="00872678" w:rsidRPr="00410C55" w:rsidRDefault="00410C55" w:rsidP="00872678">
      <w:r>
        <w:t xml:space="preserve">Продължаваме алгоритъма за отсечките </w:t>
      </w:r>
      <w:r>
        <w:rPr>
          <w:b/>
          <w:bCs/>
          <w:color w:val="000000"/>
          <w:sz w:val="24"/>
          <w:szCs w:val="24"/>
          <w:lang w:val="en-US"/>
        </w:rPr>
        <w:t>R</w:t>
      </w:r>
      <w:r>
        <w:rPr>
          <w:color w:val="000000"/>
          <w:sz w:val="24"/>
          <w:szCs w:val="24"/>
          <w:vertAlign w:val="subscript"/>
        </w:rPr>
        <w:t>0</w:t>
      </w:r>
      <w:r>
        <w:rPr>
          <w:b/>
          <w:bCs/>
          <w:color w:val="000000"/>
          <w:sz w:val="24"/>
          <w:szCs w:val="24"/>
        </w:rPr>
        <w:t>R</w:t>
      </w:r>
      <w:r>
        <w:rPr>
          <w:color w:val="000000"/>
          <w:sz w:val="24"/>
          <w:szCs w:val="24"/>
          <w:vertAlign w:val="subscript"/>
        </w:rPr>
        <w:t xml:space="preserve">1, ..., </w:t>
      </w:r>
      <w:r>
        <w:rPr>
          <w:b/>
          <w:bCs/>
          <w:color w:val="000000"/>
          <w:sz w:val="24"/>
          <w:szCs w:val="24"/>
          <w:lang w:val="en-US"/>
        </w:rPr>
        <w:t>R</w:t>
      </w:r>
      <w:r>
        <w:rPr>
          <w:color w:val="000000"/>
          <w:sz w:val="24"/>
          <w:szCs w:val="24"/>
          <w:vertAlign w:val="subscript"/>
          <w:lang w:val="en-US"/>
        </w:rPr>
        <w:t>n-3</w:t>
      </w:r>
      <w:r>
        <w:rPr>
          <w:b/>
          <w:bCs/>
          <w:color w:val="000000"/>
          <w:sz w:val="24"/>
          <w:szCs w:val="24"/>
        </w:rPr>
        <w:t>R</w:t>
      </w:r>
      <w:r>
        <w:rPr>
          <w:color w:val="000000"/>
          <w:sz w:val="24"/>
          <w:szCs w:val="24"/>
          <w:vertAlign w:val="subscript"/>
        </w:rPr>
        <w:t xml:space="preserve">n-2 </w:t>
      </w:r>
      <w:r>
        <w:t>и т.н. докато не получим само една точка, която всъщност е търсената точка от кривата на Безие.</w:t>
      </w:r>
      <w:r w:rsidR="00C65D37">
        <w:br w:type="textWrapping" w:clear="all"/>
      </w:r>
    </w:p>
    <w:p w:rsidR="00D94705" w:rsidRDefault="00D94705" w:rsidP="00D94705">
      <w:pPr>
        <w:pStyle w:val="Heading3"/>
      </w:pPr>
      <w:bookmarkStart w:id="12" w:name="_Toc423815522"/>
      <w:r>
        <w:t>Сплайн криви</w:t>
      </w:r>
      <w:r w:rsidR="00E67AAF">
        <w:rPr>
          <w:rStyle w:val="FootnoteReference"/>
        </w:rPr>
        <w:footnoteReference w:id="9"/>
      </w:r>
      <w:bookmarkEnd w:id="12"/>
    </w:p>
    <w:p w:rsidR="002941EF" w:rsidRDefault="002941EF" w:rsidP="007F7D96">
      <w:pPr>
        <w:jc w:val="both"/>
      </w:pPr>
      <w:r>
        <w:t xml:space="preserve">Точността на приближение на дадена функция </w:t>
      </w:r>
      <w:r w:rsidRPr="00E738FE">
        <w:rPr>
          <w:position w:val="-10"/>
        </w:rPr>
        <w:object w:dxaOrig="540" w:dyaOrig="320">
          <v:shape id="_x0000_i1030" type="#_x0000_t75" style="width:27pt;height:15.75pt" o:ole="">
            <v:imagedata r:id="rId20" o:title=""/>
          </v:shape>
          <o:OLEObject Type="Embed" ProgID="Equation.DSMT4" ShapeID="_x0000_i1030" DrawAspect="Content" ObjectID="_1497557549" r:id="rId21"/>
        </w:object>
      </w:r>
      <w:r>
        <w:rPr>
          <w:lang w:val="en-US"/>
        </w:rPr>
        <w:t xml:space="preserve"> </w:t>
      </w:r>
      <w:r>
        <w:t xml:space="preserve">в крайния интервал </w:t>
      </w:r>
      <w:r w:rsidRPr="00E738FE">
        <w:rPr>
          <w:position w:val="-10"/>
        </w:rPr>
        <w:object w:dxaOrig="540" w:dyaOrig="320">
          <v:shape id="_x0000_i1031" type="#_x0000_t75" style="width:27pt;height:15.75pt" o:ole="">
            <v:imagedata r:id="rId22" o:title=""/>
          </v:shape>
          <o:OLEObject Type="Embed" ProgID="Equation.DSMT4" ShapeID="_x0000_i1031" DrawAspect="Content" ObjectID="_1497557550" r:id="rId23"/>
        </w:object>
      </w:r>
      <w:r>
        <w:rPr>
          <w:lang w:val="en-US"/>
        </w:rPr>
        <w:t xml:space="preserve"> </w:t>
      </w:r>
      <w:r>
        <w:t xml:space="preserve">зависи съществено от дължината на интервала и степента на алгебричния полином. Тъй като компютърните пресмятания с  полиноми от висока степен водят до известни проблеми, то желателно е да се използват полиномиот невисоки степен. Тогава единственият шанс за увеличаване на точността на приближение идва от работа върху малки нтервали. Ако интервалът </w:t>
      </w:r>
      <w:r w:rsidRPr="00E738FE">
        <w:rPr>
          <w:position w:val="-10"/>
        </w:rPr>
        <w:object w:dxaOrig="540" w:dyaOrig="320">
          <v:shape id="_x0000_i1032" type="#_x0000_t75" style="width:27pt;height:15.75pt" o:ole="">
            <v:imagedata r:id="rId24" o:title=""/>
          </v:shape>
          <o:OLEObject Type="Embed" ProgID="Equation.DSMT4" ShapeID="_x0000_i1032" DrawAspect="Content" ObjectID="_1497557551" r:id="rId25"/>
        </w:object>
      </w:r>
      <w:r>
        <w:t xml:space="preserve"> е голям, той се разделя на малки подинтервали </w:t>
      </w:r>
      <w:r w:rsidRPr="00E738FE">
        <w:rPr>
          <w:position w:val="-12"/>
        </w:rPr>
        <w:object w:dxaOrig="1840" w:dyaOrig="360">
          <v:shape id="_x0000_i1033" type="#_x0000_t75" style="width:92.25pt;height:18pt" o:ole="">
            <v:imagedata r:id="rId26" o:title=""/>
          </v:shape>
          <o:OLEObject Type="Embed" ProgID="Equation.DSMT4" ShapeID="_x0000_i1033" DrawAspect="Content" ObjectID="_1497557552" r:id="rId27"/>
        </w:object>
      </w:r>
      <w:r>
        <w:t xml:space="preserve">, и </w:t>
      </w:r>
      <w:r w:rsidRPr="00E738FE">
        <w:rPr>
          <w:position w:val="-10"/>
        </w:rPr>
        <w:object w:dxaOrig="540" w:dyaOrig="320">
          <v:shape id="_x0000_i1034" type="#_x0000_t75" style="width:27pt;height:15.75pt" o:ole="">
            <v:imagedata r:id="rId20" o:title=""/>
          </v:shape>
          <o:OLEObject Type="Embed" ProgID="Equation.DSMT4" ShapeID="_x0000_i1034" DrawAspect="Content" ObjectID="_1497557553" r:id="rId28"/>
        </w:object>
      </w:r>
      <w:r>
        <w:t xml:space="preserve"> се приближава в </w:t>
      </w:r>
      <w:r w:rsidRPr="00E738FE">
        <w:rPr>
          <w:position w:val="-12"/>
        </w:rPr>
        <w:object w:dxaOrig="800" w:dyaOrig="360">
          <v:shape id="_x0000_i1035" type="#_x0000_t75" style="width:39.75pt;height:18pt" o:ole="">
            <v:imagedata r:id="rId29" o:title=""/>
          </v:shape>
          <o:OLEObject Type="Embed" ProgID="Equation.DSMT4" ShapeID="_x0000_i1035" DrawAspect="Content" ObjectID="_1497557554" r:id="rId30"/>
        </w:object>
      </w:r>
      <w:r>
        <w:t xml:space="preserve"> с алгебричен полином </w:t>
      </w:r>
      <w:r w:rsidRPr="00E738FE">
        <w:rPr>
          <w:position w:val="-12"/>
        </w:rPr>
        <w:object w:dxaOrig="580" w:dyaOrig="360">
          <v:shape id="_x0000_i1036" type="#_x0000_t75" style="width:29.25pt;height:18pt" o:ole="">
            <v:imagedata r:id="rId31" o:title=""/>
          </v:shape>
          <o:OLEObject Type="Embed" ProgID="Equation.DSMT4" ShapeID="_x0000_i1036" DrawAspect="Content" ObjectID="_1497557555" r:id="rId32"/>
        </w:object>
      </w:r>
      <w:r>
        <w:t xml:space="preserve"> от някаква ниска степен </w:t>
      </w:r>
      <w:r w:rsidRPr="00E738FE">
        <w:rPr>
          <w:position w:val="-4"/>
        </w:rPr>
        <w:object w:dxaOrig="180" w:dyaOrig="200">
          <v:shape id="_x0000_i1037" type="#_x0000_t75" style="width:9pt;height:9.75pt" o:ole="">
            <v:imagedata r:id="rId33" o:title=""/>
          </v:shape>
          <o:OLEObject Type="Embed" ProgID="Equation.DSMT4" ShapeID="_x0000_i1037" DrawAspect="Content" ObjectID="_1497557556" r:id="rId34"/>
        </w:object>
      </w:r>
      <w:r>
        <w:t xml:space="preserve">. По този начин получаваме приближението </w:t>
      </w:r>
    </w:p>
    <w:p w:rsidR="002941EF" w:rsidRDefault="00C65D37" w:rsidP="007F7D96">
      <w:pPr>
        <w:tabs>
          <w:tab w:val="left" w:pos="6075"/>
        </w:tabs>
        <w:ind w:left="720" w:firstLine="132"/>
      </w:pPr>
      <w:r>
        <w:lastRenderedPageBreak/>
        <w:tab/>
      </w:r>
    </w:p>
    <w:p w:rsidR="002941EF" w:rsidRDefault="002941EF" w:rsidP="007F7D96">
      <w:pPr>
        <w:ind w:left="720"/>
        <w:jc w:val="center"/>
      </w:pPr>
      <w:r w:rsidRPr="00BE05CD">
        <w:rPr>
          <w:position w:val="-16"/>
        </w:rPr>
        <w:object w:dxaOrig="3420" w:dyaOrig="540">
          <v:shape id="_x0000_i1038" type="#_x0000_t75" style="width:171pt;height:27pt" o:ole="">
            <v:imagedata r:id="rId35" o:title=""/>
          </v:shape>
          <o:OLEObject Type="Embed" ProgID="Equation.DSMT4" ShapeID="_x0000_i1038" DrawAspect="Content" ObjectID="_1497557557" r:id="rId36"/>
        </w:object>
      </w:r>
      <w:r>
        <w:t xml:space="preserve">  </w:t>
      </w:r>
      <w:r w:rsidRPr="0003192F">
        <w:rPr>
          <w:b/>
        </w:rPr>
        <w:t>за</w:t>
      </w:r>
      <w:r>
        <w:rPr>
          <w:b/>
        </w:rPr>
        <w:t xml:space="preserve"> </w:t>
      </w:r>
      <w:r w:rsidRPr="0003192F">
        <w:rPr>
          <w:b/>
        </w:rPr>
        <w:t xml:space="preserve"> </w:t>
      </w:r>
      <w:r w:rsidRPr="00BE05CD">
        <w:rPr>
          <w:position w:val="-16"/>
        </w:rPr>
        <w:object w:dxaOrig="1780" w:dyaOrig="540">
          <v:shape id="_x0000_i1039" type="#_x0000_t75" style="width:89.25pt;height:27pt" o:ole="">
            <v:imagedata r:id="rId37" o:title=""/>
          </v:shape>
          <o:OLEObject Type="Embed" ProgID="Equation.DSMT4" ShapeID="_x0000_i1039" DrawAspect="Content" ObjectID="_1497557558" r:id="rId38"/>
        </w:object>
      </w:r>
      <w:r>
        <w:t>.</w:t>
      </w:r>
    </w:p>
    <w:p w:rsidR="002941EF" w:rsidRDefault="002941EF" w:rsidP="007F7D96">
      <w:pPr>
        <w:ind w:left="720"/>
        <w:jc w:val="center"/>
      </w:pPr>
    </w:p>
    <w:p w:rsidR="002941EF" w:rsidRDefault="002941EF" w:rsidP="007F7D96">
      <w:pPr>
        <w:jc w:val="both"/>
        <w:rPr>
          <w:lang w:val="en-US"/>
        </w:rPr>
      </w:pPr>
      <w:r>
        <w:t xml:space="preserve">Функцията </w:t>
      </w:r>
      <w:r w:rsidRPr="00E738FE">
        <w:rPr>
          <w:position w:val="-10"/>
        </w:rPr>
        <w:object w:dxaOrig="520" w:dyaOrig="320">
          <v:shape id="_x0000_i1040" type="#_x0000_t75" style="width:26.25pt;height:15.75pt" o:ole="">
            <v:imagedata r:id="rId39" o:title=""/>
          </v:shape>
          <o:OLEObject Type="Embed" ProgID="Equation.DSMT4" ShapeID="_x0000_i1040" DrawAspect="Content" ObjectID="_1497557559" r:id="rId40"/>
        </w:object>
      </w:r>
      <w:r>
        <w:rPr>
          <w:lang w:val="en-US"/>
        </w:rPr>
        <w:t xml:space="preserve"> </w:t>
      </w:r>
      <w:r>
        <w:t xml:space="preserve">представлява една на части полиномиална крива, която приближава графиката на </w:t>
      </w:r>
      <w:r w:rsidRPr="00E738FE">
        <w:rPr>
          <w:position w:val="-10"/>
        </w:rPr>
        <w:object w:dxaOrig="240" w:dyaOrig="320">
          <v:shape id="_x0000_i1041" type="#_x0000_t75" style="width:12pt;height:15.75pt" o:ole="">
            <v:imagedata r:id="rId41" o:title=""/>
          </v:shape>
          <o:OLEObject Type="Embed" ProgID="Equation.DSMT4" ShapeID="_x0000_i1041" DrawAspect="Content" ObjectID="_1497557560" r:id="rId42"/>
        </w:object>
      </w:r>
      <w:r>
        <w:t xml:space="preserve"> с определена точност. В общия случай </w:t>
      </w:r>
      <w:r w:rsidRPr="00E738FE">
        <w:rPr>
          <w:position w:val="-10"/>
        </w:rPr>
        <w:object w:dxaOrig="520" w:dyaOrig="320">
          <v:shape id="_x0000_i1042" type="#_x0000_t75" style="width:26.25pt;height:15.75pt" o:ole="">
            <v:imagedata r:id="rId43" o:title=""/>
          </v:shape>
          <o:OLEObject Type="Embed" ProgID="Equation.DSMT4" ShapeID="_x0000_i1042" DrawAspect="Content" ObjectID="_1497557561" r:id="rId44"/>
        </w:object>
      </w:r>
      <w:r>
        <w:t xml:space="preserve"> е прекъсната в точките</w:t>
      </w:r>
      <w:r>
        <w:rPr>
          <w:lang w:val="en-US"/>
        </w:rPr>
        <w:t xml:space="preserve"> </w:t>
      </w:r>
      <w:r w:rsidRPr="00E738FE">
        <w:rPr>
          <w:position w:val="-12"/>
        </w:rPr>
        <w:object w:dxaOrig="760" w:dyaOrig="360">
          <v:shape id="_x0000_i1043" type="#_x0000_t75" style="width:38.25pt;height:18pt" o:ole="">
            <v:imagedata r:id="rId45" o:title=""/>
          </v:shape>
          <o:OLEObject Type="Embed" ProgID="Equation.DSMT4" ShapeID="_x0000_i1043" DrawAspect="Content" ObjectID="_1497557562" r:id="rId46"/>
        </w:object>
      </w:r>
      <w:r>
        <w:t xml:space="preserve">. Ако </w:t>
      </w:r>
      <w:r w:rsidRPr="00E738FE">
        <w:rPr>
          <w:position w:val="-10"/>
        </w:rPr>
        <w:object w:dxaOrig="240" w:dyaOrig="320">
          <v:shape id="_x0000_i1044" type="#_x0000_t75" style="width:12pt;height:15.75pt" o:ole="">
            <v:imagedata r:id="rId47" o:title=""/>
          </v:shape>
          <o:OLEObject Type="Embed" ProgID="Equation.DSMT4" ShapeID="_x0000_i1044" DrawAspect="Content" ObjectID="_1497557563" r:id="rId48"/>
        </w:object>
      </w:r>
      <w:r>
        <w:t xml:space="preserve"> описва гладък процес, то желателно е и приближаващата функция да бъде гладка. За да се постигне това, на полиномиалните части се налага допълнително условие да се свързват гладко, т.е. производните на </w:t>
      </w:r>
      <w:r w:rsidRPr="00E738FE">
        <w:rPr>
          <w:position w:val="-12"/>
        </w:rPr>
        <w:object w:dxaOrig="720" w:dyaOrig="360">
          <v:shape id="_x0000_i1045" type="#_x0000_t75" style="width:36pt;height:18pt" o:ole="">
            <v:imagedata r:id="rId49" o:title=""/>
          </v:shape>
          <o:OLEObject Type="Embed" ProgID="Equation.DSMT4" ShapeID="_x0000_i1045" DrawAspect="Content" ObjectID="_1497557564" r:id="rId50"/>
        </w:object>
      </w:r>
      <w:r>
        <w:rPr>
          <w:lang w:val="en-US"/>
        </w:rPr>
        <w:t xml:space="preserve"> </w:t>
      </w:r>
      <w:r>
        <w:t xml:space="preserve">и </w:t>
      </w:r>
      <w:r w:rsidRPr="00E738FE">
        <w:rPr>
          <w:position w:val="-12"/>
        </w:rPr>
        <w:object w:dxaOrig="580" w:dyaOrig="360">
          <v:shape id="_x0000_i1046" type="#_x0000_t75" style="width:29.25pt;height:18pt" o:ole="">
            <v:imagedata r:id="rId51" o:title=""/>
          </v:shape>
          <o:OLEObject Type="Embed" ProgID="Equation.DSMT4" ShapeID="_x0000_i1046" DrawAspect="Content" ObjectID="_1497557565" r:id="rId52"/>
        </w:object>
      </w:r>
      <w:r>
        <w:rPr>
          <w:lang w:val="en-US"/>
        </w:rPr>
        <w:t xml:space="preserve"> </w:t>
      </w:r>
      <w:r>
        <w:t>до определен ред да съвпадат в точката на свързване . В резултат се получава една гладка крива, която приближава добре</w:t>
      </w:r>
      <w:r w:rsidRPr="00E738FE">
        <w:rPr>
          <w:position w:val="-10"/>
        </w:rPr>
        <w:object w:dxaOrig="240" w:dyaOrig="320">
          <v:shape id="_x0000_i1047" type="#_x0000_t75" style="width:12pt;height:15.75pt" o:ole="">
            <v:imagedata r:id="rId53" o:title=""/>
          </v:shape>
          <o:OLEObject Type="Embed" ProgID="Equation.DSMT4" ShapeID="_x0000_i1047" DrawAspect="Content" ObjectID="_1497557566" r:id="rId54"/>
        </w:object>
      </w:r>
      <w:r>
        <w:t>. Такива криви се наричат сплайн-функции. Наименованието идва от един стар уред за чертаене на гладки криви през зададени точки, наречени „сплайн.“</w:t>
      </w:r>
    </w:p>
    <w:p w:rsidR="002941EF" w:rsidRDefault="002941EF" w:rsidP="007F7D96">
      <w:pPr>
        <w:jc w:val="both"/>
      </w:pPr>
      <w:r>
        <w:t>Това е един от начаните да се обясни появата на сплайн-функциите в математиката – като апарат, който е роден от нуждите на практиката. Интересни свойства на сплайн-функциите и дълбоките им връзки с други направления в математиката обаче показват, че появата на сплайн – функциите е обусловена от вътрешната логика на развитие на самата математика. Теорията на сплайн-функциите е една от най-бурно развиващите се области на анализа в последните 30 години.</w:t>
      </w:r>
    </w:p>
    <w:p w:rsidR="002941EF" w:rsidRDefault="002941EF" w:rsidP="007F7D96">
      <w:pPr>
        <w:rPr>
          <w:lang w:val="en-US"/>
        </w:rPr>
      </w:pPr>
      <w:r w:rsidRPr="00C546D2">
        <w:rPr>
          <w:rStyle w:val="IntenseEmphasis"/>
        </w:rPr>
        <w:t>Определение:</w:t>
      </w:r>
      <w:r>
        <w:rPr>
          <w:b/>
        </w:rPr>
        <w:t xml:space="preserve"> </w:t>
      </w:r>
      <w:r>
        <w:t xml:space="preserve">Фунцкията </w:t>
      </w:r>
      <w:r w:rsidRPr="00E738FE">
        <w:rPr>
          <w:position w:val="-10"/>
        </w:rPr>
        <w:object w:dxaOrig="480" w:dyaOrig="320">
          <v:shape id="_x0000_i1048" type="#_x0000_t75" style="width:24pt;height:15.75pt" o:ole="">
            <v:imagedata r:id="rId55" o:title=""/>
          </v:shape>
          <o:OLEObject Type="Embed" ProgID="Equation.DSMT4" ShapeID="_x0000_i1048" DrawAspect="Content" ObjectID="_1497557567" r:id="rId56"/>
        </w:object>
      </w:r>
      <w:r>
        <w:rPr>
          <w:lang w:val="en-US"/>
        </w:rPr>
        <w:t xml:space="preserve"> </w:t>
      </w:r>
      <w:r>
        <w:t>за , се нарича сплайн-функция от степен</w:t>
      </w:r>
      <w:r>
        <w:rPr>
          <w:lang w:val="en-US"/>
        </w:rPr>
        <w:t xml:space="preserve"> </w:t>
      </w:r>
      <w:r w:rsidRPr="00E738FE">
        <w:rPr>
          <w:position w:val="-4"/>
        </w:rPr>
        <w:object w:dxaOrig="180" w:dyaOrig="200">
          <v:shape id="_x0000_i1049" type="#_x0000_t75" style="width:9pt;height:9.75pt" o:ole="">
            <v:imagedata r:id="rId57" o:title=""/>
          </v:shape>
          <o:OLEObject Type="Embed" ProgID="Equation.DSMT4" ShapeID="_x0000_i1049" DrawAspect="Content" ObjectID="_1497557568" r:id="rId58"/>
        </w:object>
      </w:r>
      <w:r>
        <w:t xml:space="preserve"> с възли </w:t>
      </w:r>
      <w:r w:rsidRPr="00E738FE">
        <w:rPr>
          <w:position w:val="-12"/>
        </w:rPr>
        <w:object w:dxaOrig="1080" w:dyaOrig="360">
          <v:shape id="_x0000_i1050" type="#_x0000_t75" style="width:54pt;height:18pt" o:ole="">
            <v:imagedata r:id="rId59" o:title=""/>
          </v:shape>
          <o:OLEObject Type="Embed" ProgID="Equation.DSMT4" ShapeID="_x0000_i1050" DrawAspect="Content" ObjectID="_1497557569" r:id="rId60"/>
        </w:object>
      </w:r>
      <w:r>
        <w:t>, ако:</w:t>
      </w:r>
    </w:p>
    <w:p w:rsidR="002941EF" w:rsidRPr="00880C13" w:rsidRDefault="002941EF" w:rsidP="007F7D96">
      <w:pPr>
        <w:pStyle w:val="ListParagraph"/>
        <w:numPr>
          <w:ilvl w:val="0"/>
          <w:numId w:val="21"/>
        </w:numPr>
        <w:ind w:left="0" w:firstLine="0"/>
        <w:rPr>
          <w:lang w:val="en-US"/>
        </w:rPr>
      </w:pPr>
      <w:r w:rsidRPr="00E738FE">
        <w:rPr>
          <w:position w:val="-10"/>
        </w:rPr>
        <w:object w:dxaOrig="480" w:dyaOrig="320">
          <v:shape id="_x0000_i1051" type="#_x0000_t75" style="width:24pt;height:15.75pt" o:ole="">
            <v:imagedata r:id="rId55" o:title=""/>
          </v:shape>
          <o:OLEObject Type="Embed" ProgID="Equation.DSMT4" ShapeID="_x0000_i1051" DrawAspect="Content" ObjectID="_1497557570" r:id="rId61"/>
        </w:object>
      </w:r>
      <w:r>
        <w:t xml:space="preserve"> е полином от степен </w:t>
      </w:r>
      <w:r w:rsidRPr="00E738FE">
        <w:rPr>
          <w:position w:val="-4"/>
        </w:rPr>
        <w:object w:dxaOrig="180" w:dyaOrig="200">
          <v:shape id="_x0000_i1052" type="#_x0000_t75" style="width:9pt;height:9.75pt" o:ole="">
            <v:imagedata r:id="rId57" o:title=""/>
          </v:shape>
          <o:OLEObject Type="Embed" ProgID="Equation.DSMT4" ShapeID="_x0000_i1052" DrawAspect="Content" ObjectID="_1497557571" r:id="rId62"/>
        </w:object>
      </w:r>
      <w:r>
        <w:t xml:space="preserve"> най-много във всеки подинтервал</w:t>
      </w:r>
    </w:p>
    <w:p w:rsidR="002941EF" w:rsidRPr="00880C13" w:rsidRDefault="002941EF" w:rsidP="007F7D96">
      <w:pPr>
        <w:pStyle w:val="ListParagraph"/>
        <w:ind w:left="0"/>
        <w:rPr>
          <w:lang w:val="en-US"/>
        </w:rPr>
      </w:pPr>
      <w:r w:rsidRPr="00BE05CD">
        <w:rPr>
          <w:position w:val="-12"/>
        </w:rPr>
        <w:object w:dxaOrig="800" w:dyaOrig="360">
          <v:shape id="_x0000_i1053" type="#_x0000_t75" style="width:39.75pt;height:18pt" o:ole="">
            <v:imagedata r:id="rId63" o:title=""/>
          </v:shape>
          <o:OLEObject Type="Embed" ProgID="Equation.DSMT4" ShapeID="_x0000_i1053" DrawAspect="Content" ObjectID="_1497557572" r:id="rId64"/>
        </w:object>
      </w:r>
      <w:r>
        <w:t xml:space="preserve">, </w:t>
      </w:r>
      <w:r w:rsidRPr="00E738FE">
        <w:rPr>
          <w:position w:val="-10"/>
        </w:rPr>
        <w:object w:dxaOrig="960" w:dyaOrig="320">
          <v:shape id="_x0000_i1054" type="#_x0000_t75" style="width:48pt;height:15.75pt" o:ole="">
            <v:imagedata r:id="rId65" o:title=""/>
          </v:shape>
          <o:OLEObject Type="Embed" ProgID="Equation.DSMT4" ShapeID="_x0000_i1054" DrawAspect="Content" ObjectID="_1497557573" r:id="rId66"/>
        </w:object>
      </w:r>
      <w:r>
        <w:rPr>
          <w:lang w:val="en-US"/>
        </w:rPr>
        <w:t xml:space="preserve">, </w:t>
      </w:r>
      <w:r w:rsidRPr="00E738FE">
        <w:rPr>
          <w:position w:val="-12"/>
        </w:rPr>
        <w:object w:dxaOrig="1840" w:dyaOrig="360">
          <v:shape id="_x0000_i1055" type="#_x0000_t75" style="width:92.25pt;height:18pt" o:ole="">
            <v:imagedata r:id="rId67" o:title=""/>
          </v:shape>
          <o:OLEObject Type="Embed" ProgID="Equation.DSMT4" ShapeID="_x0000_i1055" DrawAspect="Content" ObjectID="_1497557574" r:id="rId68"/>
        </w:object>
      </w:r>
    </w:p>
    <w:p w:rsidR="002941EF" w:rsidRDefault="002941EF" w:rsidP="007F7D96">
      <w:pPr>
        <w:pStyle w:val="ListParagraph"/>
        <w:numPr>
          <w:ilvl w:val="0"/>
          <w:numId w:val="21"/>
        </w:numPr>
        <w:ind w:left="0" w:firstLine="0"/>
        <w:rPr>
          <w:lang w:val="en-US"/>
        </w:rPr>
      </w:pPr>
      <w:r w:rsidRPr="00E738FE">
        <w:rPr>
          <w:position w:val="-10"/>
        </w:rPr>
        <w:object w:dxaOrig="2079" w:dyaOrig="360">
          <v:shape id="_x0000_i1056" type="#_x0000_t75" style="width:104.25pt;height:18pt" o:ole="">
            <v:imagedata r:id="rId69" o:title=""/>
          </v:shape>
          <o:OLEObject Type="Embed" ProgID="Equation.DSMT4" ShapeID="_x0000_i1056" DrawAspect="Content" ObjectID="_1497557575" r:id="rId70"/>
        </w:object>
      </w:r>
      <w:r>
        <w:t xml:space="preserve"> са непрекъснати функции в </w:t>
      </w:r>
      <w:r w:rsidRPr="00E738FE">
        <w:rPr>
          <w:position w:val="-10"/>
        </w:rPr>
        <w:object w:dxaOrig="800" w:dyaOrig="320">
          <v:shape id="_x0000_i1057" type="#_x0000_t75" style="width:39.75pt;height:15.75pt" o:ole="">
            <v:imagedata r:id="rId71" o:title=""/>
          </v:shape>
          <o:OLEObject Type="Embed" ProgID="Equation.DSMT4" ShapeID="_x0000_i1057" DrawAspect="Content" ObjectID="_1497557576" r:id="rId72"/>
        </w:object>
      </w:r>
      <w:r>
        <w:rPr>
          <w:lang w:val="en-US"/>
        </w:rPr>
        <w:t>.</w:t>
      </w:r>
    </w:p>
    <w:p w:rsidR="002941EF" w:rsidRPr="00C546D2" w:rsidRDefault="002941EF" w:rsidP="007F7D96">
      <w:pPr>
        <w:pStyle w:val="Heading4"/>
        <w:numPr>
          <w:ilvl w:val="3"/>
          <w:numId w:val="1"/>
        </w:numPr>
        <w:ind w:left="720"/>
      </w:pPr>
      <w:r w:rsidRPr="00E738FE">
        <w:rPr>
          <w:position w:val="-4"/>
        </w:rPr>
        <w:object w:dxaOrig="279" w:dyaOrig="300">
          <v:shape id="_x0000_i1058" type="#_x0000_t75" style="width:14.25pt;height:15pt" o:ole="">
            <v:imagedata r:id="rId73" o:title=""/>
          </v:shape>
          <o:OLEObject Type="Embed" ProgID="Equation.DSMT4" ShapeID="_x0000_i1058" DrawAspect="Content" ObjectID="_1497557577" r:id="rId74"/>
        </w:object>
      </w:r>
      <w:r w:rsidRPr="00C546D2">
        <w:t>-сплайни</w:t>
      </w:r>
    </w:p>
    <w:p w:rsidR="002941EF" w:rsidRPr="007808EE" w:rsidRDefault="002941EF" w:rsidP="007F7D96">
      <w:pPr>
        <w:rPr>
          <w:lang w:val="en-US"/>
        </w:rPr>
      </w:pPr>
      <w:r w:rsidRPr="007808EE">
        <w:t xml:space="preserve">Вече показахме, че всеки сплайн от степен </w:t>
      </w:r>
      <w:r w:rsidRPr="007808EE">
        <w:rPr>
          <w:position w:val="-4"/>
        </w:rPr>
        <w:object w:dxaOrig="460" w:dyaOrig="260">
          <v:shape id="_x0000_i1059" type="#_x0000_t75" style="width:23.25pt;height:12.75pt" o:ole="">
            <v:imagedata r:id="rId75" o:title=""/>
          </v:shape>
          <o:OLEObject Type="Embed" ProgID="Equation.DSMT4" ShapeID="_x0000_i1059" DrawAspect="Content" ObjectID="_1497557578" r:id="rId76"/>
        </w:object>
      </w:r>
      <w:r w:rsidRPr="007808EE">
        <w:rPr>
          <w:lang w:val="en-US"/>
        </w:rPr>
        <w:t xml:space="preserve"> </w:t>
      </w:r>
      <w:r w:rsidRPr="007808EE">
        <w:t xml:space="preserve">с възли </w:t>
      </w:r>
      <w:r w:rsidRPr="007808EE">
        <w:rPr>
          <w:lang w:val="en-US"/>
        </w:rPr>
        <w:t xml:space="preserve"> </w:t>
      </w:r>
      <w:r w:rsidRPr="007808EE">
        <w:rPr>
          <w:position w:val="-12"/>
        </w:rPr>
        <w:object w:dxaOrig="1080" w:dyaOrig="360">
          <v:shape id="_x0000_i1060" type="#_x0000_t75" style="width:54pt;height:18pt" o:ole="">
            <v:imagedata r:id="rId77" o:title=""/>
          </v:shape>
          <o:OLEObject Type="Embed" ProgID="Equation.DSMT4" ShapeID="_x0000_i1060" DrawAspect="Content" ObjectID="_1497557579" r:id="rId78"/>
        </w:object>
      </w:r>
      <w:r w:rsidRPr="007808EE">
        <w:t xml:space="preserve">може да бъде представен като линейна комбинация на полином </w:t>
      </w:r>
      <w:r w:rsidRPr="007808EE">
        <w:rPr>
          <w:position w:val="-10"/>
        </w:rPr>
        <w:object w:dxaOrig="240" w:dyaOrig="260">
          <v:shape id="_x0000_i1061" type="#_x0000_t75" style="width:12pt;height:12.75pt" o:ole="">
            <v:imagedata r:id="rId79" o:title=""/>
          </v:shape>
          <o:OLEObject Type="Embed" ProgID="Equation.DSMT4" ShapeID="_x0000_i1061" DrawAspect="Content" ObjectID="_1497557580" r:id="rId80"/>
        </w:object>
      </w:r>
      <w:r w:rsidRPr="007808EE">
        <w:rPr>
          <w:lang w:val="en-US"/>
        </w:rPr>
        <w:t xml:space="preserve"> </w:t>
      </w:r>
      <w:r w:rsidRPr="007808EE">
        <w:t xml:space="preserve">от </w:t>
      </w:r>
      <w:r w:rsidRPr="007808EE">
        <w:rPr>
          <w:position w:val="-12"/>
        </w:rPr>
        <w:object w:dxaOrig="420" w:dyaOrig="360">
          <v:shape id="_x0000_i1062" type="#_x0000_t75" style="width:21pt;height:18pt" o:ole="">
            <v:imagedata r:id="rId81" o:title=""/>
          </v:shape>
          <o:OLEObject Type="Embed" ProgID="Equation.DSMT4" ShapeID="_x0000_i1062" DrawAspect="Content" ObjectID="_1497557581" r:id="rId82"/>
        </w:object>
      </w:r>
      <w:r w:rsidRPr="007808EE">
        <w:t>и отсечените степенни функции</w:t>
      </w:r>
    </w:p>
    <w:p w:rsidR="002941EF" w:rsidRDefault="002941EF" w:rsidP="007F7D96">
      <w:pPr>
        <w:rPr>
          <w:lang w:val="en-US"/>
        </w:rPr>
      </w:pPr>
      <w:r>
        <w:rPr>
          <w:b/>
          <w:lang w:val="en-US"/>
        </w:rPr>
        <w:tab/>
      </w:r>
      <w:r>
        <w:rPr>
          <w:b/>
          <w:lang w:val="en-US"/>
        </w:rPr>
        <w:tab/>
      </w:r>
      <w:r>
        <w:rPr>
          <w:b/>
          <w:lang w:val="en-US"/>
        </w:rPr>
        <w:tab/>
      </w:r>
      <w:r>
        <w:rPr>
          <w:b/>
          <w:lang w:val="en-US"/>
        </w:rPr>
        <w:tab/>
      </w:r>
      <w:r w:rsidRPr="00BE05CD">
        <w:rPr>
          <w:position w:val="-18"/>
        </w:rPr>
        <w:object w:dxaOrig="2659" w:dyaOrig="460">
          <v:shape id="_x0000_i1063" type="#_x0000_t75" style="width:132.75pt;height:23.25pt" o:ole="">
            <v:imagedata r:id="rId83" o:title=""/>
          </v:shape>
          <o:OLEObject Type="Embed" ProgID="Equation.DSMT4" ShapeID="_x0000_i1063" DrawAspect="Content" ObjectID="_1497557582" r:id="rId84"/>
        </w:object>
      </w:r>
      <w:r>
        <w:rPr>
          <w:lang w:val="en-US"/>
        </w:rPr>
        <w:t>.</w:t>
      </w:r>
    </w:p>
    <w:p w:rsidR="002941EF" w:rsidRDefault="002941EF" w:rsidP="007F7D96">
      <w:r>
        <w:rPr>
          <w:rStyle w:val="IntenseEmphasis"/>
        </w:rPr>
        <w:t>Определение:</w:t>
      </w:r>
      <w:r>
        <w:rPr>
          <w:b/>
        </w:rPr>
        <w:t xml:space="preserve"> </w:t>
      </w:r>
      <w:r>
        <w:t xml:space="preserve">Разделената разлика на отсечената степенна функция </w:t>
      </w:r>
      <w:r w:rsidRPr="00E738FE">
        <w:rPr>
          <w:position w:val="-18"/>
        </w:rPr>
        <w:object w:dxaOrig="1040" w:dyaOrig="520">
          <v:shape id="_x0000_i1064" type="#_x0000_t75" style="width:51.75pt;height:26.25pt" o:ole="">
            <v:imagedata r:id="rId85" o:title=""/>
          </v:shape>
          <o:OLEObject Type="Embed" ProgID="Equation.DSMT4" ShapeID="_x0000_i1064" DrawAspect="Content" ObjectID="_1497557583" r:id="rId86"/>
        </w:object>
      </w:r>
      <w:r>
        <w:t xml:space="preserve"> по отношение на </w:t>
      </w:r>
      <w:r w:rsidRPr="00E738FE">
        <w:rPr>
          <w:position w:val="-6"/>
        </w:rPr>
        <w:object w:dxaOrig="240" w:dyaOrig="260">
          <v:shape id="_x0000_i1065" type="#_x0000_t75" style="width:12pt;height:12.75pt" o:ole="">
            <v:imagedata r:id="rId87" o:title=""/>
          </v:shape>
          <o:OLEObject Type="Embed" ProgID="Equation.DSMT4" ShapeID="_x0000_i1065" DrawAspect="Content" ObjectID="_1497557584" r:id="rId88"/>
        </w:object>
      </w:r>
      <w:r>
        <w:t xml:space="preserve"> в точките </w:t>
      </w:r>
      <w:r w:rsidRPr="00E738FE">
        <w:rPr>
          <w:position w:val="-12"/>
        </w:rPr>
        <w:object w:dxaOrig="1100" w:dyaOrig="360">
          <v:shape id="_x0000_i1066" type="#_x0000_t75" style="width:54.75pt;height:18pt" o:ole="">
            <v:imagedata r:id="rId89" o:title=""/>
          </v:shape>
          <o:OLEObject Type="Embed" ProgID="Equation.DSMT4" ShapeID="_x0000_i1066" DrawAspect="Content" ObjectID="_1497557585" r:id="rId90"/>
        </w:object>
      </w:r>
      <w:r>
        <w:t xml:space="preserve"> се нарича </w:t>
      </w:r>
      <w:r w:rsidRPr="00E738FE">
        <w:rPr>
          <w:position w:val="-4"/>
        </w:rPr>
        <w:object w:dxaOrig="240" w:dyaOrig="260">
          <v:shape id="_x0000_i1067" type="#_x0000_t75" style="width:12pt;height:12.75pt" o:ole="">
            <v:imagedata r:id="rId91" o:title=""/>
          </v:shape>
          <o:OLEObject Type="Embed" ProgID="Equation.DSMT4" ShapeID="_x0000_i1067" DrawAspect="Content" ObjectID="_1497557586" r:id="rId92"/>
        </w:object>
      </w:r>
      <w:r>
        <w:t xml:space="preserve">-сплайн от степен </w:t>
      </w:r>
      <w:r w:rsidRPr="00E738FE">
        <w:rPr>
          <w:position w:val="-4"/>
        </w:rPr>
        <w:object w:dxaOrig="460" w:dyaOrig="260">
          <v:shape id="_x0000_i1068" type="#_x0000_t75" style="width:23.25pt;height:12.75pt" o:ole="">
            <v:imagedata r:id="rId93" o:title=""/>
          </v:shape>
          <o:OLEObject Type="Embed" ProgID="Equation.DSMT4" ShapeID="_x0000_i1068" DrawAspect="Content" ObjectID="_1497557587" r:id="rId94"/>
        </w:object>
      </w:r>
      <w:r>
        <w:t xml:space="preserve">с възли </w:t>
      </w:r>
      <w:r w:rsidRPr="00E738FE">
        <w:rPr>
          <w:position w:val="-12"/>
        </w:rPr>
        <w:object w:dxaOrig="800" w:dyaOrig="360">
          <v:shape id="_x0000_i1069" type="#_x0000_t75" style="width:39.75pt;height:18pt" o:ole="">
            <v:imagedata r:id="rId95" o:title=""/>
          </v:shape>
          <o:OLEObject Type="Embed" ProgID="Equation.DSMT4" ShapeID="_x0000_i1069" DrawAspect="Content" ObjectID="_1497557588" r:id="rId96"/>
        </w:object>
      </w:r>
      <w:r>
        <w:t>.</w:t>
      </w:r>
    </w:p>
    <w:p w:rsidR="002941EF" w:rsidRDefault="002941EF" w:rsidP="007F7D96">
      <w:pPr>
        <w:rPr>
          <w:lang w:val="en-US"/>
        </w:rPr>
      </w:pPr>
      <w:r w:rsidRPr="00C546D2">
        <w:rPr>
          <w:rStyle w:val="IntenseEmphasis"/>
        </w:rPr>
        <w:t>Теорема .</w:t>
      </w:r>
      <w:r>
        <w:t xml:space="preserve"> При всяко</w:t>
      </w:r>
      <w:r w:rsidRPr="00E738FE">
        <w:rPr>
          <w:position w:val="-4"/>
        </w:rPr>
        <w:object w:dxaOrig="499" w:dyaOrig="260">
          <v:shape id="_x0000_i1070" type="#_x0000_t75" style="width:24.75pt;height:12.75pt" o:ole="">
            <v:imagedata r:id="rId97" o:title=""/>
          </v:shape>
          <o:OLEObject Type="Embed" ProgID="Equation.DSMT4" ShapeID="_x0000_i1070" DrawAspect="Content" ObjectID="_1497557589" r:id="rId98"/>
        </w:object>
      </w:r>
      <w:r>
        <w:t xml:space="preserve"> имаме:</w:t>
      </w:r>
    </w:p>
    <w:p w:rsidR="002941EF" w:rsidRPr="00E7545F" w:rsidRDefault="002941EF" w:rsidP="007F7D96">
      <w:pPr>
        <w:pStyle w:val="ListParagraph"/>
        <w:numPr>
          <w:ilvl w:val="0"/>
          <w:numId w:val="22"/>
        </w:numPr>
        <w:ind w:left="720"/>
        <w:rPr>
          <w:lang w:val="en-US"/>
        </w:rPr>
      </w:pPr>
      <w:r w:rsidRPr="00E738FE">
        <w:rPr>
          <w:position w:val="-12"/>
        </w:rPr>
        <w:object w:dxaOrig="1680" w:dyaOrig="360">
          <v:shape id="_x0000_i1071" type="#_x0000_t75" style="width:84pt;height:18pt" o:ole="">
            <v:imagedata r:id="rId99" o:title=""/>
          </v:shape>
          <o:OLEObject Type="Embed" ProgID="Equation.DSMT4" ShapeID="_x0000_i1071" DrawAspect="Content" ObjectID="_1497557590" r:id="rId100"/>
        </w:object>
      </w:r>
      <w:r>
        <w:t xml:space="preserve">за всяко </w:t>
      </w:r>
      <w:r w:rsidRPr="00E738FE">
        <w:rPr>
          <w:position w:val="-12"/>
        </w:rPr>
        <w:object w:dxaOrig="580" w:dyaOrig="360">
          <v:shape id="_x0000_i1072" type="#_x0000_t75" style="width:29.25pt;height:18pt" o:ole="">
            <v:imagedata r:id="rId101" o:title=""/>
          </v:shape>
          <o:OLEObject Type="Embed" ProgID="Equation.DSMT4" ShapeID="_x0000_i1072" DrawAspect="Content" ObjectID="_1497557591" r:id="rId102"/>
        </w:object>
      </w:r>
      <w:r>
        <w:t xml:space="preserve"> и всяко </w:t>
      </w:r>
      <w:r w:rsidRPr="00E738FE">
        <w:rPr>
          <w:position w:val="-12"/>
        </w:rPr>
        <w:object w:dxaOrig="560" w:dyaOrig="360">
          <v:shape id="_x0000_i1073" type="#_x0000_t75" style="width:27.75pt;height:18pt" o:ole="">
            <v:imagedata r:id="rId103" o:title=""/>
          </v:shape>
          <o:OLEObject Type="Embed" ProgID="Equation.DSMT4" ShapeID="_x0000_i1073" DrawAspect="Content" ObjectID="_1497557592" r:id="rId104"/>
        </w:object>
      </w:r>
      <w:r>
        <w:t>,</w:t>
      </w:r>
    </w:p>
    <w:p w:rsidR="002941EF" w:rsidRDefault="002941EF" w:rsidP="007F7D96">
      <w:pPr>
        <w:pStyle w:val="ListParagraph"/>
        <w:numPr>
          <w:ilvl w:val="0"/>
          <w:numId w:val="22"/>
        </w:numPr>
        <w:ind w:left="720"/>
        <w:rPr>
          <w:lang w:val="en-US"/>
        </w:rPr>
      </w:pPr>
      <w:r w:rsidRPr="00E738FE">
        <w:rPr>
          <w:position w:val="-12"/>
        </w:rPr>
        <w:object w:dxaOrig="1680" w:dyaOrig="360">
          <v:shape id="_x0000_i1074" type="#_x0000_t75" style="width:84pt;height:18pt" o:ole="">
            <v:imagedata r:id="rId105" o:title=""/>
          </v:shape>
          <o:OLEObject Type="Embed" ProgID="Equation.DSMT4" ShapeID="_x0000_i1074" DrawAspect="Content" ObjectID="_1497557593" r:id="rId106"/>
        </w:object>
      </w:r>
      <w:r>
        <w:t xml:space="preserve">при </w:t>
      </w:r>
      <w:r w:rsidRPr="00E738FE">
        <w:rPr>
          <w:position w:val="-14"/>
        </w:rPr>
        <w:object w:dxaOrig="1080" w:dyaOrig="380">
          <v:shape id="_x0000_i1075" type="#_x0000_t75" style="width:54pt;height:18.75pt" o:ole="">
            <v:imagedata r:id="rId107" o:title=""/>
          </v:shape>
          <o:OLEObject Type="Embed" ProgID="Equation.DSMT4" ShapeID="_x0000_i1075" DrawAspect="Content" ObjectID="_1497557594" r:id="rId108"/>
        </w:object>
      </w:r>
      <w:r>
        <w:t>.</w:t>
      </w:r>
    </w:p>
    <w:p w:rsidR="002941EF" w:rsidRDefault="002941EF" w:rsidP="007F7D96">
      <w:r w:rsidRPr="00C546D2">
        <w:rPr>
          <w:rStyle w:val="IntenseEmphasis"/>
        </w:rPr>
        <w:t>Теорема.</w:t>
      </w:r>
      <w:r>
        <w:rPr>
          <w:b/>
        </w:rPr>
        <w:t xml:space="preserve"> </w:t>
      </w:r>
      <w:r>
        <w:t xml:space="preserve">Нека </w:t>
      </w:r>
      <w:r w:rsidRPr="00E738FE">
        <w:rPr>
          <w:position w:val="-12"/>
        </w:rPr>
        <w:object w:dxaOrig="1740" w:dyaOrig="360">
          <v:shape id="_x0000_i1076" type="#_x0000_t75" style="width:87pt;height:18pt" o:ole="">
            <v:imagedata r:id="rId109" o:title=""/>
          </v:shape>
          <o:OLEObject Type="Embed" ProgID="Equation.DSMT4" ShapeID="_x0000_i1076" DrawAspect="Content" ObjectID="_1497557595" r:id="rId110"/>
        </w:object>
      </w:r>
      <w:r>
        <w:t xml:space="preserve">са фиксирани точки. Да изберем произволни други </w:t>
      </w:r>
      <w:r w:rsidRPr="00E738FE">
        <w:rPr>
          <w:position w:val="-4"/>
        </w:rPr>
        <w:object w:dxaOrig="300" w:dyaOrig="260">
          <v:shape id="_x0000_i1077" type="#_x0000_t75" style="width:15pt;height:12.75pt" o:ole="">
            <v:imagedata r:id="rId111" o:title=""/>
          </v:shape>
          <o:OLEObject Type="Embed" ProgID="Equation.DSMT4" ShapeID="_x0000_i1077" DrawAspect="Content" ObjectID="_1497557596" r:id="rId112"/>
        </w:object>
      </w:r>
      <w:r>
        <w:t xml:space="preserve"> точки </w:t>
      </w:r>
      <w:r w:rsidRPr="00E738FE">
        <w:rPr>
          <w:position w:val="-12"/>
        </w:rPr>
        <w:object w:dxaOrig="1460" w:dyaOrig="360">
          <v:shape id="_x0000_i1078" type="#_x0000_t75" style="width:72.75pt;height:18pt" o:ole="">
            <v:imagedata r:id="rId113" o:title=""/>
          </v:shape>
          <o:OLEObject Type="Embed" ProgID="Equation.DSMT4" ShapeID="_x0000_i1078" DrawAspect="Content" ObjectID="_1497557597" r:id="rId114"/>
        </w:object>
      </w:r>
      <w:r>
        <w:t xml:space="preserve"> и </w:t>
      </w:r>
      <w:r w:rsidRPr="00E738FE">
        <w:rPr>
          <w:position w:val="-12"/>
        </w:rPr>
        <w:object w:dxaOrig="1760" w:dyaOrig="360">
          <v:shape id="_x0000_i1079" type="#_x0000_t75" style="width:87.75pt;height:18pt" o:ole="">
            <v:imagedata r:id="rId115" o:title=""/>
          </v:shape>
          <o:OLEObject Type="Embed" ProgID="Equation.DSMT4" ShapeID="_x0000_i1079" DrawAspect="Content" ObjectID="_1497557598" r:id="rId116"/>
        </w:object>
      </w:r>
      <w:r>
        <w:t>. Нека</w:t>
      </w:r>
      <w:r w:rsidRPr="00E738FE">
        <w:rPr>
          <w:position w:val="-12"/>
        </w:rPr>
        <w:object w:dxaOrig="2160" w:dyaOrig="360">
          <v:shape id="_x0000_i1080" type="#_x0000_t75" style="width:108pt;height:18pt" o:ole="">
            <v:imagedata r:id="rId117" o:title=""/>
          </v:shape>
          <o:OLEObject Type="Embed" ProgID="Equation.DSMT4" ShapeID="_x0000_i1080" DrawAspect="Content" ObjectID="_1497557599" r:id="rId118"/>
        </w:object>
      </w:r>
      <w:r>
        <w:t xml:space="preserve">, </w:t>
      </w:r>
      <w:r w:rsidRPr="00E738FE">
        <w:rPr>
          <w:position w:val="-10"/>
        </w:rPr>
        <w:object w:dxaOrig="920" w:dyaOrig="320">
          <v:shape id="_x0000_i1081" type="#_x0000_t75" style="width:45.75pt;height:15.75pt" o:ole="">
            <v:imagedata r:id="rId119" o:title=""/>
          </v:shape>
          <o:OLEObject Type="Embed" ProgID="Equation.DSMT4" ShapeID="_x0000_i1081" DrawAspect="Content" ObjectID="_1497557600" r:id="rId120"/>
        </w:object>
      </w:r>
      <w:r>
        <w:t>.</w:t>
      </w:r>
    </w:p>
    <w:p w:rsidR="002941EF" w:rsidRDefault="002941EF" w:rsidP="007F7D96">
      <w:r w:rsidRPr="00E738FE">
        <w:rPr>
          <w:position w:val="-4"/>
        </w:rPr>
        <w:object w:dxaOrig="240" w:dyaOrig="260">
          <v:shape id="_x0000_i1082" type="#_x0000_t75" style="width:12pt;height:12.75pt" o:ole="">
            <v:imagedata r:id="rId121" o:title=""/>
          </v:shape>
          <o:OLEObject Type="Embed" ProgID="Equation.DSMT4" ShapeID="_x0000_i1082" DrawAspect="Content" ObjectID="_1497557601" r:id="rId122"/>
        </w:object>
      </w:r>
      <w:r>
        <w:t>-сплайните</w:t>
      </w:r>
      <w:r w:rsidRPr="00E738FE">
        <w:rPr>
          <w:position w:val="-12"/>
        </w:rPr>
        <w:object w:dxaOrig="859" w:dyaOrig="360">
          <v:shape id="_x0000_i1083" type="#_x0000_t75" style="width:42.75pt;height:18pt" o:ole="">
            <v:imagedata r:id="rId123" o:title=""/>
          </v:shape>
          <o:OLEObject Type="Embed" ProgID="Equation.DSMT4" ShapeID="_x0000_i1083" DrawAspect="Content" ObjectID="_1497557602" r:id="rId124"/>
        </w:object>
      </w:r>
      <w:r>
        <w:t xml:space="preserve">образуват базис в пространството </w:t>
      </w:r>
      <w:r w:rsidRPr="00E738FE">
        <w:rPr>
          <w:position w:val="-12"/>
        </w:rPr>
        <w:object w:dxaOrig="1500" w:dyaOrig="360">
          <v:shape id="_x0000_i1084" type="#_x0000_t75" style="width:75pt;height:18pt" o:ole="">
            <v:imagedata r:id="rId125" o:title=""/>
          </v:shape>
          <o:OLEObject Type="Embed" ProgID="Equation.DSMT4" ShapeID="_x0000_i1084" DrawAspect="Content" ObjectID="_1497557603" r:id="rId126"/>
        </w:object>
      </w:r>
      <w:r>
        <w:t xml:space="preserve">върху интервала </w:t>
      </w:r>
      <w:r w:rsidRPr="00E738FE">
        <w:rPr>
          <w:position w:val="-10"/>
        </w:rPr>
        <w:object w:dxaOrig="540" w:dyaOrig="320">
          <v:shape id="_x0000_i1085" type="#_x0000_t75" style="width:27pt;height:15.75pt" o:ole="">
            <v:imagedata r:id="rId127" o:title=""/>
          </v:shape>
          <o:OLEObject Type="Embed" ProgID="Equation.DSMT4" ShapeID="_x0000_i1085" DrawAspect="Content" ObjectID="_1497557604" r:id="rId128"/>
        </w:object>
      </w:r>
      <w:r>
        <w:t>.</w:t>
      </w:r>
    </w:p>
    <w:p w:rsidR="002941EF" w:rsidRDefault="002941EF" w:rsidP="007F7D96">
      <w:pPr>
        <w:rPr>
          <w:lang w:val="en-US"/>
        </w:rPr>
      </w:pPr>
      <w:r>
        <w:t xml:space="preserve">И така, всяка сплайн-фунцкия </w:t>
      </w:r>
      <w:r w:rsidRPr="00E738FE">
        <w:rPr>
          <w:position w:val="-10"/>
        </w:rPr>
        <w:object w:dxaOrig="240" w:dyaOrig="320">
          <v:shape id="_x0000_i1086" type="#_x0000_t75" style="width:12pt;height:15.75pt" o:ole="">
            <v:imagedata r:id="rId47" o:title=""/>
          </v:shape>
          <o:OLEObject Type="Embed" ProgID="Equation.DSMT4" ShapeID="_x0000_i1086" DrawAspect="Content" ObjectID="_1497557605" r:id="rId129"/>
        </w:object>
      </w:r>
      <w:r>
        <w:t xml:space="preserve">от </w:t>
      </w:r>
      <w:r w:rsidRPr="00E738FE">
        <w:rPr>
          <w:position w:val="-12"/>
        </w:rPr>
        <w:object w:dxaOrig="1500" w:dyaOrig="360">
          <v:shape id="_x0000_i1087" type="#_x0000_t75" style="width:75pt;height:18pt" o:ole="">
            <v:imagedata r:id="rId125" o:title=""/>
          </v:shape>
          <o:OLEObject Type="Embed" ProgID="Equation.DSMT4" ShapeID="_x0000_i1087" DrawAspect="Content" ObjectID="_1497557606" r:id="rId130"/>
        </w:object>
      </w:r>
      <w:r>
        <w:t xml:space="preserve">може да бъде представена по единствен начин във вида </w:t>
      </w:r>
    </w:p>
    <w:p w:rsidR="002941EF" w:rsidRDefault="002941EF" w:rsidP="007F7D96">
      <w:pPr>
        <w:rPr>
          <w:lang w:val="en-US"/>
        </w:rPr>
      </w:pPr>
      <w:r>
        <w:rPr>
          <w:lang w:val="en-US"/>
        </w:rPr>
        <w:tab/>
      </w:r>
      <w:r>
        <w:rPr>
          <w:lang w:val="en-US"/>
        </w:rPr>
        <w:tab/>
      </w:r>
      <w:r>
        <w:rPr>
          <w:lang w:val="en-US"/>
        </w:rPr>
        <w:tab/>
      </w:r>
      <w:r>
        <w:rPr>
          <w:lang w:val="en-US"/>
        </w:rPr>
        <w:tab/>
      </w:r>
      <w:r w:rsidRPr="00BE05CD">
        <w:rPr>
          <w:position w:val="-30"/>
        </w:rPr>
        <w:object w:dxaOrig="2299" w:dyaOrig="720">
          <v:shape id="_x0000_i1088" type="#_x0000_t75" style="width:114.75pt;height:36pt" o:ole="">
            <v:imagedata r:id="rId131" o:title=""/>
          </v:shape>
          <o:OLEObject Type="Embed" ProgID="Equation.DSMT4" ShapeID="_x0000_i1088" DrawAspect="Content" ObjectID="_1497557607" r:id="rId132"/>
        </w:object>
      </w:r>
      <w:r>
        <w:rPr>
          <w:lang w:val="en-US"/>
        </w:rPr>
        <w:t>.</w:t>
      </w:r>
    </w:p>
    <w:p w:rsidR="002941EF" w:rsidRDefault="002941EF" w:rsidP="007F7D96">
      <w:r>
        <w:t xml:space="preserve">Имайки предвид крайния носител на </w:t>
      </w:r>
      <w:r w:rsidRPr="00E738FE">
        <w:rPr>
          <w:position w:val="-12"/>
        </w:rPr>
        <w:object w:dxaOrig="540" w:dyaOrig="360">
          <v:shape id="_x0000_i1089" type="#_x0000_t75" style="width:27pt;height:18pt" o:ole="">
            <v:imagedata r:id="rId133" o:title=""/>
          </v:shape>
          <o:OLEObject Type="Embed" ProgID="Equation.DSMT4" ShapeID="_x0000_i1089" DrawAspect="Content" ObjectID="_1497557608" r:id="rId134"/>
        </w:object>
      </w:r>
      <w:r>
        <w:t xml:space="preserve">, това е много удобно представне на </w:t>
      </w:r>
      <w:r w:rsidRPr="00E738FE">
        <w:rPr>
          <w:position w:val="-10"/>
        </w:rPr>
        <w:object w:dxaOrig="240" w:dyaOrig="320">
          <v:shape id="_x0000_i1090" type="#_x0000_t75" style="width:12pt;height:15.75pt" o:ole="">
            <v:imagedata r:id="rId47" o:title=""/>
          </v:shape>
          <o:OLEObject Type="Embed" ProgID="Equation.DSMT4" ShapeID="_x0000_i1090" DrawAspect="Content" ObjectID="_1497557609" r:id="rId135"/>
        </w:object>
      </w:r>
      <w:r>
        <w:t xml:space="preserve">за работа с компютър, тъй като при фиксирано </w:t>
      </w:r>
      <w:r w:rsidRPr="00E738FE">
        <w:rPr>
          <w:position w:val="-6"/>
        </w:rPr>
        <w:object w:dxaOrig="139" w:dyaOrig="240">
          <v:shape id="_x0000_i1091" type="#_x0000_t75" style="width:6.75pt;height:12pt" o:ole="">
            <v:imagedata r:id="rId136" o:title=""/>
          </v:shape>
          <o:OLEObject Type="Embed" ProgID="Equation.DSMT4" ShapeID="_x0000_i1091" DrawAspect="Content" ObjectID="_1497557610" r:id="rId137"/>
        </w:object>
      </w:r>
      <w:r>
        <w:t xml:space="preserve">, сплайнът </w:t>
      </w:r>
      <w:r w:rsidRPr="00E738FE">
        <w:rPr>
          <w:position w:val="-10"/>
        </w:rPr>
        <w:object w:dxaOrig="480" w:dyaOrig="320">
          <v:shape id="_x0000_i1092" type="#_x0000_t75" style="width:24pt;height:15.75pt" o:ole="">
            <v:imagedata r:id="rId138" o:title=""/>
          </v:shape>
          <o:OLEObject Type="Embed" ProgID="Equation.DSMT4" ShapeID="_x0000_i1092" DrawAspect="Content" ObjectID="_1497557611" r:id="rId139"/>
        </w:object>
      </w:r>
      <w:r>
        <w:t xml:space="preserve">е всъщност линейна комбинация само на </w:t>
      </w:r>
      <w:r w:rsidRPr="00E738FE">
        <w:rPr>
          <w:position w:val="-4"/>
        </w:rPr>
        <w:object w:dxaOrig="180" w:dyaOrig="200">
          <v:shape id="_x0000_i1093" type="#_x0000_t75" style="width:9pt;height:9.75pt" o:ole="">
            <v:imagedata r:id="rId140" o:title=""/>
          </v:shape>
          <o:OLEObject Type="Embed" ProgID="Equation.DSMT4" ShapeID="_x0000_i1093" DrawAspect="Content" ObjectID="_1497557612" r:id="rId141"/>
        </w:object>
      </w:r>
      <w:r>
        <w:t xml:space="preserve">последователни </w:t>
      </w:r>
      <w:r w:rsidRPr="00E738FE">
        <w:rPr>
          <w:position w:val="-4"/>
        </w:rPr>
        <w:object w:dxaOrig="240" w:dyaOrig="260">
          <v:shape id="_x0000_i1094" type="#_x0000_t75" style="width:12pt;height:12.75pt" o:ole="">
            <v:imagedata r:id="rId121" o:title=""/>
          </v:shape>
          <o:OLEObject Type="Embed" ProgID="Equation.DSMT4" ShapeID="_x0000_i1094" DrawAspect="Content" ObjectID="_1497557613" r:id="rId142"/>
        </w:object>
      </w:r>
      <w:r>
        <w:t xml:space="preserve">–сплайни, които съдържат </w:t>
      </w:r>
      <w:r w:rsidRPr="00E738FE">
        <w:rPr>
          <w:position w:val="-6"/>
        </w:rPr>
        <w:object w:dxaOrig="139" w:dyaOrig="240">
          <v:shape id="_x0000_i1095" type="#_x0000_t75" style="width:6.75pt;height:12pt" o:ole="">
            <v:imagedata r:id="rId136" o:title=""/>
          </v:shape>
          <o:OLEObject Type="Embed" ProgID="Equation.DSMT4" ShapeID="_x0000_i1095" DrawAspect="Content" ObjectID="_1497557614" r:id="rId143"/>
        </w:object>
      </w:r>
      <w:r>
        <w:t xml:space="preserve"> в своя носител. Едно друго предимство на представянето е, че съществува проста схема за пресмятане стойността на </w:t>
      </w:r>
      <w:r w:rsidRPr="00E738FE">
        <w:rPr>
          <w:position w:val="-12"/>
        </w:rPr>
        <w:object w:dxaOrig="260" w:dyaOrig="360">
          <v:shape id="_x0000_i1096" type="#_x0000_t75" style="width:12.75pt;height:18pt" o:ole="">
            <v:imagedata r:id="rId144" o:title=""/>
          </v:shape>
          <o:OLEObject Type="Embed" ProgID="Equation.DSMT4" ShapeID="_x0000_i1096" DrawAspect="Content" ObjectID="_1497557615" r:id="rId145"/>
        </w:object>
      </w:r>
      <w:r>
        <w:t xml:space="preserve"> в дадена точка. Тази схема се основава на следната рекурентна връзка.</w:t>
      </w:r>
    </w:p>
    <w:p w:rsidR="002941EF" w:rsidRDefault="002941EF" w:rsidP="007F7D96">
      <w:r w:rsidRPr="00C546D2">
        <w:rPr>
          <w:rStyle w:val="IntenseEmphasis"/>
        </w:rPr>
        <w:t>Основна рекурентна връзка:</w:t>
      </w:r>
      <w:r>
        <w:rPr>
          <w:b/>
        </w:rPr>
        <w:t xml:space="preserve"> </w:t>
      </w:r>
      <w:r>
        <w:t>За всяко е в сила равенството</w:t>
      </w:r>
      <w:r>
        <w:rPr>
          <w:lang w:val="en-US"/>
        </w:rPr>
        <w:t xml:space="preserve"> </w:t>
      </w:r>
      <w:r w:rsidRPr="00E738FE">
        <w:rPr>
          <w:position w:val="-10"/>
        </w:rPr>
        <w:object w:dxaOrig="1840" w:dyaOrig="320">
          <v:shape id="_x0000_i1097" type="#_x0000_t75" style="width:92.25pt;height:15.75pt" o:ole="">
            <v:imagedata r:id="rId146" o:title=""/>
          </v:shape>
          <o:OLEObject Type="Embed" ProgID="Equation.DSMT4" ShapeID="_x0000_i1097" DrawAspect="Content" ObjectID="_1497557616" r:id="rId147"/>
        </w:object>
      </w:r>
      <w:r>
        <w:rPr>
          <w:lang w:val="en-US"/>
        </w:rPr>
        <w:t xml:space="preserve">e </w:t>
      </w:r>
      <w:r>
        <w:t xml:space="preserve">в сила равенството </w:t>
      </w:r>
    </w:p>
    <w:p w:rsidR="002941EF" w:rsidRDefault="002941EF" w:rsidP="007F7D96">
      <w:pPr>
        <w:jc w:val="center"/>
        <w:rPr>
          <w:lang w:val="en-US"/>
        </w:rPr>
      </w:pPr>
      <w:r w:rsidRPr="00E738FE">
        <w:rPr>
          <w:position w:val="-34"/>
        </w:rPr>
        <w:object w:dxaOrig="4580" w:dyaOrig="780">
          <v:shape id="_x0000_i1098" type="#_x0000_t75" style="width:228.75pt;height:39pt" o:ole="">
            <v:imagedata r:id="rId148" o:title=""/>
          </v:shape>
          <o:OLEObject Type="Embed" ProgID="Equation.DSMT4" ShapeID="_x0000_i1098" DrawAspect="Content" ObjectID="_1497557617" r:id="rId149"/>
        </w:object>
      </w:r>
      <w:r>
        <w:rPr>
          <w:lang w:val="en-US"/>
        </w:rPr>
        <w:t>.</w:t>
      </w:r>
    </w:p>
    <w:p w:rsidR="002941EF" w:rsidRDefault="002941EF" w:rsidP="007F7D96">
      <w:r>
        <w:t xml:space="preserve">Да отбележим, че коефициентите пред </w:t>
      </w:r>
      <w:r w:rsidRPr="00E738FE">
        <w:rPr>
          <w:position w:val="-18"/>
        </w:rPr>
        <w:object w:dxaOrig="800" w:dyaOrig="420">
          <v:shape id="_x0000_i1099" type="#_x0000_t75" style="width:39.75pt;height:21pt" o:ole="">
            <v:imagedata r:id="rId150" o:title=""/>
          </v:shape>
          <o:OLEObject Type="Embed" ProgID="Equation.DSMT4" ShapeID="_x0000_i1099" DrawAspect="Content" ObjectID="_1497557618" r:id="rId151"/>
        </w:object>
      </w:r>
      <w:r>
        <w:t xml:space="preserve"> и </w:t>
      </w:r>
      <w:r w:rsidRPr="00E738FE">
        <w:rPr>
          <w:position w:val="-18"/>
        </w:rPr>
        <w:object w:dxaOrig="960" w:dyaOrig="420">
          <v:shape id="_x0000_i1100" type="#_x0000_t75" style="width:48pt;height:21pt" o:ole="">
            <v:imagedata r:id="rId152" o:title=""/>
          </v:shape>
          <o:OLEObject Type="Embed" ProgID="Equation.DSMT4" ShapeID="_x0000_i1100" DrawAspect="Content" ObjectID="_1497557619" r:id="rId153"/>
        </w:object>
      </w:r>
      <w:r>
        <w:t xml:space="preserve"> в рекурентната връзка са положителни при </w:t>
      </w:r>
      <w:r w:rsidRPr="00E738FE">
        <w:rPr>
          <w:position w:val="-12"/>
        </w:rPr>
        <w:object w:dxaOrig="1120" w:dyaOrig="360">
          <v:shape id="_x0000_i1101" type="#_x0000_t75" style="width:56.25pt;height:18pt" o:ole="">
            <v:imagedata r:id="rId154" o:title=""/>
          </v:shape>
          <o:OLEObject Type="Embed" ProgID="Equation.DSMT4" ShapeID="_x0000_i1101" DrawAspect="Content" ObjectID="_1497557620" r:id="rId155"/>
        </w:object>
      </w:r>
      <w:r>
        <w:t xml:space="preserve"> и тяхната сума е равна на 1. Следователно формулата представя </w:t>
      </w:r>
      <w:r w:rsidRPr="00E738FE">
        <w:rPr>
          <w:position w:val="-18"/>
        </w:rPr>
        <w:object w:dxaOrig="760" w:dyaOrig="420">
          <v:shape id="_x0000_i1102" type="#_x0000_t75" style="width:38.25pt;height:21pt" o:ole="">
            <v:imagedata r:id="rId156" o:title=""/>
          </v:shape>
          <o:OLEObject Type="Embed" ProgID="Equation.DSMT4" ShapeID="_x0000_i1102" DrawAspect="Content" ObjectID="_1497557621" r:id="rId157"/>
        </w:object>
      </w:r>
      <w:r>
        <w:t xml:space="preserve">като изпъкнала комбинация на </w:t>
      </w:r>
      <w:r w:rsidRPr="00E738FE">
        <w:rPr>
          <w:position w:val="-18"/>
        </w:rPr>
        <w:object w:dxaOrig="800" w:dyaOrig="420">
          <v:shape id="_x0000_i1103" type="#_x0000_t75" style="width:39.75pt;height:21pt" o:ole="">
            <v:imagedata r:id="rId150" o:title=""/>
          </v:shape>
          <o:OLEObject Type="Embed" ProgID="Equation.DSMT4" ShapeID="_x0000_i1103" DrawAspect="Content" ObjectID="_1497557622" r:id="rId158"/>
        </w:object>
      </w:r>
      <w:r>
        <w:t xml:space="preserve"> и </w:t>
      </w:r>
      <w:r w:rsidRPr="00E738FE">
        <w:rPr>
          <w:position w:val="-18"/>
        </w:rPr>
        <w:object w:dxaOrig="960" w:dyaOrig="420">
          <v:shape id="_x0000_i1104" type="#_x0000_t75" style="width:48pt;height:21pt" o:ole="">
            <v:imagedata r:id="rId152" o:title=""/>
          </v:shape>
          <o:OLEObject Type="Embed" ProgID="Equation.DSMT4" ShapeID="_x0000_i1104" DrawAspect="Content" ObjectID="_1497557623" r:id="rId159"/>
        </w:object>
      </w:r>
      <w:r>
        <w:t xml:space="preserve">. </w:t>
      </w:r>
    </w:p>
    <w:p w:rsidR="002941EF" w:rsidRPr="00DE48E6" w:rsidRDefault="002941EF" w:rsidP="007F7D96">
      <w:pPr>
        <w:jc w:val="center"/>
        <w:rPr>
          <w:lang w:val="en-US"/>
        </w:rPr>
      </w:pPr>
      <w:r>
        <w:br/>
      </w:r>
      <w:r w:rsidRPr="00E738FE">
        <w:rPr>
          <w:position w:val="-58"/>
        </w:rPr>
        <w:object w:dxaOrig="4120" w:dyaOrig="1280">
          <v:shape id="_x0000_i1105" type="#_x0000_t75" style="width:206.25pt;height:63.75pt" o:ole="">
            <v:imagedata r:id="rId160" o:title=""/>
          </v:shape>
          <o:OLEObject Type="Embed" ProgID="Equation.DSMT4" ShapeID="_x0000_i1105" DrawAspect="Content" ObjectID="_1497557624" r:id="rId161"/>
        </w:object>
      </w:r>
    </w:p>
    <w:p w:rsidR="00D94705" w:rsidRDefault="00D94705" w:rsidP="00D94705">
      <w:pPr>
        <w:pStyle w:val="Heading2"/>
      </w:pPr>
      <w:bookmarkStart w:id="13" w:name="_Toc423815523"/>
      <w:r>
        <w:t>Рисуване на стандартни равнинни фигури</w:t>
      </w:r>
      <w:bookmarkEnd w:id="13"/>
    </w:p>
    <w:p w:rsidR="005F23C5" w:rsidRDefault="00690597" w:rsidP="00872678">
      <w:pPr>
        <w:pStyle w:val="Heading3"/>
      </w:pPr>
      <w:bookmarkStart w:id="14" w:name="_Toc423815524"/>
      <w:r>
        <w:t>Окръжност</w:t>
      </w:r>
      <w:bookmarkEnd w:id="14"/>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lastRenderedPageBreak/>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5" w:name="_Toc423815525"/>
      <w:r>
        <w:t>Елипса</w:t>
      </w:r>
      <w:bookmarkEnd w:id="15"/>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3">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05283C"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6" w:name="_Toc423815526"/>
      <w:r>
        <w:lastRenderedPageBreak/>
        <w:t>Триъгълник</w:t>
      </w:r>
      <w:bookmarkEnd w:id="16"/>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3448050" cy="1940673"/>
            <wp:effectExtent l="0" t="0" r="0" b="254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4">
                      <a:extLst>
                        <a:ext uri="{28A0092B-C50C-407E-A947-70E740481C1C}">
                          <a14:useLocalDpi xmlns:a14="http://schemas.microsoft.com/office/drawing/2010/main" val="0"/>
                        </a:ext>
                      </a:extLst>
                    </a:blip>
                    <a:stretch>
                      <a:fillRect/>
                    </a:stretch>
                  </pic:blipFill>
                  <pic:spPr>
                    <a:xfrm>
                      <a:off x="0" y="0"/>
                      <a:ext cx="3448050" cy="1940673"/>
                    </a:xfrm>
                    <a:prstGeom prst="rect">
                      <a:avLst/>
                    </a:prstGeom>
                  </pic:spPr>
                </pic:pic>
              </a:graphicData>
            </a:graphic>
          </wp:inline>
        </w:drawing>
      </w:r>
    </w:p>
    <w:p w:rsidR="005F23C5" w:rsidRPr="00ED4DAA" w:rsidRDefault="005F23C5" w:rsidP="00D0675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7" w:name="_Toc423815527"/>
      <w:r>
        <w:t>Правоъгълник</w:t>
      </w:r>
      <w:bookmarkEnd w:id="17"/>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drawing>
          <wp:inline distT="0" distB="0" distL="0" distR="0" wp14:anchorId="45AE2E9B" wp14:editId="463EC80D">
            <wp:extent cx="3419475" cy="1627417"/>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5">
                      <a:extLst>
                        <a:ext uri="{28A0092B-C50C-407E-A947-70E740481C1C}">
                          <a14:useLocalDpi xmlns:a14="http://schemas.microsoft.com/office/drawing/2010/main" val="0"/>
                        </a:ext>
                      </a:extLst>
                    </a:blip>
                    <a:stretch>
                      <a:fillRect/>
                    </a:stretch>
                  </pic:blipFill>
                  <pic:spPr>
                    <a:xfrm>
                      <a:off x="0" y="0"/>
                      <a:ext cx="3433232" cy="163396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8" w:name="_Toc423815528"/>
      <w:r>
        <w:lastRenderedPageBreak/>
        <w:t>Квадрат</w:t>
      </w:r>
      <w:bookmarkEnd w:id="18"/>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2428875" cy="1747947"/>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6">
                      <a:extLst>
                        <a:ext uri="{28A0092B-C50C-407E-A947-70E740481C1C}">
                          <a14:useLocalDpi xmlns:a14="http://schemas.microsoft.com/office/drawing/2010/main" val="0"/>
                        </a:ext>
                      </a:extLst>
                    </a:blip>
                    <a:stretch>
                      <a:fillRect/>
                    </a:stretch>
                  </pic:blipFill>
                  <pic:spPr>
                    <a:xfrm>
                      <a:off x="0" y="0"/>
                      <a:ext cx="2428875" cy="1747947"/>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D94705" w:rsidRDefault="00D94705" w:rsidP="00D94705">
      <w:pPr>
        <w:pStyle w:val="Heading2"/>
      </w:pPr>
      <w:bookmarkStart w:id="19" w:name="_Toc423815529"/>
      <w:r>
        <w:t>Задаване на ефекти върху изображение</w:t>
      </w:r>
      <w:bookmarkEnd w:id="19"/>
    </w:p>
    <w:p w:rsidR="002941EF" w:rsidRPr="00184621" w:rsidRDefault="002941EF" w:rsidP="002941EF">
      <w:r>
        <w:t>В проекта е реализирано завъртане на област от изображение.</w:t>
      </w:r>
    </w:p>
    <w:p w:rsidR="002941EF" w:rsidRDefault="002941EF" w:rsidP="002941EF">
      <w:pPr>
        <w:pStyle w:val="Heading3"/>
        <w:numPr>
          <w:ilvl w:val="2"/>
          <w:numId w:val="1"/>
        </w:numPr>
      </w:pPr>
      <w:bookmarkStart w:id="20" w:name="_Toc423815530"/>
      <w:r>
        <w:t>Ротация</w:t>
      </w:r>
      <w:bookmarkEnd w:id="20"/>
    </w:p>
    <w:p w:rsidR="008F6DF0" w:rsidRDefault="008F6DF0" w:rsidP="008F6DF0">
      <w:pPr>
        <w:spacing w:after="0"/>
        <w:rPr>
          <w:lang w:val="en-US"/>
        </w:rPr>
      </w:pPr>
      <w:r>
        <w:t>За да извършим ротация първо селектираме</w:t>
      </w:r>
      <w:r w:rsidRPr="00541649">
        <w:t xml:space="preserve"> област от точки с даден център (</w:t>
      </w:r>
      <w:r w:rsidRPr="00541649">
        <w:rPr>
          <w:rFonts w:ascii="Cambria Math" w:hAnsi="Cambria Math" w:cs="Cambria Math"/>
        </w:rPr>
        <w:t>𝑐𝑥</w:t>
      </w:r>
      <w:r w:rsidRPr="00541649">
        <w:t>,</w:t>
      </w:r>
      <w:r w:rsidRPr="00541649">
        <w:rPr>
          <w:rFonts w:ascii="Cambria Math" w:hAnsi="Cambria Math" w:cs="Cambria Math"/>
        </w:rPr>
        <w:t>𝑐𝑦</w:t>
      </w:r>
      <w:r>
        <w:t>)</w:t>
      </w:r>
      <w:r>
        <w:rPr>
          <w:lang w:val="en-US"/>
        </w:rPr>
        <w:t xml:space="preserve"> чрез инструмента за селектиране.</w:t>
      </w:r>
    </w:p>
    <w:p w:rsidR="008F6DF0" w:rsidRDefault="008F6DF0" w:rsidP="008F6DF0">
      <w:pPr>
        <w:spacing w:after="0"/>
        <w:rPr>
          <w:lang w:val="en-US"/>
        </w:rPr>
      </w:pPr>
      <w:r w:rsidRPr="00541649">
        <w:t>Тъй като стандартната матрица за завъртане завърта само около началото на координатната система, а не около произволен център т</w:t>
      </w:r>
      <w:r>
        <w:t>рябва да приложим и транслиране</w:t>
      </w:r>
      <w:r>
        <w:rPr>
          <w:lang w:val="en-US"/>
        </w:rPr>
        <w:t>.</w:t>
      </w:r>
    </w:p>
    <w:p w:rsidR="008F6DF0" w:rsidRDefault="008F6DF0" w:rsidP="008F6DF0">
      <w:r w:rsidRPr="00541649">
        <w:t>Точките от селектираната област се транслират до началото на координатната система</w:t>
      </w:r>
      <w:r>
        <w:t xml:space="preserve"> (0,0)</w:t>
      </w:r>
      <w:r w:rsidRPr="00541649">
        <w:t>, завъртат се на 90 градуса</w:t>
      </w:r>
      <w:r>
        <w:t xml:space="preserve"> (в програмата е заложено да завърта по </w:t>
      </w:r>
      <w:r>
        <w:rPr>
          <w:lang w:val="en-US"/>
        </w:rPr>
        <w:t xml:space="preserve">default </w:t>
      </w:r>
      <w:r>
        <w:t>на 90 градуса)</w:t>
      </w:r>
      <w:r w:rsidRPr="00541649">
        <w:t xml:space="preserve"> по часовниковата стрелка и след това се транслират обратно до началния център (</w:t>
      </w:r>
      <w:r w:rsidRPr="00541649">
        <w:rPr>
          <w:rFonts w:ascii="Cambria Math" w:hAnsi="Cambria Math" w:cs="Cambria Math"/>
        </w:rPr>
        <w:t>𝑐𝑥</w:t>
      </w:r>
      <w:r w:rsidRPr="00541649">
        <w:t>,</w:t>
      </w:r>
      <w:r w:rsidRPr="00541649">
        <w:rPr>
          <w:rFonts w:ascii="Cambria Math" w:hAnsi="Cambria Math" w:cs="Cambria Math"/>
        </w:rPr>
        <w:t>𝑐𝑦</w:t>
      </w:r>
      <w:r w:rsidRPr="00541649">
        <w:t>)</w:t>
      </w:r>
      <w:r>
        <w:t>.</w:t>
      </w:r>
    </w:p>
    <w:p w:rsidR="008F6DF0" w:rsidRDefault="008F6DF0" w:rsidP="008F6DF0">
      <w:pPr>
        <w:spacing w:after="0"/>
      </w:pPr>
      <w:r w:rsidRPr="00541649">
        <w:t>За да получим координатите на новата точка правим следното умножение, като използваме матрица, която комбинира ротация и транслация</w:t>
      </w:r>
    </w:p>
    <w:p w:rsidR="008F6DF0" w:rsidRPr="00541649" w:rsidRDefault="008F6DF0" w:rsidP="008F6DF0">
      <w:pPr>
        <w:spacing w:after="0"/>
      </w:pPr>
    </w:p>
    <w:p w:rsidR="008F6DF0" w:rsidRPr="00541649" w:rsidRDefault="0005283C" w:rsidP="008F6DF0">
      <m:oMathPara>
        <m:oMathParaPr>
          <m:jc m:val="centerGroup"/>
        </m:oMathParaPr>
        <m:oMath>
          <m:d>
            <m:dPr>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lang w:val="en-US"/>
                      </w:rPr>
                      <m:t>cosθ</m:t>
                    </m:r>
                  </m:e>
                  <m:e>
                    <m:r>
                      <w:rPr>
                        <w:rFonts w:ascii="Cambria Math" w:hAnsi="Cambria Math"/>
                        <w:lang w:val="en-US"/>
                      </w:rPr>
                      <m:t>-sinθ</m:t>
                    </m:r>
                  </m:e>
                  <m:e>
                    <m:r>
                      <w:rPr>
                        <w:rFonts w:ascii="Cambria Math" w:hAnsi="Cambria Math"/>
                        <w:lang w:val="en-US"/>
                      </w:rPr>
                      <m:t>cx</m:t>
                    </m:r>
                  </m:e>
                </m:mr>
                <m:mr>
                  <m:e>
                    <m:r>
                      <w:rPr>
                        <w:rFonts w:ascii="Cambria Math" w:hAnsi="Cambria Math"/>
                        <w:lang w:val="en-US"/>
                      </w:rPr>
                      <m:t>sinθ</m:t>
                    </m:r>
                  </m:e>
                  <m:e>
                    <m:r>
                      <w:rPr>
                        <w:rFonts w:ascii="Cambria Math" w:hAnsi="Cambria Math"/>
                        <w:lang w:val="en-US"/>
                      </w:rPr>
                      <m:t>cosθ</m:t>
                    </m:r>
                  </m:e>
                  <m:e>
                    <m:r>
                      <w:rPr>
                        <w:rFonts w:ascii="Cambria Math" w:hAnsi="Cambria Math"/>
                        <w:lang w:val="en-US"/>
                      </w:rPr>
                      <m:t>cy</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US"/>
                      </w:rPr>
                      <m:t>oldX-cx</m:t>
                    </m:r>
                  </m:e>
                </m:mr>
                <m:mr>
                  <m:e>
                    <m:r>
                      <w:rPr>
                        <w:rFonts w:ascii="Cambria Math" w:hAnsi="Cambria Math"/>
                        <w:lang w:val="en-US"/>
                      </w:rPr>
                      <m:t>oldY-cy</m:t>
                    </m:r>
                  </m:e>
                </m:mr>
                <m:mr>
                  <m:e>
                    <m:r>
                      <w:rPr>
                        <w:rFonts w:ascii="Cambria Math" w:hAnsi="Cambria Math"/>
                        <w:lang w:val="en-US"/>
                      </w:rPr>
                      <m:t>1</m:t>
                    </m:r>
                  </m:e>
                </m:mr>
              </m:m>
            </m:e>
          </m:d>
        </m:oMath>
      </m:oMathPara>
    </w:p>
    <w:p w:rsidR="008F6DF0" w:rsidRDefault="008F6DF0" w:rsidP="008F6DF0">
      <w:pPr>
        <w:spacing w:after="0"/>
      </w:pPr>
    </w:p>
    <w:p w:rsidR="008F6DF0" w:rsidRPr="00541649" w:rsidRDefault="008F6DF0" w:rsidP="008F6DF0">
      <w:pPr>
        <w:spacing w:after="0"/>
      </w:pPr>
      <w:r w:rsidRPr="00541649">
        <w:t xml:space="preserve">Така </w:t>
      </w:r>
      <w:r w:rsidRPr="00541649">
        <w:rPr>
          <w:lang w:val="en-US"/>
        </w:rPr>
        <w:t xml:space="preserve">x </w:t>
      </w:r>
      <w:r w:rsidRPr="00541649">
        <w:t>координата на новата точка ще бъде</w:t>
      </w:r>
      <w:r>
        <w:t>:</w:t>
      </w:r>
      <w:r>
        <w:rPr>
          <w:lang w:val="en-US"/>
        </w:rPr>
        <w:t xml:space="preserve"> </w:t>
      </w:r>
      <w:r w:rsidRPr="00541649">
        <w:t xml:space="preserve"> </w:t>
      </w:r>
      <m:oMath>
        <m:r>
          <w:rPr>
            <w:rFonts w:ascii="Cambria Math" w:hAnsi="Cambria Math"/>
            <w:lang w:val="en-US"/>
          </w:rPr>
          <m:t>cosθ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+cx</m:t>
        </m:r>
      </m:oMath>
    </w:p>
    <w:p w:rsidR="008F6DF0" w:rsidRPr="00184621" w:rsidRDefault="008F6DF0" w:rsidP="008F6DF0">
      <w:pPr>
        <w:spacing w:after="0"/>
      </w:pPr>
      <w:r w:rsidRPr="00541649">
        <w:t xml:space="preserve">а </w:t>
      </w:r>
      <w:r w:rsidRPr="00541649">
        <w:rPr>
          <w:lang w:val="en-US"/>
        </w:rPr>
        <w:t xml:space="preserve">y </w:t>
      </w:r>
      <w:r w:rsidRPr="00541649">
        <w:t>координатата ще е</w:t>
      </w:r>
      <w:r>
        <w:t>:</w:t>
      </w:r>
      <w:r w:rsidRPr="00541649">
        <w:t xml:space="preserve"> </w:t>
      </w:r>
      <m:oMath>
        <m:r>
          <w:rPr>
            <w:rFonts w:ascii="Cambria Math" w:hAnsi="Cambria Math"/>
            <w:lang w:val="en-US"/>
          </w:rPr>
          <m:t>sinθ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+cy</m:t>
        </m:r>
      </m:oMath>
      <w:r>
        <w:t xml:space="preserve">  </w:t>
      </w:r>
    </w:p>
    <w:p w:rsidR="008F6DF0" w:rsidRPr="00184621" w:rsidRDefault="008F6DF0" w:rsidP="008F6DF0"/>
    <w:p w:rsidR="002941EF" w:rsidRPr="00184621" w:rsidRDefault="002941EF" w:rsidP="002941EF">
      <w:r w:rsidRPr="00184621">
        <w:rPr>
          <w:noProof/>
          <w:lang w:eastAsia="bg-BG"/>
        </w:rPr>
        <w:lastRenderedPageBreak/>
        <w:drawing>
          <wp:inline distT="0" distB="0" distL="0" distR="0" wp14:anchorId="5D013E39" wp14:editId="13BD00CE">
            <wp:extent cx="950026" cy="786157"/>
            <wp:effectExtent l="0" t="0" r="254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7" cstate="print">
                      <a:extLst>
                        <a:ext uri="{28A0092B-C50C-407E-A947-70E740481C1C}">
                          <a14:useLocalDpi xmlns:a14="http://schemas.microsoft.com/office/drawing/2010/main" val="0"/>
                        </a:ext>
                      </a:extLst>
                    </a:blip>
                    <a:stretch>
                      <a:fillRect/>
                    </a:stretch>
                  </pic:blipFill>
                  <pic:spPr>
                    <a:xfrm>
                      <a:off x="0" y="0"/>
                      <a:ext cx="963511" cy="797316"/>
                    </a:xfrm>
                    <a:prstGeom prst="rect">
                      <a:avLst/>
                    </a:prstGeom>
                  </pic:spPr>
                </pic:pic>
              </a:graphicData>
            </a:graphic>
          </wp:inline>
        </w:drawing>
      </w:r>
      <w:r>
        <w:t xml:space="preserve">      </w:t>
      </w:r>
      <w:r w:rsidRPr="00184621">
        <w:rPr>
          <w:noProof/>
          <w:lang w:eastAsia="bg-BG"/>
        </w:rPr>
        <w:drawing>
          <wp:inline distT="0" distB="0" distL="0" distR="0" wp14:anchorId="54D4881F" wp14:editId="7876EA52">
            <wp:extent cx="944088" cy="751830"/>
            <wp:effectExtent l="0" t="0" r="889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8" cstate="print">
                      <a:extLst>
                        <a:ext uri="{28A0092B-C50C-407E-A947-70E740481C1C}">
                          <a14:useLocalDpi xmlns:a14="http://schemas.microsoft.com/office/drawing/2010/main" val="0"/>
                        </a:ext>
                      </a:extLst>
                    </a:blip>
                    <a:stretch>
                      <a:fillRect/>
                    </a:stretch>
                  </pic:blipFill>
                  <pic:spPr>
                    <a:xfrm>
                      <a:off x="0" y="0"/>
                      <a:ext cx="963252" cy="767092"/>
                    </a:xfrm>
                    <a:prstGeom prst="rect">
                      <a:avLst/>
                    </a:prstGeom>
                  </pic:spPr>
                </pic:pic>
              </a:graphicData>
            </a:graphic>
          </wp:inline>
        </w:drawing>
      </w:r>
      <w:r>
        <w:t xml:space="preserve">    </w:t>
      </w:r>
      <w:r w:rsidRPr="00184621">
        <w:rPr>
          <w:noProof/>
          <w:lang w:eastAsia="bg-BG"/>
        </w:rPr>
        <w:drawing>
          <wp:inline distT="0" distB="0" distL="0" distR="0" wp14:anchorId="05083C8F" wp14:editId="2807FBAA">
            <wp:extent cx="932213" cy="764299"/>
            <wp:effectExtent l="0" t="0" r="127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69" cstate="print">
                      <a:extLst>
                        <a:ext uri="{28A0092B-C50C-407E-A947-70E740481C1C}">
                          <a14:useLocalDpi xmlns:a14="http://schemas.microsoft.com/office/drawing/2010/main" val="0"/>
                        </a:ext>
                      </a:extLst>
                    </a:blip>
                    <a:stretch>
                      <a:fillRect/>
                    </a:stretch>
                  </pic:blipFill>
                  <pic:spPr>
                    <a:xfrm>
                      <a:off x="0" y="0"/>
                      <a:ext cx="953819" cy="782013"/>
                    </a:xfrm>
                    <a:prstGeom prst="rect">
                      <a:avLst/>
                    </a:prstGeom>
                  </pic:spPr>
                </pic:pic>
              </a:graphicData>
            </a:graphic>
          </wp:inline>
        </w:drawing>
      </w:r>
      <w:r>
        <w:t xml:space="preserve">  </w:t>
      </w:r>
      <w:r w:rsidRPr="00184621">
        <w:rPr>
          <w:noProof/>
          <w:lang w:eastAsia="bg-BG"/>
        </w:rPr>
        <w:drawing>
          <wp:inline distT="0" distB="0" distL="0" distR="0" wp14:anchorId="554E67B2" wp14:editId="3BED07AF">
            <wp:extent cx="1003465" cy="818210"/>
            <wp:effectExtent l="0" t="0" r="6350" b="127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0" cstate="print">
                      <a:extLst>
                        <a:ext uri="{28A0092B-C50C-407E-A947-70E740481C1C}">
                          <a14:useLocalDpi xmlns:a14="http://schemas.microsoft.com/office/drawing/2010/main" val="0"/>
                        </a:ext>
                      </a:extLst>
                    </a:blip>
                    <a:stretch>
                      <a:fillRect/>
                    </a:stretch>
                  </pic:blipFill>
                  <pic:spPr>
                    <a:xfrm>
                      <a:off x="0" y="0"/>
                      <a:ext cx="1017356" cy="829537"/>
                    </a:xfrm>
                    <a:prstGeom prst="rect">
                      <a:avLst/>
                    </a:prstGeom>
                  </pic:spPr>
                </pic:pic>
              </a:graphicData>
            </a:graphic>
          </wp:inline>
        </w:drawing>
      </w:r>
    </w:p>
    <w:p w:rsidR="00D94705" w:rsidRPr="00D94705" w:rsidRDefault="00D94705" w:rsidP="00D94705">
      <w:pPr>
        <w:pStyle w:val="Heading3"/>
      </w:pPr>
      <w:bookmarkStart w:id="21" w:name="_Toc423815531"/>
      <w:r>
        <w:t>Транслация</w:t>
      </w:r>
      <w:bookmarkEnd w:id="21"/>
    </w:p>
    <w:p w:rsidR="002941EF" w:rsidRDefault="002941EF" w:rsidP="002941EF">
      <w:pPr>
        <w:pStyle w:val="Heading1"/>
        <w:numPr>
          <w:ilvl w:val="0"/>
          <w:numId w:val="1"/>
        </w:numPr>
      </w:pPr>
      <w:bookmarkStart w:id="22" w:name="_Toc423815532"/>
      <w:r>
        <w:t>Описание на крайния продукт</w:t>
      </w:r>
      <w:bookmarkEnd w:id="22"/>
    </w:p>
    <w:p w:rsidR="002941EF" w:rsidRDefault="002941EF" w:rsidP="002941EF">
      <w:pPr>
        <w:pStyle w:val="Heading2"/>
        <w:numPr>
          <w:ilvl w:val="1"/>
          <w:numId w:val="1"/>
        </w:numPr>
      </w:pPr>
      <w:bookmarkStart w:id="23" w:name="_Toc423815533"/>
      <w:r>
        <w:rPr>
          <w:lang w:val="en-US"/>
        </w:rPr>
        <w:t>Form</w:t>
      </w:r>
      <w:bookmarkEnd w:id="23"/>
    </w:p>
    <w:p w:rsidR="002941EF" w:rsidRDefault="002941EF" w:rsidP="002941EF">
      <w:pPr>
        <w:pStyle w:val="Heading3"/>
        <w:numPr>
          <w:ilvl w:val="2"/>
          <w:numId w:val="1"/>
        </w:numPr>
        <w:rPr>
          <w:rStyle w:val="BookTitle"/>
          <w:lang w:val="en-US"/>
        </w:rPr>
      </w:pPr>
      <w:bookmarkStart w:id="24" w:name="_Toc423815534"/>
      <w:r>
        <w:rPr>
          <w:rStyle w:val="BookTitle"/>
          <w:lang w:val="en-US"/>
        </w:rPr>
        <w:t>Form UI</w:t>
      </w:r>
      <w:bookmarkEnd w:id="24"/>
    </w:p>
    <w:p w:rsidR="002941EF" w:rsidRDefault="002941EF" w:rsidP="002941EF">
      <w:pPr>
        <w:jc w:val="both"/>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2941EF" w:rsidRDefault="002941EF" w:rsidP="002941EF">
      <w:pPr>
        <w:pStyle w:val="Heading4"/>
        <w:numPr>
          <w:ilvl w:val="3"/>
          <w:numId w:val="1"/>
        </w:numPr>
        <w:jc w:val="both"/>
        <w:rPr>
          <w:rStyle w:val="SubtleEmphasis"/>
          <w:i/>
          <w:iCs/>
          <w:color w:val="000000" w:themeColor="text1"/>
        </w:rPr>
      </w:pPr>
      <w:r w:rsidRPr="003D07AC">
        <w:rPr>
          <w:rStyle w:val="SubtleEmphasis"/>
          <w:color w:val="000000" w:themeColor="text1"/>
        </w:rPr>
        <w:t xml:space="preserve">ToolBox </w:t>
      </w:r>
    </w:p>
    <w:p w:rsidR="002941EF" w:rsidRPr="003D07AC" w:rsidRDefault="002941EF" w:rsidP="002941EF">
      <w:pPr>
        <w:jc w:val="both"/>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2941EF" w:rsidRDefault="002941EF" w:rsidP="002941EF">
      <w:pPr>
        <w:pStyle w:val="Heading4"/>
        <w:numPr>
          <w:ilvl w:val="3"/>
          <w:numId w:val="1"/>
        </w:numPr>
        <w:jc w:val="both"/>
        <w:rPr>
          <w:rStyle w:val="BookTitle"/>
          <w:smallCaps w:val="0"/>
          <w:spacing w:val="0"/>
        </w:rPr>
      </w:pPr>
      <w:r w:rsidRPr="003D07AC">
        <w:rPr>
          <w:rStyle w:val="BookTitle"/>
          <w:smallCaps w:val="0"/>
          <w:spacing w:val="0"/>
        </w:rPr>
        <w:t>ColorBox</w:t>
      </w:r>
    </w:p>
    <w:p w:rsidR="002941EF" w:rsidRPr="003D07AC" w:rsidRDefault="002941EF" w:rsidP="002941EF">
      <w:pPr>
        <w:jc w:val="both"/>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2941EF" w:rsidRDefault="002941EF" w:rsidP="002941EF">
      <w:pPr>
        <w:pStyle w:val="Heading4"/>
        <w:numPr>
          <w:ilvl w:val="3"/>
          <w:numId w:val="1"/>
        </w:numPr>
        <w:jc w:val="both"/>
        <w:rPr>
          <w:rStyle w:val="BookTitle"/>
          <w:smallCaps w:val="0"/>
          <w:spacing w:val="0"/>
        </w:rPr>
      </w:pPr>
      <w:r w:rsidRPr="003D07AC">
        <w:rPr>
          <w:rStyle w:val="BookTitle"/>
          <w:smallCaps w:val="0"/>
          <w:spacing w:val="0"/>
        </w:rPr>
        <w:t>Brush Size</w:t>
      </w:r>
    </w:p>
    <w:p w:rsidR="002941EF" w:rsidRPr="003D07AC" w:rsidRDefault="002941EF" w:rsidP="002941EF">
      <w:pPr>
        <w:jc w:val="both"/>
      </w:pPr>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t>В</w:t>
      </w:r>
      <w:r w:rsidRPr="00DA396F">
        <w:t xml:space="preserve"> програмния код се достига </w:t>
      </w:r>
      <w:r w:rsidRPr="003D07AC">
        <w:rPr>
          <w:rStyle w:val="SubtleEmphasis"/>
          <w:i w:val="0"/>
          <w:iCs w:val="0"/>
          <w:color w:val="auto"/>
        </w:rPr>
        <w:t>чрез името brush.</w:t>
      </w:r>
    </w:p>
    <w:p w:rsidR="002941EF" w:rsidRDefault="002941EF" w:rsidP="002941EF">
      <w:pPr>
        <w:pStyle w:val="Heading4"/>
        <w:numPr>
          <w:ilvl w:val="3"/>
          <w:numId w:val="1"/>
        </w:numPr>
        <w:jc w:val="both"/>
        <w:rPr>
          <w:rStyle w:val="BookTitle"/>
          <w:lang w:val="en-US"/>
        </w:rPr>
      </w:pPr>
      <w:r>
        <w:rPr>
          <w:rStyle w:val="BookTitle"/>
          <w:lang w:val="en-US"/>
        </w:rPr>
        <w:t>File</w:t>
      </w:r>
    </w:p>
    <w:p w:rsidR="002941EF" w:rsidRDefault="002941EF" w:rsidP="002941EF">
      <w:pPr>
        <w:jc w:val="both"/>
        <w:rPr>
          <w:smallCaps/>
          <w:spacing w:val="5"/>
        </w:rPr>
      </w:pPr>
      <w:r>
        <w:rPr>
          <w:rStyle w:val="BookTitle"/>
          <w:lang w:val="en-US"/>
        </w:rPr>
        <w:t xml:space="preserve"> –</w:t>
      </w:r>
      <w:r w:rsidRPr="00C66384">
        <w:t xml:space="preserve"> падащо меню</w:t>
      </w:r>
      <w:r>
        <w:t xml:space="preserve">, създадено чрез инструмент от  </w:t>
      </w:r>
      <w:r>
        <w:rPr>
          <w:lang w:val="en-US"/>
        </w:rPr>
        <w:t>ToolBo</w:t>
      </w:r>
      <w:r>
        <w:t xml:space="preserve">х,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2941EF" w:rsidRDefault="002941EF" w:rsidP="002941EF">
      <w:pPr>
        <w:pStyle w:val="Heading3"/>
        <w:numPr>
          <w:ilvl w:val="2"/>
          <w:numId w:val="1"/>
        </w:numPr>
        <w:rPr>
          <w:lang w:val="en-US"/>
        </w:rPr>
      </w:pPr>
      <w:bookmarkStart w:id="25" w:name="_Toc423815535"/>
      <w:r>
        <w:rPr>
          <w:lang w:val="en-US"/>
        </w:rPr>
        <w:t>Events</w:t>
      </w:r>
      <w:bookmarkEnd w:id="25"/>
      <w:r>
        <w:rPr>
          <w:lang w:val="en-US"/>
        </w:rPr>
        <w:t xml:space="preserve">  </w:t>
      </w:r>
    </w:p>
    <w:p w:rsidR="002941EF" w:rsidRPr="00254399" w:rsidRDefault="002941EF" w:rsidP="002941EF">
      <w:pPr>
        <w:rPr>
          <w:lang w:val="en-US"/>
        </w:rPr>
      </w:pPr>
      <w:r>
        <w:t xml:space="preserve">В приложението се използват 3 основни събития – </w:t>
      </w:r>
      <w:r>
        <w:rPr>
          <w:lang w:val="en-US"/>
        </w:rPr>
        <w:t xml:space="preserve">MouseDown, MouseMove </w:t>
      </w:r>
      <w:r>
        <w:t xml:space="preserve">и </w:t>
      </w:r>
      <w:r>
        <w:rPr>
          <w:lang w:val="en-US"/>
        </w:rPr>
        <w:t>MouseUp.</w:t>
      </w:r>
    </w:p>
    <w:p w:rsidR="002941EF" w:rsidRDefault="002941EF" w:rsidP="002941EF">
      <w:pPr>
        <w:pStyle w:val="Heading4"/>
        <w:numPr>
          <w:ilvl w:val="3"/>
          <w:numId w:val="1"/>
        </w:numPr>
      </w:pPr>
      <w:r>
        <w:rPr>
          <w:lang w:val="en-US"/>
        </w:rPr>
        <w:t xml:space="preserve">MouseDown </w:t>
      </w:r>
    </w:p>
    <w:p w:rsidR="002941EF" w:rsidRPr="000E2206" w:rsidRDefault="002941EF" w:rsidP="002941EF">
      <w:pPr>
        <w:rPr>
          <w:lang w:val="en-US"/>
        </w:rPr>
      </w:pPr>
      <w:r>
        <w:t>При натискане на левия бутон на мишката, командата се изпълнява и се предава на избрания</w:t>
      </w:r>
      <w:r>
        <w:rPr>
          <w:lang w:val="en-US"/>
        </w:rPr>
        <w:t xml:space="preserve"> Drawable </w:t>
      </w:r>
      <w:r>
        <w:t xml:space="preserve">обект (от </w:t>
      </w:r>
      <w:r>
        <w:rPr>
          <w:lang w:val="en-US"/>
        </w:rPr>
        <w:t>InputOptions</w:t>
      </w:r>
      <w:r>
        <w:t>).</w:t>
      </w:r>
      <w:r>
        <w:rPr>
          <w:lang w:val="en-US"/>
        </w:rPr>
        <w:t xml:space="preserve"> </w:t>
      </w:r>
    </w:p>
    <w:p w:rsidR="002941EF" w:rsidRDefault="002941EF" w:rsidP="002941EF">
      <w:pPr>
        <w:pStyle w:val="Heading4"/>
        <w:numPr>
          <w:ilvl w:val="3"/>
          <w:numId w:val="1"/>
        </w:numPr>
        <w:rPr>
          <w:lang w:val="en-US"/>
        </w:rPr>
      </w:pPr>
      <w:r>
        <w:rPr>
          <w:lang w:val="en-US"/>
        </w:rPr>
        <w:t>MouseMove</w:t>
      </w:r>
    </w:p>
    <w:p w:rsidR="002941EF" w:rsidRPr="007A2857" w:rsidRDefault="002941EF" w:rsidP="002941EF">
      <w:r>
        <w:t xml:space="preserve">Осъществява се при движение на мишката, след като е натиснат и задържан бутон на мишката. </w:t>
      </w:r>
    </w:p>
    <w:p w:rsidR="002941EF" w:rsidRPr="000E2206" w:rsidRDefault="002941EF" w:rsidP="002941EF">
      <w:pPr>
        <w:pStyle w:val="Heading4"/>
        <w:numPr>
          <w:ilvl w:val="3"/>
          <w:numId w:val="1"/>
        </w:numPr>
      </w:pPr>
      <w:r>
        <w:rPr>
          <w:lang w:val="en-US"/>
        </w:rPr>
        <w:lastRenderedPageBreak/>
        <w:t>MouseUp</w:t>
      </w:r>
    </w:p>
    <w:p w:rsidR="002941EF" w:rsidRPr="00755156" w:rsidRDefault="002941EF" w:rsidP="002941EF">
      <w:pPr>
        <w:rPr>
          <w:lang w:val="en-US"/>
        </w:rPr>
      </w:pPr>
      <w:r>
        <w:t>Осъщестява се след като натиснат бутон на мишката е пуснат</w:t>
      </w:r>
      <w:r>
        <w:rPr>
          <w:lang w:val="en-US"/>
        </w:rPr>
        <w:t>.</w:t>
      </w:r>
      <w:r>
        <w:t xml:space="preserve"> При пускане на левия бутон на мишката се подава известие към </w:t>
      </w:r>
      <w:r>
        <w:rPr>
          <w:lang w:val="en-US"/>
        </w:rPr>
        <w:t xml:space="preserve">Renderer, </w:t>
      </w:r>
      <w:r>
        <w:t xml:space="preserve">който изчертава подадената информация от </w:t>
      </w:r>
      <w:r>
        <w:rPr>
          <w:lang w:val="en-US"/>
        </w:rPr>
        <w:t>CurrentFigure.</w:t>
      </w:r>
    </w:p>
    <w:p w:rsidR="00A4478C" w:rsidRPr="00A4478C" w:rsidRDefault="002941EF" w:rsidP="002941EF">
      <w:pPr>
        <w:pStyle w:val="Heading3"/>
        <w:numPr>
          <w:ilvl w:val="2"/>
          <w:numId w:val="1"/>
        </w:numPr>
        <w:jc w:val="both"/>
      </w:pPr>
      <w:bookmarkStart w:id="26" w:name="_Toc423815536"/>
      <w:r>
        <w:rPr>
          <w:lang w:val="en-US"/>
        </w:rPr>
        <w:t>Graphics</w:t>
      </w:r>
      <w:bookmarkEnd w:id="26"/>
    </w:p>
    <w:p w:rsidR="002941EF" w:rsidRDefault="00A4478C" w:rsidP="00A4478C">
      <w:r>
        <w:t>Това</w:t>
      </w:r>
      <w:r w:rsidR="002941EF">
        <w:t xml:space="preserve"> е системен обект, вграден в </w:t>
      </w:r>
      <w:r w:rsidR="002941EF">
        <w:rPr>
          <w:lang w:val="en-US"/>
        </w:rPr>
        <w:t>WFA</w:t>
      </w:r>
      <w:r w:rsidR="002941EF">
        <w:t>, който се използва за чертаене върху полето.</w:t>
      </w:r>
    </w:p>
    <w:p w:rsidR="00A4478C" w:rsidRDefault="00A4478C" w:rsidP="002941EF">
      <w:pPr>
        <w:pStyle w:val="Heading3"/>
        <w:numPr>
          <w:ilvl w:val="2"/>
          <w:numId w:val="1"/>
        </w:numPr>
        <w:jc w:val="both"/>
      </w:pPr>
      <w:bookmarkStart w:id="27" w:name="_Toc423815537"/>
      <w:r>
        <w:rPr>
          <w:lang w:val="en-US"/>
        </w:rPr>
        <w:t>Renderer</w:t>
      </w:r>
      <w:bookmarkEnd w:id="27"/>
      <w:r w:rsidR="002941EF">
        <w:t xml:space="preserve"> </w:t>
      </w:r>
    </w:p>
    <w:p w:rsidR="002941EF" w:rsidRDefault="00A4478C" w:rsidP="00A4478C">
      <w:r>
        <w:t>Вж. точка</w:t>
      </w:r>
      <w:r w:rsidR="002941EF">
        <w:t xml:space="preserve"> </w:t>
      </w:r>
      <w:r w:rsidR="002941EF">
        <w:rPr>
          <w:lang w:val="en-US"/>
        </w:rPr>
        <w:t>3.2</w:t>
      </w:r>
      <w:r w:rsidR="002941EF">
        <w:t xml:space="preserve"> </w:t>
      </w:r>
    </w:p>
    <w:p w:rsidR="002941EF" w:rsidRDefault="002941EF" w:rsidP="002941EF">
      <w:pPr>
        <w:pStyle w:val="Heading3"/>
        <w:numPr>
          <w:ilvl w:val="2"/>
          <w:numId w:val="1"/>
        </w:numPr>
        <w:jc w:val="both"/>
        <w:rPr>
          <w:lang w:val="en-US"/>
        </w:rPr>
      </w:pPr>
      <w:bookmarkStart w:id="28" w:name="_Toc423815538"/>
      <w:r>
        <w:rPr>
          <w:lang w:val="en-US"/>
        </w:rPr>
        <w:t>InputOptions</w:t>
      </w:r>
      <w:bookmarkEnd w:id="28"/>
    </w:p>
    <w:p w:rsidR="00A4478C" w:rsidRPr="00A4478C" w:rsidRDefault="00A4478C" w:rsidP="00A4478C">
      <w:r>
        <w:rPr>
          <w:lang w:val="en-US"/>
        </w:rPr>
        <w:t>InputOptions</w:t>
      </w:r>
      <w:r>
        <w:t xml:space="preserve"> държи информация за цвета,</w:t>
      </w:r>
      <w:r>
        <w:rPr>
          <w:lang w:val="en-US"/>
        </w:rPr>
        <w:t xml:space="preserve"> </w:t>
      </w:r>
      <w:r>
        <w:t xml:space="preserve">дебелината на линията, </w:t>
      </w:r>
      <w:r>
        <w:t>обекта</w:t>
      </w:r>
      <w:r>
        <w:rPr>
          <w:lang w:val="en-US"/>
        </w:rPr>
        <w:t>,</w:t>
      </w:r>
      <w:r>
        <w:t xml:space="preserve"> който трябва да се начертае</w:t>
      </w:r>
      <w:r>
        <w:t xml:space="preserve"> и инструмента, който се ползва</w:t>
      </w:r>
      <w:r>
        <w:rPr>
          <w:lang w:val="en-US"/>
        </w:rPr>
        <w:t>.</w:t>
      </w:r>
    </w:p>
    <w:p w:rsidR="002941EF" w:rsidRDefault="002941EF" w:rsidP="002941EF">
      <w:pPr>
        <w:pStyle w:val="Heading2"/>
        <w:numPr>
          <w:ilvl w:val="1"/>
          <w:numId w:val="1"/>
        </w:numPr>
        <w:jc w:val="both"/>
        <w:rPr>
          <w:lang w:val="en-US"/>
        </w:rPr>
      </w:pPr>
      <w:bookmarkStart w:id="29" w:name="_Toc423815539"/>
      <w:r>
        <w:rPr>
          <w:lang w:val="en-US"/>
        </w:rPr>
        <w:t>Renderer</w:t>
      </w:r>
      <w:bookmarkEnd w:id="29"/>
    </w:p>
    <w:p w:rsidR="002941EF" w:rsidRDefault="00A4478C" w:rsidP="002941EF">
      <w:pPr>
        <w:jc w:val="both"/>
      </w:pPr>
      <w:r>
        <w:rPr>
          <w:lang w:val="en-US"/>
        </w:rPr>
        <w:t xml:space="preserve">Renderer </w:t>
      </w:r>
      <w:r>
        <w:t>отговаря за рисуването върху полето.</w:t>
      </w:r>
    </w:p>
    <w:p w:rsidR="00474976" w:rsidRDefault="00474976" w:rsidP="00474976">
      <w:pPr>
        <w:pStyle w:val="Heading3"/>
      </w:pPr>
      <w:bookmarkStart w:id="30" w:name="_Toc423815540"/>
      <w:r>
        <w:t>Слоеве</w:t>
      </w:r>
      <w:bookmarkEnd w:id="30"/>
    </w:p>
    <w:p w:rsidR="001658DD" w:rsidRDefault="001658DD" w:rsidP="001658DD">
      <w:pPr>
        <w:pStyle w:val="Heading4"/>
        <w:rPr>
          <w:lang w:val="en-US"/>
        </w:rPr>
      </w:pPr>
      <w:r>
        <w:t xml:space="preserve">Класът </w:t>
      </w:r>
      <w:r>
        <w:rPr>
          <w:lang w:val="en-US"/>
        </w:rPr>
        <w:t>Layer</w:t>
      </w:r>
    </w:p>
    <w:p w:rsidR="001658DD" w:rsidRPr="001658DD" w:rsidRDefault="001658DD" w:rsidP="00474976">
      <w:r>
        <w:t xml:space="preserve">Този клас играе ролята на слой върху рисувателното поле. Той се характеризира с начална и крайна точка </w:t>
      </w:r>
      <w:r>
        <w:rPr>
          <w:lang w:val="en-US"/>
        </w:rPr>
        <w:t>(</w:t>
      </w:r>
      <w:r>
        <w:t>горен ляв и долен десен ъгъл на правоъгълник от полето</w:t>
      </w:r>
      <w:r>
        <w:rPr>
          <w:lang w:val="en-US"/>
        </w:rPr>
        <w:t>)</w:t>
      </w:r>
      <w:r>
        <w:t xml:space="preserve">. Всеки </w:t>
      </w:r>
      <w:r>
        <w:rPr>
          <w:lang w:val="en-US"/>
        </w:rPr>
        <w:t xml:space="preserve">Layer </w:t>
      </w:r>
      <w:r>
        <w:t xml:space="preserve">съдържа матрица от цветове </w:t>
      </w:r>
      <w:r>
        <w:rPr>
          <w:lang w:val="en-US"/>
        </w:rPr>
        <w:t>(colorMatrix). На все</w:t>
      </w:r>
      <w:r>
        <w:t xml:space="preserve">ки цвят с индекс </w:t>
      </w:r>
      <w:r>
        <w:rPr>
          <w:lang w:val="en-US"/>
        </w:rPr>
        <w:t>i,</w:t>
      </w:r>
      <w:r>
        <w:t xml:space="preserve"> </w:t>
      </w:r>
      <w:r>
        <w:rPr>
          <w:lang w:val="en-US"/>
        </w:rPr>
        <w:t xml:space="preserve">j </w:t>
      </w:r>
      <w:r>
        <w:t xml:space="preserve">в тази матрица отговаря пиксел с индекс </w:t>
      </w:r>
      <w:r>
        <w:rPr>
          <w:lang w:val="en-US"/>
        </w:rPr>
        <w:t xml:space="preserve">StartX + i, StartY + j </w:t>
      </w:r>
      <w:r>
        <w:t xml:space="preserve">от рисувателното поле. Имплементирани са методите </w:t>
      </w:r>
      <w:r>
        <w:rPr>
          <w:lang w:val="en-US"/>
        </w:rPr>
        <w:t xml:space="preserve">Get </w:t>
      </w:r>
      <w:r>
        <w:t xml:space="preserve">и </w:t>
      </w:r>
      <w:r>
        <w:rPr>
          <w:lang w:val="en-US"/>
        </w:rPr>
        <w:t>Set, които по зададени координати от полето съответно връщат цвета на пиксела или го заменят с даден цвят.</w:t>
      </w:r>
      <w:r>
        <w:t xml:space="preserve"> Методът </w:t>
      </w:r>
      <w:r>
        <w:rPr>
          <w:lang w:val="en-US"/>
        </w:rPr>
        <w:t xml:space="preserve">SetMultiple </w:t>
      </w:r>
      <w:r>
        <w:t>копира цял един слой върху друг.</w:t>
      </w:r>
    </w:p>
    <w:p w:rsidR="001658DD" w:rsidRDefault="001658DD" w:rsidP="001658DD">
      <w:pPr>
        <w:pStyle w:val="Heading4"/>
      </w:pPr>
      <w:r>
        <w:t xml:space="preserve">Видове слоеве в </w:t>
      </w:r>
      <w:r>
        <w:rPr>
          <w:lang w:val="en-US"/>
        </w:rPr>
        <w:t>Renderer</w:t>
      </w:r>
    </w:p>
    <w:p w:rsidR="001658DD" w:rsidRPr="001658DD" w:rsidRDefault="001658DD" w:rsidP="00474976">
      <w:r>
        <w:t xml:space="preserve">В класа </w:t>
      </w:r>
      <w:r>
        <w:rPr>
          <w:lang w:val="en-US"/>
        </w:rPr>
        <w:t>Renderer</w:t>
      </w:r>
      <w:r>
        <w:t xml:space="preserve"> се пазят три слоя – </w:t>
      </w:r>
      <w:r>
        <w:rPr>
          <w:lang w:val="en-US"/>
        </w:rPr>
        <w:t xml:space="preserve">field, pastDrawing </w:t>
      </w:r>
      <w:r>
        <w:t xml:space="preserve">и </w:t>
      </w:r>
      <w:r>
        <w:rPr>
          <w:lang w:val="en-US"/>
        </w:rPr>
        <w:t>currentDrawing</w:t>
      </w:r>
      <w:r>
        <w:t>.</w:t>
      </w:r>
      <w:r>
        <w:rPr>
          <w:lang w:val="en-US"/>
        </w:rPr>
        <w:t xml:space="preserve"> Field </w:t>
      </w:r>
      <w:r>
        <w:t xml:space="preserve">представлява слой, който окончателно е запазен върху рисувателното поле. </w:t>
      </w:r>
      <w:r>
        <w:rPr>
          <w:lang w:val="en-US"/>
        </w:rPr>
        <w:t xml:space="preserve">PastDrawing </w:t>
      </w:r>
      <w:r>
        <w:t xml:space="preserve">пази състоянието на рисувателното поле преди последното рисуване, а </w:t>
      </w:r>
      <w:r>
        <w:rPr>
          <w:lang w:val="en-US"/>
        </w:rPr>
        <w:t xml:space="preserve">currentDrawing </w:t>
      </w:r>
      <w:r>
        <w:t>пази последното рисуване.</w:t>
      </w:r>
    </w:p>
    <w:p w:rsidR="00474976" w:rsidRDefault="00474976" w:rsidP="00474976">
      <w:pPr>
        <w:pStyle w:val="Heading3"/>
        <w:rPr>
          <w:lang w:val="en-US"/>
        </w:rPr>
      </w:pPr>
      <w:bookmarkStart w:id="31" w:name="_Toc423815541"/>
      <w:r>
        <w:t xml:space="preserve">Метод </w:t>
      </w:r>
      <w:r>
        <w:rPr>
          <w:lang w:val="en-US"/>
        </w:rPr>
        <w:t>Render</w:t>
      </w:r>
      <w:bookmarkEnd w:id="31"/>
    </w:p>
    <w:p w:rsidR="00474976" w:rsidRPr="0025561B" w:rsidRDefault="00474976" w:rsidP="00474976">
      <w:r>
        <w:t xml:space="preserve">Този метод отговаря за рисуването на </w:t>
      </w:r>
      <w:r>
        <w:rPr>
          <w:lang w:val="en-US"/>
        </w:rPr>
        <w:t xml:space="preserve">Drawable </w:t>
      </w:r>
      <w:r>
        <w:t xml:space="preserve">обект. По зададени точки и </w:t>
      </w:r>
      <w:r>
        <w:rPr>
          <w:lang w:val="en-US"/>
        </w:rPr>
        <w:t xml:space="preserve">InputOptions </w:t>
      </w:r>
      <w:r>
        <w:t>се чертаят точките</w:t>
      </w:r>
      <w:r w:rsidR="0025561B">
        <w:t>. Тук са реализирани и слоевете.</w:t>
      </w:r>
    </w:p>
    <w:p w:rsidR="00474976" w:rsidRDefault="00474976" w:rsidP="00474976">
      <w:pPr>
        <w:pStyle w:val="Heading3"/>
        <w:rPr>
          <w:lang w:val="en-US"/>
        </w:rPr>
      </w:pPr>
      <w:bookmarkStart w:id="32" w:name="_Toc423815542"/>
      <w:r>
        <w:t xml:space="preserve">Метод </w:t>
      </w:r>
      <w:r>
        <w:rPr>
          <w:lang w:val="en-US"/>
        </w:rPr>
        <w:t>RenderLayer</w:t>
      </w:r>
      <w:bookmarkEnd w:id="32"/>
    </w:p>
    <w:p w:rsidR="0025561B" w:rsidRPr="0025561B" w:rsidRDefault="0025561B" w:rsidP="0025561B">
      <w:r>
        <w:t xml:space="preserve">Този метод отговаря за рисуването на даден </w:t>
      </w:r>
      <w:r>
        <w:rPr>
          <w:lang w:val="en-US"/>
        </w:rPr>
        <w:t xml:space="preserve">Layer </w:t>
      </w:r>
      <w:r>
        <w:t>обект. Самият обект пази точно къде да се нарисува, както и цветовете, които да се изрисуват. Методът се използва при работата с инструменти като Селектиране и Завъртане.</w:t>
      </w:r>
    </w:p>
    <w:p w:rsidR="00474976" w:rsidRDefault="00474976" w:rsidP="00474976">
      <w:pPr>
        <w:pStyle w:val="Heading3"/>
        <w:rPr>
          <w:lang w:val="en-US"/>
        </w:rPr>
      </w:pPr>
      <w:bookmarkStart w:id="33" w:name="_Toc423815543"/>
      <w:r>
        <w:t xml:space="preserve">Метод </w:t>
      </w:r>
      <w:r>
        <w:rPr>
          <w:lang w:val="en-US"/>
        </w:rPr>
        <w:t>ClearGraphics</w:t>
      </w:r>
      <w:bookmarkEnd w:id="33"/>
    </w:p>
    <w:p w:rsidR="0025561B" w:rsidRPr="0025561B" w:rsidRDefault="0025561B" w:rsidP="0025561B">
      <w:r>
        <w:t>Рисувателното поле се изчиства. Премахват се всички предишни слоеве. Резултатът е същия като да стартираме приложението наново.</w:t>
      </w:r>
    </w:p>
    <w:p w:rsidR="00474976" w:rsidRDefault="00474976" w:rsidP="00474976">
      <w:pPr>
        <w:pStyle w:val="Heading3"/>
        <w:rPr>
          <w:lang w:val="en-US"/>
        </w:rPr>
      </w:pPr>
      <w:bookmarkStart w:id="34" w:name="_Toc423815544"/>
      <w:r>
        <w:t xml:space="preserve">Метод </w:t>
      </w:r>
      <w:r>
        <w:rPr>
          <w:lang w:val="en-US"/>
        </w:rPr>
        <w:t>DrawImage</w:t>
      </w:r>
      <w:bookmarkEnd w:id="34"/>
    </w:p>
    <w:p w:rsidR="0025561B" w:rsidRPr="0025561B" w:rsidRDefault="0025561B" w:rsidP="0025561B">
      <w:r>
        <w:t xml:space="preserve">По зададен обект от тип </w:t>
      </w:r>
      <w:r>
        <w:rPr>
          <w:lang w:val="en-US"/>
        </w:rPr>
        <w:t xml:space="preserve">Bitmap </w:t>
      </w:r>
      <w:r>
        <w:t xml:space="preserve">се чертае изображение в началото на рисувателното поле в мащаб </w:t>
      </w:r>
      <w:r>
        <w:rPr>
          <w:lang w:val="en-US"/>
        </w:rPr>
        <w:t xml:space="preserve">1:1 </w:t>
      </w:r>
      <w:r>
        <w:t>. Ако изображението е по-голямо от полето, се чертае само частта, която попада в него.</w:t>
      </w:r>
    </w:p>
    <w:p w:rsidR="00474976" w:rsidRDefault="00474976" w:rsidP="00474976">
      <w:pPr>
        <w:pStyle w:val="Heading3"/>
        <w:rPr>
          <w:lang w:val="en-US"/>
        </w:rPr>
      </w:pPr>
      <w:bookmarkStart w:id="35" w:name="_Toc423815545"/>
      <w:r>
        <w:lastRenderedPageBreak/>
        <w:t xml:space="preserve">Метод </w:t>
      </w:r>
      <w:r>
        <w:rPr>
          <w:lang w:val="en-US"/>
        </w:rPr>
        <w:t>DrawPoint</w:t>
      </w:r>
      <w:bookmarkEnd w:id="35"/>
    </w:p>
    <w:p w:rsidR="00474976" w:rsidRPr="0025561B" w:rsidRDefault="0025561B" w:rsidP="00474976">
      <w:r>
        <w:t>По зададени координати на точка от полето и цвят се чертае 1 пиксел с дадения цвят. Използва се вградена функция.</w:t>
      </w:r>
    </w:p>
    <w:p w:rsidR="002941EF" w:rsidRDefault="002941EF" w:rsidP="002941EF">
      <w:pPr>
        <w:pStyle w:val="Heading2"/>
        <w:numPr>
          <w:ilvl w:val="1"/>
          <w:numId w:val="1"/>
        </w:numPr>
        <w:jc w:val="both"/>
      </w:pPr>
      <w:bookmarkStart w:id="36" w:name="_Toc423815546"/>
      <w:r>
        <w:rPr>
          <w:lang w:val="en-US"/>
        </w:rPr>
        <w:t>Drawables</w:t>
      </w:r>
      <w:bookmarkEnd w:id="36"/>
    </w:p>
    <w:p w:rsidR="002941EF" w:rsidRDefault="002941EF" w:rsidP="002941EF">
      <w:pPr>
        <w:jc w:val="both"/>
      </w:pPr>
      <w:r>
        <w:t>Всеки един елемент за рисуване има своя създадена картина и свое име, чрез което се достига в приложението.</w:t>
      </w:r>
    </w:p>
    <w:p w:rsidR="0025561B" w:rsidRDefault="0025561B" w:rsidP="0025561B">
      <w:pPr>
        <w:pStyle w:val="Heading3"/>
      </w:pPr>
      <w:bookmarkStart w:id="37" w:name="_Toc423815547"/>
      <w:r>
        <w:t>Описание на интерфейса</w:t>
      </w:r>
      <w:bookmarkEnd w:id="37"/>
    </w:p>
    <w:p w:rsidR="0025561B" w:rsidRDefault="0025561B" w:rsidP="0025561B">
      <w:pPr>
        <w:pStyle w:val="Heading4"/>
        <w:rPr>
          <w:lang w:val="en-US"/>
        </w:rPr>
      </w:pPr>
      <w:r>
        <w:t xml:space="preserve">Метод </w:t>
      </w:r>
      <w:r>
        <w:rPr>
          <w:lang w:val="en-US"/>
        </w:rPr>
        <w:t>GetPoints</w:t>
      </w:r>
    </w:p>
    <w:p w:rsidR="0025561B" w:rsidRDefault="0025561B" w:rsidP="0025561B">
      <w:r>
        <w:t>Връща точките, с които е подходящо да се опише фигурата графично. Обикновено тук е алгоритъма, с който от зададените точки от потребителя се изчисляват тези точки.</w:t>
      </w:r>
    </w:p>
    <w:p w:rsidR="0025561B" w:rsidRDefault="0025561B" w:rsidP="0025561B">
      <w:pPr>
        <w:pStyle w:val="Heading4"/>
        <w:rPr>
          <w:lang w:val="en-US"/>
        </w:rPr>
      </w:pPr>
      <w:r>
        <w:t xml:space="preserve">Събитията </w:t>
      </w:r>
      <w:r>
        <w:rPr>
          <w:lang w:val="en-US"/>
        </w:rPr>
        <w:t xml:space="preserve">mouseDown, mouseUp </w:t>
      </w:r>
      <w:r>
        <w:t xml:space="preserve">и </w:t>
      </w:r>
      <w:r>
        <w:rPr>
          <w:lang w:val="en-US"/>
        </w:rPr>
        <w:t>mouseMove</w:t>
      </w:r>
    </w:p>
    <w:p w:rsidR="0025561B" w:rsidRDefault="0025561B" w:rsidP="0025561B">
      <w:r>
        <w:t>Използват се за запаметяване на координатите на мишката, които са необходими за задаване на обекта.</w:t>
      </w:r>
    </w:p>
    <w:p w:rsidR="0025561B" w:rsidRDefault="0025561B" w:rsidP="0025561B">
      <w:pPr>
        <w:pStyle w:val="Heading4"/>
        <w:rPr>
          <w:lang w:val="en-US"/>
        </w:rPr>
      </w:pPr>
      <w:r>
        <w:t xml:space="preserve">Свойството </w:t>
      </w:r>
      <w:r>
        <w:rPr>
          <w:lang w:val="en-US"/>
        </w:rPr>
        <w:t>NeedConnectPoints</w:t>
      </w:r>
    </w:p>
    <w:p w:rsidR="0025561B" w:rsidRDefault="00225830" w:rsidP="0025561B">
      <w:r>
        <w:t xml:space="preserve">Определя дали отделните точки, генерирани в метода </w:t>
      </w:r>
      <w:r>
        <w:rPr>
          <w:lang w:val="en-US"/>
        </w:rPr>
        <w:t xml:space="preserve">GetPoints </w:t>
      </w:r>
      <w:r>
        <w:t>е необходимо да бъдат свързани с линия помежду си, за да изглежда графичното им представяне гладко.</w:t>
      </w:r>
    </w:p>
    <w:p w:rsidR="00225830" w:rsidRDefault="00225830" w:rsidP="00225830">
      <w:pPr>
        <w:pStyle w:val="Heading4"/>
        <w:rPr>
          <w:lang w:val="en-US"/>
        </w:rPr>
      </w:pPr>
      <w:r>
        <w:t xml:space="preserve">Свойството </w:t>
      </w:r>
      <w:r>
        <w:rPr>
          <w:lang w:val="en-US"/>
        </w:rPr>
        <w:t>NeedRemovePastLayer</w:t>
      </w:r>
    </w:p>
    <w:p w:rsidR="00225830" w:rsidRPr="00225830" w:rsidRDefault="00225830" w:rsidP="00225830">
      <w:r>
        <w:t>Определя дали да се изчисти полето от предишното нарисувано при натискане на повече точки от потребителя. Използва се при рисуването на криви.</w:t>
      </w:r>
    </w:p>
    <w:p w:rsidR="002941EF" w:rsidRPr="003D07AC" w:rsidRDefault="002941EF" w:rsidP="002941EF">
      <w:pPr>
        <w:pStyle w:val="Heading3"/>
        <w:numPr>
          <w:ilvl w:val="2"/>
          <w:numId w:val="1"/>
        </w:numPr>
        <w:jc w:val="both"/>
        <w:rPr>
          <w:rStyle w:val="BookTitle"/>
          <w:smallCaps w:val="0"/>
          <w:spacing w:val="0"/>
        </w:rPr>
      </w:pPr>
      <w:bookmarkStart w:id="38" w:name="_Toc423815548"/>
      <w:r w:rsidRPr="003D07AC">
        <w:rPr>
          <w:rStyle w:val="BookTitle"/>
          <w:smallCaps w:val="0"/>
          <w:spacing w:val="0"/>
        </w:rPr>
        <w:t>Point</w:t>
      </w:r>
      <w:bookmarkEnd w:id="38"/>
    </w:p>
    <w:p w:rsidR="002941EF" w:rsidRPr="003D07AC" w:rsidRDefault="002941EF" w:rsidP="002941EF">
      <w:pPr>
        <w:jc w:val="both"/>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Pr>
          <w:lang w:val="en-US"/>
        </w:rPr>
        <w:t>MouseDown</w:t>
      </w:r>
      <w:r w:rsidRPr="00750D9C">
        <w:t>)</w:t>
      </w:r>
      <w:r>
        <w:t xml:space="preserve"> чрез движение.</w:t>
      </w:r>
      <w:r w:rsidRPr="00750D9C">
        <w:rPr>
          <w:rStyle w:val="SubtleEmphasis"/>
        </w:rPr>
        <w:t xml:space="preserve"> </w:t>
      </w:r>
    </w:p>
    <w:p w:rsidR="002941EF" w:rsidRPr="003D07AC" w:rsidRDefault="002941EF" w:rsidP="002941EF">
      <w:pPr>
        <w:pStyle w:val="Heading3"/>
        <w:numPr>
          <w:ilvl w:val="2"/>
          <w:numId w:val="1"/>
        </w:numPr>
        <w:jc w:val="both"/>
        <w:rPr>
          <w:rStyle w:val="SubtleEmphasis"/>
          <w:i w:val="0"/>
          <w:iCs w:val="0"/>
          <w:color w:val="000000" w:themeColor="text1"/>
        </w:rPr>
      </w:pPr>
      <w:bookmarkStart w:id="39" w:name="_Toc423815549"/>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39"/>
    </w:p>
    <w:p w:rsidR="002941EF" w:rsidRDefault="002941EF" w:rsidP="002941EF">
      <w:pPr>
        <w:jc w:val="both"/>
      </w:pPr>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Pr>
          <w:lang w:val="en-US"/>
        </w:rPr>
        <w:t>MouseUp</w:t>
      </w:r>
      <w:r w:rsidRPr="00750D9C">
        <w:t>.</w:t>
      </w:r>
      <w:r w:rsidRPr="00750D9C">
        <w:rPr>
          <w:rStyle w:val="SubtleEmphasis"/>
        </w:rPr>
        <w:t xml:space="preserve"> </w:t>
      </w:r>
    </w:p>
    <w:p w:rsidR="002941EF" w:rsidRDefault="002941EF" w:rsidP="002941EF">
      <w:pPr>
        <w:pStyle w:val="Heading3"/>
        <w:numPr>
          <w:ilvl w:val="2"/>
          <w:numId w:val="1"/>
        </w:numPr>
        <w:jc w:val="both"/>
        <w:rPr>
          <w:rStyle w:val="BookTitle"/>
        </w:rPr>
      </w:pPr>
      <w:bookmarkStart w:id="40" w:name="_Toc423815550"/>
      <w:r w:rsidRPr="00066F94">
        <w:rPr>
          <w:rStyle w:val="BookTitle"/>
        </w:rPr>
        <w:t>Circle</w:t>
      </w:r>
      <w:bookmarkEnd w:id="40"/>
    </w:p>
    <w:p w:rsidR="002941EF" w:rsidRDefault="002941EF" w:rsidP="002941EF">
      <w:pPr>
        <w:jc w:val="both"/>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MouseUp</w:t>
      </w:r>
      <w:r>
        <w:t xml:space="preserve"> </w:t>
      </w:r>
      <w:r>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2941EF" w:rsidRPr="003D07AC" w:rsidRDefault="002941EF" w:rsidP="002941EF">
      <w:pPr>
        <w:pStyle w:val="Heading3"/>
        <w:numPr>
          <w:ilvl w:val="2"/>
          <w:numId w:val="1"/>
        </w:numPr>
        <w:jc w:val="both"/>
        <w:rPr>
          <w:rStyle w:val="BookTitle"/>
          <w:caps/>
          <w:color w:val="auto"/>
        </w:rPr>
      </w:pPr>
      <w:bookmarkStart w:id="41" w:name="_Toc423815551"/>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41"/>
      <w:r w:rsidRPr="00F30B1D">
        <w:rPr>
          <w:rStyle w:val="BookTitle"/>
        </w:rPr>
        <w:t xml:space="preserve"> </w:t>
      </w:r>
    </w:p>
    <w:p w:rsidR="002941EF" w:rsidRPr="00540B8A" w:rsidRDefault="002941EF" w:rsidP="002941EF">
      <w:pPr>
        <w:jc w:val="both"/>
        <w:rPr>
          <w:rStyle w:val="BookTitle"/>
          <w:caps/>
        </w:rPr>
      </w:pPr>
      <w:r>
        <w:rPr>
          <w:rStyle w:val="BookTitle"/>
        </w:rPr>
        <w:t xml:space="preserve">– </w:t>
      </w:r>
      <w:r w:rsidRPr="00855619">
        <w:t>Б-сплайн криви. Всяка крива не е длъжна да минава п</w:t>
      </w:r>
      <w:r>
        <w:t>рез първата и последната си конт</w:t>
      </w:r>
      <w:r w:rsidRPr="00855619">
        <w:t>ролна точка, нито да се допира до първото и последното контролно рам</w:t>
      </w:r>
      <w:r>
        <w:t>о</w:t>
      </w:r>
      <w:r w:rsidRPr="00855619">
        <w:t xml:space="preserve"> на контролния си полигон.</w:t>
      </w:r>
      <w:r>
        <w:t xml:space="preserve"> </w:t>
      </w:r>
    </w:p>
    <w:p w:rsidR="002941EF" w:rsidRDefault="002941EF" w:rsidP="002941EF">
      <w:pPr>
        <w:pStyle w:val="Heading3"/>
        <w:numPr>
          <w:ilvl w:val="2"/>
          <w:numId w:val="1"/>
        </w:numPr>
        <w:jc w:val="both"/>
        <w:rPr>
          <w:rStyle w:val="BookTitle"/>
        </w:rPr>
      </w:pPr>
      <w:bookmarkStart w:id="42" w:name="_Toc423815552"/>
      <w:r>
        <w:rPr>
          <w:rStyle w:val="BookTitle"/>
          <w:lang w:val="en-US"/>
        </w:rPr>
        <w:t>Bezier</w:t>
      </w:r>
      <w:r w:rsidRPr="00F30B1D">
        <w:rPr>
          <w:rStyle w:val="BookTitle"/>
        </w:rPr>
        <w:t xml:space="preserve"> </w:t>
      </w:r>
      <w:r>
        <w:rPr>
          <w:rStyle w:val="BookTitle"/>
          <w:lang w:val="en-US"/>
        </w:rPr>
        <w:t>Function</w:t>
      </w:r>
      <w:bookmarkEnd w:id="42"/>
      <w:r w:rsidRPr="00F30B1D">
        <w:rPr>
          <w:rStyle w:val="BookTitle"/>
        </w:rPr>
        <w:t xml:space="preserve"> </w:t>
      </w:r>
    </w:p>
    <w:p w:rsidR="002941EF" w:rsidRPr="00066F94" w:rsidRDefault="002941EF" w:rsidP="002941EF">
      <w:pPr>
        <w:jc w:val="both"/>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t xml:space="preserve">създадени от </w:t>
      </w:r>
      <w:r>
        <w:rPr>
          <w:lang w:val="en-US"/>
        </w:rPr>
        <w:t>M</w:t>
      </w:r>
      <w:r w:rsidRPr="00855619">
        <w:t>ouse</w:t>
      </w:r>
      <w:r>
        <w:rPr>
          <w:lang w:val="en-US"/>
        </w:rPr>
        <w:t>Down</w:t>
      </w:r>
      <w:r>
        <w:t xml:space="preserve"> и </w:t>
      </w:r>
      <w:r>
        <w:rPr>
          <w:lang w:val="en-US"/>
        </w:rPr>
        <w:t>M</w:t>
      </w:r>
      <w:r w:rsidRPr="00855619">
        <w:t>ouse</w:t>
      </w:r>
      <w:r>
        <w:rPr>
          <w:rStyle w:val="BookTitle"/>
          <w:lang w:val="en-US"/>
        </w:rPr>
        <w:t>Up</w:t>
      </w:r>
      <w:r>
        <w:rPr>
          <w:rStyle w:val="BookTitle"/>
        </w:rPr>
        <w:t xml:space="preserve">. </w:t>
      </w:r>
    </w:p>
    <w:p w:rsidR="002941EF" w:rsidRPr="003D07AC" w:rsidRDefault="002941EF" w:rsidP="002941EF">
      <w:pPr>
        <w:pStyle w:val="Heading3"/>
        <w:numPr>
          <w:ilvl w:val="2"/>
          <w:numId w:val="1"/>
        </w:numPr>
        <w:jc w:val="both"/>
        <w:rPr>
          <w:rStyle w:val="BookTitle"/>
        </w:rPr>
      </w:pPr>
      <w:bookmarkStart w:id="43" w:name="_Toc423815553"/>
      <w:r>
        <w:rPr>
          <w:rStyle w:val="BookTitle"/>
          <w:lang w:val="en-US"/>
        </w:rPr>
        <w:lastRenderedPageBreak/>
        <w:t>Rectangle</w:t>
      </w:r>
      <w:bookmarkEnd w:id="43"/>
    </w:p>
    <w:p w:rsidR="002941EF" w:rsidRDefault="002941EF" w:rsidP="002941EF">
      <w:pPr>
        <w:jc w:val="both"/>
      </w:pPr>
      <w:r>
        <w:rPr>
          <w:rStyle w:val="BookTitle"/>
        </w:rPr>
        <w:t xml:space="preserve"> – 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М</w:t>
      </w:r>
      <w:r>
        <w:rPr>
          <w:lang w:val="en-US"/>
        </w:rPr>
        <w:t>ouseDown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MouseUp</w:t>
      </w:r>
      <w:r>
        <w:t xml:space="preserve"> на мишката. </w:t>
      </w:r>
    </w:p>
    <w:p w:rsidR="002941EF" w:rsidRPr="003D07AC" w:rsidRDefault="002941EF" w:rsidP="002941EF">
      <w:pPr>
        <w:pStyle w:val="Heading3"/>
        <w:numPr>
          <w:ilvl w:val="2"/>
          <w:numId w:val="1"/>
        </w:numPr>
        <w:jc w:val="both"/>
        <w:rPr>
          <w:rStyle w:val="BookTitle"/>
        </w:rPr>
      </w:pPr>
      <w:bookmarkStart w:id="44" w:name="_Toc423815554"/>
      <w:r>
        <w:rPr>
          <w:rStyle w:val="BookTitle"/>
          <w:lang w:val="en-US"/>
        </w:rPr>
        <w:t>Triangle</w:t>
      </w:r>
      <w:bookmarkEnd w:id="44"/>
    </w:p>
    <w:p w:rsidR="002941EF" w:rsidRDefault="002941EF" w:rsidP="002941EF">
      <w:pPr>
        <w:jc w:val="both"/>
      </w:pPr>
      <w:r w:rsidRPr="001D7C99">
        <w:rPr>
          <w:rStyle w:val="BookTitle"/>
        </w:rPr>
        <w:t xml:space="preserve"> </w:t>
      </w:r>
      <w:r>
        <w:rPr>
          <w:rStyle w:val="BookTitle"/>
        </w:rPr>
        <w:t xml:space="preserve">– </w:t>
      </w:r>
      <w:r w:rsidRPr="001D7C99">
        <w:t>чертаем триъгълник</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45" w:name="_Toc423815555"/>
      <w:r>
        <w:rPr>
          <w:rStyle w:val="BookTitle"/>
          <w:lang w:val="en-US"/>
        </w:rPr>
        <w:t>Square</w:t>
      </w:r>
      <w:bookmarkEnd w:id="45"/>
    </w:p>
    <w:p w:rsidR="002941EF" w:rsidRPr="00F30B1D" w:rsidRDefault="002941EF" w:rsidP="002941EF">
      <w:pPr>
        <w:jc w:val="both"/>
        <w:rPr>
          <w:rStyle w:val="BookTitle"/>
          <w:caps/>
        </w:rPr>
      </w:pPr>
      <w:r w:rsidRPr="001D7C99">
        <w:rPr>
          <w:rStyle w:val="BookTitle"/>
        </w:rPr>
        <w:t xml:space="preserve"> – </w:t>
      </w:r>
      <w:r w:rsidRPr="00F30B1D">
        <w:t>чертаем квадрат.</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46" w:name="_Toc423815556"/>
      <w:r>
        <w:rPr>
          <w:rStyle w:val="BookTitle"/>
          <w:lang w:val="en-US"/>
        </w:rPr>
        <w:t>Ellipse</w:t>
      </w:r>
      <w:bookmarkEnd w:id="46"/>
    </w:p>
    <w:p w:rsidR="002941EF" w:rsidRPr="00540B8A" w:rsidRDefault="002941EF" w:rsidP="002941EF">
      <w:pPr>
        <w:jc w:val="both"/>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2941EF" w:rsidRDefault="002941EF" w:rsidP="002941EF">
      <w:pPr>
        <w:pStyle w:val="Heading2"/>
        <w:numPr>
          <w:ilvl w:val="1"/>
          <w:numId w:val="1"/>
        </w:numPr>
        <w:rPr>
          <w:lang w:val="en-US"/>
        </w:rPr>
      </w:pPr>
      <w:bookmarkStart w:id="47" w:name="_Toc423815557"/>
      <w:r>
        <w:rPr>
          <w:lang w:val="en-US"/>
        </w:rPr>
        <w:t>Tools</w:t>
      </w:r>
      <w:bookmarkEnd w:id="47"/>
    </w:p>
    <w:p w:rsidR="002941EF" w:rsidRDefault="002941EF" w:rsidP="002941EF">
      <w:pPr>
        <w:pStyle w:val="Heading3"/>
        <w:numPr>
          <w:ilvl w:val="2"/>
          <w:numId w:val="1"/>
        </w:numPr>
        <w:rPr>
          <w:rStyle w:val="BookTitle"/>
          <w:lang w:val="en-US"/>
        </w:rPr>
      </w:pPr>
      <w:bookmarkStart w:id="48" w:name="_Toc423815558"/>
      <w:r>
        <w:rPr>
          <w:rStyle w:val="BookTitle"/>
          <w:lang w:val="en-US"/>
        </w:rPr>
        <w:t>Eraser</w:t>
      </w:r>
      <w:bookmarkEnd w:id="48"/>
    </w:p>
    <w:p w:rsidR="002941EF" w:rsidRPr="00F30B1D" w:rsidRDefault="002941EF" w:rsidP="002941EF">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2941EF" w:rsidRDefault="002941EF" w:rsidP="002941EF">
      <w:pPr>
        <w:pStyle w:val="Heading3"/>
        <w:numPr>
          <w:ilvl w:val="2"/>
          <w:numId w:val="1"/>
        </w:numPr>
        <w:rPr>
          <w:rStyle w:val="BookTitle"/>
          <w:lang w:val="en-US"/>
        </w:rPr>
      </w:pPr>
      <w:bookmarkStart w:id="49" w:name="_Toc423815559"/>
      <w:r>
        <w:rPr>
          <w:rStyle w:val="BookTitle"/>
          <w:lang w:val="en-US"/>
        </w:rPr>
        <w:t>Selector</w:t>
      </w:r>
      <w:bookmarkEnd w:id="49"/>
    </w:p>
    <w:p w:rsidR="002941EF" w:rsidRPr="001D1EFB" w:rsidRDefault="002941EF" w:rsidP="002941EF">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Pr>
          <w:u w:color="823B0B" w:themeColor="accent2" w:themeShade="7F"/>
        </w:rPr>
        <w:t>.</w:t>
      </w:r>
    </w:p>
    <w:p w:rsidR="002941EF" w:rsidRDefault="002941EF" w:rsidP="002941EF">
      <w:pPr>
        <w:pStyle w:val="Heading3"/>
        <w:numPr>
          <w:ilvl w:val="2"/>
          <w:numId w:val="1"/>
        </w:numPr>
        <w:rPr>
          <w:rStyle w:val="BookTitle"/>
          <w:lang w:val="en-US"/>
        </w:rPr>
      </w:pPr>
      <w:bookmarkStart w:id="50" w:name="_Toc423815560"/>
      <w:r>
        <w:rPr>
          <w:rStyle w:val="BookTitle"/>
          <w:lang w:val="en-US"/>
        </w:rPr>
        <w:t>Rotate</w:t>
      </w:r>
      <w:bookmarkEnd w:id="50"/>
    </w:p>
    <w:p w:rsidR="00540B8A" w:rsidRDefault="002941EF" w:rsidP="00540B8A">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се осъщестява върху настискането на самия бутон във </w:t>
      </w:r>
      <w:r>
        <w:rPr>
          <w:lang w:val="en-US"/>
        </w:rPr>
        <w:t>WFA</w:t>
      </w:r>
      <w:r w:rsidRPr="00C66384">
        <w:t>.</w:t>
      </w:r>
    </w:p>
    <w:p w:rsidR="00225830" w:rsidRDefault="00225830" w:rsidP="00225830">
      <w:pPr>
        <w:pStyle w:val="Heading1"/>
      </w:pPr>
      <w:bookmarkStart w:id="51" w:name="_Toc423815561"/>
      <w:r>
        <w:t>Източници</w:t>
      </w:r>
      <w:bookmarkEnd w:id="51"/>
    </w:p>
    <w:p w:rsidR="00225830" w:rsidRPr="00225830" w:rsidRDefault="00225830" w:rsidP="00225830">
      <w:pPr>
        <w:tabs>
          <w:tab w:val="left" w:pos="5085"/>
        </w:tabs>
        <w:rPr>
          <w:lang w:val="en-US"/>
        </w:rPr>
      </w:pPr>
      <w:r>
        <w:t>Криви на Безие</w:t>
      </w:r>
      <w:r>
        <w:rPr>
          <w:lang w:val="en-US"/>
        </w:rPr>
        <w:t>:</w:t>
      </w:r>
    </w:p>
    <w:p w:rsidR="00225830" w:rsidRPr="00C82A13" w:rsidRDefault="00225830" w:rsidP="00C82A13">
      <w:pPr>
        <w:tabs>
          <w:tab w:val="left" w:pos="5085"/>
        </w:tabs>
      </w:pPr>
      <w:hyperlink r:id="rId171" w:history="1">
        <w:r w:rsidRPr="00485008">
          <w:rPr>
            <w:rStyle w:val="Hyperlink"/>
            <w:lang w:val="en-US"/>
          </w:rPr>
          <w:t>https://en.wikipedia.org/wiki/B%C3%A9zier_curve</w:t>
        </w:r>
      </w:hyperlink>
      <w:r w:rsidR="00C82A13">
        <w:rPr>
          <w:lang w:val="en-US"/>
        </w:rPr>
        <w:t xml:space="preserve"> – към </w:t>
      </w:r>
      <w:r w:rsidR="00C82A13">
        <w:t>04.07.2015</w:t>
      </w:r>
    </w:p>
    <w:p w:rsidR="00225830" w:rsidRDefault="00225830" w:rsidP="00C82A13">
      <w:pPr>
        <w:tabs>
          <w:tab w:val="left" w:pos="5085"/>
        </w:tabs>
        <w:rPr>
          <w:lang w:val="en-US"/>
        </w:rPr>
      </w:pPr>
      <w:hyperlink r:id="rId172" w:history="1">
        <w:r w:rsidRPr="00485008">
          <w:rPr>
            <w:rStyle w:val="Hyperlink"/>
            <w:lang w:val="en-US"/>
          </w:rPr>
          <w:t>http://web.uni-plovdiv.bg/marta/GD/lecture3.pdf</w:t>
        </w:r>
      </w:hyperlink>
      <w:r w:rsidR="00C82A13">
        <w:rPr>
          <w:lang w:val="en-US"/>
        </w:rPr>
        <w:t xml:space="preserve"> </w:t>
      </w:r>
      <w:r w:rsidR="00C82A13">
        <w:rPr>
          <w:lang w:val="en-US"/>
        </w:rPr>
        <w:t xml:space="preserve">– към </w:t>
      </w:r>
      <w:r w:rsidR="00C82A13">
        <w:t>04.07.2015</w:t>
      </w:r>
    </w:p>
    <w:p w:rsidR="00E67AAF" w:rsidRDefault="00E67AAF" w:rsidP="00E67AAF">
      <w:pPr>
        <w:tabs>
          <w:tab w:val="left" w:pos="2070"/>
        </w:tabs>
        <w:rPr>
          <w:lang w:val="en-US"/>
        </w:rPr>
      </w:pPr>
      <w:r>
        <w:t>Сплайн криви</w:t>
      </w:r>
      <w:r>
        <w:rPr>
          <w:lang w:val="en-US"/>
        </w:rPr>
        <w:t>:</w:t>
      </w:r>
    </w:p>
    <w:p w:rsidR="00E67AAF" w:rsidRPr="00E67AAF" w:rsidRDefault="00E67AAF" w:rsidP="00225830">
      <w:pPr>
        <w:tabs>
          <w:tab w:val="left" w:pos="5085"/>
        </w:tabs>
      </w:pPr>
      <w:r>
        <w:t>Борислав Боянов, Лекции по числени методи, изд. Дарба София, 2008</w:t>
      </w:r>
    </w:p>
    <w:p w:rsidR="00225830" w:rsidRPr="00225830" w:rsidRDefault="00225830" w:rsidP="00225830">
      <w:pPr>
        <w:tabs>
          <w:tab w:val="left" w:pos="5085"/>
        </w:tabs>
        <w:rPr>
          <w:lang w:val="en-US"/>
        </w:rPr>
      </w:pPr>
    </w:p>
    <w:sectPr w:rsidR="00225830" w:rsidRPr="00225830" w:rsidSect="00F65A73">
      <w:footerReference w:type="default" r:id="rId173"/>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B7C" w:rsidRDefault="006F6B7C" w:rsidP="00341F71">
      <w:pPr>
        <w:spacing w:after="0" w:line="240" w:lineRule="auto"/>
      </w:pPr>
      <w:r>
        <w:separator/>
      </w:r>
    </w:p>
  </w:endnote>
  <w:endnote w:type="continuationSeparator" w:id="0">
    <w:p w:rsidR="006F6B7C" w:rsidRDefault="006F6B7C"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96796"/>
      <w:docPartObj>
        <w:docPartGallery w:val="Page Numbers (Bottom of Page)"/>
        <w:docPartUnique/>
      </w:docPartObj>
    </w:sdtPr>
    <w:sdtEndPr>
      <w:rPr>
        <w:noProof/>
      </w:rPr>
    </w:sdtEndPr>
    <w:sdtContent>
      <w:p w:rsidR="0005283C" w:rsidRDefault="0005283C">
        <w:pPr>
          <w:pStyle w:val="Footer"/>
          <w:jc w:val="center"/>
        </w:pPr>
        <w:r>
          <w:fldChar w:fldCharType="begin"/>
        </w:r>
        <w:r>
          <w:instrText xml:space="preserve"> PAGE   \* MERGEFORMAT </w:instrText>
        </w:r>
        <w:r>
          <w:fldChar w:fldCharType="separate"/>
        </w:r>
        <w:r w:rsidR="00C82A13">
          <w:rPr>
            <w:noProof/>
          </w:rPr>
          <w:t>3</w:t>
        </w:r>
        <w:r>
          <w:rPr>
            <w:noProof/>
          </w:rPr>
          <w:fldChar w:fldCharType="end"/>
        </w:r>
      </w:p>
    </w:sdtContent>
  </w:sdt>
  <w:p w:rsidR="0005283C" w:rsidRDefault="00052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B7C" w:rsidRDefault="006F6B7C" w:rsidP="00341F71">
      <w:pPr>
        <w:spacing w:after="0" w:line="240" w:lineRule="auto"/>
      </w:pPr>
      <w:r>
        <w:separator/>
      </w:r>
    </w:p>
  </w:footnote>
  <w:footnote w:type="continuationSeparator" w:id="0">
    <w:p w:rsidR="006F6B7C" w:rsidRDefault="006F6B7C" w:rsidP="00341F71">
      <w:pPr>
        <w:spacing w:after="0" w:line="240" w:lineRule="auto"/>
      </w:pPr>
      <w:r>
        <w:continuationSeparator/>
      </w:r>
    </w:p>
  </w:footnote>
  <w:footnote w:id="1">
    <w:p w:rsidR="00E67AAF" w:rsidRDefault="00E67AAF" w:rsidP="00E67AAF">
      <w:pPr>
        <w:pStyle w:val="FootnoteText"/>
        <w:tabs>
          <w:tab w:val="left" w:pos="5685"/>
        </w:tabs>
      </w:pPr>
      <w:r>
        <w:rPr>
          <w:rStyle w:val="FootnoteReference"/>
        </w:rPr>
        <w:footnoteRef/>
      </w:r>
      <w:r>
        <w:t xml:space="preserve"> Източник - </w:t>
      </w:r>
      <w:hyperlink r:id="rId1" w:history="1">
        <w:r w:rsidRPr="00485008">
          <w:rPr>
            <w:rStyle w:val="Hyperlink"/>
          </w:rPr>
          <w:t>https://en.wikipedia.org/wiki/B%C3%A9zier_curve</w:t>
        </w:r>
      </w:hyperlink>
      <w:r>
        <w:tab/>
      </w:r>
    </w:p>
  </w:footnote>
  <w:footnote w:id="2">
    <w:p w:rsidR="00E67AAF" w:rsidRDefault="00E67AAF">
      <w:pPr>
        <w:pStyle w:val="FootnoteText"/>
      </w:pPr>
      <w:r>
        <w:rPr>
          <w:rStyle w:val="FootnoteReference"/>
        </w:rPr>
        <w:footnoteRef/>
      </w:r>
      <w:r>
        <w:t xml:space="preserve"> Източник - </w:t>
      </w:r>
      <w:hyperlink r:id="rId2" w:history="1">
        <w:r w:rsidRPr="00485008">
          <w:rPr>
            <w:rStyle w:val="Hyperlink"/>
          </w:rPr>
          <w:t>https://en.wikipedia.org/wiki/B%C3%A9zier_curve#Applications</w:t>
        </w:r>
      </w:hyperlink>
    </w:p>
  </w:footnote>
  <w:footnote w:id="3">
    <w:p w:rsidR="00E67AAF" w:rsidRDefault="00E67AAF">
      <w:pPr>
        <w:pStyle w:val="FootnoteText"/>
      </w:pPr>
      <w:r>
        <w:rPr>
          <w:rStyle w:val="FootnoteReference"/>
        </w:rPr>
        <w:footnoteRef/>
      </w:r>
      <w:r>
        <w:t xml:space="preserve"> </w:t>
      </w:r>
      <w:r>
        <w:t xml:space="preserve">Източник - </w:t>
      </w:r>
      <w:hyperlink r:id="rId3" w:history="1">
        <w:r w:rsidRPr="00485008">
          <w:rPr>
            <w:rStyle w:val="Hyperlink"/>
          </w:rPr>
          <w:t>http://web.uni-plovdiv.bg/marta/GD/lecture3.pdf</w:t>
        </w:r>
      </w:hyperlink>
    </w:p>
  </w:footnote>
  <w:footnote w:id="4">
    <w:p w:rsidR="00225830" w:rsidRDefault="00225830">
      <w:pPr>
        <w:pStyle w:val="FootnoteText"/>
      </w:pPr>
      <w:r>
        <w:rPr>
          <w:rStyle w:val="FootnoteReference"/>
        </w:rPr>
        <w:footnoteRef/>
      </w:r>
      <w:r>
        <w:t xml:space="preserve"> Източник - </w:t>
      </w:r>
      <w:hyperlink r:id="rId4" w:history="1">
        <w:r w:rsidRPr="00485008">
          <w:rPr>
            <w:rStyle w:val="Hyperlink"/>
          </w:rPr>
          <w:t>https://en.wikipedia.org/wiki/B%C3%A9zier_curve</w:t>
        </w:r>
      </w:hyperlink>
    </w:p>
  </w:footnote>
  <w:footnote w:id="5">
    <w:p w:rsidR="00E67AAF" w:rsidRDefault="00E67AAF">
      <w:pPr>
        <w:pStyle w:val="FootnoteText"/>
      </w:pPr>
      <w:r>
        <w:rPr>
          <w:rStyle w:val="FootnoteReference"/>
        </w:rPr>
        <w:footnoteRef/>
      </w:r>
      <w:r>
        <w:rPr>
          <w:rStyle w:val="FootnoteReference"/>
        </w:rPr>
        <w:footnoteRef/>
      </w:r>
      <w:r>
        <w:t xml:space="preserve"> </w:t>
      </w:r>
      <w:r>
        <w:t xml:space="preserve">Източник - </w:t>
      </w:r>
      <w:hyperlink r:id="rId5" w:history="1">
        <w:r w:rsidRPr="00485008">
          <w:rPr>
            <w:rStyle w:val="Hyperlink"/>
          </w:rPr>
          <w:t>http://web.uni-plovdiv.bg/marta/GD/lecture3.pdf</w:t>
        </w:r>
      </w:hyperlink>
    </w:p>
  </w:footnote>
  <w:footnote w:id="6">
    <w:p w:rsidR="00E67AAF" w:rsidRPr="00E67AAF" w:rsidRDefault="00E67AAF">
      <w:pPr>
        <w:pStyle w:val="FootnoteText"/>
      </w:pPr>
      <w:r>
        <w:rPr>
          <w:rStyle w:val="FootnoteReference"/>
        </w:rPr>
        <w:footnoteRef/>
      </w:r>
      <w:r>
        <w:t xml:space="preserve"> Източник - </w:t>
      </w:r>
      <w:hyperlink r:id="rId6" w:history="1">
        <w:r w:rsidRPr="00E67AAF">
          <w:rPr>
            <w:rStyle w:val="Hyperlink"/>
          </w:rPr>
          <w:t>https://en.wikipedia.org/wiki/Variation_diminishing_property</w:t>
        </w:r>
      </w:hyperlink>
    </w:p>
  </w:footnote>
  <w:footnote w:id="7">
    <w:p w:rsidR="00225830" w:rsidRPr="00225830" w:rsidRDefault="00225830">
      <w:pPr>
        <w:pStyle w:val="FootnoteText"/>
      </w:pPr>
      <w:r>
        <w:rPr>
          <w:rStyle w:val="FootnoteReference"/>
        </w:rPr>
        <w:footnoteRef/>
      </w:r>
      <w:r>
        <w:t xml:space="preserve"> Източник - </w:t>
      </w:r>
      <w:hyperlink r:id="rId7" w:history="1">
        <w:r w:rsidRPr="00485008">
          <w:rPr>
            <w:rStyle w:val="Hyperlink"/>
          </w:rPr>
          <w:t>http://web.uni-plovdiv.bg/marta/GD/lecture3.pdf</w:t>
        </w:r>
      </w:hyperlink>
    </w:p>
  </w:footnote>
  <w:footnote w:id="8">
    <w:p w:rsidR="00E67AAF" w:rsidRDefault="00E67AAF">
      <w:pPr>
        <w:pStyle w:val="FootnoteText"/>
      </w:pPr>
      <w:r>
        <w:rPr>
          <w:rStyle w:val="FootnoteReference"/>
        </w:rPr>
        <w:footnoteRef/>
      </w:r>
      <w:r>
        <w:t xml:space="preserve"> Източник - </w:t>
      </w:r>
      <w:hyperlink r:id="rId8" w:history="1">
        <w:r w:rsidRPr="00485008">
          <w:rPr>
            <w:rStyle w:val="Hyperlink"/>
          </w:rPr>
          <w:t>https://en.wikipedia.org/wiki/B%C3%A9zier_curve#Constructing_B.C3.A9zier_curves</w:t>
        </w:r>
      </w:hyperlink>
    </w:p>
  </w:footnote>
  <w:footnote w:id="9">
    <w:p w:rsidR="00E67AAF" w:rsidRDefault="00E67AAF">
      <w:pPr>
        <w:pStyle w:val="FootnoteText"/>
      </w:pPr>
      <w:r>
        <w:rPr>
          <w:rStyle w:val="FootnoteReference"/>
        </w:rPr>
        <w:footnoteRef/>
      </w:r>
      <w:r>
        <w:t xml:space="preserve"> Източник – Борислав Боянов, Лекции по числени методи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206F"/>
    <w:multiLevelType w:val="multilevel"/>
    <w:tmpl w:val="E83031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DE49AD"/>
    <w:multiLevelType w:val="hybridMultilevel"/>
    <w:tmpl w:val="BDC6F9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40731F"/>
    <w:multiLevelType w:val="multilevel"/>
    <w:tmpl w:val="8C786F4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96693"/>
    <w:multiLevelType w:val="multilevel"/>
    <w:tmpl w:val="A058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7329D"/>
    <w:multiLevelType w:val="hybridMultilevel"/>
    <w:tmpl w:val="D3CE23CC"/>
    <w:lvl w:ilvl="0" w:tplc="31E2F530">
      <w:start w:val="1"/>
      <w:numFmt w:val="decimal"/>
      <w:lvlText w:val="%1."/>
      <w:lvlJc w:val="left"/>
      <w:pPr>
        <w:ind w:left="1776" w:hanging="360"/>
      </w:pPr>
      <w:rPr>
        <w:rFonts w:hint="default"/>
        <w:b/>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8" w15:restartNumberingAfterBreak="0">
    <w:nsid w:val="519F08B0"/>
    <w:multiLevelType w:val="multilevel"/>
    <w:tmpl w:val="EF0ADB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255B05"/>
    <w:multiLevelType w:val="hybridMultilevel"/>
    <w:tmpl w:val="93164C1E"/>
    <w:lvl w:ilvl="0" w:tplc="702CAB66">
      <w:start w:val="1"/>
      <w:numFmt w:val="lowerLetter"/>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2" w15:restartNumberingAfterBreak="0">
    <w:nsid w:val="6C623787"/>
    <w:multiLevelType w:val="multilevel"/>
    <w:tmpl w:val="C930D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0"/>
  </w:num>
  <w:num w:numId="13">
    <w:abstractNumId w:val="3"/>
  </w:num>
  <w:num w:numId="14">
    <w:abstractNumId w:val="9"/>
  </w:num>
  <w:num w:numId="15">
    <w:abstractNumId w:val="1"/>
  </w:num>
  <w:num w:numId="16">
    <w:abstractNumId w:val="6"/>
  </w:num>
  <w:num w:numId="17">
    <w:abstractNumId w:val="12"/>
  </w:num>
  <w:num w:numId="18">
    <w:abstractNumId w:val="5"/>
    <w:lvlOverride w:ilvl="3">
      <w:lvl w:ilvl="3">
        <w:numFmt w:val="decimal"/>
        <w:lvlText w:val="%4."/>
        <w:lvlJc w:val="left"/>
      </w:lvl>
    </w:lvlOverride>
  </w:num>
  <w:num w:numId="19">
    <w:abstractNumId w:val="0"/>
    <w:lvlOverride w:ilvl="4">
      <w:lvl w:ilvl="4">
        <w:numFmt w:val="decimal"/>
        <w:lvlText w:val="%5."/>
        <w:lvlJc w:val="left"/>
      </w:lvl>
    </w:lvlOverride>
  </w:num>
  <w:num w:numId="20">
    <w:abstractNumId w:val="8"/>
    <w:lvlOverride w:ilvl="4">
      <w:lvl w:ilvl="4">
        <w:numFmt w:val="decimal"/>
        <w:lvlText w:val="%5."/>
        <w:lvlJc w:val="left"/>
      </w:lvl>
    </w:lvlOverride>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5283C"/>
    <w:rsid w:val="000E76E2"/>
    <w:rsid w:val="00162346"/>
    <w:rsid w:val="001658DD"/>
    <w:rsid w:val="001E2D08"/>
    <w:rsid w:val="00204817"/>
    <w:rsid w:val="00225830"/>
    <w:rsid w:val="0025561B"/>
    <w:rsid w:val="002921F6"/>
    <w:rsid w:val="0029317A"/>
    <w:rsid w:val="002941EF"/>
    <w:rsid w:val="00314271"/>
    <w:rsid w:val="0032701C"/>
    <w:rsid w:val="00341F71"/>
    <w:rsid w:val="00380BCD"/>
    <w:rsid w:val="003D07AC"/>
    <w:rsid w:val="00410C55"/>
    <w:rsid w:val="00432F6B"/>
    <w:rsid w:val="00454366"/>
    <w:rsid w:val="00474976"/>
    <w:rsid w:val="00540B8A"/>
    <w:rsid w:val="005C611C"/>
    <w:rsid w:val="005F23C5"/>
    <w:rsid w:val="00653B29"/>
    <w:rsid w:val="00690597"/>
    <w:rsid w:val="00694FDF"/>
    <w:rsid w:val="006F6B7C"/>
    <w:rsid w:val="00700C57"/>
    <w:rsid w:val="007503D2"/>
    <w:rsid w:val="007944F3"/>
    <w:rsid w:val="007F7D96"/>
    <w:rsid w:val="00822234"/>
    <w:rsid w:val="00824297"/>
    <w:rsid w:val="008375EF"/>
    <w:rsid w:val="00872678"/>
    <w:rsid w:val="0088357F"/>
    <w:rsid w:val="008926D7"/>
    <w:rsid w:val="008F6DF0"/>
    <w:rsid w:val="009F1CF8"/>
    <w:rsid w:val="00A01F62"/>
    <w:rsid w:val="00A4478C"/>
    <w:rsid w:val="00B50227"/>
    <w:rsid w:val="00C164E3"/>
    <w:rsid w:val="00C2486B"/>
    <w:rsid w:val="00C65D37"/>
    <w:rsid w:val="00C751FF"/>
    <w:rsid w:val="00C82A13"/>
    <w:rsid w:val="00C91281"/>
    <w:rsid w:val="00D0675A"/>
    <w:rsid w:val="00D40712"/>
    <w:rsid w:val="00D94705"/>
    <w:rsid w:val="00DE7197"/>
    <w:rsid w:val="00E2787A"/>
    <w:rsid w:val="00E34138"/>
    <w:rsid w:val="00E67AAF"/>
    <w:rsid w:val="00EB7FC2"/>
    <w:rsid w:val="00F65A73"/>
    <w:rsid w:val="00F71B4F"/>
    <w:rsid w:val="00F828BC"/>
    <w:rsid w:val="00F82C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C6463-21EB-49FE-B6D0-85D5E8AD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 w:type="paragraph" w:styleId="FootnoteText">
    <w:name w:val="footnote text"/>
    <w:basedOn w:val="Normal"/>
    <w:link w:val="FootnoteTextChar"/>
    <w:uiPriority w:val="99"/>
    <w:semiHidden/>
    <w:unhideWhenUsed/>
    <w:rsid w:val="002258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5830"/>
    <w:rPr>
      <w:sz w:val="20"/>
      <w:szCs w:val="20"/>
    </w:rPr>
  </w:style>
  <w:style w:type="character" w:styleId="FootnoteReference">
    <w:name w:val="footnote reference"/>
    <w:basedOn w:val="DefaultParagraphFont"/>
    <w:uiPriority w:val="99"/>
    <w:semiHidden/>
    <w:unhideWhenUsed/>
    <w:rsid w:val="00225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19940">
      <w:bodyDiv w:val="1"/>
      <w:marLeft w:val="0"/>
      <w:marRight w:val="0"/>
      <w:marTop w:val="0"/>
      <w:marBottom w:val="0"/>
      <w:divBdr>
        <w:top w:val="none" w:sz="0" w:space="0" w:color="auto"/>
        <w:left w:val="none" w:sz="0" w:space="0" w:color="auto"/>
        <w:bottom w:val="none" w:sz="0" w:space="0" w:color="auto"/>
        <w:right w:val="none" w:sz="0" w:space="0" w:color="auto"/>
      </w:divBdr>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13903280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117" Type="http://schemas.openxmlformats.org/officeDocument/2006/relationships/image" Target="media/image60.wmf"/><Relationship Id="rId21" Type="http://schemas.openxmlformats.org/officeDocument/2006/relationships/oleObject" Target="embeddings/oleObject1.bin"/><Relationship Id="rId42" Type="http://schemas.openxmlformats.org/officeDocument/2006/relationships/oleObject" Target="embeddings/oleObject12.bin"/><Relationship Id="rId47" Type="http://schemas.openxmlformats.org/officeDocument/2006/relationships/image" Target="media/image26.wmf"/><Relationship Id="rId63" Type="http://schemas.openxmlformats.org/officeDocument/2006/relationships/image" Target="media/image33.wmf"/><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46.wmf"/><Relationship Id="rId112" Type="http://schemas.openxmlformats.org/officeDocument/2006/relationships/oleObject" Target="embeddings/oleObject48.bin"/><Relationship Id="rId133" Type="http://schemas.openxmlformats.org/officeDocument/2006/relationships/image" Target="media/image67.wmf"/><Relationship Id="rId138" Type="http://schemas.openxmlformats.org/officeDocument/2006/relationships/image" Target="media/image69.wmf"/><Relationship Id="rId154" Type="http://schemas.openxmlformats.org/officeDocument/2006/relationships/image" Target="media/image76.wmf"/><Relationship Id="rId159" Type="http://schemas.openxmlformats.org/officeDocument/2006/relationships/oleObject" Target="embeddings/oleObject75.bin"/><Relationship Id="rId175" Type="http://schemas.openxmlformats.org/officeDocument/2006/relationships/theme" Target="theme/theme1.xml"/><Relationship Id="rId170" Type="http://schemas.openxmlformats.org/officeDocument/2006/relationships/image" Target="media/image87.png"/><Relationship Id="rId16" Type="http://schemas.openxmlformats.org/officeDocument/2006/relationships/image" Target="media/image9.png"/><Relationship Id="rId107" Type="http://schemas.openxmlformats.org/officeDocument/2006/relationships/image" Target="media/image55.wmf"/><Relationship Id="rId11" Type="http://schemas.openxmlformats.org/officeDocument/2006/relationships/image" Target="media/image4.png"/><Relationship Id="rId32" Type="http://schemas.openxmlformats.org/officeDocument/2006/relationships/oleObject" Target="embeddings/oleObject7.bin"/><Relationship Id="rId37" Type="http://schemas.openxmlformats.org/officeDocument/2006/relationships/image" Target="media/image21.wmf"/><Relationship Id="rId53" Type="http://schemas.openxmlformats.org/officeDocument/2006/relationships/image" Target="media/image29.wmf"/><Relationship Id="rId58" Type="http://schemas.openxmlformats.org/officeDocument/2006/relationships/oleObject" Target="embeddings/oleObject20.bin"/><Relationship Id="rId74" Type="http://schemas.openxmlformats.org/officeDocument/2006/relationships/oleObject" Target="embeddings/oleObject29.bin"/><Relationship Id="rId79" Type="http://schemas.openxmlformats.org/officeDocument/2006/relationships/image" Target="media/image41.wmf"/><Relationship Id="rId102" Type="http://schemas.openxmlformats.org/officeDocument/2006/relationships/oleObject" Target="embeddings/oleObject43.bin"/><Relationship Id="rId123" Type="http://schemas.openxmlformats.org/officeDocument/2006/relationships/image" Target="media/image63.wmf"/><Relationship Id="rId128" Type="http://schemas.openxmlformats.org/officeDocument/2006/relationships/oleObject" Target="embeddings/oleObject56.bin"/><Relationship Id="rId144" Type="http://schemas.openxmlformats.org/officeDocument/2006/relationships/image" Target="media/image71.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9.wmf"/><Relationship Id="rId160" Type="http://schemas.openxmlformats.org/officeDocument/2006/relationships/image" Target="media/image78.wmf"/><Relationship Id="rId165" Type="http://schemas.openxmlformats.org/officeDocument/2006/relationships/image" Target="media/image82.png"/><Relationship Id="rId22" Type="http://schemas.openxmlformats.org/officeDocument/2006/relationships/image" Target="media/image14.wmf"/><Relationship Id="rId27" Type="http://schemas.openxmlformats.org/officeDocument/2006/relationships/oleObject" Target="embeddings/oleObject4.bin"/><Relationship Id="rId43" Type="http://schemas.openxmlformats.org/officeDocument/2006/relationships/image" Target="media/image24.wmf"/><Relationship Id="rId48" Type="http://schemas.openxmlformats.org/officeDocument/2006/relationships/oleObject" Target="embeddings/oleObject15.bin"/><Relationship Id="rId64" Type="http://schemas.openxmlformats.org/officeDocument/2006/relationships/oleObject" Target="embeddings/oleObject24.bin"/><Relationship Id="rId69" Type="http://schemas.openxmlformats.org/officeDocument/2006/relationships/image" Target="media/image36.wmf"/><Relationship Id="rId113" Type="http://schemas.openxmlformats.org/officeDocument/2006/relationships/image" Target="media/image58.wmf"/><Relationship Id="rId118" Type="http://schemas.openxmlformats.org/officeDocument/2006/relationships/oleObject" Target="embeddings/oleObject51.bin"/><Relationship Id="rId134" Type="http://schemas.openxmlformats.org/officeDocument/2006/relationships/oleObject" Target="embeddings/oleObject60.bin"/><Relationship Id="rId139" Type="http://schemas.openxmlformats.org/officeDocument/2006/relationships/oleObject" Target="embeddings/oleObject63.bin"/><Relationship Id="rId80" Type="http://schemas.openxmlformats.org/officeDocument/2006/relationships/oleObject" Target="embeddings/oleObject32.bin"/><Relationship Id="rId85" Type="http://schemas.openxmlformats.org/officeDocument/2006/relationships/image" Target="media/image44.wmf"/><Relationship Id="rId150" Type="http://schemas.openxmlformats.org/officeDocument/2006/relationships/image" Target="media/image74.wmf"/><Relationship Id="rId155" Type="http://schemas.openxmlformats.org/officeDocument/2006/relationships/oleObject" Target="embeddings/oleObject72.bin"/><Relationship Id="rId171" Type="http://schemas.openxmlformats.org/officeDocument/2006/relationships/hyperlink" Target="https://en.wikipedia.org/wiki/B%C3%A9zier_curve"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19.wmf"/><Relationship Id="rId38" Type="http://schemas.openxmlformats.org/officeDocument/2006/relationships/oleObject" Target="embeddings/oleObject10.bin"/><Relationship Id="rId59" Type="http://schemas.openxmlformats.org/officeDocument/2006/relationships/image" Target="media/image32.wmf"/><Relationship Id="rId103" Type="http://schemas.openxmlformats.org/officeDocument/2006/relationships/image" Target="media/image53.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oleObject" Target="embeddings/oleObject57.bin"/><Relationship Id="rId54" Type="http://schemas.openxmlformats.org/officeDocument/2006/relationships/oleObject" Target="embeddings/oleObject18.bin"/><Relationship Id="rId70" Type="http://schemas.openxmlformats.org/officeDocument/2006/relationships/oleObject" Target="embeddings/oleObject27.bin"/><Relationship Id="rId75" Type="http://schemas.openxmlformats.org/officeDocument/2006/relationships/image" Target="media/image39.wmf"/><Relationship Id="rId91" Type="http://schemas.openxmlformats.org/officeDocument/2006/relationships/image" Target="media/image47.wmf"/><Relationship Id="rId96" Type="http://schemas.openxmlformats.org/officeDocument/2006/relationships/oleObject" Target="embeddings/oleObject40.bin"/><Relationship Id="rId140" Type="http://schemas.openxmlformats.org/officeDocument/2006/relationships/image" Target="media/image70.wmf"/><Relationship Id="rId145" Type="http://schemas.openxmlformats.org/officeDocument/2006/relationships/oleObject" Target="embeddings/oleObject67.bin"/><Relationship Id="rId161" Type="http://schemas.openxmlformats.org/officeDocument/2006/relationships/oleObject" Target="embeddings/oleObject76.bin"/><Relationship Id="rId16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2.bin"/><Relationship Id="rId28" Type="http://schemas.openxmlformats.org/officeDocument/2006/relationships/oleObject" Target="embeddings/oleObject5.bin"/><Relationship Id="rId49" Type="http://schemas.openxmlformats.org/officeDocument/2006/relationships/image" Target="media/image27.wmf"/><Relationship Id="rId114" Type="http://schemas.openxmlformats.org/officeDocument/2006/relationships/oleObject" Target="embeddings/oleObject49.bin"/><Relationship Id="rId119" Type="http://schemas.openxmlformats.org/officeDocument/2006/relationships/image" Target="media/image61.wmf"/><Relationship Id="rId10" Type="http://schemas.openxmlformats.org/officeDocument/2006/relationships/image" Target="media/image3.png"/><Relationship Id="rId31" Type="http://schemas.openxmlformats.org/officeDocument/2006/relationships/image" Target="media/image18.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1.bin"/><Relationship Id="rId81" Type="http://schemas.openxmlformats.org/officeDocument/2006/relationships/image" Target="media/image42.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3.bin"/><Relationship Id="rId130" Type="http://schemas.openxmlformats.org/officeDocument/2006/relationships/oleObject" Target="embeddings/oleObject58.bin"/><Relationship Id="rId135" Type="http://schemas.openxmlformats.org/officeDocument/2006/relationships/oleObject" Target="embeddings/oleObject61.bin"/><Relationship Id="rId143" Type="http://schemas.openxmlformats.org/officeDocument/2006/relationships/oleObject" Target="embeddings/oleObject66.bin"/><Relationship Id="rId148" Type="http://schemas.openxmlformats.org/officeDocument/2006/relationships/image" Target="media/image73.wmf"/><Relationship Id="rId151" Type="http://schemas.openxmlformats.org/officeDocument/2006/relationships/oleObject" Target="embeddings/oleObject70.bin"/><Relationship Id="rId156" Type="http://schemas.openxmlformats.org/officeDocument/2006/relationships/image" Target="media/image77.wmf"/><Relationship Id="rId164" Type="http://schemas.openxmlformats.org/officeDocument/2006/relationships/image" Target="media/image81.png"/><Relationship Id="rId169" Type="http://schemas.openxmlformats.org/officeDocument/2006/relationships/image" Target="media/image86.png"/><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hyperlink" Target="http://web.uni-plovdiv.bg/marta/GD/lecture3.pdf"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2.wmf"/><Relationship Id="rId109" Type="http://schemas.openxmlformats.org/officeDocument/2006/relationships/image" Target="media/image56.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image" Target="media/image30.wmf"/><Relationship Id="rId76" Type="http://schemas.openxmlformats.org/officeDocument/2006/relationships/oleObject" Target="embeddings/oleObject30.bin"/><Relationship Id="rId97" Type="http://schemas.openxmlformats.org/officeDocument/2006/relationships/image" Target="media/image50.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64.wmf"/><Relationship Id="rId141" Type="http://schemas.openxmlformats.org/officeDocument/2006/relationships/oleObject" Target="embeddings/oleObject64.bin"/><Relationship Id="rId146" Type="http://schemas.openxmlformats.org/officeDocument/2006/relationships/image" Target="media/image72.wmf"/><Relationship Id="rId16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oleObject" Target="embeddings/oleObject38.bin"/><Relationship Id="rId162" Type="http://schemas.openxmlformats.org/officeDocument/2006/relationships/image" Target="media/image79.jpeg"/><Relationship Id="rId2" Type="http://schemas.openxmlformats.org/officeDocument/2006/relationships/numbering" Target="numbering.xml"/><Relationship Id="rId29" Type="http://schemas.openxmlformats.org/officeDocument/2006/relationships/image" Target="media/image17.wmf"/><Relationship Id="rId24" Type="http://schemas.openxmlformats.org/officeDocument/2006/relationships/image" Target="media/image15.wmf"/><Relationship Id="rId40" Type="http://schemas.openxmlformats.org/officeDocument/2006/relationships/oleObject" Target="embeddings/oleObject11.bin"/><Relationship Id="rId45" Type="http://schemas.openxmlformats.org/officeDocument/2006/relationships/image" Target="media/image25.wmf"/><Relationship Id="rId66" Type="http://schemas.openxmlformats.org/officeDocument/2006/relationships/oleObject" Target="embeddings/oleObject25.bin"/><Relationship Id="rId87" Type="http://schemas.openxmlformats.org/officeDocument/2006/relationships/image" Target="media/image45.wmf"/><Relationship Id="rId110" Type="http://schemas.openxmlformats.org/officeDocument/2006/relationships/oleObject" Target="embeddings/oleObject47.bin"/><Relationship Id="rId115" Type="http://schemas.openxmlformats.org/officeDocument/2006/relationships/image" Target="media/image59.wmf"/><Relationship Id="rId131" Type="http://schemas.openxmlformats.org/officeDocument/2006/relationships/image" Target="media/image66.wmf"/><Relationship Id="rId136" Type="http://schemas.openxmlformats.org/officeDocument/2006/relationships/image" Target="media/image68.wmf"/><Relationship Id="rId157" Type="http://schemas.openxmlformats.org/officeDocument/2006/relationships/oleObject" Target="embeddings/oleObject73.bin"/><Relationship Id="rId61" Type="http://schemas.openxmlformats.org/officeDocument/2006/relationships/oleObject" Target="embeddings/oleObject22.bin"/><Relationship Id="rId82" Type="http://schemas.openxmlformats.org/officeDocument/2006/relationships/oleObject" Target="embeddings/oleObject33.bin"/><Relationship Id="rId152" Type="http://schemas.openxmlformats.org/officeDocument/2006/relationships/image" Target="media/image75.wmf"/><Relationship Id="rId173"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oleObject" Target="embeddings/oleObject6.bin"/><Relationship Id="rId35" Type="http://schemas.openxmlformats.org/officeDocument/2006/relationships/image" Target="media/image20.wmf"/><Relationship Id="rId56" Type="http://schemas.openxmlformats.org/officeDocument/2006/relationships/oleObject" Target="embeddings/oleObject19.bin"/><Relationship Id="rId77" Type="http://schemas.openxmlformats.org/officeDocument/2006/relationships/image" Target="media/image40.wmf"/><Relationship Id="rId100" Type="http://schemas.openxmlformats.org/officeDocument/2006/relationships/oleObject" Target="embeddings/oleObject42.bin"/><Relationship Id="rId105" Type="http://schemas.openxmlformats.org/officeDocument/2006/relationships/image" Target="media/image54.wmf"/><Relationship Id="rId126" Type="http://schemas.openxmlformats.org/officeDocument/2006/relationships/oleObject" Target="embeddings/oleObject55.bin"/><Relationship Id="rId147" Type="http://schemas.openxmlformats.org/officeDocument/2006/relationships/oleObject" Target="embeddings/oleObject68.bin"/><Relationship Id="rId168" Type="http://schemas.openxmlformats.org/officeDocument/2006/relationships/image" Target="media/image85.png"/><Relationship Id="rId8" Type="http://schemas.openxmlformats.org/officeDocument/2006/relationships/image" Target="media/image1.png"/><Relationship Id="rId51" Type="http://schemas.openxmlformats.org/officeDocument/2006/relationships/image" Target="media/image28.wmf"/><Relationship Id="rId72" Type="http://schemas.openxmlformats.org/officeDocument/2006/relationships/oleObject" Target="embeddings/oleObject28.bin"/><Relationship Id="rId93" Type="http://schemas.openxmlformats.org/officeDocument/2006/relationships/image" Target="media/image48.wmf"/><Relationship Id="rId98" Type="http://schemas.openxmlformats.org/officeDocument/2006/relationships/oleObject" Target="embeddings/oleObject41.bin"/><Relationship Id="rId121" Type="http://schemas.openxmlformats.org/officeDocument/2006/relationships/image" Target="media/image62.wmf"/><Relationship Id="rId142" Type="http://schemas.openxmlformats.org/officeDocument/2006/relationships/oleObject" Target="embeddings/oleObject65.bin"/><Relationship Id="rId163" Type="http://schemas.openxmlformats.org/officeDocument/2006/relationships/image" Target="media/image80.png"/><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oleObject" Target="embeddings/oleObject14.bin"/><Relationship Id="rId67" Type="http://schemas.openxmlformats.org/officeDocument/2006/relationships/image" Target="media/image35.wmf"/><Relationship Id="rId116" Type="http://schemas.openxmlformats.org/officeDocument/2006/relationships/oleObject" Target="embeddings/oleObject50.bin"/><Relationship Id="rId137" Type="http://schemas.openxmlformats.org/officeDocument/2006/relationships/oleObject" Target="embeddings/oleObject62.bin"/><Relationship Id="rId158" Type="http://schemas.openxmlformats.org/officeDocument/2006/relationships/oleObject" Target="embeddings/oleObject74.bin"/><Relationship Id="rId20" Type="http://schemas.openxmlformats.org/officeDocument/2006/relationships/image" Target="media/image13.wmf"/><Relationship Id="rId41" Type="http://schemas.openxmlformats.org/officeDocument/2006/relationships/image" Target="media/image23.wmf"/><Relationship Id="rId62" Type="http://schemas.openxmlformats.org/officeDocument/2006/relationships/oleObject" Target="embeddings/oleObject23.bin"/><Relationship Id="rId83" Type="http://schemas.openxmlformats.org/officeDocument/2006/relationships/image" Target="media/image43.wmf"/><Relationship Id="rId88" Type="http://schemas.openxmlformats.org/officeDocument/2006/relationships/oleObject" Target="embeddings/oleObject36.bin"/><Relationship Id="rId111" Type="http://schemas.openxmlformats.org/officeDocument/2006/relationships/image" Target="media/image57.wmf"/><Relationship Id="rId132" Type="http://schemas.openxmlformats.org/officeDocument/2006/relationships/oleObject" Target="embeddings/oleObject59.bin"/><Relationship Id="rId153" Type="http://schemas.openxmlformats.org/officeDocument/2006/relationships/oleObject" Target="embeddings/oleObject71.bin"/><Relationship Id="rId174" Type="http://schemas.openxmlformats.org/officeDocument/2006/relationships/fontTable" Target="fontTable.xml"/><Relationship Id="rId15" Type="http://schemas.openxmlformats.org/officeDocument/2006/relationships/image" Target="media/image8.png"/><Relationship Id="rId36" Type="http://schemas.openxmlformats.org/officeDocument/2006/relationships/oleObject" Target="embeddings/oleObject9.bin"/><Relationship Id="rId57" Type="http://schemas.openxmlformats.org/officeDocument/2006/relationships/image" Target="media/image31.wmf"/><Relationship Id="rId106" Type="http://schemas.openxmlformats.org/officeDocument/2006/relationships/oleObject" Target="embeddings/oleObject45.bin"/><Relationship Id="rId127" Type="http://schemas.openxmlformats.org/officeDocument/2006/relationships/image" Target="media/image65.w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B%C3%A9zier_curve#Constructing_B.C3.A9zier_curves" TargetMode="External"/><Relationship Id="rId3" Type="http://schemas.openxmlformats.org/officeDocument/2006/relationships/hyperlink" Target="http://web.uni-plovdiv.bg/marta/GD/lecture3.pdf" TargetMode="External"/><Relationship Id="rId7" Type="http://schemas.openxmlformats.org/officeDocument/2006/relationships/hyperlink" Target="http://web.uni-plovdiv.bg/marta/GD/lecture3.pdf" TargetMode="External"/><Relationship Id="rId2" Type="http://schemas.openxmlformats.org/officeDocument/2006/relationships/hyperlink" Target="https://en.wikipedia.org/wiki/B%C3%A9zier_curve#Applications" TargetMode="External"/><Relationship Id="rId1" Type="http://schemas.openxmlformats.org/officeDocument/2006/relationships/hyperlink" Target="https://en.wikipedia.org/wiki/B%C3%A9zier_curve" TargetMode="External"/><Relationship Id="rId6" Type="http://schemas.openxmlformats.org/officeDocument/2006/relationships/hyperlink" Target="https://en.wikipedia.org/wiki/Variation_diminishing_property" TargetMode="External"/><Relationship Id="rId5" Type="http://schemas.openxmlformats.org/officeDocument/2006/relationships/hyperlink" Target="http://web.uni-plovdiv.bg/marta/GD/lecture3.pdf" TargetMode="External"/><Relationship Id="rId4" Type="http://schemas.openxmlformats.org/officeDocument/2006/relationships/hyperlink" Target="https://en.wikipedia.org/wiki/B%C3%A9zier_cu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95B4-E810-4B5B-BBDA-0482D6BD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17</Pages>
  <Words>4730</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31628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keywords/>
  <dc:description/>
  <cp:lastModifiedBy>Tsvetina</cp:lastModifiedBy>
  <cp:revision>12</cp:revision>
  <dcterms:created xsi:type="dcterms:W3CDTF">2015-06-02T14:35:00Z</dcterms:created>
  <dcterms:modified xsi:type="dcterms:W3CDTF">2015-07-04T20:22:00Z</dcterms:modified>
</cp:coreProperties>
</file>