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46086"/>
        <w:docPartObj>
          <w:docPartGallery w:val="Cover Pages"/>
          <w:docPartUnique/>
        </w:docPartObj>
      </w:sdtPr>
      <w:sdtEndPr>
        <w:rPr>
          <w:rStyle w:val="SubtleEmphasis"/>
          <w:i/>
          <w:iCs/>
          <w:color w:val="404040" w:themeColor="text1" w:themeTint="BF"/>
        </w:rPr>
      </w:sdtEndPr>
      <w:sdtContent>
        <w:p w:rsidR="00341F71" w:rsidRDefault="00341F71">
          <w:r>
            <w:rPr>
              <w:noProof/>
              <w:lang w:eastAsia="bg-BG"/>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A78494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8F538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6768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6768F" w:rsidRPr="009F1CF8" w:rsidRDefault="0056768F" w:rsidP="00341F71">
                          <w:pPr>
                            <w:pStyle w:val="Subtitle"/>
                            <w:spacing w:after="0"/>
                            <w:jc w:val="right"/>
                            <w:rPr>
                              <w:rStyle w:val="IntenseEmphasis"/>
                            </w:rPr>
                          </w:pPr>
                          <w:r w:rsidRPr="009F1CF8">
                            <w:rPr>
                              <w:rStyle w:val="IntenseEmphasis"/>
                            </w:rPr>
                            <w:t>Изготвили:</w:t>
                          </w:r>
                        </w:p>
                        <w:p w:rsidR="0056768F" w:rsidRPr="009F1CF8" w:rsidRDefault="0056768F" w:rsidP="00341F71">
                          <w:pPr>
                            <w:spacing w:after="0"/>
                            <w:jc w:val="right"/>
                            <w:rPr>
                              <w:rStyle w:val="SubtleEmphasis"/>
                            </w:rPr>
                          </w:pPr>
                          <w:r w:rsidRPr="009F1CF8">
                            <w:rPr>
                              <w:rStyle w:val="SubtleEmphasis"/>
                            </w:rPr>
                            <w:t>Цветина Георгиева, СИ, 2 курс, 61696</w:t>
                          </w:r>
                        </w:p>
                        <w:p w:rsidR="0056768F" w:rsidRPr="009F1CF8" w:rsidRDefault="0056768F" w:rsidP="00341F71">
                          <w:pPr>
                            <w:spacing w:after="0"/>
                            <w:jc w:val="right"/>
                            <w:rPr>
                              <w:rStyle w:val="SubtleEmphasis"/>
                            </w:rPr>
                          </w:pPr>
                          <w:r w:rsidRPr="009F1CF8">
                            <w:rPr>
                              <w:rStyle w:val="SubtleEmphasis"/>
                            </w:rPr>
                            <w:t>Симона Янакиева, СИ, 2 курс, 61731</w:t>
                          </w:r>
                        </w:p>
                        <w:p w:rsidR="0056768F" w:rsidRPr="009F1CF8" w:rsidRDefault="0056768F" w:rsidP="00341F71">
                          <w:pPr>
                            <w:jc w:val="right"/>
                            <w:rPr>
                              <w:rStyle w:val="SubtleEmphasis"/>
                            </w:rPr>
                          </w:pPr>
                          <w:r w:rsidRPr="009F1CF8">
                            <w:rPr>
                              <w:rStyle w:val="SubtleEmphasis"/>
                            </w:rPr>
                            <w:t>Тодор Желев, СИ, 2 курс, 61738</w:t>
                          </w:r>
                        </w:p>
                        <w:p w:rsidR="0056768F" w:rsidRDefault="00A7484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6768F">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68F" w:rsidRDefault="008F5383">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6768F">
                                      <w:rPr>
                                        <w:rFonts w:asciiTheme="majorHAnsi" w:eastAsiaTheme="majorEastAsia" w:hAnsiTheme="majorHAnsi" w:cstheme="majorBidi"/>
                                        <w:color w:val="000000" w:themeColor="text1"/>
                                        <w:sz w:val="72"/>
                                        <w:szCs w:val="56"/>
                                      </w:rPr>
                                      <w:t xml:space="preserve">Графичен </w:t>
                                    </w:r>
                                    <w:r w:rsidR="0056768F">
                                      <w:rPr>
                                        <w:rFonts w:asciiTheme="majorHAnsi" w:eastAsiaTheme="majorEastAsia" w:hAnsiTheme="majorHAnsi" w:cstheme="majorBidi"/>
                                        <w:color w:val="000000" w:themeColor="text1"/>
                                        <w:sz w:val="72"/>
                                        <w:szCs w:val="56"/>
                                      </w:rPr>
                                      <w:t>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6768F" w:rsidRDefault="00A74847">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6768F">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768F" w:rsidRPr="00341F71" w:rsidRDefault="0056768F">
                              <w:pPr>
                                <w:jc w:val="right"/>
                                <w:rPr>
                                  <w:smallCaps/>
                                  <w:color w:val="404040" w:themeColor="text1" w:themeTint="BF"/>
                                  <w:sz w:val="44"/>
                                  <w:szCs w:val="36"/>
                                </w:rPr>
                              </w:pPr>
                              <w:r w:rsidRPr="00341F71">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341F71" w:rsidRDefault="00341F71">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341F71" w:rsidRDefault="00341F71" w:rsidP="00F71B4F">
          <w:pPr>
            <w:pStyle w:val="TOCHeading"/>
            <w:numPr>
              <w:ilvl w:val="0"/>
              <w:numId w:val="0"/>
            </w:numPr>
            <w:ind w:left="432" w:hanging="432"/>
          </w:pPr>
          <w:r>
            <w:t>Съдържание</w:t>
          </w:r>
        </w:p>
        <w:p w:rsidR="000A1CC4" w:rsidRDefault="00341F71">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04484" w:history="1">
            <w:r w:rsidR="000A1CC4" w:rsidRPr="002C5911">
              <w:rPr>
                <w:rStyle w:val="Hyperlink"/>
                <w:noProof/>
              </w:rPr>
              <w:t>1</w:t>
            </w:r>
            <w:r w:rsidR="000A1CC4">
              <w:rPr>
                <w:noProof/>
                <w:lang w:eastAsia="bg-BG"/>
              </w:rPr>
              <w:tab/>
            </w:r>
            <w:r w:rsidR="000A1CC4" w:rsidRPr="002C5911">
              <w:rPr>
                <w:rStyle w:val="Hyperlink"/>
                <w:noProof/>
              </w:rPr>
              <w:t>Постановка на задачата</w:t>
            </w:r>
            <w:r w:rsidR="000A1CC4">
              <w:rPr>
                <w:noProof/>
                <w:webHidden/>
              </w:rPr>
              <w:tab/>
            </w:r>
            <w:r w:rsidR="000A1CC4">
              <w:rPr>
                <w:noProof/>
                <w:webHidden/>
              </w:rPr>
              <w:fldChar w:fldCharType="begin"/>
            </w:r>
            <w:r w:rsidR="000A1CC4">
              <w:rPr>
                <w:noProof/>
                <w:webHidden/>
              </w:rPr>
              <w:instrText xml:space="preserve"> PAGEREF _Toc423804484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485" w:history="1">
            <w:r w:rsidR="000A1CC4" w:rsidRPr="002C5911">
              <w:rPr>
                <w:rStyle w:val="Hyperlink"/>
                <w:noProof/>
              </w:rPr>
              <w:t>1.1</w:t>
            </w:r>
            <w:r w:rsidR="000A1CC4">
              <w:rPr>
                <w:noProof/>
                <w:lang w:eastAsia="bg-BG"/>
              </w:rPr>
              <w:tab/>
            </w:r>
            <w:r w:rsidR="000A1CC4" w:rsidRPr="002C5911">
              <w:rPr>
                <w:rStyle w:val="Hyperlink"/>
                <w:noProof/>
              </w:rPr>
              <w:t>Различни начини за задаване на криви</w:t>
            </w:r>
            <w:r w:rsidR="000A1CC4">
              <w:rPr>
                <w:noProof/>
                <w:webHidden/>
              </w:rPr>
              <w:tab/>
            </w:r>
            <w:r w:rsidR="000A1CC4">
              <w:rPr>
                <w:noProof/>
                <w:webHidden/>
              </w:rPr>
              <w:fldChar w:fldCharType="begin"/>
            </w:r>
            <w:r w:rsidR="000A1CC4">
              <w:rPr>
                <w:noProof/>
                <w:webHidden/>
              </w:rPr>
              <w:instrText xml:space="preserve"> PAGEREF _Toc423804485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486" w:history="1">
            <w:r w:rsidR="000A1CC4" w:rsidRPr="002C5911">
              <w:rPr>
                <w:rStyle w:val="Hyperlink"/>
                <w:noProof/>
              </w:rPr>
              <w:t>1.2</w:t>
            </w:r>
            <w:r w:rsidR="000A1CC4">
              <w:rPr>
                <w:noProof/>
                <w:lang w:eastAsia="bg-BG"/>
              </w:rPr>
              <w:tab/>
            </w:r>
            <w:r w:rsidR="000A1CC4" w:rsidRPr="002C5911">
              <w:rPr>
                <w:rStyle w:val="Hyperlink"/>
                <w:noProof/>
              </w:rPr>
              <w:t>Рисуване на стандартни равнинни фигури</w:t>
            </w:r>
            <w:r w:rsidR="000A1CC4">
              <w:rPr>
                <w:noProof/>
                <w:webHidden/>
              </w:rPr>
              <w:tab/>
            </w:r>
            <w:r w:rsidR="000A1CC4">
              <w:rPr>
                <w:noProof/>
                <w:webHidden/>
              </w:rPr>
              <w:fldChar w:fldCharType="begin"/>
            </w:r>
            <w:r w:rsidR="000A1CC4">
              <w:rPr>
                <w:noProof/>
                <w:webHidden/>
              </w:rPr>
              <w:instrText xml:space="preserve"> PAGEREF _Toc423804486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487" w:history="1">
            <w:r w:rsidR="000A1CC4" w:rsidRPr="002C5911">
              <w:rPr>
                <w:rStyle w:val="Hyperlink"/>
                <w:noProof/>
              </w:rPr>
              <w:t>1.3</w:t>
            </w:r>
            <w:r w:rsidR="000A1CC4">
              <w:rPr>
                <w:noProof/>
                <w:lang w:eastAsia="bg-BG"/>
              </w:rPr>
              <w:tab/>
            </w:r>
            <w:r w:rsidR="000A1CC4" w:rsidRPr="002C5911">
              <w:rPr>
                <w:rStyle w:val="Hyperlink"/>
                <w:noProof/>
              </w:rPr>
              <w:t>Задаване на ефекти върху изображение</w:t>
            </w:r>
            <w:r w:rsidR="000A1CC4">
              <w:rPr>
                <w:noProof/>
                <w:webHidden/>
              </w:rPr>
              <w:tab/>
            </w:r>
            <w:r w:rsidR="000A1CC4">
              <w:rPr>
                <w:noProof/>
                <w:webHidden/>
              </w:rPr>
              <w:fldChar w:fldCharType="begin"/>
            </w:r>
            <w:r w:rsidR="000A1CC4">
              <w:rPr>
                <w:noProof/>
                <w:webHidden/>
              </w:rPr>
              <w:instrText xml:space="preserve"> PAGEREF _Toc423804487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88" w:history="1">
            <w:r w:rsidR="000A1CC4" w:rsidRPr="002C5911">
              <w:rPr>
                <w:rStyle w:val="Hyperlink"/>
                <w:noProof/>
              </w:rPr>
              <w:t>1.3.1</w:t>
            </w:r>
            <w:r w:rsidR="000A1CC4">
              <w:rPr>
                <w:noProof/>
                <w:lang w:eastAsia="bg-BG"/>
              </w:rPr>
              <w:tab/>
            </w:r>
            <w:r w:rsidR="000A1CC4" w:rsidRPr="002C5911">
              <w:rPr>
                <w:rStyle w:val="Hyperlink"/>
                <w:noProof/>
              </w:rPr>
              <w:t>Зареждане на изображение</w:t>
            </w:r>
            <w:r w:rsidR="000A1CC4">
              <w:rPr>
                <w:noProof/>
                <w:webHidden/>
              </w:rPr>
              <w:tab/>
            </w:r>
            <w:r w:rsidR="000A1CC4">
              <w:rPr>
                <w:noProof/>
                <w:webHidden/>
              </w:rPr>
              <w:fldChar w:fldCharType="begin"/>
            </w:r>
            <w:r w:rsidR="000A1CC4">
              <w:rPr>
                <w:noProof/>
                <w:webHidden/>
              </w:rPr>
              <w:instrText xml:space="preserve"> PAGEREF _Toc423804488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89" w:history="1">
            <w:r w:rsidR="000A1CC4" w:rsidRPr="002C5911">
              <w:rPr>
                <w:rStyle w:val="Hyperlink"/>
                <w:noProof/>
              </w:rPr>
              <w:t>1.3.2</w:t>
            </w:r>
            <w:r w:rsidR="000A1CC4">
              <w:rPr>
                <w:noProof/>
                <w:lang w:eastAsia="bg-BG"/>
              </w:rPr>
              <w:tab/>
            </w:r>
            <w:r w:rsidR="000A1CC4" w:rsidRPr="002C5911">
              <w:rPr>
                <w:rStyle w:val="Hyperlink"/>
                <w:noProof/>
              </w:rPr>
              <w:t>Селектиране на част от изображение</w:t>
            </w:r>
            <w:r w:rsidR="000A1CC4">
              <w:rPr>
                <w:noProof/>
                <w:webHidden/>
              </w:rPr>
              <w:tab/>
            </w:r>
            <w:r w:rsidR="000A1CC4">
              <w:rPr>
                <w:noProof/>
                <w:webHidden/>
              </w:rPr>
              <w:fldChar w:fldCharType="begin"/>
            </w:r>
            <w:r w:rsidR="000A1CC4">
              <w:rPr>
                <w:noProof/>
                <w:webHidden/>
              </w:rPr>
              <w:instrText xml:space="preserve"> PAGEREF _Toc423804489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0" w:history="1">
            <w:r w:rsidR="000A1CC4" w:rsidRPr="002C5911">
              <w:rPr>
                <w:rStyle w:val="Hyperlink"/>
                <w:noProof/>
              </w:rPr>
              <w:t>1.3.3</w:t>
            </w:r>
            <w:r w:rsidR="000A1CC4">
              <w:rPr>
                <w:noProof/>
                <w:lang w:eastAsia="bg-BG"/>
              </w:rPr>
              <w:tab/>
            </w:r>
            <w:r w:rsidR="000A1CC4" w:rsidRPr="002C5911">
              <w:rPr>
                <w:rStyle w:val="Hyperlink"/>
                <w:noProof/>
              </w:rPr>
              <w:t>Копиране и местене</w:t>
            </w:r>
            <w:r w:rsidR="000A1CC4">
              <w:rPr>
                <w:noProof/>
                <w:webHidden/>
              </w:rPr>
              <w:tab/>
            </w:r>
            <w:r w:rsidR="000A1CC4">
              <w:rPr>
                <w:noProof/>
                <w:webHidden/>
              </w:rPr>
              <w:fldChar w:fldCharType="begin"/>
            </w:r>
            <w:r w:rsidR="000A1CC4">
              <w:rPr>
                <w:noProof/>
                <w:webHidden/>
              </w:rPr>
              <w:instrText xml:space="preserve"> PAGEREF _Toc423804490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1" w:history="1">
            <w:r w:rsidR="000A1CC4" w:rsidRPr="002C5911">
              <w:rPr>
                <w:rStyle w:val="Hyperlink"/>
                <w:noProof/>
              </w:rPr>
              <w:t>1.3.4</w:t>
            </w:r>
            <w:r w:rsidR="000A1CC4">
              <w:rPr>
                <w:noProof/>
                <w:lang w:eastAsia="bg-BG"/>
              </w:rPr>
              <w:tab/>
            </w:r>
            <w:r w:rsidR="000A1CC4" w:rsidRPr="002C5911">
              <w:rPr>
                <w:rStyle w:val="Hyperlink"/>
                <w:noProof/>
              </w:rPr>
              <w:t>Ротация</w:t>
            </w:r>
            <w:r w:rsidR="000A1CC4">
              <w:rPr>
                <w:noProof/>
                <w:webHidden/>
              </w:rPr>
              <w:tab/>
            </w:r>
            <w:r w:rsidR="000A1CC4">
              <w:rPr>
                <w:noProof/>
                <w:webHidden/>
              </w:rPr>
              <w:fldChar w:fldCharType="begin"/>
            </w:r>
            <w:r w:rsidR="000A1CC4">
              <w:rPr>
                <w:noProof/>
                <w:webHidden/>
              </w:rPr>
              <w:instrText xml:space="preserve"> PAGEREF _Toc423804491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2" w:history="1">
            <w:r w:rsidR="000A1CC4" w:rsidRPr="002C5911">
              <w:rPr>
                <w:rStyle w:val="Hyperlink"/>
                <w:noProof/>
              </w:rPr>
              <w:t>1.3.5</w:t>
            </w:r>
            <w:r w:rsidR="000A1CC4">
              <w:rPr>
                <w:noProof/>
                <w:lang w:eastAsia="bg-BG"/>
              </w:rPr>
              <w:tab/>
            </w:r>
            <w:r w:rsidR="000A1CC4" w:rsidRPr="002C5911">
              <w:rPr>
                <w:rStyle w:val="Hyperlink"/>
                <w:noProof/>
              </w:rPr>
              <w:t>Транслация</w:t>
            </w:r>
            <w:r w:rsidR="000A1CC4">
              <w:rPr>
                <w:noProof/>
                <w:webHidden/>
              </w:rPr>
              <w:tab/>
            </w:r>
            <w:r w:rsidR="000A1CC4">
              <w:rPr>
                <w:noProof/>
                <w:webHidden/>
              </w:rPr>
              <w:fldChar w:fldCharType="begin"/>
            </w:r>
            <w:r w:rsidR="000A1CC4">
              <w:rPr>
                <w:noProof/>
                <w:webHidden/>
              </w:rPr>
              <w:instrText xml:space="preserve"> PAGEREF _Toc423804492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1"/>
            <w:tabs>
              <w:tab w:val="left" w:pos="440"/>
              <w:tab w:val="right" w:leader="dot" w:pos="9062"/>
            </w:tabs>
            <w:rPr>
              <w:noProof/>
              <w:lang w:eastAsia="bg-BG"/>
            </w:rPr>
          </w:pPr>
          <w:hyperlink w:anchor="_Toc423804493" w:history="1">
            <w:r w:rsidR="000A1CC4" w:rsidRPr="002C5911">
              <w:rPr>
                <w:rStyle w:val="Hyperlink"/>
                <w:noProof/>
              </w:rPr>
              <w:t>2</w:t>
            </w:r>
            <w:r w:rsidR="000A1CC4">
              <w:rPr>
                <w:noProof/>
                <w:lang w:eastAsia="bg-BG"/>
              </w:rPr>
              <w:tab/>
            </w:r>
            <w:r w:rsidR="000A1CC4" w:rsidRPr="002C5911">
              <w:rPr>
                <w:rStyle w:val="Hyperlink"/>
                <w:noProof/>
              </w:rPr>
              <w:t>Математически основи на реализираните алгоритми</w:t>
            </w:r>
            <w:r w:rsidR="000A1CC4">
              <w:rPr>
                <w:noProof/>
                <w:webHidden/>
              </w:rPr>
              <w:tab/>
            </w:r>
            <w:r w:rsidR="000A1CC4">
              <w:rPr>
                <w:noProof/>
                <w:webHidden/>
              </w:rPr>
              <w:fldChar w:fldCharType="begin"/>
            </w:r>
            <w:r w:rsidR="000A1CC4">
              <w:rPr>
                <w:noProof/>
                <w:webHidden/>
              </w:rPr>
              <w:instrText xml:space="preserve"> PAGEREF _Toc423804493 \h </w:instrText>
            </w:r>
            <w:r w:rsidR="000A1CC4">
              <w:rPr>
                <w:noProof/>
                <w:webHidden/>
              </w:rPr>
            </w:r>
            <w:r w:rsidR="000A1CC4">
              <w:rPr>
                <w:noProof/>
                <w:webHidden/>
              </w:rPr>
              <w:fldChar w:fldCharType="separate"/>
            </w:r>
            <w:r w:rsidR="000A1CC4">
              <w:rPr>
                <w:noProof/>
                <w:webHidden/>
              </w:rPr>
              <w:t>2</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494" w:history="1">
            <w:r w:rsidR="000A1CC4" w:rsidRPr="002C5911">
              <w:rPr>
                <w:rStyle w:val="Hyperlink"/>
                <w:noProof/>
                <w:lang w:val="en-US"/>
              </w:rPr>
              <w:t>2.1</w:t>
            </w:r>
            <w:r w:rsidR="000A1CC4">
              <w:rPr>
                <w:noProof/>
                <w:lang w:eastAsia="bg-BG"/>
              </w:rPr>
              <w:tab/>
            </w:r>
            <w:r w:rsidR="000A1CC4" w:rsidRPr="002C5911">
              <w:rPr>
                <w:rStyle w:val="Hyperlink"/>
                <w:noProof/>
              </w:rPr>
              <w:t>Различни начини за задаване на криви</w:t>
            </w:r>
            <w:r w:rsidR="000A1CC4">
              <w:rPr>
                <w:noProof/>
                <w:webHidden/>
              </w:rPr>
              <w:tab/>
            </w:r>
            <w:r w:rsidR="000A1CC4">
              <w:rPr>
                <w:noProof/>
                <w:webHidden/>
              </w:rPr>
              <w:fldChar w:fldCharType="begin"/>
            </w:r>
            <w:r w:rsidR="000A1CC4">
              <w:rPr>
                <w:noProof/>
                <w:webHidden/>
              </w:rPr>
              <w:instrText xml:space="preserve"> PAGEREF _Toc423804494 \h </w:instrText>
            </w:r>
            <w:r w:rsidR="000A1CC4">
              <w:rPr>
                <w:noProof/>
                <w:webHidden/>
              </w:rPr>
            </w:r>
            <w:r w:rsidR="000A1CC4">
              <w:rPr>
                <w:noProof/>
                <w:webHidden/>
              </w:rPr>
              <w:fldChar w:fldCharType="separate"/>
            </w:r>
            <w:r w:rsidR="000A1CC4">
              <w:rPr>
                <w:noProof/>
                <w:webHidden/>
              </w:rPr>
              <w:t>3</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5" w:history="1">
            <w:r w:rsidR="000A1CC4" w:rsidRPr="002C5911">
              <w:rPr>
                <w:rStyle w:val="Hyperlink"/>
                <w:noProof/>
              </w:rPr>
              <w:t>2.1.1</w:t>
            </w:r>
            <w:r w:rsidR="000A1CC4">
              <w:rPr>
                <w:noProof/>
                <w:lang w:eastAsia="bg-BG"/>
              </w:rPr>
              <w:tab/>
            </w:r>
            <w:r w:rsidR="000A1CC4" w:rsidRPr="002C5911">
              <w:rPr>
                <w:rStyle w:val="Hyperlink"/>
                <w:noProof/>
              </w:rPr>
              <w:t>Криви на Безие</w:t>
            </w:r>
            <w:r w:rsidR="000A1CC4">
              <w:rPr>
                <w:noProof/>
                <w:webHidden/>
              </w:rPr>
              <w:tab/>
            </w:r>
            <w:r w:rsidR="000A1CC4">
              <w:rPr>
                <w:noProof/>
                <w:webHidden/>
              </w:rPr>
              <w:fldChar w:fldCharType="begin"/>
            </w:r>
            <w:r w:rsidR="000A1CC4">
              <w:rPr>
                <w:noProof/>
                <w:webHidden/>
              </w:rPr>
              <w:instrText xml:space="preserve"> PAGEREF _Toc423804495 \h </w:instrText>
            </w:r>
            <w:r w:rsidR="000A1CC4">
              <w:rPr>
                <w:noProof/>
                <w:webHidden/>
              </w:rPr>
            </w:r>
            <w:r w:rsidR="000A1CC4">
              <w:rPr>
                <w:noProof/>
                <w:webHidden/>
              </w:rPr>
              <w:fldChar w:fldCharType="separate"/>
            </w:r>
            <w:r w:rsidR="000A1CC4">
              <w:rPr>
                <w:noProof/>
                <w:webHidden/>
              </w:rPr>
              <w:t>3</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6" w:history="1">
            <w:r w:rsidR="000A1CC4" w:rsidRPr="002C5911">
              <w:rPr>
                <w:rStyle w:val="Hyperlink"/>
                <w:noProof/>
              </w:rPr>
              <w:t>2.1.2</w:t>
            </w:r>
            <w:r w:rsidR="000A1CC4">
              <w:rPr>
                <w:noProof/>
                <w:lang w:eastAsia="bg-BG"/>
              </w:rPr>
              <w:tab/>
            </w:r>
            <w:r w:rsidR="000A1CC4" w:rsidRPr="002C5911">
              <w:rPr>
                <w:rStyle w:val="Hyperlink"/>
                <w:noProof/>
              </w:rPr>
              <w:t>Сплайн криви</w:t>
            </w:r>
            <w:r w:rsidR="000A1CC4">
              <w:rPr>
                <w:noProof/>
                <w:webHidden/>
              </w:rPr>
              <w:tab/>
            </w:r>
            <w:r w:rsidR="000A1CC4">
              <w:rPr>
                <w:noProof/>
                <w:webHidden/>
              </w:rPr>
              <w:fldChar w:fldCharType="begin"/>
            </w:r>
            <w:r w:rsidR="000A1CC4">
              <w:rPr>
                <w:noProof/>
                <w:webHidden/>
              </w:rPr>
              <w:instrText xml:space="preserve"> PAGEREF _Toc423804496 \h </w:instrText>
            </w:r>
            <w:r w:rsidR="000A1CC4">
              <w:rPr>
                <w:noProof/>
                <w:webHidden/>
              </w:rPr>
            </w:r>
            <w:r w:rsidR="000A1CC4">
              <w:rPr>
                <w:noProof/>
                <w:webHidden/>
              </w:rPr>
              <w:fldChar w:fldCharType="separate"/>
            </w:r>
            <w:r w:rsidR="000A1CC4">
              <w:rPr>
                <w:noProof/>
                <w:webHidden/>
              </w:rPr>
              <w:t>7</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497" w:history="1">
            <w:r w:rsidR="000A1CC4" w:rsidRPr="002C5911">
              <w:rPr>
                <w:rStyle w:val="Hyperlink"/>
                <w:noProof/>
              </w:rPr>
              <w:t>2.2</w:t>
            </w:r>
            <w:r w:rsidR="000A1CC4">
              <w:rPr>
                <w:noProof/>
                <w:lang w:eastAsia="bg-BG"/>
              </w:rPr>
              <w:tab/>
            </w:r>
            <w:r w:rsidR="000A1CC4" w:rsidRPr="002C5911">
              <w:rPr>
                <w:rStyle w:val="Hyperlink"/>
                <w:noProof/>
              </w:rPr>
              <w:t>Рисуване на стандартни равнинни фигури</w:t>
            </w:r>
            <w:r w:rsidR="000A1CC4">
              <w:rPr>
                <w:noProof/>
                <w:webHidden/>
              </w:rPr>
              <w:tab/>
            </w:r>
            <w:r w:rsidR="000A1CC4">
              <w:rPr>
                <w:noProof/>
                <w:webHidden/>
              </w:rPr>
              <w:fldChar w:fldCharType="begin"/>
            </w:r>
            <w:r w:rsidR="000A1CC4">
              <w:rPr>
                <w:noProof/>
                <w:webHidden/>
              </w:rPr>
              <w:instrText xml:space="preserve"> PAGEREF _Toc423804497 \h </w:instrText>
            </w:r>
            <w:r w:rsidR="000A1CC4">
              <w:rPr>
                <w:noProof/>
                <w:webHidden/>
              </w:rPr>
            </w:r>
            <w:r w:rsidR="000A1CC4">
              <w:rPr>
                <w:noProof/>
                <w:webHidden/>
              </w:rPr>
              <w:fldChar w:fldCharType="separate"/>
            </w:r>
            <w:r w:rsidR="000A1CC4">
              <w:rPr>
                <w:noProof/>
                <w:webHidden/>
              </w:rPr>
              <w:t>9</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8" w:history="1">
            <w:r w:rsidR="000A1CC4" w:rsidRPr="002C5911">
              <w:rPr>
                <w:rStyle w:val="Hyperlink"/>
                <w:noProof/>
              </w:rPr>
              <w:t>2.2.1</w:t>
            </w:r>
            <w:r w:rsidR="000A1CC4">
              <w:rPr>
                <w:noProof/>
                <w:lang w:eastAsia="bg-BG"/>
              </w:rPr>
              <w:tab/>
            </w:r>
            <w:r w:rsidR="000A1CC4" w:rsidRPr="002C5911">
              <w:rPr>
                <w:rStyle w:val="Hyperlink"/>
                <w:noProof/>
              </w:rPr>
              <w:t>Окръжност</w:t>
            </w:r>
            <w:r w:rsidR="000A1CC4">
              <w:rPr>
                <w:noProof/>
                <w:webHidden/>
              </w:rPr>
              <w:tab/>
            </w:r>
            <w:r w:rsidR="000A1CC4">
              <w:rPr>
                <w:noProof/>
                <w:webHidden/>
              </w:rPr>
              <w:fldChar w:fldCharType="begin"/>
            </w:r>
            <w:r w:rsidR="000A1CC4">
              <w:rPr>
                <w:noProof/>
                <w:webHidden/>
              </w:rPr>
              <w:instrText xml:space="preserve"> PAGEREF _Toc423804498 \h </w:instrText>
            </w:r>
            <w:r w:rsidR="000A1CC4">
              <w:rPr>
                <w:noProof/>
                <w:webHidden/>
              </w:rPr>
            </w:r>
            <w:r w:rsidR="000A1CC4">
              <w:rPr>
                <w:noProof/>
                <w:webHidden/>
              </w:rPr>
              <w:fldChar w:fldCharType="separate"/>
            </w:r>
            <w:r w:rsidR="000A1CC4">
              <w:rPr>
                <w:noProof/>
                <w:webHidden/>
              </w:rPr>
              <w:t>9</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499" w:history="1">
            <w:r w:rsidR="000A1CC4" w:rsidRPr="002C5911">
              <w:rPr>
                <w:rStyle w:val="Hyperlink"/>
                <w:noProof/>
              </w:rPr>
              <w:t>2.2.2</w:t>
            </w:r>
            <w:r w:rsidR="000A1CC4">
              <w:rPr>
                <w:noProof/>
                <w:lang w:eastAsia="bg-BG"/>
              </w:rPr>
              <w:tab/>
            </w:r>
            <w:r w:rsidR="000A1CC4" w:rsidRPr="002C5911">
              <w:rPr>
                <w:rStyle w:val="Hyperlink"/>
                <w:noProof/>
              </w:rPr>
              <w:t>Елипса</w:t>
            </w:r>
            <w:r w:rsidR="000A1CC4">
              <w:rPr>
                <w:noProof/>
                <w:webHidden/>
              </w:rPr>
              <w:tab/>
            </w:r>
            <w:r w:rsidR="000A1CC4">
              <w:rPr>
                <w:noProof/>
                <w:webHidden/>
              </w:rPr>
              <w:fldChar w:fldCharType="begin"/>
            </w:r>
            <w:r w:rsidR="000A1CC4">
              <w:rPr>
                <w:noProof/>
                <w:webHidden/>
              </w:rPr>
              <w:instrText xml:space="preserve"> PAGEREF _Toc423804499 \h </w:instrText>
            </w:r>
            <w:r w:rsidR="000A1CC4">
              <w:rPr>
                <w:noProof/>
                <w:webHidden/>
              </w:rPr>
            </w:r>
            <w:r w:rsidR="000A1CC4">
              <w:rPr>
                <w:noProof/>
                <w:webHidden/>
              </w:rPr>
              <w:fldChar w:fldCharType="separate"/>
            </w:r>
            <w:r w:rsidR="000A1CC4">
              <w:rPr>
                <w:noProof/>
                <w:webHidden/>
              </w:rPr>
              <w:t>9</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0" w:history="1">
            <w:r w:rsidR="000A1CC4" w:rsidRPr="002C5911">
              <w:rPr>
                <w:rStyle w:val="Hyperlink"/>
                <w:noProof/>
              </w:rPr>
              <w:t>2.2.3</w:t>
            </w:r>
            <w:r w:rsidR="000A1CC4">
              <w:rPr>
                <w:noProof/>
                <w:lang w:eastAsia="bg-BG"/>
              </w:rPr>
              <w:tab/>
            </w:r>
            <w:r w:rsidR="000A1CC4" w:rsidRPr="002C5911">
              <w:rPr>
                <w:rStyle w:val="Hyperlink"/>
                <w:noProof/>
              </w:rPr>
              <w:t>Триъгълник</w:t>
            </w:r>
            <w:r w:rsidR="000A1CC4">
              <w:rPr>
                <w:noProof/>
                <w:webHidden/>
              </w:rPr>
              <w:tab/>
            </w:r>
            <w:r w:rsidR="000A1CC4">
              <w:rPr>
                <w:noProof/>
                <w:webHidden/>
              </w:rPr>
              <w:fldChar w:fldCharType="begin"/>
            </w:r>
            <w:r w:rsidR="000A1CC4">
              <w:rPr>
                <w:noProof/>
                <w:webHidden/>
              </w:rPr>
              <w:instrText xml:space="preserve"> PAGEREF _Toc423804500 \h </w:instrText>
            </w:r>
            <w:r w:rsidR="000A1CC4">
              <w:rPr>
                <w:noProof/>
                <w:webHidden/>
              </w:rPr>
            </w:r>
            <w:r w:rsidR="000A1CC4">
              <w:rPr>
                <w:noProof/>
                <w:webHidden/>
              </w:rPr>
              <w:fldChar w:fldCharType="separate"/>
            </w:r>
            <w:r w:rsidR="000A1CC4">
              <w:rPr>
                <w:noProof/>
                <w:webHidden/>
              </w:rPr>
              <w:t>10</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1" w:history="1">
            <w:r w:rsidR="000A1CC4" w:rsidRPr="002C5911">
              <w:rPr>
                <w:rStyle w:val="Hyperlink"/>
                <w:noProof/>
              </w:rPr>
              <w:t>2.2.4</w:t>
            </w:r>
            <w:r w:rsidR="000A1CC4">
              <w:rPr>
                <w:noProof/>
                <w:lang w:eastAsia="bg-BG"/>
              </w:rPr>
              <w:tab/>
            </w:r>
            <w:r w:rsidR="000A1CC4" w:rsidRPr="002C5911">
              <w:rPr>
                <w:rStyle w:val="Hyperlink"/>
                <w:noProof/>
              </w:rPr>
              <w:t>Правоъгълник</w:t>
            </w:r>
            <w:r w:rsidR="000A1CC4">
              <w:rPr>
                <w:noProof/>
                <w:webHidden/>
              </w:rPr>
              <w:tab/>
            </w:r>
            <w:r w:rsidR="000A1CC4">
              <w:rPr>
                <w:noProof/>
                <w:webHidden/>
              </w:rPr>
              <w:fldChar w:fldCharType="begin"/>
            </w:r>
            <w:r w:rsidR="000A1CC4">
              <w:rPr>
                <w:noProof/>
                <w:webHidden/>
              </w:rPr>
              <w:instrText xml:space="preserve"> PAGEREF _Toc423804501 \h </w:instrText>
            </w:r>
            <w:r w:rsidR="000A1CC4">
              <w:rPr>
                <w:noProof/>
                <w:webHidden/>
              </w:rPr>
            </w:r>
            <w:r w:rsidR="000A1CC4">
              <w:rPr>
                <w:noProof/>
                <w:webHidden/>
              </w:rPr>
              <w:fldChar w:fldCharType="separate"/>
            </w:r>
            <w:r w:rsidR="000A1CC4">
              <w:rPr>
                <w:noProof/>
                <w:webHidden/>
              </w:rPr>
              <w:t>10</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2" w:history="1">
            <w:r w:rsidR="000A1CC4" w:rsidRPr="002C5911">
              <w:rPr>
                <w:rStyle w:val="Hyperlink"/>
                <w:noProof/>
              </w:rPr>
              <w:t>2.2.5</w:t>
            </w:r>
            <w:r w:rsidR="000A1CC4">
              <w:rPr>
                <w:noProof/>
                <w:lang w:eastAsia="bg-BG"/>
              </w:rPr>
              <w:tab/>
            </w:r>
            <w:r w:rsidR="000A1CC4" w:rsidRPr="002C5911">
              <w:rPr>
                <w:rStyle w:val="Hyperlink"/>
                <w:noProof/>
              </w:rPr>
              <w:t>Квадрат</w:t>
            </w:r>
            <w:r w:rsidR="000A1CC4">
              <w:rPr>
                <w:noProof/>
                <w:webHidden/>
              </w:rPr>
              <w:tab/>
            </w:r>
            <w:r w:rsidR="000A1CC4">
              <w:rPr>
                <w:noProof/>
                <w:webHidden/>
              </w:rPr>
              <w:fldChar w:fldCharType="begin"/>
            </w:r>
            <w:r w:rsidR="000A1CC4">
              <w:rPr>
                <w:noProof/>
                <w:webHidden/>
              </w:rPr>
              <w:instrText xml:space="preserve"> PAGEREF _Toc423804502 \h </w:instrText>
            </w:r>
            <w:r w:rsidR="000A1CC4">
              <w:rPr>
                <w:noProof/>
                <w:webHidden/>
              </w:rPr>
            </w:r>
            <w:r w:rsidR="000A1CC4">
              <w:rPr>
                <w:noProof/>
                <w:webHidden/>
              </w:rPr>
              <w:fldChar w:fldCharType="separate"/>
            </w:r>
            <w:r w:rsidR="000A1CC4">
              <w:rPr>
                <w:noProof/>
                <w:webHidden/>
              </w:rPr>
              <w:t>11</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3" w:history="1">
            <w:r w:rsidR="000A1CC4" w:rsidRPr="002C5911">
              <w:rPr>
                <w:rStyle w:val="Hyperlink"/>
                <w:noProof/>
              </w:rPr>
              <w:t>2.2.6</w:t>
            </w:r>
            <w:r w:rsidR="000A1CC4">
              <w:rPr>
                <w:noProof/>
                <w:lang w:eastAsia="bg-BG"/>
              </w:rPr>
              <w:tab/>
            </w:r>
            <w:r w:rsidR="000A1CC4" w:rsidRPr="002C5911">
              <w:rPr>
                <w:rStyle w:val="Hyperlink"/>
                <w:noProof/>
              </w:rPr>
              <w:t>Линия</w:t>
            </w:r>
            <w:r w:rsidR="000A1CC4">
              <w:rPr>
                <w:noProof/>
                <w:webHidden/>
              </w:rPr>
              <w:tab/>
            </w:r>
            <w:r w:rsidR="000A1CC4">
              <w:rPr>
                <w:noProof/>
                <w:webHidden/>
              </w:rPr>
              <w:fldChar w:fldCharType="begin"/>
            </w:r>
            <w:r w:rsidR="000A1CC4">
              <w:rPr>
                <w:noProof/>
                <w:webHidden/>
              </w:rPr>
              <w:instrText xml:space="preserve"> PAGEREF _Toc423804503 \h </w:instrText>
            </w:r>
            <w:r w:rsidR="000A1CC4">
              <w:rPr>
                <w:noProof/>
                <w:webHidden/>
              </w:rPr>
            </w:r>
            <w:r w:rsidR="000A1CC4">
              <w:rPr>
                <w:noProof/>
                <w:webHidden/>
              </w:rPr>
              <w:fldChar w:fldCharType="separate"/>
            </w:r>
            <w:r w:rsidR="000A1CC4">
              <w:rPr>
                <w:noProof/>
                <w:webHidden/>
              </w:rPr>
              <w:t>11</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504" w:history="1">
            <w:r w:rsidR="000A1CC4" w:rsidRPr="002C5911">
              <w:rPr>
                <w:rStyle w:val="Hyperlink"/>
                <w:noProof/>
              </w:rPr>
              <w:t>2.3</w:t>
            </w:r>
            <w:r w:rsidR="000A1CC4">
              <w:rPr>
                <w:noProof/>
                <w:lang w:eastAsia="bg-BG"/>
              </w:rPr>
              <w:tab/>
            </w:r>
            <w:r w:rsidR="000A1CC4" w:rsidRPr="002C5911">
              <w:rPr>
                <w:rStyle w:val="Hyperlink"/>
                <w:noProof/>
              </w:rPr>
              <w:t>Задаване на ефекти върху изображение</w:t>
            </w:r>
            <w:r w:rsidR="000A1CC4">
              <w:rPr>
                <w:noProof/>
                <w:webHidden/>
              </w:rPr>
              <w:tab/>
            </w:r>
            <w:r w:rsidR="000A1CC4">
              <w:rPr>
                <w:noProof/>
                <w:webHidden/>
              </w:rPr>
              <w:fldChar w:fldCharType="begin"/>
            </w:r>
            <w:r w:rsidR="000A1CC4">
              <w:rPr>
                <w:noProof/>
                <w:webHidden/>
              </w:rPr>
              <w:instrText xml:space="preserve"> PAGEREF _Toc423804504 \h </w:instrText>
            </w:r>
            <w:r w:rsidR="000A1CC4">
              <w:rPr>
                <w:noProof/>
                <w:webHidden/>
              </w:rPr>
            </w:r>
            <w:r w:rsidR="000A1CC4">
              <w:rPr>
                <w:noProof/>
                <w:webHidden/>
              </w:rPr>
              <w:fldChar w:fldCharType="separate"/>
            </w:r>
            <w:r w:rsidR="000A1CC4">
              <w:rPr>
                <w:noProof/>
                <w:webHidden/>
              </w:rPr>
              <w:t>13</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5" w:history="1">
            <w:r w:rsidR="000A1CC4" w:rsidRPr="002C5911">
              <w:rPr>
                <w:rStyle w:val="Hyperlink"/>
                <w:noProof/>
              </w:rPr>
              <w:t>2.3.1</w:t>
            </w:r>
            <w:r w:rsidR="000A1CC4">
              <w:rPr>
                <w:noProof/>
                <w:lang w:eastAsia="bg-BG"/>
              </w:rPr>
              <w:tab/>
            </w:r>
            <w:r w:rsidR="000A1CC4" w:rsidRPr="002C5911">
              <w:rPr>
                <w:rStyle w:val="Hyperlink"/>
                <w:noProof/>
              </w:rPr>
              <w:t>Ротация</w:t>
            </w:r>
            <w:r w:rsidR="000A1CC4">
              <w:rPr>
                <w:noProof/>
                <w:webHidden/>
              </w:rPr>
              <w:tab/>
            </w:r>
            <w:r w:rsidR="000A1CC4">
              <w:rPr>
                <w:noProof/>
                <w:webHidden/>
              </w:rPr>
              <w:fldChar w:fldCharType="begin"/>
            </w:r>
            <w:r w:rsidR="000A1CC4">
              <w:rPr>
                <w:noProof/>
                <w:webHidden/>
              </w:rPr>
              <w:instrText xml:space="preserve"> PAGEREF _Toc423804505 \h </w:instrText>
            </w:r>
            <w:r w:rsidR="000A1CC4">
              <w:rPr>
                <w:noProof/>
                <w:webHidden/>
              </w:rPr>
            </w:r>
            <w:r w:rsidR="000A1CC4">
              <w:rPr>
                <w:noProof/>
                <w:webHidden/>
              </w:rPr>
              <w:fldChar w:fldCharType="separate"/>
            </w:r>
            <w:r w:rsidR="000A1CC4">
              <w:rPr>
                <w:noProof/>
                <w:webHidden/>
              </w:rPr>
              <w:t>13</w:t>
            </w:r>
            <w:r w:rsidR="000A1CC4">
              <w:rPr>
                <w:noProof/>
                <w:webHidden/>
              </w:rPr>
              <w:fldChar w:fldCharType="end"/>
            </w:r>
          </w:hyperlink>
        </w:p>
        <w:p w:rsidR="000A1CC4" w:rsidRDefault="008F5383">
          <w:pPr>
            <w:pStyle w:val="TOC1"/>
            <w:tabs>
              <w:tab w:val="left" w:pos="440"/>
              <w:tab w:val="right" w:leader="dot" w:pos="9062"/>
            </w:tabs>
            <w:rPr>
              <w:noProof/>
              <w:lang w:eastAsia="bg-BG"/>
            </w:rPr>
          </w:pPr>
          <w:hyperlink w:anchor="_Toc423804506" w:history="1">
            <w:r w:rsidR="000A1CC4" w:rsidRPr="002C5911">
              <w:rPr>
                <w:rStyle w:val="Hyperlink"/>
                <w:noProof/>
              </w:rPr>
              <w:t>3</w:t>
            </w:r>
            <w:r w:rsidR="000A1CC4">
              <w:rPr>
                <w:noProof/>
                <w:lang w:eastAsia="bg-BG"/>
              </w:rPr>
              <w:tab/>
            </w:r>
            <w:r w:rsidR="000A1CC4" w:rsidRPr="002C5911">
              <w:rPr>
                <w:rStyle w:val="Hyperlink"/>
                <w:noProof/>
              </w:rPr>
              <w:t>Описание на крайния продукт</w:t>
            </w:r>
            <w:r w:rsidR="000A1CC4">
              <w:rPr>
                <w:noProof/>
                <w:webHidden/>
              </w:rPr>
              <w:tab/>
            </w:r>
            <w:r w:rsidR="000A1CC4">
              <w:rPr>
                <w:noProof/>
                <w:webHidden/>
              </w:rPr>
              <w:fldChar w:fldCharType="begin"/>
            </w:r>
            <w:r w:rsidR="000A1CC4">
              <w:rPr>
                <w:noProof/>
                <w:webHidden/>
              </w:rPr>
              <w:instrText xml:space="preserve"> PAGEREF _Toc423804506 \h </w:instrText>
            </w:r>
            <w:r w:rsidR="000A1CC4">
              <w:rPr>
                <w:noProof/>
                <w:webHidden/>
              </w:rPr>
            </w:r>
            <w:r w:rsidR="000A1CC4">
              <w:rPr>
                <w:noProof/>
                <w:webHidden/>
              </w:rPr>
              <w:fldChar w:fldCharType="separate"/>
            </w:r>
            <w:r w:rsidR="000A1CC4">
              <w:rPr>
                <w:noProof/>
                <w:webHidden/>
              </w:rPr>
              <w:t>13</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507" w:history="1">
            <w:r w:rsidR="000A1CC4" w:rsidRPr="002C5911">
              <w:rPr>
                <w:rStyle w:val="Hyperlink"/>
                <w:noProof/>
              </w:rPr>
              <w:t>3.1</w:t>
            </w:r>
            <w:r w:rsidR="000A1CC4">
              <w:rPr>
                <w:noProof/>
                <w:lang w:eastAsia="bg-BG"/>
              </w:rPr>
              <w:tab/>
            </w:r>
            <w:r w:rsidR="000A1CC4" w:rsidRPr="002C5911">
              <w:rPr>
                <w:rStyle w:val="Hyperlink"/>
                <w:noProof/>
                <w:lang w:val="en-US"/>
              </w:rPr>
              <w:t>Form</w:t>
            </w:r>
            <w:r w:rsidR="000A1CC4">
              <w:rPr>
                <w:noProof/>
                <w:webHidden/>
              </w:rPr>
              <w:tab/>
            </w:r>
            <w:r w:rsidR="000A1CC4">
              <w:rPr>
                <w:noProof/>
                <w:webHidden/>
              </w:rPr>
              <w:fldChar w:fldCharType="begin"/>
            </w:r>
            <w:r w:rsidR="000A1CC4">
              <w:rPr>
                <w:noProof/>
                <w:webHidden/>
              </w:rPr>
              <w:instrText xml:space="preserve"> PAGEREF _Toc423804507 \h </w:instrText>
            </w:r>
            <w:r w:rsidR="000A1CC4">
              <w:rPr>
                <w:noProof/>
                <w:webHidden/>
              </w:rPr>
            </w:r>
            <w:r w:rsidR="000A1CC4">
              <w:rPr>
                <w:noProof/>
                <w:webHidden/>
              </w:rPr>
              <w:fldChar w:fldCharType="separate"/>
            </w:r>
            <w:r w:rsidR="000A1CC4">
              <w:rPr>
                <w:noProof/>
                <w:webHidden/>
              </w:rPr>
              <w:t>13</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8" w:history="1">
            <w:r w:rsidR="000A1CC4" w:rsidRPr="002C5911">
              <w:rPr>
                <w:rStyle w:val="Hyperlink"/>
                <w:smallCaps/>
                <w:noProof/>
                <w:spacing w:val="5"/>
                <w:lang w:val="en-US"/>
              </w:rPr>
              <w:t>3.1.1</w:t>
            </w:r>
            <w:r w:rsidR="000A1CC4">
              <w:rPr>
                <w:noProof/>
                <w:lang w:eastAsia="bg-BG"/>
              </w:rPr>
              <w:tab/>
            </w:r>
            <w:r w:rsidR="000A1CC4" w:rsidRPr="002C5911">
              <w:rPr>
                <w:rStyle w:val="Hyperlink"/>
                <w:smallCaps/>
                <w:noProof/>
                <w:spacing w:val="5"/>
                <w:lang w:val="en-US"/>
              </w:rPr>
              <w:t>Form UI</w:t>
            </w:r>
            <w:r w:rsidR="000A1CC4">
              <w:rPr>
                <w:noProof/>
                <w:webHidden/>
              </w:rPr>
              <w:tab/>
            </w:r>
            <w:r w:rsidR="000A1CC4">
              <w:rPr>
                <w:noProof/>
                <w:webHidden/>
              </w:rPr>
              <w:fldChar w:fldCharType="begin"/>
            </w:r>
            <w:r w:rsidR="000A1CC4">
              <w:rPr>
                <w:noProof/>
                <w:webHidden/>
              </w:rPr>
              <w:instrText xml:space="preserve"> PAGEREF _Toc423804508 \h </w:instrText>
            </w:r>
            <w:r w:rsidR="000A1CC4">
              <w:rPr>
                <w:noProof/>
                <w:webHidden/>
              </w:rPr>
            </w:r>
            <w:r w:rsidR="000A1CC4">
              <w:rPr>
                <w:noProof/>
                <w:webHidden/>
              </w:rPr>
              <w:fldChar w:fldCharType="separate"/>
            </w:r>
            <w:r w:rsidR="000A1CC4">
              <w:rPr>
                <w:noProof/>
                <w:webHidden/>
              </w:rPr>
              <w:t>13</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09" w:history="1">
            <w:r w:rsidR="000A1CC4" w:rsidRPr="002C5911">
              <w:rPr>
                <w:rStyle w:val="Hyperlink"/>
                <w:noProof/>
                <w:lang w:val="en-US"/>
              </w:rPr>
              <w:t>3.1.2</w:t>
            </w:r>
            <w:r w:rsidR="000A1CC4">
              <w:rPr>
                <w:noProof/>
                <w:lang w:eastAsia="bg-BG"/>
              </w:rPr>
              <w:tab/>
            </w:r>
            <w:r w:rsidR="000A1CC4" w:rsidRPr="002C5911">
              <w:rPr>
                <w:rStyle w:val="Hyperlink"/>
                <w:noProof/>
                <w:lang w:val="en-US"/>
              </w:rPr>
              <w:t>Events</w:t>
            </w:r>
            <w:r w:rsidR="000A1CC4">
              <w:rPr>
                <w:noProof/>
                <w:webHidden/>
              </w:rPr>
              <w:tab/>
            </w:r>
            <w:r w:rsidR="000A1CC4">
              <w:rPr>
                <w:noProof/>
                <w:webHidden/>
              </w:rPr>
              <w:fldChar w:fldCharType="begin"/>
            </w:r>
            <w:r w:rsidR="000A1CC4">
              <w:rPr>
                <w:noProof/>
                <w:webHidden/>
              </w:rPr>
              <w:instrText xml:space="preserve"> PAGEREF _Toc423804509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0" w:history="1">
            <w:r w:rsidR="000A1CC4" w:rsidRPr="002C5911">
              <w:rPr>
                <w:rStyle w:val="Hyperlink"/>
                <w:noProof/>
              </w:rPr>
              <w:t>3.1.3</w:t>
            </w:r>
            <w:r w:rsidR="000A1CC4">
              <w:rPr>
                <w:noProof/>
                <w:lang w:eastAsia="bg-BG"/>
              </w:rPr>
              <w:tab/>
            </w:r>
            <w:r w:rsidR="000A1CC4" w:rsidRPr="002C5911">
              <w:rPr>
                <w:rStyle w:val="Hyperlink"/>
                <w:noProof/>
                <w:lang w:val="en-US"/>
              </w:rPr>
              <w:t>Graphics</w:t>
            </w:r>
            <w:r w:rsidR="000A1CC4" w:rsidRPr="002C5911">
              <w:rPr>
                <w:rStyle w:val="Hyperlink"/>
                <w:noProof/>
              </w:rPr>
              <w:t xml:space="preserve"> е системен обект, вграден в </w:t>
            </w:r>
            <w:r w:rsidR="000A1CC4" w:rsidRPr="002C5911">
              <w:rPr>
                <w:rStyle w:val="Hyperlink"/>
                <w:noProof/>
                <w:lang w:val="en-US"/>
              </w:rPr>
              <w:t>WFA</w:t>
            </w:r>
            <w:r w:rsidR="000A1CC4" w:rsidRPr="002C5911">
              <w:rPr>
                <w:rStyle w:val="Hyperlink"/>
                <w:noProof/>
              </w:rPr>
              <w:t>, който се използва за чертаене върху полето.</w:t>
            </w:r>
            <w:r w:rsidR="000A1CC4">
              <w:rPr>
                <w:noProof/>
                <w:webHidden/>
              </w:rPr>
              <w:tab/>
            </w:r>
            <w:r w:rsidR="000A1CC4">
              <w:rPr>
                <w:noProof/>
                <w:webHidden/>
              </w:rPr>
              <w:fldChar w:fldCharType="begin"/>
            </w:r>
            <w:r w:rsidR="000A1CC4">
              <w:rPr>
                <w:noProof/>
                <w:webHidden/>
              </w:rPr>
              <w:instrText xml:space="preserve"> PAGEREF _Toc423804510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1" w:history="1">
            <w:r w:rsidR="000A1CC4" w:rsidRPr="002C5911">
              <w:rPr>
                <w:rStyle w:val="Hyperlink"/>
                <w:noProof/>
              </w:rPr>
              <w:t>3.1.4</w:t>
            </w:r>
            <w:r w:rsidR="000A1CC4">
              <w:rPr>
                <w:noProof/>
                <w:lang w:eastAsia="bg-BG"/>
              </w:rPr>
              <w:tab/>
            </w:r>
            <w:r w:rsidR="000A1CC4" w:rsidRPr="002C5911">
              <w:rPr>
                <w:rStyle w:val="Hyperlink"/>
                <w:noProof/>
                <w:lang w:val="en-US"/>
              </w:rPr>
              <w:t>Renderer-a</w:t>
            </w:r>
            <w:r w:rsidR="000A1CC4" w:rsidRPr="002C5911">
              <w:rPr>
                <w:rStyle w:val="Hyperlink"/>
                <w:noProof/>
              </w:rPr>
              <w:t xml:space="preserve"> е описан в точка </w:t>
            </w:r>
            <w:r w:rsidR="000A1CC4" w:rsidRPr="002C5911">
              <w:rPr>
                <w:rStyle w:val="Hyperlink"/>
                <w:noProof/>
                <w:lang w:val="en-US"/>
              </w:rPr>
              <w:t>3.2</w:t>
            </w:r>
            <w:r w:rsidR="000A1CC4">
              <w:rPr>
                <w:noProof/>
                <w:webHidden/>
              </w:rPr>
              <w:tab/>
            </w:r>
            <w:r w:rsidR="000A1CC4">
              <w:rPr>
                <w:noProof/>
                <w:webHidden/>
              </w:rPr>
              <w:fldChar w:fldCharType="begin"/>
            </w:r>
            <w:r w:rsidR="000A1CC4">
              <w:rPr>
                <w:noProof/>
                <w:webHidden/>
              </w:rPr>
              <w:instrText xml:space="preserve"> PAGEREF _Toc423804511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2" w:history="1">
            <w:r w:rsidR="000A1CC4" w:rsidRPr="002C5911">
              <w:rPr>
                <w:rStyle w:val="Hyperlink"/>
                <w:noProof/>
              </w:rPr>
              <w:t>3.1.5</w:t>
            </w:r>
            <w:r w:rsidR="000A1CC4">
              <w:rPr>
                <w:noProof/>
                <w:lang w:eastAsia="bg-BG"/>
              </w:rPr>
              <w:tab/>
            </w:r>
            <w:r w:rsidR="000A1CC4" w:rsidRPr="002C5911">
              <w:rPr>
                <w:rStyle w:val="Hyperlink"/>
                <w:noProof/>
                <w:lang w:val="en-US"/>
              </w:rPr>
              <w:t>InputOptions</w:t>
            </w:r>
            <w:r w:rsidR="000A1CC4" w:rsidRPr="002C5911">
              <w:rPr>
                <w:rStyle w:val="Hyperlink"/>
                <w:noProof/>
              </w:rPr>
              <w:t xml:space="preserve"> държи информация за цвета,</w:t>
            </w:r>
            <w:r w:rsidR="000A1CC4" w:rsidRPr="002C5911">
              <w:rPr>
                <w:rStyle w:val="Hyperlink"/>
                <w:noProof/>
                <w:lang w:val="en-US"/>
              </w:rPr>
              <w:t xml:space="preserve"> </w:t>
            </w:r>
            <w:r w:rsidR="000A1CC4" w:rsidRPr="002C5911">
              <w:rPr>
                <w:rStyle w:val="Hyperlink"/>
                <w:noProof/>
              </w:rPr>
              <w:t>дебелината на линията и обекта</w:t>
            </w:r>
            <w:r w:rsidR="000A1CC4" w:rsidRPr="002C5911">
              <w:rPr>
                <w:rStyle w:val="Hyperlink"/>
                <w:noProof/>
                <w:lang w:val="en-US"/>
              </w:rPr>
              <w:t>,</w:t>
            </w:r>
            <w:r w:rsidR="000A1CC4" w:rsidRPr="002C5911">
              <w:rPr>
                <w:rStyle w:val="Hyperlink"/>
                <w:noProof/>
              </w:rPr>
              <w:t xml:space="preserve"> който трябва да се начертае</w:t>
            </w:r>
            <w:r w:rsidR="000A1CC4" w:rsidRPr="002C5911">
              <w:rPr>
                <w:rStyle w:val="Hyperlink"/>
                <w:noProof/>
                <w:lang w:val="en-US"/>
              </w:rPr>
              <w:t>.</w:t>
            </w:r>
            <w:r w:rsidR="000A1CC4">
              <w:rPr>
                <w:noProof/>
                <w:webHidden/>
              </w:rPr>
              <w:tab/>
            </w:r>
            <w:r w:rsidR="000A1CC4">
              <w:rPr>
                <w:noProof/>
                <w:webHidden/>
              </w:rPr>
              <w:fldChar w:fldCharType="begin"/>
            </w:r>
            <w:r w:rsidR="000A1CC4">
              <w:rPr>
                <w:noProof/>
                <w:webHidden/>
              </w:rPr>
              <w:instrText xml:space="preserve"> PAGEREF _Toc423804512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513" w:history="1">
            <w:r w:rsidR="000A1CC4" w:rsidRPr="002C5911">
              <w:rPr>
                <w:rStyle w:val="Hyperlink"/>
                <w:noProof/>
                <w:lang w:val="en-US"/>
              </w:rPr>
              <w:t>3.2</w:t>
            </w:r>
            <w:r w:rsidR="000A1CC4">
              <w:rPr>
                <w:noProof/>
                <w:lang w:eastAsia="bg-BG"/>
              </w:rPr>
              <w:tab/>
            </w:r>
            <w:r w:rsidR="000A1CC4" w:rsidRPr="002C5911">
              <w:rPr>
                <w:rStyle w:val="Hyperlink"/>
                <w:noProof/>
                <w:lang w:val="en-US"/>
              </w:rPr>
              <w:t>Renderer</w:t>
            </w:r>
            <w:r w:rsidR="000A1CC4">
              <w:rPr>
                <w:noProof/>
                <w:webHidden/>
              </w:rPr>
              <w:tab/>
            </w:r>
            <w:r w:rsidR="000A1CC4">
              <w:rPr>
                <w:noProof/>
                <w:webHidden/>
              </w:rPr>
              <w:fldChar w:fldCharType="begin"/>
            </w:r>
            <w:r w:rsidR="000A1CC4">
              <w:rPr>
                <w:noProof/>
                <w:webHidden/>
              </w:rPr>
              <w:instrText xml:space="preserve"> PAGEREF _Toc423804513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514" w:history="1">
            <w:r w:rsidR="000A1CC4" w:rsidRPr="002C5911">
              <w:rPr>
                <w:rStyle w:val="Hyperlink"/>
                <w:noProof/>
              </w:rPr>
              <w:t>3.3</w:t>
            </w:r>
            <w:r w:rsidR="000A1CC4">
              <w:rPr>
                <w:noProof/>
                <w:lang w:eastAsia="bg-BG"/>
              </w:rPr>
              <w:tab/>
            </w:r>
            <w:r w:rsidR="000A1CC4" w:rsidRPr="002C5911">
              <w:rPr>
                <w:rStyle w:val="Hyperlink"/>
                <w:noProof/>
                <w:lang w:val="en-US"/>
              </w:rPr>
              <w:t>Drawables</w:t>
            </w:r>
            <w:r w:rsidR="000A1CC4">
              <w:rPr>
                <w:noProof/>
                <w:webHidden/>
              </w:rPr>
              <w:tab/>
            </w:r>
            <w:r w:rsidR="000A1CC4">
              <w:rPr>
                <w:noProof/>
                <w:webHidden/>
              </w:rPr>
              <w:fldChar w:fldCharType="begin"/>
            </w:r>
            <w:r w:rsidR="000A1CC4">
              <w:rPr>
                <w:noProof/>
                <w:webHidden/>
              </w:rPr>
              <w:instrText xml:space="preserve"> PAGEREF _Toc423804514 \h </w:instrText>
            </w:r>
            <w:r w:rsidR="000A1CC4">
              <w:rPr>
                <w:noProof/>
                <w:webHidden/>
              </w:rPr>
            </w:r>
            <w:r w:rsidR="000A1CC4">
              <w:rPr>
                <w:noProof/>
                <w:webHidden/>
              </w:rPr>
              <w:fldChar w:fldCharType="separate"/>
            </w:r>
            <w:r w:rsidR="000A1CC4">
              <w:rPr>
                <w:noProof/>
                <w:webHidden/>
              </w:rPr>
              <w:t>14</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5" w:history="1">
            <w:r w:rsidR="000A1CC4" w:rsidRPr="002C5911">
              <w:rPr>
                <w:rStyle w:val="Hyperlink"/>
                <w:noProof/>
              </w:rPr>
              <w:t>3.3.1</w:t>
            </w:r>
            <w:r w:rsidR="000A1CC4">
              <w:rPr>
                <w:noProof/>
                <w:lang w:eastAsia="bg-BG"/>
              </w:rPr>
              <w:tab/>
            </w:r>
            <w:r w:rsidR="000A1CC4" w:rsidRPr="002C5911">
              <w:rPr>
                <w:rStyle w:val="Hyperlink"/>
                <w:noProof/>
              </w:rPr>
              <w:t>Point</w:t>
            </w:r>
            <w:r w:rsidR="000A1CC4">
              <w:rPr>
                <w:noProof/>
                <w:webHidden/>
              </w:rPr>
              <w:tab/>
            </w:r>
            <w:r w:rsidR="000A1CC4">
              <w:rPr>
                <w:noProof/>
                <w:webHidden/>
              </w:rPr>
              <w:fldChar w:fldCharType="begin"/>
            </w:r>
            <w:r w:rsidR="000A1CC4">
              <w:rPr>
                <w:noProof/>
                <w:webHidden/>
              </w:rPr>
              <w:instrText xml:space="preserve"> PAGEREF _Toc423804515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6" w:history="1">
            <w:r w:rsidR="000A1CC4" w:rsidRPr="002C5911">
              <w:rPr>
                <w:rStyle w:val="Hyperlink"/>
                <w:noProof/>
              </w:rPr>
              <w:t>3.3.2</w:t>
            </w:r>
            <w:r w:rsidR="000A1CC4">
              <w:rPr>
                <w:noProof/>
                <w:lang w:eastAsia="bg-BG"/>
              </w:rPr>
              <w:tab/>
            </w:r>
            <w:r w:rsidR="000A1CC4" w:rsidRPr="002C5911">
              <w:rPr>
                <w:rStyle w:val="Hyperlink"/>
                <w:noProof/>
              </w:rPr>
              <w:t>L</w:t>
            </w:r>
            <w:r w:rsidR="000A1CC4" w:rsidRPr="002C5911">
              <w:rPr>
                <w:rStyle w:val="Hyperlink"/>
                <w:noProof/>
                <w:lang w:val="en-US"/>
              </w:rPr>
              <w:t>i</w:t>
            </w:r>
            <w:r w:rsidR="000A1CC4" w:rsidRPr="002C5911">
              <w:rPr>
                <w:rStyle w:val="Hyperlink"/>
                <w:noProof/>
              </w:rPr>
              <w:t>ne</w:t>
            </w:r>
            <w:r w:rsidR="000A1CC4">
              <w:rPr>
                <w:noProof/>
                <w:webHidden/>
              </w:rPr>
              <w:tab/>
            </w:r>
            <w:r w:rsidR="000A1CC4">
              <w:rPr>
                <w:noProof/>
                <w:webHidden/>
              </w:rPr>
              <w:fldChar w:fldCharType="begin"/>
            </w:r>
            <w:r w:rsidR="000A1CC4">
              <w:rPr>
                <w:noProof/>
                <w:webHidden/>
              </w:rPr>
              <w:instrText xml:space="preserve"> PAGEREF _Toc423804516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7" w:history="1">
            <w:r w:rsidR="000A1CC4" w:rsidRPr="002C5911">
              <w:rPr>
                <w:rStyle w:val="Hyperlink"/>
                <w:smallCaps/>
                <w:noProof/>
                <w:spacing w:val="5"/>
              </w:rPr>
              <w:t>3.3.3</w:t>
            </w:r>
            <w:r w:rsidR="000A1CC4">
              <w:rPr>
                <w:noProof/>
                <w:lang w:eastAsia="bg-BG"/>
              </w:rPr>
              <w:tab/>
            </w:r>
            <w:r w:rsidR="000A1CC4" w:rsidRPr="002C5911">
              <w:rPr>
                <w:rStyle w:val="Hyperlink"/>
                <w:smallCaps/>
                <w:noProof/>
                <w:spacing w:val="5"/>
              </w:rPr>
              <w:t>Circle</w:t>
            </w:r>
            <w:r w:rsidR="000A1CC4">
              <w:rPr>
                <w:noProof/>
                <w:webHidden/>
              </w:rPr>
              <w:tab/>
            </w:r>
            <w:r w:rsidR="000A1CC4">
              <w:rPr>
                <w:noProof/>
                <w:webHidden/>
              </w:rPr>
              <w:fldChar w:fldCharType="begin"/>
            </w:r>
            <w:r w:rsidR="000A1CC4">
              <w:rPr>
                <w:noProof/>
                <w:webHidden/>
              </w:rPr>
              <w:instrText xml:space="preserve"> PAGEREF _Toc423804517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8" w:history="1">
            <w:r w:rsidR="000A1CC4" w:rsidRPr="002C5911">
              <w:rPr>
                <w:rStyle w:val="Hyperlink"/>
                <w:caps/>
                <w:smallCaps/>
                <w:noProof/>
                <w:spacing w:val="5"/>
              </w:rPr>
              <w:t>3.3.4</w:t>
            </w:r>
            <w:r w:rsidR="000A1CC4">
              <w:rPr>
                <w:noProof/>
                <w:lang w:eastAsia="bg-BG"/>
              </w:rPr>
              <w:tab/>
            </w:r>
            <w:r w:rsidR="000A1CC4" w:rsidRPr="002C5911">
              <w:rPr>
                <w:rStyle w:val="Hyperlink"/>
                <w:smallCaps/>
                <w:noProof/>
                <w:spacing w:val="5"/>
                <w:lang w:val="en-US"/>
              </w:rPr>
              <w:t>B</w:t>
            </w:r>
            <w:r w:rsidR="000A1CC4" w:rsidRPr="002C5911">
              <w:rPr>
                <w:rStyle w:val="Hyperlink"/>
                <w:smallCaps/>
                <w:noProof/>
                <w:spacing w:val="5"/>
              </w:rPr>
              <w:t>-</w:t>
            </w:r>
            <w:r w:rsidR="000A1CC4" w:rsidRPr="002C5911">
              <w:rPr>
                <w:rStyle w:val="Hyperlink"/>
                <w:smallCaps/>
                <w:noProof/>
                <w:spacing w:val="5"/>
                <w:lang w:val="en-US"/>
              </w:rPr>
              <w:t>Spline</w:t>
            </w:r>
            <w:r w:rsidR="000A1CC4" w:rsidRPr="002C5911">
              <w:rPr>
                <w:rStyle w:val="Hyperlink"/>
                <w:smallCaps/>
                <w:noProof/>
                <w:spacing w:val="5"/>
              </w:rPr>
              <w:t xml:space="preserve"> </w:t>
            </w:r>
            <w:r w:rsidR="000A1CC4" w:rsidRPr="002C5911">
              <w:rPr>
                <w:rStyle w:val="Hyperlink"/>
                <w:smallCaps/>
                <w:noProof/>
                <w:spacing w:val="5"/>
                <w:lang w:val="en-US"/>
              </w:rPr>
              <w:t>Function</w:t>
            </w:r>
            <w:r w:rsidR="000A1CC4">
              <w:rPr>
                <w:noProof/>
                <w:webHidden/>
              </w:rPr>
              <w:tab/>
            </w:r>
            <w:r w:rsidR="000A1CC4">
              <w:rPr>
                <w:noProof/>
                <w:webHidden/>
              </w:rPr>
              <w:fldChar w:fldCharType="begin"/>
            </w:r>
            <w:r w:rsidR="000A1CC4">
              <w:rPr>
                <w:noProof/>
                <w:webHidden/>
              </w:rPr>
              <w:instrText xml:space="preserve"> PAGEREF _Toc423804518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19" w:history="1">
            <w:r w:rsidR="000A1CC4" w:rsidRPr="002C5911">
              <w:rPr>
                <w:rStyle w:val="Hyperlink"/>
                <w:smallCaps/>
                <w:noProof/>
                <w:spacing w:val="5"/>
              </w:rPr>
              <w:t>3.3.5</w:t>
            </w:r>
            <w:r w:rsidR="000A1CC4">
              <w:rPr>
                <w:noProof/>
                <w:lang w:eastAsia="bg-BG"/>
              </w:rPr>
              <w:tab/>
            </w:r>
            <w:r w:rsidR="000A1CC4" w:rsidRPr="002C5911">
              <w:rPr>
                <w:rStyle w:val="Hyperlink"/>
                <w:smallCaps/>
                <w:noProof/>
                <w:spacing w:val="5"/>
                <w:lang w:val="en-US"/>
              </w:rPr>
              <w:t>Bezier</w:t>
            </w:r>
            <w:r w:rsidR="000A1CC4" w:rsidRPr="002C5911">
              <w:rPr>
                <w:rStyle w:val="Hyperlink"/>
                <w:smallCaps/>
                <w:noProof/>
                <w:spacing w:val="5"/>
              </w:rPr>
              <w:t xml:space="preserve"> </w:t>
            </w:r>
            <w:r w:rsidR="000A1CC4" w:rsidRPr="002C5911">
              <w:rPr>
                <w:rStyle w:val="Hyperlink"/>
                <w:smallCaps/>
                <w:noProof/>
                <w:spacing w:val="5"/>
                <w:lang w:val="en-US"/>
              </w:rPr>
              <w:t>Function</w:t>
            </w:r>
            <w:r w:rsidR="000A1CC4">
              <w:rPr>
                <w:noProof/>
                <w:webHidden/>
              </w:rPr>
              <w:tab/>
            </w:r>
            <w:r w:rsidR="000A1CC4">
              <w:rPr>
                <w:noProof/>
                <w:webHidden/>
              </w:rPr>
              <w:fldChar w:fldCharType="begin"/>
            </w:r>
            <w:r w:rsidR="000A1CC4">
              <w:rPr>
                <w:noProof/>
                <w:webHidden/>
              </w:rPr>
              <w:instrText xml:space="preserve"> PAGEREF _Toc423804519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0" w:history="1">
            <w:r w:rsidR="000A1CC4" w:rsidRPr="002C5911">
              <w:rPr>
                <w:rStyle w:val="Hyperlink"/>
                <w:smallCaps/>
                <w:noProof/>
                <w:spacing w:val="5"/>
              </w:rPr>
              <w:t>3.3.6</w:t>
            </w:r>
            <w:r w:rsidR="000A1CC4">
              <w:rPr>
                <w:noProof/>
                <w:lang w:eastAsia="bg-BG"/>
              </w:rPr>
              <w:tab/>
            </w:r>
            <w:r w:rsidR="000A1CC4" w:rsidRPr="002C5911">
              <w:rPr>
                <w:rStyle w:val="Hyperlink"/>
                <w:smallCaps/>
                <w:noProof/>
                <w:spacing w:val="5"/>
                <w:lang w:val="en-US"/>
              </w:rPr>
              <w:t>Rectangle</w:t>
            </w:r>
            <w:r w:rsidR="000A1CC4">
              <w:rPr>
                <w:noProof/>
                <w:webHidden/>
              </w:rPr>
              <w:tab/>
            </w:r>
            <w:r w:rsidR="000A1CC4">
              <w:rPr>
                <w:noProof/>
                <w:webHidden/>
              </w:rPr>
              <w:fldChar w:fldCharType="begin"/>
            </w:r>
            <w:r w:rsidR="000A1CC4">
              <w:rPr>
                <w:noProof/>
                <w:webHidden/>
              </w:rPr>
              <w:instrText xml:space="preserve"> PAGEREF _Toc423804520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1" w:history="1">
            <w:r w:rsidR="000A1CC4" w:rsidRPr="002C5911">
              <w:rPr>
                <w:rStyle w:val="Hyperlink"/>
                <w:smallCaps/>
                <w:noProof/>
                <w:spacing w:val="5"/>
              </w:rPr>
              <w:t>3.3.7</w:t>
            </w:r>
            <w:r w:rsidR="000A1CC4">
              <w:rPr>
                <w:noProof/>
                <w:lang w:eastAsia="bg-BG"/>
              </w:rPr>
              <w:tab/>
            </w:r>
            <w:r w:rsidR="000A1CC4" w:rsidRPr="002C5911">
              <w:rPr>
                <w:rStyle w:val="Hyperlink"/>
                <w:smallCaps/>
                <w:noProof/>
                <w:spacing w:val="5"/>
                <w:lang w:val="en-US"/>
              </w:rPr>
              <w:t>Triangle</w:t>
            </w:r>
            <w:r w:rsidR="000A1CC4">
              <w:rPr>
                <w:noProof/>
                <w:webHidden/>
              </w:rPr>
              <w:tab/>
            </w:r>
            <w:r w:rsidR="000A1CC4">
              <w:rPr>
                <w:noProof/>
                <w:webHidden/>
              </w:rPr>
              <w:fldChar w:fldCharType="begin"/>
            </w:r>
            <w:r w:rsidR="000A1CC4">
              <w:rPr>
                <w:noProof/>
                <w:webHidden/>
              </w:rPr>
              <w:instrText xml:space="preserve"> PAGEREF _Toc423804521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2" w:history="1">
            <w:r w:rsidR="000A1CC4" w:rsidRPr="002C5911">
              <w:rPr>
                <w:rStyle w:val="Hyperlink"/>
                <w:smallCaps/>
                <w:noProof/>
                <w:spacing w:val="5"/>
                <w:lang w:val="en-US"/>
              </w:rPr>
              <w:t>3.3.8</w:t>
            </w:r>
            <w:r w:rsidR="000A1CC4">
              <w:rPr>
                <w:noProof/>
                <w:lang w:eastAsia="bg-BG"/>
              </w:rPr>
              <w:tab/>
            </w:r>
            <w:r w:rsidR="000A1CC4" w:rsidRPr="002C5911">
              <w:rPr>
                <w:rStyle w:val="Hyperlink"/>
                <w:smallCaps/>
                <w:noProof/>
                <w:spacing w:val="5"/>
                <w:lang w:val="en-US"/>
              </w:rPr>
              <w:t>Square</w:t>
            </w:r>
            <w:r w:rsidR="000A1CC4">
              <w:rPr>
                <w:noProof/>
                <w:webHidden/>
              </w:rPr>
              <w:tab/>
            </w:r>
            <w:r w:rsidR="000A1CC4">
              <w:rPr>
                <w:noProof/>
                <w:webHidden/>
              </w:rPr>
              <w:fldChar w:fldCharType="begin"/>
            </w:r>
            <w:r w:rsidR="000A1CC4">
              <w:rPr>
                <w:noProof/>
                <w:webHidden/>
              </w:rPr>
              <w:instrText xml:space="preserve"> PAGEREF _Toc423804522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3" w:history="1">
            <w:r w:rsidR="000A1CC4" w:rsidRPr="002C5911">
              <w:rPr>
                <w:rStyle w:val="Hyperlink"/>
                <w:smallCaps/>
                <w:noProof/>
                <w:spacing w:val="5"/>
                <w:lang w:val="en-US"/>
              </w:rPr>
              <w:t>3.3.9</w:t>
            </w:r>
            <w:r w:rsidR="000A1CC4">
              <w:rPr>
                <w:noProof/>
                <w:lang w:eastAsia="bg-BG"/>
              </w:rPr>
              <w:tab/>
            </w:r>
            <w:r w:rsidR="000A1CC4" w:rsidRPr="002C5911">
              <w:rPr>
                <w:rStyle w:val="Hyperlink"/>
                <w:smallCaps/>
                <w:noProof/>
                <w:spacing w:val="5"/>
                <w:lang w:val="en-US"/>
              </w:rPr>
              <w:t>Ellipse</w:t>
            </w:r>
            <w:r w:rsidR="000A1CC4">
              <w:rPr>
                <w:noProof/>
                <w:webHidden/>
              </w:rPr>
              <w:tab/>
            </w:r>
            <w:r w:rsidR="000A1CC4">
              <w:rPr>
                <w:noProof/>
                <w:webHidden/>
              </w:rPr>
              <w:fldChar w:fldCharType="begin"/>
            </w:r>
            <w:r w:rsidR="000A1CC4">
              <w:rPr>
                <w:noProof/>
                <w:webHidden/>
              </w:rPr>
              <w:instrText xml:space="preserve"> PAGEREF _Toc423804523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2"/>
            <w:tabs>
              <w:tab w:val="left" w:pos="880"/>
              <w:tab w:val="right" w:leader="dot" w:pos="9062"/>
            </w:tabs>
            <w:rPr>
              <w:noProof/>
              <w:lang w:eastAsia="bg-BG"/>
            </w:rPr>
          </w:pPr>
          <w:hyperlink w:anchor="_Toc423804524" w:history="1">
            <w:r w:rsidR="000A1CC4" w:rsidRPr="002C5911">
              <w:rPr>
                <w:rStyle w:val="Hyperlink"/>
                <w:noProof/>
                <w:lang w:val="en-US"/>
              </w:rPr>
              <w:t>3.4</w:t>
            </w:r>
            <w:r w:rsidR="000A1CC4">
              <w:rPr>
                <w:noProof/>
                <w:lang w:eastAsia="bg-BG"/>
              </w:rPr>
              <w:tab/>
            </w:r>
            <w:r w:rsidR="000A1CC4" w:rsidRPr="002C5911">
              <w:rPr>
                <w:rStyle w:val="Hyperlink"/>
                <w:noProof/>
                <w:lang w:val="en-US"/>
              </w:rPr>
              <w:t>Tools</w:t>
            </w:r>
            <w:r w:rsidR="000A1CC4">
              <w:rPr>
                <w:noProof/>
                <w:webHidden/>
              </w:rPr>
              <w:tab/>
            </w:r>
            <w:r w:rsidR="000A1CC4">
              <w:rPr>
                <w:noProof/>
                <w:webHidden/>
              </w:rPr>
              <w:fldChar w:fldCharType="begin"/>
            </w:r>
            <w:r w:rsidR="000A1CC4">
              <w:rPr>
                <w:noProof/>
                <w:webHidden/>
              </w:rPr>
              <w:instrText xml:space="preserve"> PAGEREF _Toc423804524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5" w:history="1">
            <w:r w:rsidR="000A1CC4" w:rsidRPr="002C5911">
              <w:rPr>
                <w:rStyle w:val="Hyperlink"/>
                <w:smallCaps/>
                <w:noProof/>
                <w:spacing w:val="5"/>
                <w:lang w:val="en-US"/>
              </w:rPr>
              <w:t>3.4.1</w:t>
            </w:r>
            <w:r w:rsidR="000A1CC4">
              <w:rPr>
                <w:noProof/>
                <w:lang w:eastAsia="bg-BG"/>
              </w:rPr>
              <w:tab/>
            </w:r>
            <w:r w:rsidR="000A1CC4" w:rsidRPr="002C5911">
              <w:rPr>
                <w:rStyle w:val="Hyperlink"/>
                <w:smallCaps/>
                <w:noProof/>
                <w:spacing w:val="5"/>
                <w:lang w:val="en-US"/>
              </w:rPr>
              <w:t>Eraser</w:t>
            </w:r>
            <w:r w:rsidR="000A1CC4">
              <w:rPr>
                <w:noProof/>
                <w:webHidden/>
              </w:rPr>
              <w:tab/>
            </w:r>
            <w:r w:rsidR="000A1CC4">
              <w:rPr>
                <w:noProof/>
                <w:webHidden/>
              </w:rPr>
              <w:fldChar w:fldCharType="begin"/>
            </w:r>
            <w:r w:rsidR="000A1CC4">
              <w:rPr>
                <w:noProof/>
                <w:webHidden/>
              </w:rPr>
              <w:instrText xml:space="preserve"> PAGEREF _Toc423804525 \h </w:instrText>
            </w:r>
            <w:r w:rsidR="000A1CC4">
              <w:rPr>
                <w:noProof/>
                <w:webHidden/>
              </w:rPr>
            </w:r>
            <w:r w:rsidR="000A1CC4">
              <w:rPr>
                <w:noProof/>
                <w:webHidden/>
              </w:rPr>
              <w:fldChar w:fldCharType="separate"/>
            </w:r>
            <w:r w:rsidR="000A1CC4">
              <w:rPr>
                <w:noProof/>
                <w:webHidden/>
              </w:rPr>
              <w:t>15</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6" w:history="1">
            <w:r w:rsidR="000A1CC4" w:rsidRPr="002C5911">
              <w:rPr>
                <w:rStyle w:val="Hyperlink"/>
                <w:smallCaps/>
                <w:noProof/>
                <w:spacing w:val="5"/>
                <w:lang w:val="en-US"/>
              </w:rPr>
              <w:t>3.4.2</w:t>
            </w:r>
            <w:r w:rsidR="000A1CC4">
              <w:rPr>
                <w:noProof/>
                <w:lang w:eastAsia="bg-BG"/>
              </w:rPr>
              <w:tab/>
            </w:r>
            <w:r w:rsidR="000A1CC4" w:rsidRPr="002C5911">
              <w:rPr>
                <w:rStyle w:val="Hyperlink"/>
                <w:smallCaps/>
                <w:noProof/>
                <w:spacing w:val="5"/>
                <w:lang w:val="en-US"/>
              </w:rPr>
              <w:t>Selector</w:t>
            </w:r>
            <w:r w:rsidR="000A1CC4">
              <w:rPr>
                <w:noProof/>
                <w:webHidden/>
              </w:rPr>
              <w:tab/>
            </w:r>
            <w:r w:rsidR="000A1CC4">
              <w:rPr>
                <w:noProof/>
                <w:webHidden/>
              </w:rPr>
              <w:fldChar w:fldCharType="begin"/>
            </w:r>
            <w:r w:rsidR="000A1CC4">
              <w:rPr>
                <w:noProof/>
                <w:webHidden/>
              </w:rPr>
              <w:instrText xml:space="preserve"> PAGEREF _Toc423804526 \h </w:instrText>
            </w:r>
            <w:r w:rsidR="000A1CC4">
              <w:rPr>
                <w:noProof/>
                <w:webHidden/>
              </w:rPr>
            </w:r>
            <w:r w:rsidR="000A1CC4">
              <w:rPr>
                <w:noProof/>
                <w:webHidden/>
              </w:rPr>
              <w:fldChar w:fldCharType="separate"/>
            </w:r>
            <w:r w:rsidR="000A1CC4">
              <w:rPr>
                <w:noProof/>
                <w:webHidden/>
              </w:rPr>
              <w:t>16</w:t>
            </w:r>
            <w:r w:rsidR="000A1CC4">
              <w:rPr>
                <w:noProof/>
                <w:webHidden/>
              </w:rPr>
              <w:fldChar w:fldCharType="end"/>
            </w:r>
          </w:hyperlink>
        </w:p>
        <w:p w:rsidR="000A1CC4" w:rsidRDefault="008F5383">
          <w:pPr>
            <w:pStyle w:val="TOC3"/>
            <w:tabs>
              <w:tab w:val="left" w:pos="1320"/>
              <w:tab w:val="right" w:leader="dot" w:pos="9062"/>
            </w:tabs>
            <w:rPr>
              <w:noProof/>
              <w:lang w:eastAsia="bg-BG"/>
            </w:rPr>
          </w:pPr>
          <w:hyperlink w:anchor="_Toc423804527" w:history="1">
            <w:r w:rsidR="000A1CC4" w:rsidRPr="002C5911">
              <w:rPr>
                <w:rStyle w:val="Hyperlink"/>
                <w:smallCaps/>
                <w:noProof/>
                <w:spacing w:val="5"/>
                <w:lang w:val="en-US"/>
              </w:rPr>
              <w:t>3.4.3</w:t>
            </w:r>
            <w:r w:rsidR="000A1CC4">
              <w:rPr>
                <w:noProof/>
                <w:lang w:eastAsia="bg-BG"/>
              </w:rPr>
              <w:tab/>
            </w:r>
            <w:r w:rsidR="000A1CC4" w:rsidRPr="002C5911">
              <w:rPr>
                <w:rStyle w:val="Hyperlink"/>
                <w:smallCaps/>
                <w:noProof/>
                <w:spacing w:val="5"/>
                <w:lang w:val="en-US"/>
              </w:rPr>
              <w:t>Rotate</w:t>
            </w:r>
            <w:r w:rsidR="000A1CC4">
              <w:rPr>
                <w:noProof/>
                <w:webHidden/>
              </w:rPr>
              <w:tab/>
            </w:r>
            <w:r w:rsidR="000A1CC4">
              <w:rPr>
                <w:noProof/>
                <w:webHidden/>
              </w:rPr>
              <w:fldChar w:fldCharType="begin"/>
            </w:r>
            <w:r w:rsidR="000A1CC4">
              <w:rPr>
                <w:noProof/>
                <w:webHidden/>
              </w:rPr>
              <w:instrText xml:space="preserve"> PAGEREF _Toc423804527 \h </w:instrText>
            </w:r>
            <w:r w:rsidR="000A1CC4">
              <w:rPr>
                <w:noProof/>
                <w:webHidden/>
              </w:rPr>
            </w:r>
            <w:r w:rsidR="000A1CC4">
              <w:rPr>
                <w:noProof/>
                <w:webHidden/>
              </w:rPr>
              <w:fldChar w:fldCharType="separate"/>
            </w:r>
            <w:r w:rsidR="000A1CC4">
              <w:rPr>
                <w:noProof/>
                <w:webHidden/>
              </w:rPr>
              <w:t>16</w:t>
            </w:r>
            <w:r w:rsidR="000A1CC4">
              <w:rPr>
                <w:noProof/>
                <w:webHidden/>
              </w:rPr>
              <w:fldChar w:fldCharType="end"/>
            </w:r>
          </w:hyperlink>
        </w:p>
        <w:p w:rsidR="00341F71" w:rsidRPr="00341F71" w:rsidRDefault="00341F71" w:rsidP="00341F71">
          <w:r>
            <w:rPr>
              <w:b/>
              <w:bCs/>
              <w:noProof/>
            </w:rPr>
            <w:fldChar w:fldCharType="end"/>
          </w:r>
        </w:p>
      </w:sdtContent>
    </w:sdt>
    <w:p w:rsidR="00D94705" w:rsidRDefault="00D94705" w:rsidP="00D94705">
      <w:pPr>
        <w:pStyle w:val="Heading1"/>
      </w:pPr>
      <w:bookmarkStart w:id="0" w:name="_Toc423804484"/>
      <w:r>
        <w:t>Постановка на задачата</w:t>
      </w:r>
      <w:bookmarkEnd w:id="0"/>
    </w:p>
    <w:p w:rsidR="00D94705" w:rsidRPr="00D94705" w:rsidRDefault="00D94705" w:rsidP="00D94705">
      <w:r>
        <w:t>** тук обясняваме какво очаква потребителя от функционалностите</w:t>
      </w:r>
    </w:p>
    <w:p w:rsidR="00D94705" w:rsidRDefault="00D94705" w:rsidP="00D94705">
      <w:pPr>
        <w:pStyle w:val="Heading2"/>
      </w:pPr>
      <w:bookmarkStart w:id="1" w:name="_Toc423804485"/>
      <w:r>
        <w:t>Различни начини за задаване на криви</w:t>
      </w:r>
      <w:bookmarkEnd w:id="1"/>
    </w:p>
    <w:p w:rsidR="007944F3" w:rsidRPr="007944F3" w:rsidRDefault="007944F3" w:rsidP="007944F3">
      <w:r>
        <w:t>По няколко дадени контролни точки да се построи крива</w:t>
      </w:r>
    </w:p>
    <w:p w:rsidR="007944F3" w:rsidRDefault="00D94705" w:rsidP="007944F3">
      <w:pPr>
        <w:pStyle w:val="Heading2"/>
      </w:pPr>
      <w:bookmarkStart w:id="2" w:name="_Toc423804486"/>
      <w:r>
        <w:t>Рисуване на стандартни равнинни фигури</w:t>
      </w:r>
      <w:bookmarkEnd w:id="2"/>
    </w:p>
    <w:p w:rsidR="007944F3" w:rsidRPr="007944F3" w:rsidRDefault="007944F3" w:rsidP="007944F3">
      <w:r>
        <w:t>По дадени 2 точки да се чертае кръг, триъгълник, квадрат, правоъгълник, елипса в зависимост от желанието на потребителя.</w:t>
      </w:r>
    </w:p>
    <w:p w:rsidR="00D94705" w:rsidRDefault="00D94705" w:rsidP="00D94705">
      <w:pPr>
        <w:pStyle w:val="Heading2"/>
      </w:pPr>
      <w:bookmarkStart w:id="3" w:name="_Toc423804487"/>
      <w:r>
        <w:t>Задаване на ефекти върху изображение</w:t>
      </w:r>
      <w:bookmarkEnd w:id="3"/>
    </w:p>
    <w:p w:rsidR="007944F3" w:rsidRDefault="007944F3" w:rsidP="007944F3">
      <w:pPr>
        <w:pStyle w:val="Heading3"/>
      </w:pPr>
      <w:bookmarkStart w:id="4" w:name="_Toc423804488"/>
      <w:r>
        <w:t>Зареждане на изображение</w:t>
      </w:r>
      <w:bookmarkEnd w:id="4"/>
    </w:p>
    <w:p w:rsidR="007944F3" w:rsidRDefault="007944F3" w:rsidP="007944F3">
      <w:pPr>
        <w:pStyle w:val="Heading3"/>
      </w:pPr>
      <w:bookmarkStart w:id="5" w:name="_Toc423804489"/>
      <w:r>
        <w:t>Селектиране на част от изображение</w:t>
      </w:r>
      <w:bookmarkEnd w:id="5"/>
    </w:p>
    <w:p w:rsidR="007944F3" w:rsidRPr="007944F3" w:rsidRDefault="007944F3" w:rsidP="007944F3">
      <w:pPr>
        <w:pStyle w:val="Heading3"/>
      </w:pPr>
      <w:bookmarkStart w:id="6" w:name="_Toc423804490"/>
      <w:r>
        <w:t>Копиране и местене</w:t>
      </w:r>
      <w:bookmarkEnd w:id="6"/>
    </w:p>
    <w:p w:rsidR="007944F3" w:rsidRDefault="007944F3" w:rsidP="007944F3">
      <w:pPr>
        <w:pStyle w:val="Heading3"/>
      </w:pPr>
      <w:bookmarkStart w:id="7" w:name="_Toc423804491"/>
      <w:r>
        <w:t>Ротация</w:t>
      </w:r>
      <w:bookmarkEnd w:id="7"/>
    </w:p>
    <w:p w:rsidR="007944F3" w:rsidRPr="007944F3" w:rsidRDefault="007944F3" w:rsidP="007944F3">
      <w:pPr>
        <w:pStyle w:val="Heading3"/>
      </w:pPr>
      <w:bookmarkStart w:id="8" w:name="_Toc423804492"/>
      <w:r>
        <w:t>Транслация</w:t>
      </w:r>
      <w:bookmarkEnd w:id="8"/>
    </w:p>
    <w:p w:rsidR="00D94705" w:rsidRDefault="00D94705" w:rsidP="00D94705">
      <w:pPr>
        <w:pStyle w:val="Heading1"/>
      </w:pPr>
      <w:bookmarkStart w:id="9" w:name="_Toc423804493"/>
      <w:r>
        <w:t>Математически основи на реализираните алгоритми</w:t>
      </w:r>
      <w:bookmarkEnd w:id="9"/>
    </w:p>
    <w:p w:rsidR="007944F3" w:rsidRDefault="00D94705" w:rsidP="007944F3">
      <w:pPr>
        <w:rPr>
          <w:lang w:val="en-US"/>
        </w:rPr>
      </w:pPr>
      <w:r>
        <w:t>** тук слагаме формули, теореми, чертежи и тн</w:t>
      </w:r>
    </w:p>
    <w:p w:rsidR="00E2787A" w:rsidRPr="00E2787A" w:rsidRDefault="00E2787A" w:rsidP="00E2787A">
      <w:pPr>
        <w:pStyle w:val="Heading2"/>
        <w:rPr>
          <w:lang w:val="en-US"/>
        </w:rPr>
      </w:pPr>
      <w:bookmarkStart w:id="10" w:name="_Toc423804494"/>
      <w:r>
        <w:lastRenderedPageBreak/>
        <w:t>Различни начини за задаване на криви</w:t>
      </w:r>
      <w:bookmarkEnd w:id="10"/>
    </w:p>
    <w:p w:rsidR="00E2787A" w:rsidRPr="00E2787A" w:rsidRDefault="00E2787A" w:rsidP="00E2787A">
      <w:pPr>
        <w:pStyle w:val="Heading3"/>
      </w:pPr>
      <w:bookmarkStart w:id="11" w:name="_Toc423804495"/>
      <w:r w:rsidRPr="00E2787A">
        <w:t>Криви на Безие</w:t>
      </w:r>
      <w:bookmarkEnd w:id="11"/>
    </w:p>
    <w:p w:rsidR="00E2787A" w:rsidRPr="00E2787A" w:rsidRDefault="00E2787A" w:rsidP="00E2787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E2787A" w:rsidRPr="00E2787A" w:rsidRDefault="00E2787A" w:rsidP="00E2787A">
      <w:pPr>
        <w:pStyle w:val="Heading4"/>
      </w:pPr>
      <w:r w:rsidRPr="00E2787A">
        <w:t>История</w:t>
      </w:r>
    </w:p>
    <w:p w:rsidR="00E2787A" w:rsidRPr="00E2787A" w:rsidRDefault="00E2787A" w:rsidP="00E2787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E2787A" w:rsidRPr="00E2787A" w:rsidRDefault="00E2787A" w:rsidP="00E2787A">
      <w:pPr>
        <w:pStyle w:val="Heading4"/>
      </w:pPr>
      <w:r w:rsidRPr="00E2787A">
        <w:t>Приложение</w:t>
      </w:r>
    </w:p>
    <w:p w:rsidR="00E2787A" w:rsidRPr="00E2787A" w:rsidRDefault="00E2787A" w:rsidP="00E2787A">
      <w:pPr>
        <w:pStyle w:val="Heading5"/>
      </w:pPr>
      <w:r w:rsidRPr="00E2787A">
        <w:t>Компютърна графика</w:t>
      </w:r>
    </w:p>
    <w:p w:rsidR="00E2787A" w:rsidRPr="00E2787A" w:rsidRDefault="00E2787A" w:rsidP="00E2787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E2787A" w:rsidRPr="00E2787A" w:rsidRDefault="00E2787A" w:rsidP="00E2787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E2787A" w:rsidRPr="00E2787A" w:rsidRDefault="00E2787A" w:rsidP="00E2787A">
      <w:pPr>
        <w:pStyle w:val="Heading5"/>
      </w:pPr>
      <w:r w:rsidRPr="00E2787A">
        <w:t>Анимации</w:t>
      </w:r>
    </w:p>
    <w:p w:rsidR="00E2787A" w:rsidRPr="00E2787A" w:rsidRDefault="00E2787A" w:rsidP="00E2787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E2787A" w:rsidRPr="00E2787A" w:rsidRDefault="00E2787A" w:rsidP="00E2787A">
      <w:pPr>
        <w:pStyle w:val="Heading5"/>
      </w:pPr>
      <w:r w:rsidRPr="00E2787A">
        <w:t>Шрифтове</w:t>
      </w:r>
    </w:p>
    <w:p w:rsidR="00E2787A" w:rsidRDefault="00E2787A" w:rsidP="00E2787A">
      <w:pPr>
        <w:rPr>
          <w:rFonts w:eastAsiaTheme="majorEastAsia"/>
        </w:rPr>
      </w:pPr>
      <w:r w:rsidRPr="00E2787A">
        <w:rPr>
          <w:rFonts w:eastAsiaTheme="majorEastAsia"/>
        </w:rPr>
        <w:t xml:space="preserve">TrueType шрифтовете използват </w:t>
      </w:r>
      <w:r w:rsidR="005C611C">
        <w:rPr>
          <w:rFonts w:eastAsiaTheme="majorEastAsia"/>
        </w:rPr>
        <w:t>по части квадратни</w:t>
      </w:r>
      <w:r w:rsidRPr="00E2787A">
        <w:rPr>
          <w:rFonts w:eastAsiaTheme="majorEastAsia"/>
        </w:rPr>
        <w:t xml:space="preserve"> криви на Безие</w:t>
      </w:r>
      <w:r w:rsidR="005C611C">
        <w:rPr>
          <w:rFonts w:eastAsiaTheme="majorEastAsia"/>
        </w:rPr>
        <w:t>.</w:t>
      </w:r>
      <w:r w:rsidR="008375EF">
        <w:rPr>
          <w:rFonts w:eastAsiaTheme="majorEastAsia"/>
        </w:rPr>
        <w:t xml:space="preserve"> Модерните системи за изображения като </w:t>
      </w:r>
      <w:r w:rsidR="008375EF" w:rsidRPr="00E2787A">
        <w:rPr>
          <w:rFonts w:eastAsiaTheme="majorEastAsia"/>
        </w:rPr>
        <w:t xml:space="preserve">PostScript, Asymptote, Metafont, </w:t>
      </w:r>
      <w:r w:rsidR="008375EF">
        <w:rPr>
          <w:rFonts w:eastAsiaTheme="majorEastAsia"/>
        </w:rPr>
        <w:t xml:space="preserve">и </w:t>
      </w:r>
      <w:r w:rsidR="008375EF" w:rsidRPr="00E2787A">
        <w:rPr>
          <w:rFonts w:eastAsiaTheme="majorEastAsia"/>
        </w:rPr>
        <w:t>SVG</w:t>
      </w:r>
      <w:r w:rsidR="008375EF">
        <w:rPr>
          <w:rFonts w:eastAsiaTheme="majorEastAsia"/>
        </w:rPr>
        <w:t xml:space="preserve"> използват </w:t>
      </w:r>
      <w:r w:rsidR="005C611C">
        <w:rPr>
          <w:rFonts w:eastAsiaTheme="majorEastAsia"/>
        </w:rPr>
        <w:t>по части</w:t>
      </w:r>
      <w:r w:rsidR="008375EF">
        <w:rPr>
          <w:rFonts w:eastAsiaTheme="majorEastAsia"/>
        </w:rPr>
        <w:t xml:space="preserve"> криви на Безие от 3-та степен за рисуване на закръглени форми. </w:t>
      </w:r>
      <w:r w:rsidR="008375EF" w:rsidRPr="00E2787A">
        <w:rPr>
          <w:rFonts w:eastAsiaTheme="majorEastAsia"/>
        </w:rPr>
        <w:t>OpenType</w:t>
      </w:r>
      <w:r w:rsidR="008375EF">
        <w:rPr>
          <w:rFonts w:eastAsiaTheme="majorEastAsia"/>
        </w:rPr>
        <w:t xml:space="preserve"> шрифтовете използват и двата вида в зависимост от шрифта.</w:t>
      </w:r>
    </w:p>
    <w:p w:rsidR="008375EF" w:rsidRPr="008375EF" w:rsidRDefault="008375EF" w:rsidP="00E2787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204817" w:rsidRDefault="00204817" w:rsidP="00E2787A">
      <w:pPr>
        <w:pStyle w:val="Heading4"/>
      </w:pPr>
      <w:r>
        <w:lastRenderedPageBreak/>
        <w:t>Обща дефиниция</w:t>
      </w:r>
    </w:p>
    <w:p w:rsidR="00D0675A" w:rsidRDefault="00D0675A" w:rsidP="00D0675A">
      <w:r>
        <w:t xml:space="preserve">За задаване на крива на Безие от степен n са необходими: </w:t>
      </w:r>
    </w:p>
    <w:p w:rsidR="00872678" w:rsidRDefault="00D0675A" w:rsidP="00D0675A">
      <w:pPr>
        <w:pStyle w:val="ListParagraph"/>
        <w:numPr>
          <w:ilvl w:val="0"/>
          <w:numId w:val="14"/>
        </w:numPr>
      </w:pPr>
      <w:r>
        <w:t xml:space="preserve">n + 1 на брой контролни точки </w:t>
      </w:r>
      <w:r w:rsidR="00872678">
        <w:rPr>
          <w:b/>
          <w:bCs/>
          <w:color w:val="000000"/>
          <w:sz w:val="27"/>
          <w:szCs w:val="27"/>
        </w:rPr>
        <w:t>P</w:t>
      </w:r>
      <w:r w:rsidR="00872678">
        <w:rPr>
          <w:color w:val="000000"/>
          <w:vertAlign w:val="subscript"/>
        </w:rPr>
        <w:t>0</w:t>
      </w:r>
      <w:r w:rsidR="00872678">
        <w:rPr>
          <w:color w:val="000000"/>
          <w:sz w:val="27"/>
          <w:szCs w:val="27"/>
        </w:rPr>
        <w:t>,</w:t>
      </w:r>
      <w:r w:rsidR="00872678">
        <w:rPr>
          <w:rStyle w:val="apple-converted-space"/>
          <w:color w:val="000000"/>
          <w:sz w:val="27"/>
          <w:szCs w:val="27"/>
        </w:rPr>
        <w:t> </w:t>
      </w:r>
      <w:r w:rsidR="00872678">
        <w:rPr>
          <w:b/>
          <w:bCs/>
          <w:color w:val="000000"/>
          <w:sz w:val="27"/>
          <w:szCs w:val="27"/>
        </w:rPr>
        <w:t>P</w:t>
      </w:r>
      <w:r w:rsidR="00872678">
        <w:rPr>
          <w:color w:val="000000"/>
          <w:vertAlign w:val="subscript"/>
        </w:rPr>
        <w:t>1</w:t>
      </w:r>
      <w:r w:rsidR="00872678">
        <w:rPr>
          <w:color w:val="000000"/>
          <w:sz w:val="27"/>
          <w:szCs w:val="27"/>
        </w:rPr>
        <w:t>, ..., </w:t>
      </w:r>
      <w:r w:rsidR="00872678">
        <w:rPr>
          <w:b/>
          <w:bCs/>
          <w:color w:val="000000"/>
          <w:sz w:val="27"/>
          <w:szCs w:val="27"/>
        </w:rPr>
        <w:t>P</w:t>
      </w:r>
      <w:r w:rsidR="00872678">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sidR="00872678">
        <w:rPr>
          <w:b/>
          <w:bCs/>
          <w:color w:val="000000"/>
          <w:sz w:val="27"/>
          <w:szCs w:val="27"/>
        </w:rPr>
        <w:t>P</w:t>
      </w:r>
      <w:proofErr w:type="spellStart"/>
      <w:r w:rsidR="00872678">
        <w:rPr>
          <w:color w:val="000000"/>
          <w:vertAlign w:val="subscript"/>
          <w:lang w:val="en-US"/>
        </w:rPr>
        <w:t>i</w:t>
      </w:r>
      <w:proofErr w:type="spellEnd"/>
      <w:r w:rsidR="00872678">
        <w:t xml:space="preserve"> </w:t>
      </w:r>
      <w:r w:rsidR="00872678">
        <w:rPr>
          <w:b/>
          <w:bCs/>
          <w:color w:val="000000"/>
          <w:sz w:val="27"/>
          <w:szCs w:val="27"/>
        </w:rPr>
        <w:t>P</w:t>
      </w:r>
      <w:r w:rsidR="00872678">
        <w:rPr>
          <w:color w:val="000000"/>
          <w:vertAlign w:val="subscript"/>
        </w:rPr>
        <w:t>i+1</w:t>
      </w:r>
      <w:r w:rsidR="00872678">
        <w:t xml:space="preserve"> </w:t>
      </w:r>
      <w:r>
        <w:t>(</w:t>
      </w:r>
      <w:r w:rsidRPr="00872678">
        <w:rPr>
          <w:i/>
        </w:rPr>
        <w:t>i</w:t>
      </w:r>
      <w:r>
        <w:t xml:space="preserve"> = 0, 1, ..., </w:t>
      </w:r>
      <w:r w:rsidRPr="00872678">
        <w:rPr>
          <w:i/>
        </w:rPr>
        <w:t xml:space="preserve">n </w:t>
      </w:r>
      <w:r>
        <w:t>−</w:t>
      </w:r>
      <w:r w:rsidR="00872678">
        <w:t xml:space="preserve"> 1), свър</w:t>
      </w:r>
      <w:r>
        <w:t>зващи две последователни контролни точки, опред</w:t>
      </w:r>
      <w:r w:rsidR="00872678">
        <w:t xml:space="preserve">елят т. нар. контролни рамене. </w:t>
      </w:r>
    </w:p>
    <w:p w:rsidR="00872678" w:rsidRDefault="00872678" w:rsidP="00D0675A">
      <w:pPr>
        <w:pStyle w:val="ListParagraph"/>
        <w:numPr>
          <w:ilvl w:val="0"/>
          <w:numId w:val="14"/>
        </w:numPr>
      </w:pPr>
      <w:r>
        <w:t>П</w:t>
      </w:r>
      <w:r w:rsidR="00D0675A">
        <w:t xml:space="preserve">олиномите на Сергей Бернщайн (основни функции на Безие), означени с </w:t>
      </w:r>
      <w:r w:rsidR="00D0675A" w:rsidRPr="00872678">
        <w:rPr>
          <w:b/>
          <w:sz w:val="28"/>
          <w:szCs w:val="28"/>
        </w:rPr>
        <w:t>B</w:t>
      </w:r>
      <w:r w:rsidR="00D0675A" w:rsidRPr="00872678">
        <w:rPr>
          <w:sz w:val="28"/>
          <w:szCs w:val="28"/>
          <w:vertAlign w:val="subscript"/>
        </w:rPr>
        <w:t>n,i</w:t>
      </w:r>
      <w:r w:rsidR="00D0675A" w:rsidRPr="00872678">
        <w:t>(u)</w:t>
      </w:r>
      <w:r>
        <w:rPr>
          <w:sz w:val="28"/>
          <w:szCs w:val="28"/>
        </w:rPr>
        <w:t xml:space="preserve"> </w:t>
      </w:r>
      <w:r w:rsidR="00D0675A" w:rsidRPr="00872678">
        <w:rPr>
          <w:sz w:val="28"/>
          <w:szCs w:val="28"/>
        </w:rPr>
        <w:t xml:space="preserve">. </w:t>
      </w:r>
      <w:r w:rsidR="00D0675A">
        <w:t>Това са полиноми на една реална променлива u, определени чрез</w:t>
      </w:r>
      <w:r>
        <w:rPr>
          <w:noProof/>
          <w:lang w:val="en-US" w:eastAsia="bg-BG"/>
        </w:rPr>
        <w:t>:</w:t>
      </w:r>
      <w:r>
        <w:rPr>
          <w:noProof/>
          <w:lang w:eastAsia="bg-BG"/>
        </w:rPr>
        <w:drawing>
          <wp:inline distT="0" distB="0" distL="0" distR="0">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872678" w:rsidRDefault="00872678" w:rsidP="00872678">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872678" w:rsidRDefault="0064243D" w:rsidP="00872678">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5pt;height:57.95pt">
            <v:imagedata r:id="rId12" o:title="безие"/>
          </v:shape>
        </w:pict>
      </w:r>
    </w:p>
    <w:p w:rsidR="00872678" w:rsidRPr="00D0675A" w:rsidRDefault="00872678" w:rsidP="00872678">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822234" w:rsidRDefault="00822234" w:rsidP="00822234">
      <w:pPr>
        <w:pStyle w:val="Heading4"/>
      </w:pPr>
      <w:r>
        <w:t>Свойства</w:t>
      </w:r>
    </w:p>
    <w:p w:rsidR="00C164E3" w:rsidRDefault="00C164E3" w:rsidP="00D0675A">
      <w:pPr>
        <w:pStyle w:val="ListParagraph"/>
        <w:numPr>
          <w:ilvl w:val="0"/>
          <w:numId w:val="13"/>
        </w:numPr>
      </w:pPr>
      <w:r>
        <w:t xml:space="preserve">Кривата започва в </w:t>
      </w:r>
      <w:r w:rsidR="008926D7">
        <w:rPr>
          <w:b/>
          <w:bCs/>
          <w:color w:val="000000"/>
          <w:sz w:val="27"/>
          <w:szCs w:val="27"/>
        </w:rPr>
        <w:t>P</w:t>
      </w:r>
      <w:r w:rsidR="008926D7">
        <w:rPr>
          <w:color w:val="000000"/>
          <w:vertAlign w:val="subscript"/>
        </w:rPr>
        <w:t xml:space="preserve">0 </w:t>
      </w:r>
      <w:r>
        <w:t xml:space="preserve">и завършва в </w:t>
      </w:r>
      <w:r w:rsidR="008926D7">
        <w:rPr>
          <w:b/>
          <w:bCs/>
          <w:color w:val="000000"/>
          <w:sz w:val="27"/>
          <w:szCs w:val="27"/>
        </w:rPr>
        <w:t>P</w:t>
      </w:r>
      <w:r w:rsidR="008926D7">
        <w:rPr>
          <w:i/>
          <w:iCs/>
          <w:color w:val="000000"/>
          <w:vertAlign w:val="subscript"/>
        </w:rPr>
        <w:t>n</w:t>
      </w:r>
      <w:r w:rsidR="008926D7">
        <w:t>.</w:t>
      </w:r>
    </w:p>
    <w:p w:rsidR="00C164E3" w:rsidRDefault="00C164E3" w:rsidP="00D0675A">
      <w:pPr>
        <w:pStyle w:val="ListParagraph"/>
        <w:numPr>
          <w:ilvl w:val="0"/>
          <w:numId w:val="13"/>
        </w:numPr>
      </w:pPr>
      <w:r>
        <w:t>Кривата представлява права тогава и само тогава, когато всички контролни точки са колинеарни.</w:t>
      </w:r>
    </w:p>
    <w:p w:rsidR="00C164E3" w:rsidRDefault="00C164E3" w:rsidP="00D0675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C164E3" w:rsidRDefault="00C164E3" w:rsidP="00D0675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C164E3" w:rsidRDefault="00C164E3" w:rsidP="00D0675A">
      <w:pPr>
        <w:pStyle w:val="ListParagraph"/>
        <w:numPr>
          <w:ilvl w:val="0"/>
          <w:numId w:val="13"/>
        </w:numPr>
      </w:pPr>
      <w:r>
        <w:t>Някои криви, които изглеждат прости, например окръжност, не могат да се опишат точно с крива на Безие</w:t>
      </w:r>
      <w:r w:rsidR="005C611C">
        <w:t xml:space="preserve"> или по части крива на Безие</w:t>
      </w:r>
      <w:r>
        <w:t xml:space="preserve">. Въпреки </w:t>
      </w:r>
      <w:r w:rsidR="002921F6">
        <w:t>това</w:t>
      </w:r>
      <w:r>
        <w:t xml:space="preserve"> </w:t>
      </w:r>
      <w:r w:rsidR="005C611C">
        <w:t>крива на Безие от 4 части може да приближава окръжност с максимална грешка на радиуса по-малка от 1/1000, когато всяка вътрешн</w:t>
      </w:r>
      <w:r w:rsidR="002921F6">
        <w:t>а контролна точка е разстояние</w:t>
      </w:r>
      <w:r w:rsidR="005C611C">
        <w:t xml:space="preserve"> </w:t>
      </w:r>
      <w:r w:rsidR="002921F6">
        <w:rPr>
          <w:noProof/>
          <w:lang w:eastAsia="bg-BG"/>
        </w:rPr>
        <w:drawing>
          <wp:inline distT="0" distB="0" distL="0" distR="0" wp14:anchorId="12A41BB5" wp14:editId="3CC7B14A">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rsidR="005C611C">
        <w:t>хоризонтално или вертикално от външна контролна точка на единична окръжност.</w:t>
      </w:r>
      <w:r w:rsidR="002921F6">
        <w:t xml:space="preserve"> По-общо казано, крива на Безие от </w:t>
      </w:r>
      <w:r w:rsidR="002921F6">
        <w:rPr>
          <w:lang w:val="en-US"/>
        </w:rPr>
        <w:t xml:space="preserve">n </w:t>
      </w:r>
      <w:r w:rsidR="002921F6">
        <w:t>части може да приближава окръжност,</w:t>
      </w:r>
      <w:r w:rsidR="002921F6" w:rsidRPr="002921F6">
        <w:t xml:space="preserve"> </w:t>
      </w:r>
      <w:r w:rsidR="002921F6">
        <w:t xml:space="preserve"> когато всяка вътрешна контролна точка е разстояние </w:t>
      </w:r>
      <w:r w:rsidR="002921F6">
        <w:rPr>
          <w:noProof/>
          <w:lang w:eastAsia="bg-BG"/>
        </w:rPr>
        <w:drawing>
          <wp:inline distT="0" distB="0" distL="0" distR="0" wp14:anchorId="64BA8BD5" wp14:editId="63936350">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rsidR="002921F6">
        <w:t xml:space="preserve"> от външна контролна точка на единична окръжност, където </w:t>
      </w:r>
      <w:r w:rsidR="002921F6">
        <w:rPr>
          <w:lang w:val="en-US"/>
        </w:rPr>
        <w:t xml:space="preserve">t </w:t>
      </w:r>
      <w:r w:rsidR="002921F6">
        <w:t>е 360/</w:t>
      </w:r>
      <w:r w:rsidR="002921F6" w:rsidRPr="00D0675A">
        <w:rPr>
          <w:i/>
          <w:iCs/>
        </w:rPr>
        <w:t>n</w:t>
      </w:r>
      <w:r w:rsidR="002921F6" w:rsidRPr="00D0675A">
        <w:rPr>
          <w:rStyle w:val="apple-converted-space"/>
          <w:rFonts w:ascii="Arial" w:hAnsi="Arial" w:cs="Arial"/>
          <w:color w:val="252525"/>
          <w:sz w:val="21"/>
          <w:szCs w:val="21"/>
        </w:rPr>
        <w:t> </w:t>
      </w:r>
      <w:r w:rsidR="002921F6">
        <w:t>градуса, и</w:t>
      </w:r>
      <w:r w:rsidR="002921F6" w:rsidRPr="00D0675A">
        <w:rPr>
          <w:rStyle w:val="apple-converted-space"/>
          <w:rFonts w:ascii="Arial" w:hAnsi="Arial" w:cs="Arial"/>
          <w:color w:val="252525"/>
          <w:sz w:val="21"/>
          <w:szCs w:val="21"/>
        </w:rPr>
        <w:t> </w:t>
      </w:r>
      <w:r w:rsidR="002921F6" w:rsidRPr="00D0675A">
        <w:rPr>
          <w:i/>
          <w:iCs/>
        </w:rPr>
        <w:t>n</w:t>
      </w:r>
      <w:r w:rsidR="002921F6" w:rsidRPr="00D0675A">
        <w:rPr>
          <w:rStyle w:val="apple-converted-space"/>
          <w:rFonts w:ascii="Arial" w:hAnsi="Arial" w:cs="Arial"/>
          <w:color w:val="252525"/>
          <w:sz w:val="21"/>
          <w:szCs w:val="21"/>
        </w:rPr>
        <w:t> </w:t>
      </w:r>
      <w:r w:rsidR="002921F6">
        <w:t>&gt; 2.</w:t>
      </w:r>
    </w:p>
    <w:p w:rsidR="002921F6" w:rsidRDefault="002921F6" w:rsidP="002921F6">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sidR="008926D7">
        <w:rPr>
          <w:b/>
          <w:bCs/>
          <w:color w:val="000000"/>
          <w:sz w:val="27"/>
          <w:szCs w:val="27"/>
        </w:rPr>
        <w:t>P</w:t>
      </w:r>
      <w:r w:rsidR="008926D7">
        <w:rPr>
          <w:color w:val="000000"/>
          <w:vertAlign w:val="subscript"/>
        </w:rPr>
        <w:t>0</w:t>
      </w:r>
      <w:r w:rsidR="008926D7">
        <w:rPr>
          <w:color w:val="000000"/>
          <w:sz w:val="27"/>
          <w:szCs w:val="27"/>
        </w:rPr>
        <w:t>,..., </w:t>
      </w:r>
      <w:r w:rsidR="008926D7">
        <w:rPr>
          <w:b/>
          <w:bCs/>
          <w:color w:val="000000"/>
          <w:sz w:val="27"/>
          <w:szCs w:val="27"/>
        </w:rPr>
        <w:t>P</w:t>
      </w:r>
      <w:r w:rsidR="008926D7">
        <w:rPr>
          <w:i/>
          <w:iCs/>
          <w:color w:val="000000"/>
          <w:vertAlign w:val="subscript"/>
        </w:rPr>
        <w:t>n</w:t>
      </w:r>
      <w:r w:rsidR="008926D7" w:rsidRPr="002921F6">
        <w:t xml:space="preserve"> </w:t>
      </w:r>
      <w:r w:rsidRPr="002921F6">
        <w:t>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56571970" wp14:editId="6677D4AC">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E34138" w:rsidRDefault="00E34138" w:rsidP="002921F6">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D0675A" w:rsidRDefault="00F65A73" w:rsidP="00F65A73">
      <w:pPr>
        <w:pStyle w:val="ListParagraph"/>
        <w:numPr>
          <w:ilvl w:val="0"/>
          <w:numId w:val="13"/>
        </w:numPr>
      </w:pPr>
      <w:r>
        <w:lastRenderedPageBreak/>
        <w:t xml:space="preserve">Кривите на Безие притежават свойството </w:t>
      </w:r>
      <w:r w:rsidR="00E34138">
        <w:rPr>
          <w:rFonts w:ascii="Arial" w:hAnsi="Arial" w:cs="Arial"/>
          <w:sz w:val="21"/>
          <w:szCs w:val="21"/>
        </w:rPr>
        <w:t>променливо намаляване</w:t>
      </w:r>
      <w:r w:rsidR="00D0675A">
        <w:t xml:space="preserve">. </w:t>
      </w:r>
      <w:r w:rsidR="00E34138">
        <w:t>Никоя права не пресича равнинна крива на Безие повече пъти отколкото пресича контролния й полигон.</w:t>
      </w:r>
    </w:p>
    <w:p w:rsidR="00E34138" w:rsidRDefault="00E34138" w:rsidP="00F65A73">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D0675A" w:rsidRPr="00D0675A" w:rsidRDefault="00F65A73" w:rsidP="00D0675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822234" w:rsidRDefault="00822234" w:rsidP="00822234">
      <w:pPr>
        <w:pStyle w:val="Heading4"/>
      </w:pPr>
      <w:r>
        <w:t>Построяване на криви на Безие</w:t>
      </w:r>
      <w:r w:rsidR="00E34138">
        <w:t xml:space="preserve"> чрез алгоритъма на Дьо Кастелжо</w:t>
      </w:r>
    </w:p>
    <w:p w:rsidR="00872678" w:rsidRDefault="00872678" w:rsidP="00872678">
      <w:pPr>
        <w:rPr>
          <w:lang w:val="en-US"/>
        </w:rPr>
      </w:pPr>
      <w:r>
        <w:t xml:space="preserve">** </w:t>
      </w:r>
      <w:r>
        <w:rPr>
          <w:lang w:val="en-US"/>
        </w:rPr>
        <w:t>TODO</w:t>
      </w:r>
    </w:p>
    <w:p w:rsidR="008926D7" w:rsidRDefault="008926D7" w:rsidP="00872678">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8926D7" w:rsidRDefault="008926D7" w:rsidP="00872678">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8926D7" w:rsidRDefault="008926D7" w:rsidP="00872678">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8926D7" w:rsidRDefault="008926D7" w:rsidP="00872678">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sidR="0064243D">
        <w:pict>
          <v:shape id="_x0000_i1026" type="#_x0000_t75" style="width:453.5pt;height:257.15pt">
            <v:imagedata r:id="rId16" o:title="дьо кастелжо"/>
          </v:shape>
        </w:pict>
      </w:r>
    </w:p>
    <w:p w:rsidR="008926D7" w:rsidRPr="00872678" w:rsidRDefault="008926D7" w:rsidP="008926D7">
      <w:pPr>
        <w:rPr>
          <w:lang w:val="en-US"/>
        </w:rPr>
      </w:pPr>
      <w:r>
        <w:lastRenderedPageBreak/>
        <w:t>Аритметичните действия в схемата са символично изобразени по следния начин:</w:t>
      </w:r>
      <w:r w:rsidR="0064243D">
        <w:pict>
          <v:shape id="_x0000_i1027" type="#_x0000_t75" style="width:124.35pt;height:84.15pt">
            <v:imagedata r:id="rId17" o:title="действия дяо кастелжо"/>
          </v:shape>
        </w:pict>
      </w:r>
    </w:p>
    <w:p w:rsidR="00E34138" w:rsidRDefault="008926D7" w:rsidP="00872678">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F82C5C" w:rsidRDefault="00F82C5C" w:rsidP="00872678">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822234" w:rsidRDefault="00822234" w:rsidP="00822234">
      <w:pPr>
        <w:pStyle w:val="Heading5"/>
      </w:pPr>
      <w:r>
        <w:t>Линейни криви</w:t>
      </w:r>
    </w:p>
    <w:p w:rsidR="00872678" w:rsidRPr="00872678" w:rsidRDefault="0064243D" w:rsidP="00872678">
      <w:r>
        <w:pict>
          <v:shape id="_x0000_i1028" type="#_x0000_t75" style="width:180.45pt;height:74.8pt">
            <v:imagedata r:id="rId18" o:title="Screenshot_1"/>
          </v:shape>
        </w:pict>
      </w:r>
    </w:p>
    <w:p w:rsidR="00822234" w:rsidRDefault="00822234" w:rsidP="00822234">
      <w:pPr>
        <w:pStyle w:val="Heading5"/>
      </w:pPr>
      <w:r>
        <w:t>Квадратични криви</w:t>
      </w:r>
    </w:p>
    <w:p w:rsidR="00872678" w:rsidRPr="00872678" w:rsidRDefault="00872678" w:rsidP="00872678">
      <w:r>
        <w:rPr>
          <w:noProof/>
          <w:lang w:eastAsia="bg-BG"/>
        </w:rPr>
        <w:drawing>
          <wp:inline distT="0" distB="0" distL="0" distR="0">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822234" w:rsidRDefault="00822234" w:rsidP="00822234">
      <w:pPr>
        <w:pStyle w:val="Heading5"/>
      </w:pPr>
      <w:r>
        <w:t>Криви от по-висок ред</w:t>
      </w:r>
    </w:p>
    <w:p w:rsidR="00872678" w:rsidRPr="00872678" w:rsidRDefault="0064243D" w:rsidP="00872678">
      <w:r>
        <w:pict>
          <v:shape id="_x0000_i1029" type="#_x0000_t75" style="width:180.45pt;height:74.8pt">
            <v:imagedata r:id="rId20" o:title="240px-Bézier_3_big"/>
          </v:shape>
        </w:pict>
      </w:r>
    </w:p>
    <w:p w:rsidR="00822234" w:rsidRDefault="00822234" w:rsidP="00822234">
      <w:pPr>
        <w:pStyle w:val="Heading4"/>
      </w:pPr>
      <w:r>
        <w:lastRenderedPageBreak/>
        <w:t>Рационални криви на Безие</w:t>
      </w:r>
    </w:p>
    <w:p w:rsidR="00872678" w:rsidRPr="0032701C" w:rsidRDefault="00872678" w:rsidP="00872678">
      <w:pPr>
        <w:rPr>
          <w:lang w:val="en-US"/>
        </w:rPr>
      </w:pPr>
      <w:r>
        <w:t xml:space="preserve">** </w:t>
      </w:r>
      <w:r>
        <w:rPr>
          <w:lang w:val="en-US"/>
        </w:rPr>
        <w:t>TODO</w:t>
      </w:r>
      <w:r w:rsidR="0032701C">
        <w:rPr>
          <w:noProof/>
          <w:lang w:eastAsia="bg-BG"/>
        </w:rPr>
        <w:drawing>
          <wp:inline distT="0" distB="0" distL="0" distR="0" wp14:anchorId="54DA626A">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rsidR="00C65D37">
        <w:br w:type="textWrapping" w:clear="all"/>
      </w:r>
    </w:p>
    <w:p w:rsidR="00D94705" w:rsidRDefault="00D94705" w:rsidP="00D94705">
      <w:pPr>
        <w:pStyle w:val="Heading3"/>
      </w:pPr>
      <w:bookmarkStart w:id="12" w:name="_Toc423804496"/>
      <w:r>
        <w:t>Сплайн криви</w:t>
      </w:r>
      <w:bookmarkEnd w:id="12"/>
    </w:p>
    <w:p w:rsidR="002941EF" w:rsidRDefault="002941EF" w:rsidP="007F7D96">
      <w:pPr>
        <w:jc w:val="both"/>
      </w:pPr>
      <w:r>
        <w:t xml:space="preserve">Точността на приближение на дадена функция </w:t>
      </w:r>
      <w:r w:rsidRPr="00E738FE">
        <w:rPr>
          <w:position w:val="-10"/>
        </w:rPr>
        <w:object w:dxaOrig="540" w:dyaOrig="320">
          <v:shape id="_x0000_i1030" type="#_x0000_t75" style="width:27.1pt;height:15.9pt" o:ole="">
            <v:imagedata r:id="rId22" o:title=""/>
          </v:shape>
          <o:OLEObject Type="Embed" ProgID="Equation.DSMT4" ShapeID="_x0000_i1030" DrawAspect="Content" ObjectID="_1497555368" r:id="rId23"/>
        </w:object>
      </w:r>
      <w:r>
        <w:rPr>
          <w:lang w:val="en-US"/>
        </w:rPr>
        <w:t xml:space="preserve"> </w:t>
      </w:r>
      <w:r>
        <w:t xml:space="preserve">в крайния интервал </w:t>
      </w:r>
      <w:r w:rsidRPr="00E738FE">
        <w:rPr>
          <w:position w:val="-10"/>
        </w:rPr>
        <w:object w:dxaOrig="540" w:dyaOrig="320">
          <v:shape id="_x0000_i1031" type="#_x0000_t75" style="width:27.1pt;height:15.9pt" o:ole="">
            <v:imagedata r:id="rId24" o:title=""/>
          </v:shape>
          <o:OLEObject Type="Embed" ProgID="Equation.DSMT4" ShapeID="_x0000_i1031" DrawAspect="Content" ObjectID="_1497555369" r:id="rId25"/>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32" type="#_x0000_t75" style="width:27.1pt;height:15.9pt" o:ole="">
            <v:imagedata r:id="rId26" o:title=""/>
          </v:shape>
          <o:OLEObject Type="Embed" ProgID="Equation.DSMT4" ShapeID="_x0000_i1032" DrawAspect="Content" ObjectID="_1497555370" r:id="rId27"/>
        </w:object>
      </w:r>
      <w:r>
        <w:t xml:space="preserve"> е голям, той се разделя на малки подинтервали </w:t>
      </w:r>
      <w:r w:rsidRPr="00E738FE">
        <w:rPr>
          <w:position w:val="-12"/>
        </w:rPr>
        <w:object w:dxaOrig="1840" w:dyaOrig="360">
          <v:shape id="_x0000_i1033" type="#_x0000_t75" style="width:91.65pt;height:18.7pt" o:ole="">
            <v:imagedata r:id="rId28" o:title=""/>
          </v:shape>
          <o:OLEObject Type="Embed" ProgID="Equation.DSMT4" ShapeID="_x0000_i1033" DrawAspect="Content" ObjectID="_1497555371" r:id="rId29"/>
        </w:object>
      </w:r>
      <w:r>
        <w:t xml:space="preserve">, и </w:t>
      </w:r>
      <w:r w:rsidRPr="00E738FE">
        <w:rPr>
          <w:position w:val="-10"/>
        </w:rPr>
        <w:object w:dxaOrig="540" w:dyaOrig="320">
          <v:shape id="_x0000_i1034" type="#_x0000_t75" style="width:27.1pt;height:15.9pt" o:ole="">
            <v:imagedata r:id="rId22" o:title=""/>
          </v:shape>
          <o:OLEObject Type="Embed" ProgID="Equation.DSMT4" ShapeID="_x0000_i1034" DrawAspect="Content" ObjectID="_1497555372" r:id="rId30"/>
        </w:object>
      </w:r>
      <w:r>
        <w:t xml:space="preserve"> се приближава в </w:t>
      </w:r>
      <w:r w:rsidRPr="00E738FE">
        <w:rPr>
          <w:position w:val="-12"/>
        </w:rPr>
        <w:object w:dxaOrig="800" w:dyaOrig="360">
          <v:shape id="_x0000_i1035" type="#_x0000_t75" style="width:40.2pt;height:18.7pt" o:ole="">
            <v:imagedata r:id="rId31" o:title=""/>
          </v:shape>
          <o:OLEObject Type="Embed" ProgID="Equation.DSMT4" ShapeID="_x0000_i1035" DrawAspect="Content" ObjectID="_1497555373" r:id="rId32"/>
        </w:object>
      </w:r>
      <w:r>
        <w:t xml:space="preserve"> с алгебричен полином </w:t>
      </w:r>
      <w:r w:rsidRPr="00E738FE">
        <w:rPr>
          <w:position w:val="-12"/>
        </w:rPr>
        <w:object w:dxaOrig="580" w:dyaOrig="360">
          <v:shape id="_x0000_i1036" type="#_x0000_t75" style="width:29.9pt;height:18.7pt" o:ole="">
            <v:imagedata r:id="rId33" o:title=""/>
          </v:shape>
          <o:OLEObject Type="Embed" ProgID="Equation.DSMT4" ShapeID="_x0000_i1036" DrawAspect="Content" ObjectID="_1497555374" r:id="rId34"/>
        </w:object>
      </w:r>
      <w:r>
        <w:t xml:space="preserve"> от някаква ниска степен </w:t>
      </w:r>
      <w:r w:rsidRPr="00E738FE">
        <w:rPr>
          <w:position w:val="-4"/>
        </w:rPr>
        <w:object w:dxaOrig="180" w:dyaOrig="200">
          <v:shape id="_x0000_i1037" type="#_x0000_t75" style="width:9.35pt;height:9.35pt" o:ole="">
            <v:imagedata r:id="rId35" o:title=""/>
          </v:shape>
          <o:OLEObject Type="Embed" ProgID="Equation.DSMT4" ShapeID="_x0000_i1037" DrawAspect="Content" ObjectID="_1497555375" r:id="rId36"/>
        </w:object>
      </w:r>
      <w:r>
        <w:t xml:space="preserve">. По този начин получаваме приближението </w:t>
      </w:r>
    </w:p>
    <w:p w:rsidR="002941EF" w:rsidRDefault="00C65D37" w:rsidP="007F7D96">
      <w:pPr>
        <w:tabs>
          <w:tab w:val="left" w:pos="6075"/>
        </w:tabs>
        <w:ind w:left="720" w:firstLine="132"/>
      </w:pPr>
      <w:r>
        <w:tab/>
      </w:r>
    </w:p>
    <w:p w:rsidR="002941EF" w:rsidRDefault="002941EF" w:rsidP="007F7D96">
      <w:pPr>
        <w:ind w:left="720"/>
        <w:jc w:val="center"/>
      </w:pPr>
      <w:r w:rsidRPr="00BE05CD">
        <w:rPr>
          <w:position w:val="-16"/>
        </w:rPr>
        <w:object w:dxaOrig="3420" w:dyaOrig="540">
          <v:shape id="_x0000_i1038" type="#_x0000_t75" style="width:171.1pt;height:27.1pt" o:ole="">
            <v:imagedata r:id="rId37" o:title=""/>
          </v:shape>
          <o:OLEObject Type="Embed" ProgID="Equation.DSMT4" ShapeID="_x0000_i1038" DrawAspect="Content" ObjectID="_1497555376" r:id="rId38"/>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9" type="#_x0000_t75" style="width:88.85pt;height:27.1pt" o:ole="">
            <v:imagedata r:id="rId39" o:title=""/>
          </v:shape>
          <o:OLEObject Type="Embed" ProgID="Equation.DSMT4" ShapeID="_x0000_i1039" DrawAspect="Content" ObjectID="_1497555377" r:id="rId40"/>
        </w:object>
      </w:r>
      <w:r>
        <w:t>.</w:t>
      </w:r>
    </w:p>
    <w:p w:rsidR="002941EF" w:rsidRDefault="002941EF" w:rsidP="007F7D96">
      <w:pPr>
        <w:ind w:left="720"/>
        <w:jc w:val="center"/>
      </w:pPr>
    </w:p>
    <w:p w:rsidR="002941EF" w:rsidRDefault="002941EF" w:rsidP="007F7D96">
      <w:pPr>
        <w:jc w:val="both"/>
        <w:rPr>
          <w:lang w:val="en-US"/>
        </w:rPr>
      </w:pPr>
      <w:r>
        <w:t xml:space="preserve">Функцията </w:t>
      </w:r>
      <w:r w:rsidRPr="00E738FE">
        <w:rPr>
          <w:position w:val="-10"/>
        </w:rPr>
        <w:object w:dxaOrig="520" w:dyaOrig="320">
          <v:shape id="_x0000_i1040" type="#_x0000_t75" style="width:26.2pt;height:15.9pt" o:ole="">
            <v:imagedata r:id="rId41" o:title=""/>
          </v:shape>
          <o:OLEObject Type="Embed" ProgID="Equation.DSMT4" ShapeID="_x0000_i1040" DrawAspect="Content" ObjectID="_1497555378" r:id="rId42"/>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41" type="#_x0000_t75" style="width:12.15pt;height:15.9pt" o:ole="">
            <v:imagedata r:id="rId43" o:title=""/>
          </v:shape>
          <o:OLEObject Type="Embed" ProgID="Equation.DSMT4" ShapeID="_x0000_i1041" DrawAspect="Content" ObjectID="_1497555379" r:id="rId44"/>
        </w:object>
      </w:r>
      <w:r>
        <w:t xml:space="preserve"> с определена точност. В общия случай </w:t>
      </w:r>
      <w:r w:rsidRPr="00E738FE">
        <w:rPr>
          <w:position w:val="-10"/>
        </w:rPr>
        <w:object w:dxaOrig="520" w:dyaOrig="320">
          <v:shape id="_x0000_i1042" type="#_x0000_t75" style="width:26.2pt;height:15.9pt" o:ole="">
            <v:imagedata r:id="rId45" o:title=""/>
          </v:shape>
          <o:OLEObject Type="Embed" ProgID="Equation.DSMT4" ShapeID="_x0000_i1042" DrawAspect="Content" ObjectID="_1497555380" r:id="rId46"/>
        </w:object>
      </w:r>
      <w:r>
        <w:t xml:space="preserve"> е прекъсната в точките</w:t>
      </w:r>
      <w:r>
        <w:rPr>
          <w:lang w:val="en-US"/>
        </w:rPr>
        <w:t xml:space="preserve"> </w:t>
      </w:r>
      <w:r w:rsidRPr="00E738FE">
        <w:rPr>
          <w:position w:val="-12"/>
        </w:rPr>
        <w:object w:dxaOrig="760" w:dyaOrig="360">
          <v:shape id="_x0000_i1043" type="#_x0000_t75" style="width:38.35pt;height:18.7pt" o:ole="">
            <v:imagedata r:id="rId47" o:title=""/>
          </v:shape>
          <o:OLEObject Type="Embed" ProgID="Equation.DSMT4" ShapeID="_x0000_i1043" DrawAspect="Content" ObjectID="_1497555381" r:id="rId48"/>
        </w:object>
      </w:r>
      <w:r>
        <w:t xml:space="preserve">. Ако </w:t>
      </w:r>
      <w:r w:rsidRPr="00E738FE">
        <w:rPr>
          <w:position w:val="-10"/>
        </w:rPr>
        <w:object w:dxaOrig="240" w:dyaOrig="320">
          <v:shape id="_x0000_i1044" type="#_x0000_t75" style="width:12.15pt;height:15.9pt" o:ole="">
            <v:imagedata r:id="rId49" o:title=""/>
          </v:shape>
          <o:OLEObject Type="Embed" ProgID="Equation.DSMT4" ShapeID="_x0000_i1044" DrawAspect="Content" ObjectID="_1497555382" r:id="rId50"/>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5" type="#_x0000_t75" style="width:36.45pt;height:18.7pt" o:ole="">
            <v:imagedata r:id="rId51" o:title=""/>
          </v:shape>
          <o:OLEObject Type="Embed" ProgID="Equation.DSMT4" ShapeID="_x0000_i1045" DrawAspect="Content" ObjectID="_1497555383" r:id="rId52"/>
        </w:object>
      </w:r>
      <w:r>
        <w:rPr>
          <w:lang w:val="en-US"/>
        </w:rPr>
        <w:t xml:space="preserve"> </w:t>
      </w:r>
      <w:r>
        <w:t xml:space="preserve">и </w:t>
      </w:r>
      <w:r w:rsidRPr="00E738FE">
        <w:rPr>
          <w:position w:val="-12"/>
        </w:rPr>
        <w:object w:dxaOrig="580" w:dyaOrig="360">
          <v:shape id="_x0000_i1046" type="#_x0000_t75" style="width:29.9pt;height:18.7pt" o:ole="">
            <v:imagedata r:id="rId53" o:title=""/>
          </v:shape>
          <o:OLEObject Type="Embed" ProgID="Equation.DSMT4" ShapeID="_x0000_i1046" DrawAspect="Content" ObjectID="_1497555384" r:id="rId54"/>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7" type="#_x0000_t75" style="width:12.15pt;height:15.9pt" o:ole="">
            <v:imagedata r:id="rId55" o:title=""/>
          </v:shape>
          <o:OLEObject Type="Embed" ProgID="Equation.DSMT4" ShapeID="_x0000_i1047" DrawAspect="Content" ObjectID="_1497555385" r:id="rId56"/>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2941EF" w:rsidRDefault="002941EF" w:rsidP="007F7D96">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2941EF" w:rsidRDefault="002941EF" w:rsidP="007F7D96">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8" type="#_x0000_t75" style="width:24.3pt;height:15.9pt" o:ole="">
            <v:imagedata r:id="rId57" o:title=""/>
          </v:shape>
          <o:OLEObject Type="Embed" ProgID="Equation.DSMT4" ShapeID="_x0000_i1048" DrawAspect="Content" ObjectID="_1497555386" r:id="rId58"/>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9" type="#_x0000_t75" style="width:9.35pt;height:9.35pt" o:ole="">
            <v:imagedata r:id="rId59" o:title=""/>
          </v:shape>
          <o:OLEObject Type="Embed" ProgID="Equation.DSMT4" ShapeID="_x0000_i1049" DrawAspect="Content" ObjectID="_1497555387" r:id="rId60"/>
        </w:object>
      </w:r>
      <w:r>
        <w:t xml:space="preserve"> с възли </w:t>
      </w:r>
      <w:r w:rsidRPr="00E738FE">
        <w:rPr>
          <w:position w:val="-12"/>
        </w:rPr>
        <w:object w:dxaOrig="1080" w:dyaOrig="360">
          <v:shape id="_x0000_i1050" type="#_x0000_t75" style="width:54.25pt;height:18.7pt" o:ole="">
            <v:imagedata r:id="rId61" o:title=""/>
          </v:shape>
          <o:OLEObject Type="Embed" ProgID="Equation.DSMT4" ShapeID="_x0000_i1050" DrawAspect="Content" ObjectID="_1497555388" r:id="rId62"/>
        </w:object>
      </w:r>
      <w:r>
        <w:t>, ако:</w:t>
      </w:r>
    </w:p>
    <w:p w:rsidR="002941EF" w:rsidRPr="00880C13" w:rsidRDefault="002941EF" w:rsidP="007F7D96">
      <w:pPr>
        <w:pStyle w:val="ListParagraph"/>
        <w:numPr>
          <w:ilvl w:val="0"/>
          <w:numId w:val="21"/>
        </w:numPr>
        <w:ind w:left="0" w:firstLine="0"/>
        <w:rPr>
          <w:lang w:val="en-US"/>
        </w:rPr>
      </w:pPr>
      <w:r w:rsidRPr="00E738FE">
        <w:rPr>
          <w:position w:val="-10"/>
        </w:rPr>
        <w:object w:dxaOrig="480" w:dyaOrig="320">
          <v:shape id="_x0000_i1051" type="#_x0000_t75" style="width:24.3pt;height:15.9pt" o:ole="">
            <v:imagedata r:id="rId57" o:title=""/>
          </v:shape>
          <o:OLEObject Type="Embed" ProgID="Equation.DSMT4" ShapeID="_x0000_i1051" DrawAspect="Content" ObjectID="_1497555389" r:id="rId63"/>
        </w:object>
      </w:r>
      <w:r>
        <w:t xml:space="preserve"> е полином от степен </w:t>
      </w:r>
      <w:r w:rsidRPr="00E738FE">
        <w:rPr>
          <w:position w:val="-4"/>
        </w:rPr>
        <w:object w:dxaOrig="180" w:dyaOrig="200">
          <v:shape id="_x0000_i1052" type="#_x0000_t75" style="width:9.35pt;height:9.35pt" o:ole="">
            <v:imagedata r:id="rId59" o:title=""/>
          </v:shape>
          <o:OLEObject Type="Embed" ProgID="Equation.DSMT4" ShapeID="_x0000_i1052" DrawAspect="Content" ObjectID="_1497555390" r:id="rId64"/>
        </w:object>
      </w:r>
      <w:r>
        <w:t xml:space="preserve"> най-много във всеки подинтервал</w:t>
      </w:r>
    </w:p>
    <w:p w:rsidR="002941EF" w:rsidRPr="00880C13" w:rsidRDefault="002941EF" w:rsidP="007F7D96">
      <w:pPr>
        <w:pStyle w:val="ListParagraph"/>
        <w:ind w:left="0"/>
        <w:rPr>
          <w:lang w:val="en-US"/>
        </w:rPr>
      </w:pPr>
      <w:r w:rsidRPr="00BE05CD">
        <w:rPr>
          <w:position w:val="-12"/>
        </w:rPr>
        <w:object w:dxaOrig="800" w:dyaOrig="360">
          <v:shape id="_x0000_i1053" type="#_x0000_t75" style="width:40.2pt;height:18.7pt" o:ole="">
            <v:imagedata r:id="rId65" o:title=""/>
          </v:shape>
          <o:OLEObject Type="Embed" ProgID="Equation.DSMT4" ShapeID="_x0000_i1053" DrawAspect="Content" ObjectID="_1497555391" r:id="rId66"/>
        </w:object>
      </w:r>
      <w:r>
        <w:t xml:space="preserve">, </w:t>
      </w:r>
      <w:r w:rsidRPr="00E738FE">
        <w:rPr>
          <w:position w:val="-10"/>
        </w:rPr>
        <w:object w:dxaOrig="960" w:dyaOrig="320">
          <v:shape id="_x0000_i1054" type="#_x0000_t75" style="width:47.7pt;height:15.9pt" o:ole="">
            <v:imagedata r:id="rId67" o:title=""/>
          </v:shape>
          <o:OLEObject Type="Embed" ProgID="Equation.DSMT4" ShapeID="_x0000_i1054" DrawAspect="Content" ObjectID="_1497555392" r:id="rId68"/>
        </w:object>
      </w:r>
      <w:r>
        <w:rPr>
          <w:lang w:val="en-US"/>
        </w:rPr>
        <w:t xml:space="preserve">, </w:t>
      </w:r>
      <w:r w:rsidRPr="00E738FE">
        <w:rPr>
          <w:position w:val="-12"/>
        </w:rPr>
        <w:object w:dxaOrig="1840" w:dyaOrig="360">
          <v:shape id="_x0000_i1055" type="#_x0000_t75" style="width:91.65pt;height:18.7pt" o:ole="">
            <v:imagedata r:id="rId69" o:title=""/>
          </v:shape>
          <o:OLEObject Type="Embed" ProgID="Equation.DSMT4" ShapeID="_x0000_i1055" DrawAspect="Content" ObjectID="_1497555393" r:id="rId70"/>
        </w:object>
      </w:r>
    </w:p>
    <w:p w:rsidR="002941EF" w:rsidRDefault="002941EF" w:rsidP="007F7D96">
      <w:pPr>
        <w:pStyle w:val="ListParagraph"/>
        <w:numPr>
          <w:ilvl w:val="0"/>
          <w:numId w:val="21"/>
        </w:numPr>
        <w:ind w:left="0" w:firstLine="0"/>
        <w:rPr>
          <w:lang w:val="en-US"/>
        </w:rPr>
      </w:pPr>
      <w:r w:rsidRPr="00E738FE">
        <w:rPr>
          <w:position w:val="-10"/>
        </w:rPr>
        <w:object w:dxaOrig="2079" w:dyaOrig="360">
          <v:shape id="_x0000_i1056" type="#_x0000_t75" style="width:104.75pt;height:18.7pt" o:ole="">
            <v:imagedata r:id="rId71" o:title=""/>
          </v:shape>
          <o:OLEObject Type="Embed" ProgID="Equation.DSMT4" ShapeID="_x0000_i1056" DrawAspect="Content" ObjectID="_1497555394" r:id="rId72"/>
        </w:object>
      </w:r>
      <w:r>
        <w:t xml:space="preserve"> са непрекъснати функции в </w:t>
      </w:r>
      <w:r w:rsidRPr="00E738FE">
        <w:rPr>
          <w:position w:val="-10"/>
        </w:rPr>
        <w:object w:dxaOrig="800" w:dyaOrig="320">
          <v:shape id="_x0000_i1057" type="#_x0000_t75" style="width:40.2pt;height:15.9pt" o:ole="">
            <v:imagedata r:id="rId73" o:title=""/>
          </v:shape>
          <o:OLEObject Type="Embed" ProgID="Equation.DSMT4" ShapeID="_x0000_i1057" DrawAspect="Content" ObjectID="_1497555395" r:id="rId74"/>
        </w:object>
      </w:r>
      <w:r>
        <w:rPr>
          <w:lang w:val="en-US"/>
        </w:rPr>
        <w:t>.</w:t>
      </w:r>
    </w:p>
    <w:p w:rsidR="002941EF" w:rsidRPr="00C546D2" w:rsidRDefault="002941EF" w:rsidP="007F7D96">
      <w:pPr>
        <w:pStyle w:val="Heading4"/>
        <w:numPr>
          <w:ilvl w:val="3"/>
          <w:numId w:val="1"/>
        </w:numPr>
        <w:ind w:left="720"/>
      </w:pPr>
      <w:r w:rsidRPr="00E738FE">
        <w:rPr>
          <w:position w:val="-4"/>
        </w:rPr>
        <w:object w:dxaOrig="279" w:dyaOrig="300">
          <v:shape id="_x0000_i1058" type="#_x0000_t75" style="width:14.05pt;height:14.95pt" o:ole="">
            <v:imagedata r:id="rId75" o:title=""/>
          </v:shape>
          <o:OLEObject Type="Embed" ProgID="Equation.DSMT4" ShapeID="_x0000_i1058" DrawAspect="Content" ObjectID="_1497555396" r:id="rId76"/>
        </w:object>
      </w:r>
      <w:r w:rsidRPr="00C546D2">
        <w:t>-сплайни</w:t>
      </w:r>
    </w:p>
    <w:p w:rsidR="002941EF" w:rsidRPr="007808EE" w:rsidRDefault="002941EF" w:rsidP="007F7D96">
      <w:pPr>
        <w:rPr>
          <w:lang w:val="en-US"/>
        </w:rPr>
      </w:pPr>
      <w:r w:rsidRPr="007808EE">
        <w:t xml:space="preserve">Вече показахме, че всеки сплайн от степен </w:t>
      </w:r>
      <w:r w:rsidRPr="007808EE">
        <w:rPr>
          <w:position w:val="-4"/>
        </w:rPr>
        <w:object w:dxaOrig="460" w:dyaOrig="260">
          <v:shape id="_x0000_i1059" type="#_x0000_t75" style="width:23.4pt;height:12.15pt" o:ole="">
            <v:imagedata r:id="rId77" o:title=""/>
          </v:shape>
          <o:OLEObject Type="Embed" ProgID="Equation.DSMT4" ShapeID="_x0000_i1059" DrawAspect="Content" ObjectID="_1497555397" r:id="rId78"/>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60" type="#_x0000_t75" style="width:54.25pt;height:18.7pt" o:ole="">
            <v:imagedata r:id="rId79" o:title=""/>
          </v:shape>
          <o:OLEObject Type="Embed" ProgID="Equation.DSMT4" ShapeID="_x0000_i1060" DrawAspect="Content" ObjectID="_1497555398" r:id="rId80"/>
        </w:object>
      </w:r>
      <w:r w:rsidRPr="007808EE">
        <w:t xml:space="preserve">може да бъде представен като линейна комбинация на полином </w:t>
      </w:r>
      <w:r w:rsidRPr="007808EE">
        <w:rPr>
          <w:position w:val="-10"/>
        </w:rPr>
        <w:object w:dxaOrig="240" w:dyaOrig="260">
          <v:shape id="_x0000_i1061" type="#_x0000_t75" style="width:12.15pt;height:12.15pt" o:ole="">
            <v:imagedata r:id="rId81" o:title=""/>
          </v:shape>
          <o:OLEObject Type="Embed" ProgID="Equation.DSMT4" ShapeID="_x0000_i1061" DrawAspect="Content" ObjectID="_1497555399" r:id="rId82"/>
        </w:object>
      </w:r>
      <w:r w:rsidRPr="007808EE">
        <w:rPr>
          <w:lang w:val="en-US"/>
        </w:rPr>
        <w:t xml:space="preserve"> </w:t>
      </w:r>
      <w:r w:rsidRPr="007808EE">
        <w:t xml:space="preserve">от </w:t>
      </w:r>
      <w:r w:rsidRPr="007808EE">
        <w:rPr>
          <w:position w:val="-12"/>
        </w:rPr>
        <w:object w:dxaOrig="420" w:dyaOrig="360">
          <v:shape id="_x0000_i1062" type="#_x0000_t75" style="width:21.5pt;height:18.7pt" o:ole="">
            <v:imagedata r:id="rId83" o:title=""/>
          </v:shape>
          <o:OLEObject Type="Embed" ProgID="Equation.DSMT4" ShapeID="_x0000_i1062" DrawAspect="Content" ObjectID="_1497555400" r:id="rId84"/>
        </w:object>
      </w:r>
      <w:r w:rsidRPr="007808EE">
        <w:t>и отсечените степенни функции</w:t>
      </w:r>
    </w:p>
    <w:p w:rsidR="002941EF" w:rsidRDefault="002941EF" w:rsidP="007F7D96">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63" type="#_x0000_t75" style="width:132.8pt;height:23.4pt" o:ole="">
            <v:imagedata r:id="rId85" o:title=""/>
          </v:shape>
          <o:OLEObject Type="Embed" ProgID="Equation.DSMT4" ShapeID="_x0000_i1063" DrawAspect="Content" ObjectID="_1497555401" r:id="rId86"/>
        </w:object>
      </w:r>
      <w:r>
        <w:rPr>
          <w:lang w:val="en-US"/>
        </w:rPr>
        <w:t>.</w:t>
      </w:r>
    </w:p>
    <w:p w:rsidR="002941EF" w:rsidRDefault="002941EF" w:rsidP="007F7D96">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64" type="#_x0000_t75" style="width:51.45pt;height:26.2pt" o:ole="">
            <v:imagedata r:id="rId87" o:title=""/>
          </v:shape>
          <o:OLEObject Type="Embed" ProgID="Equation.DSMT4" ShapeID="_x0000_i1064" DrawAspect="Content" ObjectID="_1497555402" r:id="rId88"/>
        </w:object>
      </w:r>
      <w:r>
        <w:t xml:space="preserve"> по отношение на </w:t>
      </w:r>
      <w:r w:rsidRPr="00E738FE">
        <w:rPr>
          <w:position w:val="-6"/>
        </w:rPr>
        <w:object w:dxaOrig="240" w:dyaOrig="260">
          <v:shape id="_x0000_i1065" type="#_x0000_t75" style="width:12.15pt;height:12.15pt" o:ole="">
            <v:imagedata r:id="rId89" o:title=""/>
          </v:shape>
          <o:OLEObject Type="Embed" ProgID="Equation.DSMT4" ShapeID="_x0000_i1065" DrawAspect="Content" ObjectID="_1497555403" r:id="rId90"/>
        </w:object>
      </w:r>
      <w:r>
        <w:t xml:space="preserve"> в точките </w:t>
      </w:r>
      <w:r w:rsidRPr="00E738FE">
        <w:rPr>
          <w:position w:val="-12"/>
        </w:rPr>
        <w:object w:dxaOrig="1100" w:dyaOrig="360">
          <v:shape id="_x0000_i1066" type="#_x0000_t75" style="width:55.15pt;height:18.7pt" o:ole="">
            <v:imagedata r:id="rId91" o:title=""/>
          </v:shape>
          <o:OLEObject Type="Embed" ProgID="Equation.DSMT4" ShapeID="_x0000_i1066" DrawAspect="Content" ObjectID="_1497555404" r:id="rId92"/>
        </w:object>
      </w:r>
      <w:r>
        <w:t xml:space="preserve"> се нарича </w:t>
      </w:r>
      <w:r w:rsidRPr="00E738FE">
        <w:rPr>
          <w:position w:val="-4"/>
        </w:rPr>
        <w:object w:dxaOrig="240" w:dyaOrig="260">
          <v:shape id="_x0000_i1067" type="#_x0000_t75" style="width:12.15pt;height:12.15pt" o:ole="">
            <v:imagedata r:id="rId93" o:title=""/>
          </v:shape>
          <o:OLEObject Type="Embed" ProgID="Equation.DSMT4" ShapeID="_x0000_i1067" DrawAspect="Content" ObjectID="_1497555405" r:id="rId94"/>
        </w:object>
      </w:r>
      <w:r>
        <w:t xml:space="preserve">-сплайн от степен </w:t>
      </w:r>
      <w:r w:rsidRPr="00E738FE">
        <w:rPr>
          <w:position w:val="-4"/>
        </w:rPr>
        <w:object w:dxaOrig="460" w:dyaOrig="260">
          <v:shape id="_x0000_i1068" type="#_x0000_t75" style="width:23.4pt;height:12.15pt" o:ole="">
            <v:imagedata r:id="rId95" o:title=""/>
          </v:shape>
          <o:OLEObject Type="Embed" ProgID="Equation.DSMT4" ShapeID="_x0000_i1068" DrawAspect="Content" ObjectID="_1497555406" r:id="rId96"/>
        </w:object>
      </w:r>
      <w:r>
        <w:t xml:space="preserve">с възли </w:t>
      </w:r>
      <w:r w:rsidRPr="00E738FE">
        <w:rPr>
          <w:position w:val="-12"/>
        </w:rPr>
        <w:object w:dxaOrig="800" w:dyaOrig="360">
          <v:shape id="_x0000_i1069" type="#_x0000_t75" style="width:40.2pt;height:18.7pt" o:ole="">
            <v:imagedata r:id="rId97" o:title=""/>
          </v:shape>
          <o:OLEObject Type="Embed" ProgID="Equation.DSMT4" ShapeID="_x0000_i1069" DrawAspect="Content" ObjectID="_1497555407" r:id="rId98"/>
        </w:object>
      </w:r>
      <w:r>
        <w:t>.</w:t>
      </w:r>
    </w:p>
    <w:p w:rsidR="002941EF" w:rsidRDefault="002941EF" w:rsidP="007F7D96">
      <w:pPr>
        <w:rPr>
          <w:lang w:val="en-US"/>
        </w:rPr>
      </w:pPr>
      <w:r w:rsidRPr="00C546D2">
        <w:rPr>
          <w:rStyle w:val="IntenseEmphasis"/>
        </w:rPr>
        <w:t>Теорема .</w:t>
      </w:r>
      <w:r>
        <w:t xml:space="preserve"> При всяко</w:t>
      </w:r>
      <w:r w:rsidRPr="00E738FE">
        <w:rPr>
          <w:position w:val="-4"/>
        </w:rPr>
        <w:object w:dxaOrig="499" w:dyaOrig="260">
          <v:shape id="_x0000_i1070" type="#_x0000_t75" style="width:25.25pt;height:12.15pt" o:ole="">
            <v:imagedata r:id="rId99" o:title=""/>
          </v:shape>
          <o:OLEObject Type="Embed" ProgID="Equation.DSMT4" ShapeID="_x0000_i1070" DrawAspect="Content" ObjectID="_1497555408" r:id="rId100"/>
        </w:object>
      </w:r>
      <w:r>
        <w:t xml:space="preserve"> имаме:</w:t>
      </w:r>
    </w:p>
    <w:p w:rsidR="002941EF" w:rsidRPr="00E7545F" w:rsidRDefault="002941EF" w:rsidP="007F7D96">
      <w:pPr>
        <w:pStyle w:val="ListParagraph"/>
        <w:numPr>
          <w:ilvl w:val="0"/>
          <w:numId w:val="22"/>
        </w:numPr>
        <w:ind w:left="720"/>
        <w:rPr>
          <w:lang w:val="en-US"/>
        </w:rPr>
      </w:pPr>
      <w:r w:rsidRPr="00E738FE">
        <w:rPr>
          <w:position w:val="-12"/>
        </w:rPr>
        <w:object w:dxaOrig="1680" w:dyaOrig="360">
          <v:shape id="_x0000_i1071" type="#_x0000_t75" style="width:84.15pt;height:18.7pt" o:ole="">
            <v:imagedata r:id="rId101" o:title=""/>
          </v:shape>
          <o:OLEObject Type="Embed" ProgID="Equation.DSMT4" ShapeID="_x0000_i1071" DrawAspect="Content" ObjectID="_1497555409" r:id="rId102"/>
        </w:object>
      </w:r>
      <w:r>
        <w:t xml:space="preserve">за всяко </w:t>
      </w:r>
      <w:r w:rsidRPr="00E738FE">
        <w:rPr>
          <w:position w:val="-12"/>
        </w:rPr>
        <w:object w:dxaOrig="580" w:dyaOrig="360">
          <v:shape id="_x0000_i1072" type="#_x0000_t75" style="width:29.9pt;height:18.7pt" o:ole="">
            <v:imagedata r:id="rId103" o:title=""/>
          </v:shape>
          <o:OLEObject Type="Embed" ProgID="Equation.DSMT4" ShapeID="_x0000_i1072" DrawAspect="Content" ObjectID="_1497555410" r:id="rId104"/>
        </w:object>
      </w:r>
      <w:r>
        <w:t xml:space="preserve"> и всяко </w:t>
      </w:r>
      <w:r w:rsidRPr="00E738FE">
        <w:rPr>
          <w:position w:val="-12"/>
        </w:rPr>
        <w:object w:dxaOrig="560" w:dyaOrig="360">
          <v:shape id="_x0000_i1073" type="#_x0000_t75" style="width:28.05pt;height:18.7pt" o:ole="">
            <v:imagedata r:id="rId105" o:title=""/>
          </v:shape>
          <o:OLEObject Type="Embed" ProgID="Equation.DSMT4" ShapeID="_x0000_i1073" DrawAspect="Content" ObjectID="_1497555411" r:id="rId106"/>
        </w:object>
      </w:r>
      <w:r>
        <w:t>,</w:t>
      </w:r>
    </w:p>
    <w:p w:rsidR="002941EF" w:rsidRDefault="002941EF" w:rsidP="007F7D96">
      <w:pPr>
        <w:pStyle w:val="ListParagraph"/>
        <w:numPr>
          <w:ilvl w:val="0"/>
          <w:numId w:val="22"/>
        </w:numPr>
        <w:ind w:left="720"/>
        <w:rPr>
          <w:lang w:val="en-US"/>
        </w:rPr>
      </w:pPr>
      <w:r w:rsidRPr="00E738FE">
        <w:rPr>
          <w:position w:val="-12"/>
        </w:rPr>
        <w:object w:dxaOrig="1680" w:dyaOrig="360">
          <v:shape id="_x0000_i1074" type="#_x0000_t75" style="width:84.15pt;height:18.7pt" o:ole="">
            <v:imagedata r:id="rId107" o:title=""/>
          </v:shape>
          <o:OLEObject Type="Embed" ProgID="Equation.DSMT4" ShapeID="_x0000_i1074" DrawAspect="Content" ObjectID="_1497555412" r:id="rId108"/>
        </w:object>
      </w:r>
      <w:r>
        <w:t xml:space="preserve">при </w:t>
      </w:r>
      <w:r w:rsidRPr="00E738FE">
        <w:rPr>
          <w:position w:val="-14"/>
        </w:rPr>
        <w:object w:dxaOrig="1080" w:dyaOrig="380">
          <v:shape id="_x0000_i1075" type="#_x0000_t75" style="width:54.25pt;height:18.7pt" o:ole="">
            <v:imagedata r:id="rId109" o:title=""/>
          </v:shape>
          <o:OLEObject Type="Embed" ProgID="Equation.DSMT4" ShapeID="_x0000_i1075" DrawAspect="Content" ObjectID="_1497555413" r:id="rId110"/>
        </w:object>
      </w:r>
      <w:r>
        <w:t>.</w:t>
      </w:r>
    </w:p>
    <w:p w:rsidR="002941EF" w:rsidRDefault="002941EF" w:rsidP="007F7D96">
      <w:r w:rsidRPr="00C546D2">
        <w:rPr>
          <w:rStyle w:val="IntenseEmphasis"/>
        </w:rPr>
        <w:t>Теорема.</w:t>
      </w:r>
      <w:r>
        <w:rPr>
          <w:b/>
        </w:rPr>
        <w:t xml:space="preserve"> </w:t>
      </w:r>
      <w:r>
        <w:t xml:space="preserve">Нека </w:t>
      </w:r>
      <w:r w:rsidRPr="00E738FE">
        <w:rPr>
          <w:position w:val="-12"/>
        </w:rPr>
        <w:object w:dxaOrig="1740" w:dyaOrig="360">
          <v:shape id="_x0000_i1076" type="#_x0000_t75" style="width:86.95pt;height:18.7pt" o:ole="">
            <v:imagedata r:id="rId111" o:title=""/>
          </v:shape>
          <o:OLEObject Type="Embed" ProgID="Equation.DSMT4" ShapeID="_x0000_i1076" DrawAspect="Content" ObjectID="_1497555414" r:id="rId112"/>
        </w:object>
      </w:r>
      <w:r>
        <w:t xml:space="preserve">са фиксирани точки. Да изберем произволни други </w:t>
      </w:r>
      <w:r w:rsidRPr="00E738FE">
        <w:rPr>
          <w:position w:val="-4"/>
        </w:rPr>
        <w:object w:dxaOrig="300" w:dyaOrig="260">
          <v:shape id="_x0000_i1077" type="#_x0000_t75" style="width:14.95pt;height:12.15pt" o:ole="">
            <v:imagedata r:id="rId113" o:title=""/>
          </v:shape>
          <o:OLEObject Type="Embed" ProgID="Equation.DSMT4" ShapeID="_x0000_i1077" DrawAspect="Content" ObjectID="_1497555415" r:id="rId114"/>
        </w:object>
      </w:r>
      <w:r>
        <w:t xml:space="preserve"> точки </w:t>
      </w:r>
      <w:r w:rsidRPr="00E738FE">
        <w:rPr>
          <w:position w:val="-12"/>
        </w:rPr>
        <w:object w:dxaOrig="1460" w:dyaOrig="360">
          <v:shape id="_x0000_i1078" type="#_x0000_t75" style="width:72.95pt;height:18.7pt" o:ole="">
            <v:imagedata r:id="rId115" o:title=""/>
          </v:shape>
          <o:OLEObject Type="Embed" ProgID="Equation.DSMT4" ShapeID="_x0000_i1078" DrawAspect="Content" ObjectID="_1497555416" r:id="rId116"/>
        </w:object>
      </w:r>
      <w:r>
        <w:t xml:space="preserve"> и </w:t>
      </w:r>
      <w:r w:rsidRPr="00E738FE">
        <w:rPr>
          <w:position w:val="-12"/>
        </w:rPr>
        <w:object w:dxaOrig="1760" w:dyaOrig="360">
          <v:shape id="_x0000_i1079" type="#_x0000_t75" style="width:87.9pt;height:18.7pt" o:ole="">
            <v:imagedata r:id="rId117" o:title=""/>
          </v:shape>
          <o:OLEObject Type="Embed" ProgID="Equation.DSMT4" ShapeID="_x0000_i1079" DrawAspect="Content" ObjectID="_1497555417" r:id="rId118"/>
        </w:object>
      </w:r>
      <w:r>
        <w:t>. Нека</w:t>
      </w:r>
      <w:r w:rsidRPr="00E738FE">
        <w:rPr>
          <w:position w:val="-12"/>
        </w:rPr>
        <w:object w:dxaOrig="2160" w:dyaOrig="360">
          <v:shape id="_x0000_i1080" type="#_x0000_t75" style="width:108.45pt;height:18.7pt" o:ole="">
            <v:imagedata r:id="rId119" o:title=""/>
          </v:shape>
          <o:OLEObject Type="Embed" ProgID="Equation.DSMT4" ShapeID="_x0000_i1080" DrawAspect="Content" ObjectID="_1497555418" r:id="rId120"/>
        </w:object>
      </w:r>
      <w:r>
        <w:t xml:space="preserve">, </w:t>
      </w:r>
      <w:r w:rsidRPr="00E738FE">
        <w:rPr>
          <w:position w:val="-10"/>
        </w:rPr>
        <w:object w:dxaOrig="920" w:dyaOrig="320">
          <v:shape id="_x0000_i1081" type="#_x0000_t75" style="width:45.8pt;height:15.9pt" o:ole="">
            <v:imagedata r:id="rId121" o:title=""/>
          </v:shape>
          <o:OLEObject Type="Embed" ProgID="Equation.DSMT4" ShapeID="_x0000_i1081" DrawAspect="Content" ObjectID="_1497555419" r:id="rId122"/>
        </w:object>
      </w:r>
      <w:r>
        <w:t>.</w:t>
      </w:r>
    </w:p>
    <w:p w:rsidR="002941EF" w:rsidRDefault="002941EF" w:rsidP="007F7D96">
      <w:r w:rsidRPr="00E738FE">
        <w:rPr>
          <w:position w:val="-4"/>
        </w:rPr>
        <w:object w:dxaOrig="240" w:dyaOrig="260">
          <v:shape id="_x0000_i1082" type="#_x0000_t75" style="width:12.15pt;height:12.15pt" o:ole="">
            <v:imagedata r:id="rId123" o:title=""/>
          </v:shape>
          <o:OLEObject Type="Embed" ProgID="Equation.DSMT4" ShapeID="_x0000_i1082" DrawAspect="Content" ObjectID="_1497555420" r:id="rId124"/>
        </w:object>
      </w:r>
      <w:r>
        <w:t>-сплайните</w:t>
      </w:r>
      <w:r w:rsidRPr="00E738FE">
        <w:rPr>
          <w:position w:val="-12"/>
        </w:rPr>
        <w:object w:dxaOrig="859" w:dyaOrig="360">
          <v:shape id="_x0000_i1083" type="#_x0000_t75" style="width:43pt;height:18.7pt" o:ole="">
            <v:imagedata r:id="rId125" o:title=""/>
          </v:shape>
          <o:OLEObject Type="Embed" ProgID="Equation.DSMT4" ShapeID="_x0000_i1083" DrawAspect="Content" ObjectID="_1497555421" r:id="rId126"/>
        </w:object>
      </w:r>
      <w:r>
        <w:t xml:space="preserve">образуват базис в пространството </w:t>
      </w:r>
      <w:r w:rsidRPr="00E738FE">
        <w:rPr>
          <w:position w:val="-12"/>
        </w:rPr>
        <w:object w:dxaOrig="1500" w:dyaOrig="360">
          <v:shape id="_x0000_i1084" type="#_x0000_t75" style="width:74.8pt;height:18.7pt" o:ole="">
            <v:imagedata r:id="rId127" o:title=""/>
          </v:shape>
          <o:OLEObject Type="Embed" ProgID="Equation.DSMT4" ShapeID="_x0000_i1084" DrawAspect="Content" ObjectID="_1497555422" r:id="rId128"/>
        </w:object>
      </w:r>
      <w:r>
        <w:t xml:space="preserve">върху интервала </w:t>
      </w:r>
      <w:r w:rsidRPr="00E738FE">
        <w:rPr>
          <w:position w:val="-10"/>
        </w:rPr>
        <w:object w:dxaOrig="540" w:dyaOrig="320">
          <v:shape id="_x0000_i1085" type="#_x0000_t75" style="width:27.1pt;height:15.9pt" o:ole="">
            <v:imagedata r:id="rId129" o:title=""/>
          </v:shape>
          <o:OLEObject Type="Embed" ProgID="Equation.DSMT4" ShapeID="_x0000_i1085" DrawAspect="Content" ObjectID="_1497555423" r:id="rId130"/>
        </w:object>
      </w:r>
      <w:r>
        <w:t>.</w:t>
      </w:r>
    </w:p>
    <w:p w:rsidR="002941EF" w:rsidRDefault="002941EF" w:rsidP="007F7D96">
      <w:pPr>
        <w:rPr>
          <w:lang w:val="en-US"/>
        </w:rPr>
      </w:pPr>
      <w:r>
        <w:t xml:space="preserve">И така, всяка сплайн-фунцкия </w:t>
      </w:r>
      <w:r w:rsidRPr="00E738FE">
        <w:rPr>
          <w:position w:val="-10"/>
        </w:rPr>
        <w:object w:dxaOrig="240" w:dyaOrig="320">
          <v:shape id="_x0000_i1086" type="#_x0000_t75" style="width:12.15pt;height:15.9pt" o:ole="">
            <v:imagedata r:id="rId49" o:title=""/>
          </v:shape>
          <o:OLEObject Type="Embed" ProgID="Equation.DSMT4" ShapeID="_x0000_i1086" DrawAspect="Content" ObjectID="_1497555424" r:id="rId131"/>
        </w:object>
      </w:r>
      <w:r>
        <w:t xml:space="preserve">от </w:t>
      </w:r>
      <w:r w:rsidRPr="00E738FE">
        <w:rPr>
          <w:position w:val="-12"/>
        </w:rPr>
        <w:object w:dxaOrig="1500" w:dyaOrig="360">
          <v:shape id="_x0000_i1087" type="#_x0000_t75" style="width:74.8pt;height:18.7pt" o:ole="">
            <v:imagedata r:id="rId127" o:title=""/>
          </v:shape>
          <o:OLEObject Type="Embed" ProgID="Equation.DSMT4" ShapeID="_x0000_i1087" DrawAspect="Content" ObjectID="_1497555425" r:id="rId132"/>
        </w:object>
      </w:r>
      <w:r>
        <w:t xml:space="preserve">може да бъде представена по единствен начин във вида </w:t>
      </w:r>
    </w:p>
    <w:p w:rsidR="002941EF" w:rsidRDefault="002941EF" w:rsidP="007F7D96">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8" type="#_x0000_t75" style="width:115pt;height:36.45pt" o:ole="">
            <v:imagedata r:id="rId133" o:title=""/>
          </v:shape>
          <o:OLEObject Type="Embed" ProgID="Equation.DSMT4" ShapeID="_x0000_i1088" DrawAspect="Content" ObjectID="_1497555426" r:id="rId134"/>
        </w:object>
      </w:r>
      <w:r>
        <w:rPr>
          <w:lang w:val="en-US"/>
        </w:rPr>
        <w:t>.</w:t>
      </w:r>
    </w:p>
    <w:p w:rsidR="002941EF" w:rsidRDefault="002941EF" w:rsidP="007F7D96">
      <w:r>
        <w:t xml:space="preserve">Имайки предвид крайния носител на </w:t>
      </w:r>
      <w:r w:rsidRPr="00E738FE">
        <w:rPr>
          <w:position w:val="-12"/>
        </w:rPr>
        <w:object w:dxaOrig="540" w:dyaOrig="360">
          <v:shape id="_x0000_i1089" type="#_x0000_t75" style="width:27.1pt;height:18.7pt" o:ole="">
            <v:imagedata r:id="rId135" o:title=""/>
          </v:shape>
          <o:OLEObject Type="Embed" ProgID="Equation.DSMT4" ShapeID="_x0000_i1089" DrawAspect="Content" ObjectID="_1497555427" r:id="rId136"/>
        </w:object>
      </w:r>
      <w:r>
        <w:t xml:space="preserve">, това е много удобно представне на </w:t>
      </w:r>
      <w:r w:rsidRPr="00E738FE">
        <w:rPr>
          <w:position w:val="-10"/>
        </w:rPr>
        <w:object w:dxaOrig="240" w:dyaOrig="320">
          <v:shape id="_x0000_i1090" type="#_x0000_t75" style="width:12.15pt;height:15.9pt" o:ole="">
            <v:imagedata r:id="rId49" o:title=""/>
          </v:shape>
          <o:OLEObject Type="Embed" ProgID="Equation.DSMT4" ShapeID="_x0000_i1090" DrawAspect="Content" ObjectID="_1497555428" r:id="rId137"/>
        </w:object>
      </w:r>
      <w:r>
        <w:t xml:space="preserve">за работа с компютър, тъй като при фиксирано </w:t>
      </w:r>
      <w:r w:rsidRPr="00E738FE">
        <w:rPr>
          <w:position w:val="-6"/>
        </w:rPr>
        <w:object w:dxaOrig="139" w:dyaOrig="240">
          <v:shape id="_x0000_i1091" type="#_x0000_t75" style="width:6.55pt;height:12.15pt" o:ole="">
            <v:imagedata r:id="rId138" o:title=""/>
          </v:shape>
          <o:OLEObject Type="Embed" ProgID="Equation.DSMT4" ShapeID="_x0000_i1091" DrawAspect="Content" ObjectID="_1497555429" r:id="rId139"/>
        </w:object>
      </w:r>
      <w:r>
        <w:t xml:space="preserve">, сплайнът </w:t>
      </w:r>
      <w:r w:rsidRPr="00E738FE">
        <w:rPr>
          <w:position w:val="-10"/>
        </w:rPr>
        <w:object w:dxaOrig="480" w:dyaOrig="320">
          <v:shape id="_x0000_i1092" type="#_x0000_t75" style="width:24.3pt;height:15.9pt" o:ole="">
            <v:imagedata r:id="rId140" o:title=""/>
          </v:shape>
          <o:OLEObject Type="Embed" ProgID="Equation.DSMT4" ShapeID="_x0000_i1092" DrawAspect="Content" ObjectID="_1497555430" r:id="rId141"/>
        </w:object>
      </w:r>
      <w:r>
        <w:t xml:space="preserve">е всъщност линейна комбинация само на </w:t>
      </w:r>
      <w:r w:rsidRPr="00E738FE">
        <w:rPr>
          <w:position w:val="-4"/>
        </w:rPr>
        <w:object w:dxaOrig="180" w:dyaOrig="200">
          <v:shape id="_x0000_i1093" type="#_x0000_t75" style="width:9.35pt;height:9.35pt" o:ole="">
            <v:imagedata r:id="rId142" o:title=""/>
          </v:shape>
          <o:OLEObject Type="Embed" ProgID="Equation.DSMT4" ShapeID="_x0000_i1093" DrawAspect="Content" ObjectID="_1497555431" r:id="rId143"/>
        </w:object>
      </w:r>
      <w:r>
        <w:t xml:space="preserve">последователни </w:t>
      </w:r>
      <w:r w:rsidRPr="00E738FE">
        <w:rPr>
          <w:position w:val="-4"/>
        </w:rPr>
        <w:object w:dxaOrig="240" w:dyaOrig="260">
          <v:shape id="_x0000_i1094" type="#_x0000_t75" style="width:12.15pt;height:12.15pt" o:ole="">
            <v:imagedata r:id="rId123" o:title=""/>
          </v:shape>
          <o:OLEObject Type="Embed" ProgID="Equation.DSMT4" ShapeID="_x0000_i1094" DrawAspect="Content" ObjectID="_1497555432" r:id="rId144"/>
        </w:object>
      </w:r>
      <w:r>
        <w:t xml:space="preserve">–сплайни, които съдържат </w:t>
      </w:r>
      <w:r w:rsidRPr="00E738FE">
        <w:rPr>
          <w:position w:val="-6"/>
        </w:rPr>
        <w:object w:dxaOrig="139" w:dyaOrig="240">
          <v:shape id="_x0000_i1095" type="#_x0000_t75" style="width:6.55pt;height:12.15pt" o:ole="">
            <v:imagedata r:id="rId138" o:title=""/>
          </v:shape>
          <o:OLEObject Type="Embed" ProgID="Equation.DSMT4" ShapeID="_x0000_i1095" DrawAspect="Content" ObjectID="_1497555433" r:id="rId145"/>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6" type="#_x0000_t75" style="width:12.15pt;height:18.7pt" o:ole="">
            <v:imagedata r:id="rId146" o:title=""/>
          </v:shape>
          <o:OLEObject Type="Embed" ProgID="Equation.DSMT4" ShapeID="_x0000_i1096" DrawAspect="Content" ObjectID="_1497555434" r:id="rId147"/>
        </w:object>
      </w:r>
      <w:r>
        <w:t xml:space="preserve"> в дадена точка. Тази схема се основава на следната рекурентна връзка.</w:t>
      </w:r>
    </w:p>
    <w:p w:rsidR="002941EF" w:rsidRDefault="002941EF" w:rsidP="007F7D96">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7" type="#_x0000_t75" style="width:91.65pt;height:15.9pt" o:ole="">
            <v:imagedata r:id="rId148" o:title=""/>
          </v:shape>
          <o:OLEObject Type="Embed" ProgID="Equation.DSMT4" ShapeID="_x0000_i1097" DrawAspect="Content" ObjectID="_1497555435" r:id="rId149"/>
        </w:object>
      </w:r>
      <w:r>
        <w:rPr>
          <w:lang w:val="en-US"/>
        </w:rPr>
        <w:t xml:space="preserve">e </w:t>
      </w:r>
      <w:r>
        <w:t xml:space="preserve">в сила равенството </w:t>
      </w:r>
    </w:p>
    <w:p w:rsidR="002941EF" w:rsidRDefault="002941EF" w:rsidP="007F7D96">
      <w:pPr>
        <w:jc w:val="center"/>
        <w:rPr>
          <w:lang w:val="en-US"/>
        </w:rPr>
      </w:pPr>
      <w:r w:rsidRPr="00E738FE">
        <w:rPr>
          <w:position w:val="-34"/>
        </w:rPr>
        <w:object w:dxaOrig="4580" w:dyaOrig="780">
          <v:shape id="_x0000_i1098" type="#_x0000_t75" style="width:228.15pt;height:38.35pt" o:ole="">
            <v:imagedata r:id="rId150" o:title=""/>
          </v:shape>
          <o:OLEObject Type="Embed" ProgID="Equation.DSMT4" ShapeID="_x0000_i1098" DrawAspect="Content" ObjectID="_1497555436" r:id="rId151"/>
        </w:object>
      </w:r>
      <w:r>
        <w:rPr>
          <w:lang w:val="en-US"/>
        </w:rPr>
        <w:t>.</w:t>
      </w:r>
    </w:p>
    <w:p w:rsidR="002941EF" w:rsidRDefault="002941EF" w:rsidP="007F7D96">
      <w:r>
        <w:t xml:space="preserve">Да отбележим, че коефициентите пред </w:t>
      </w:r>
      <w:r w:rsidRPr="00E738FE">
        <w:rPr>
          <w:position w:val="-18"/>
        </w:rPr>
        <w:object w:dxaOrig="800" w:dyaOrig="420">
          <v:shape id="_x0000_i1099" type="#_x0000_t75" style="width:40.2pt;height:21.5pt" o:ole="">
            <v:imagedata r:id="rId152" o:title=""/>
          </v:shape>
          <o:OLEObject Type="Embed" ProgID="Equation.DSMT4" ShapeID="_x0000_i1099" DrawAspect="Content" ObjectID="_1497555437" r:id="rId153"/>
        </w:object>
      </w:r>
      <w:r>
        <w:t xml:space="preserve"> и </w:t>
      </w:r>
      <w:r w:rsidRPr="00E738FE">
        <w:rPr>
          <w:position w:val="-18"/>
        </w:rPr>
        <w:object w:dxaOrig="960" w:dyaOrig="420">
          <v:shape id="_x0000_i1100" type="#_x0000_t75" style="width:47.7pt;height:21.5pt" o:ole="">
            <v:imagedata r:id="rId154" o:title=""/>
          </v:shape>
          <o:OLEObject Type="Embed" ProgID="Equation.DSMT4" ShapeID="_x0000_i1100" DrawAspect="Content" ObjectID="_1497555438" r:id="rId155"/>
        </w:object>
      </w:r>
      <w:r>
        <w:t xml:space="preserve"> в рекурентната връзка са положителни при </w:t>
      </w:r>
      <w:r w:rsidRPr="00E738FE">
        <w:rPr>
          <w:position w:val="-12"/>
        </w:rPr>
        <w:object w:dxaOrig="1120" w:dyaOrig="360">
          <v:shape id="_x0000_i1101" type="#_x0000_t75" style="width:56.1pt;height:18.7pt" o:ole="">
            <v:imagedata r:id="rId156" o:title=""/>
          </v:shape>
          <o:OLEObject Type="Embed" ProgID="Equation.DSMT4" ShapeID="_x0000_i1101" DrawAspect="Content" ObjectID="_1497555439" r:id="rId157"/>
        </w:object>
      </w:r>
      <w:r>
        <w:t xml:space="preserve"> и тяхната сума е равна на 1. Следователно формулата представя </w:t>
      </w:r>
      <w:r w:rsidRPr="00E738FE">
        <w:rPr>
          <w:position w:val="-18"/>
        </w:rPr>
        <w:object w:dxaOrig="760" w:dyaOrig="420">
          <v:shape id="_x0000_i1102" type="#_x0000_t75" style="width:38.35pt;height:21.5pt" o:ole="">
            <v:imagedata r:id="rId158" o:title=""/>
          </v:shape>
          <o:OLEObject Type="Embed" ProgID="Equation.DSMT4" ShapeID="_x0000_i1102" DrawAspect="Content" ObjectID="_1497555440" r:id="rId159"/>
        </w:object>
      </w:r>
      <w:r>
        <w:t xml:space="preserve">като изпъкнала комбинация на </w:t>
      </w:r>
      <w:r w:rsidRPr="00E738FE">
        <w:rPr>
          <w:position w:val="-18"/>
        </w:rPr>
        <w:object w:dxaOrig="800" w:dyaOrig="420">
          <v:shape id="_x0000_i1103" type="#_x0000_t75" style="width:40.2pt;height:21.5pt" o:ole="">
            <v:imagedata r:id="rId152" o:title=""/>
          </v:shape>
          <o:OLEObject Type="Embed" ProgID="Equation.DSMT4" ShapeID="_x0000_i1103" DrawAspect="Content" ObjectID="_1497555441" r:id="rId160"/>
        </w:object>
      </w:r>
      <w:r>
        <w:t xml:space="preserve"> и </w:t>
      </w:r>
      <w:r w:rsidRPr="00E738FE">
        <w:rPr>
          <w:position w:val="-18"/>
        </w:rPr>
        <w:object w:dxaOrig="960" w:dyaOrig="420">
          <v:shape id="_x0000_i1104" type="#_x0000_t75" style="width:47.7pt;height:21.5pt" o:ole="">
            <v:imagedata r:id="rId154" o:title=""/>
          </v:shape>
          <o:OLEObject Type="Embed" ProgID="Equation.DSMT4" ShapeID="_x0000_i1104" DrawAspect="Content" ObjectID="_1497555442" r:id="rId161"/>
        </w:object>
      </w:r>
      <w:r>
        <w:t xml:space="preserve">. </w:t>
      </w:r>
    </w:p>
    <w:p w:rsidR="002941EF" w:rsidRPr="00DE48E6" w:rsidRDefault="002941EF" w:rsidP="007F7D96">
      <w:pPr>
        <w:jc w:val="center"/>
        <w:rPr>
          <w:lang w:val="en-US"/>
        </w:rPr>
      </w:pPr>
      <w:r>
        <w:lastRenderedPageBreak/>
        <w:br/>
      </w:r>
      <w:r w:rsidRPr="00E738FE">
        <w:rPr>
          <w:position w:val="-58"/>
        </w:rPr>
        <w:object w:dxaOrig="4120" w:dyaOrig="1280">
          <v:shape id="_x0000_i1105" type="#_x0000_t75" style="width:206.65pt;height:63.6pt" o:ole="">
            <v:imagedata r:id="rId162" o:title=""/>
          </v:shape>
          <o:OLEObject Type="Embed" ProgID="Equation.DSMT4" ShapeID="_x0000_i1105" DrawAspect="Content" ObjectID="_1497555443" r:id="rId163"/>
        </w:object>
      </w:r>
    </w:p>
    <w:p w:rsidR="00D94705" w:rsidRDefault="00D94705" w:rsidP="00D94705">
      <w:pPr>
        <w:pStyle w:val="Heading2"/>
      </w:pPr>
      <w:bookmarkStart w:id="13" w:name="_Toc423804497"/>
      <w:r>
        <w:t>Рисуване на стандартни равнинни фигури</w:t>
      </w:r>
      <w:bookmarkEnd w:id="13"/>
    </w:p>
    <w:p w:rsidR="0064243D" w:rsidRPr="0064243D" w:rsidRDefault="0064243D" w:rsidP="0064243D">
      <w:r>
        <w:t xml:space="preserve">Всеки нов създаден клас за рисуване на равнинни фигури са </w:t>
      </w:r>
      <w:r>
        <w:rPr>
          <w:lang w:val="en-US"/>
        </w:rPr>
        <w:t xml:space="preserve">public </w:t>
      </w:r>
      <w:r>
        <w:t>и се достъпват от всяко място в приложението.</w:t>
      </w:r>
    </w:p>
    <w:p w:rsidR="005F23C5" w:rsidRDefault="00690597" w:rsidP="00872678">
      <w:pPr>
        <w:pStyle w:val="Heading3"/>
      </w:pPr>
      <w:bookmarkStart w:id="14" w:name="_Toc423804498"/>
      <w:r>
        <w:t>Окръжност</w:t>
      </w:r>
      <w:bookmarkEnd w:id="14"/>
    </w:p>
    <w:p w:rsidR="005F23C5" w:rsidRDefault="005F23C5" w:rsidP="005F23C5">
      <w:pPr>
        <w:ind w:left="708"/>
      </w:pPr>
      <w:r>
        <w:t xml:space="preserve">В приложението имаме създаден нов клас за рисуване на </w:t>
      </w:r>
      <w:r w:rsidR="00690597">
        <w:t xml:space="preserve">окръжност </w:t>
      </w:r>
      <w:r>
        <w:t xml:space="preserve">– </w:t>
      </w:r>
      <w:r>
        <w:rPr>
          <w:lang w:val="en-US"/>
        </w:rPr>
        <w:t>class</w:t>
      </w:r>
      <w:r w:rsidRPr="007C6338">
        <w:t xml:space="preserve"> </w:t>
      </w:r>
      <w:r>
        <w:rPr>
          <w:lang w:val="en-US"/>
        </w:rPr>
        <w:t>Circle</w:t>
      </w:r>
      <w:r w:rsidRPr="007C6338">
        <w:t xml:space="preserve">. </w:t>
      </w:r>
      <w:r>
        <w:t xml:space="preserve"> Създава се </w:t>
      </w:r>
      <w:r w:rsidR="00690597">
        <w:t>списък</w:t>
      </w:r>
      <w:r>
        <w:t xml:space="preserve"> от точки. </w:t>
      </w:r>
    </w:p>
    <w:p w:rsidR="005F23C5" w:rsidRDefault="00690597" w:rsidP="00D0675A">
      <w:pPr>
        <w:pStyle w:val="Heading4"/>
      </w:pPr>
      <w:r>
        <w:t>Рисуване на окръжност</w:t>
      </w:r>
    </w:p>
    <w:p w:rsidR="005F23C5" w:rsidRPr="008F73C2" w:rsidRDefault="005F23C5" w:rsidP="005F23C5">
      <w:pPr>
        <w:ind w:left="708"/>
      </w:pPr>
      <w:r>
        <w:rPr>
          <w:noProof/>
          <w:lang w:eastAsia="bg-BG"/>
        </w:rPr>
        <w:drawing>
          <wp:inline distT="0" distB="0" distL="0" distR="0" wp14:anchorId="20466682" wp14:editId="47D7458B">
            <wp:extent cx="4797512" cy="2434441"/>
            <wp:effectExtent l="0" t="0" r="3175"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804076" cy="2437772"/>
                    </a:xfrm>
                    <a:prstGeom prst="rect">
                      <a:avLst/>
                    </a:prstGeom>
                    <a:noFill/>
                    <a:ln>
                      <a:noFill/>
                    </a:ln>
                  </pic:spPr>
                </pic:pic>
              </a:graphicData>
            </a:graphic>
          </wp:inline>
        </w:drawing>
      </w:r>
    </w:p>
    <w:p w:rsidR="005F23C5" w:rsidRPr="00532E9C" w:rsidRDefault="005F23C5" w:rsidP="00872678">
      <w:pPr>
        <w:ind w:left="708"/>
      </w:pPr>
      <w:r w:rsidRPr="007C6338">
        <w:t xml:space="preserve">Взимаме </w:t>
      </w:r>
      <w:r>
        <w:t xml:space="preserve">координатите на центъра </w:t>
      </w:r>
      <w:r w:rsidRPr="007C6338">
        <w:t xml:space="preserve">и радиуса </w:t>
      </w:r>
      <w:r>
        <w:t xml:space="preserve">на </w:t>
      </w:r>
      <w:r w:rsidR="00690597">
        <w:t>окръжността</w:t>
      </w:r>
      <w:r>
        <w:t xml:space="preserve"> </w:t>
      </w:r>
      <w:r w:rsidRPr="007C6338">
        <w:t>чрез мишката</w:t>
      </w:r>
      <w:r>
        <w:t xml:space="preserve">. Всяка точка има свои полярни координати съставени от радиуса на </w:t>
      </w:r>
      <w:r w:rsidR="00690597">
        <w:t>окръжността</w:t>
      </w:r>
      <w:r>
        <w:t xml:space="preserve"> и стойност на ъгъл, вариращ от 0 до 360 градуса. Самото чертаене става чрез свързване на първата точка до затваряне на </w:t>
      </w:r>
      <w:r w:rsidR="00690597">
        <w:t>окръжността</w:t>
      </w:r>
      <w:r>
        <w:t xml:space="preserve"> чрез линия.</w:t>
      </w:r>
    </w:p>
    <w:p w:rsidR="005F23C5" w:rsidRDefault="005F23C5" w:rsidP="005F23C5">
      <w:pPr>
        <w:pStyle w:val="Heading3"/>
      </w:pPr>
      <w:bookmarkStart w:id="15" w:name="_Toc423804499"/>
      <w:r>
        <w:t>Елипса</w:t>
      </w:r>
      <w:bookmarkEnd w:id="15"/>
      <w:r>
        <w:t xml:space="preserve"> </w:t>
      </w:r>
    </w:p>
    <w:p w:rsidR="0064243D" w:rsidRDefault="0064243D" w:rsidP="0064243D">
      <w:pPr>
        <w:ind w:left="708"/>
      </w:pPr>
      <w:r>
        <w:t xml:space="preserve">Клас за рисуване на елипса – </w:t>
      </w:r>
      <w:r>
        <w:rPr>
          <w:lang w:val="en-US"/>
        </w:rPr>
        <w:t>class</w:t>
      </w:r>
      <w:r w:rsidRPr="008F73C2">
        <w:t xml:space="preserve"> </w:t>
      </w:r>
      <w:r>
        <w:rPr>
          <w:lang w:val="de-DE"/>
        </w:rPr>
        <w:t>Ellipse</w:t>
      </w:r>
      <w:r w:rsidRPr="007C6338">
        <w:t xml:space="preserve">. </w:t>
      </w:r>
    </w:p>
    <w:p w:rsidR="005F23C5" w:rsidRDefault="005F23C5" w:rsidP="00D0675A">
      <w:pPr>
        <w:pStyle w:val="Heading4"/>
      </w:pPr>
      <w:r>
        <w:t>Рисуване на Елипса</w:t>
      </w:r>
    </w:p>
    <w:p w:rsidR="005F23C5" w:rsidRPr="008F73C2" w:rsidRDefault="005F23C5" w:rsidP="005F23C5">
      <w:pPr>
        <w:ind w:left="708"/>
      </w:pPr>
      <w:r>
        <w:rPr>
          <w:noProof/>
          <w:lang w:eastAsia="bg-BG"/>
        </w:rPr>
        <w:drawing>
          <wp:inline distT="0" distB="0" distL="0" distR="0" wp14:anchorId="2893C7CE" wp14:editId="4864E94D">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F23C5" w:rsidRPr="008F73C2" w:rsidRDefault="005F23C5" w:rsidP="005F23C5">
      <w:pPr>
        <w:ind w:left="708"/>
      </w:pPr>
      <w:r w:rsidRPr="008F73C2">
        <w:lastRenderedPageBreak/>
        <w:t>За изчертване на елипса се използва уравнението на елипса</w:t>
      </w:r>
    </w:p>
    <w:p w:rsidR="005F23C5" w:rsidRPr="008F73C2" w:rsidRDefault="008F5383" w:rsidP="005F23C5">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F23C5" w:rsidRDefault="005F23C5" w:rsidP="00D0675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r w:rsidR="0064243D">
        <w:t>.</w:t>
      </w:r>
    </w:p>
    <w:p w:rsidR="0064243D" w:rsidRPr="008F73C2" w:rsidRDefault="0064243D" w:rsidP="0064243D">
      <w:pPr>
        <w:ind w:left="708"/>
      </w:pP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64243D" w:rsidRPr="008F73C2" w:rsidRDefault="0064243D" w:rsidP="00D0675A">
      <w:pPr>
        <w:ind w:left="708"/>
      </w:pPr>
    </w:p>
    <w:p w:rsidR="005F23C5" w:rsidRDefault="005F23C5" w:rsidP="00D0675A">
      <w:pPr>
        <w:pStyle w:val="Heading3"/>
      </w:pPr>
      <w:bookmarkStart w:id="16" w:name="_Toc423804500"/>
      <w:r>
        <w:t>Триъгълник</w:t>
      </w:r>
      <w:bookmarkEnd w:id="16"/>
      <w:r>
        <w:t xml:space="preserve"> </w:t>
      </w:r>
    </w:p>
    <w:p w:rsidR="0064243D" w:rsidRDefault="0064243D" w:rsidP="0064243D">
      <w:pPr>
        <w:ind w:left="708"/>
      </w:pPr>
      <w:r>
        <w:t xml:space="preserve">Клас за рисуване на триъгълник – </w:t>
      </w:r>
      <w:r>
        <w:rPr>
          <w:lang w:val="en-US"/>
        </w:rPr>
        <w:t>class</w:t>
      </w:r>
      <w:r w:rsidRPr="008F73C2">
        <w:t xml:space="preserve"> </w:t>
      </w:r>
      <w:r>
        <w:rPr>
          <w:lang w:val="de-DE"/>
        </w:rPr>
        <w:t>Triangle</w:t>
      </w:r>
      <w:r w:rsidRPr="007C6338">
        <w:t xml:space="preserve">. </w:t>
      </w:r>
    </w:p>
    <w:p w:rsidR="005F23C5" w:rsidRPr="008E2B1E" w:rsidRDefault="005F23C5" w:rsidP="00D0675A">
      <w:pPr>
        <w:pStyle w:val="Heading4"/>
      </w:pPr>
      <w:r>
        <w:t>Рисуване на триъгълник</w:t>
      </w:r>
    </w:p>
    <w:p w:rsidR="005F23C5" w:rsidRPr="00ED4DAA" w:rsidRDefault="005F23C5" w:rsidP="005F23C5">
      <w:pPr>
        <w:ind w:left="708"/>
      </w:pPr>
      <w:bookmarkStart w:id="17" w:name="_GoBack"/>
      <w:r>
        <w:rPr>
          <w:noProof/>
          <w:lang w:eastAsia="bg-BG"/>
        </w:rPr>
        <w:drawing>
          <wp:inline distT="0" distB="0" distL="0" distR="0" wp14:anchorId="6257030A" wp14:editId="3F1C8F31">
            <wp:extent cx="2933700" cy="1651180"/>
            <wp:effectExtent l="0" t="0" r="0" b="635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2933700" cy="1651180"/>
                    </a:xfrm>
                    <a:prstGeom prst="rect">
                      <a:avLst/>
                    </a:prstGeom>
                  </pic:spPr>
                </pic:pic>
              </a:graphicData>
            </a:graphic>
          </wp:inline>
        </w:drawing>
      </w:r>
      <w:bookmarkEnd w:id="17"/>
    </w:p>
    <w:p w:rsidR="005F23C5" w:rsidRPr="00ED4DAA" w:rsidRDefault="005F23C5" w:rsidP="00D0675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F23C5" w:rsidRDefault="005F23C5" w:rsidP="005F23C5">
      <w:pPr>
        <w:pStyle w:val="Heading3"/>
      </w:pPr>
      <w:bookmarkStart w:id="18" w:name="_Toc423804501"/>
      <w:r>
        <w:t>Правоъгълник</w:t>
      </w:r>
      <w:bookmarkEnd w:id="18"/>
      <w:r>
        <w:t xml:space="preserve"> </w:t>
      </w:r>
    </w:p>
    <w:p w:rsidR="0064243D" w:rsidRDefault="0064243D" w:rsidP="0064243D">
      <w:pPr>
        <w:ind w:left="708"/>
      </w:pPr>
      <w:r>
        <w:t xml:space="preserve">Клас за рисуване на правоъгълник – </w:t>
      </w:r>
      <w:r>
        <w:rPr>
          <w:lang w:val="en-US"/>
        </w:rPr>
        <w:t>class</w:t>
      </w:r>
      <w:r w:rsidRPr="008F73C2">
        <w:t xml:space="preserve"> </w:t>
      </w:r>
      <w:r>
        <w:rPr>
          <w:lang w:val="de-DE"/>
        </w:rPr>
        <w:t>Rectangle</w:t>
      </w:r>
      <w:r w:rsidRPr="007C6338">
        <w:t xml:space="preserve">. </w:t>
      </w:r>
      <w:r>
        <w:t xml:space="preserve">  </w:t>
      </w:r>
    </w:p>
    <w:p w:rsidR="005F23C5" w:rsidRDefault="005F23C5" w:rsidP="00D0675A">
      <w:pPr>
        <w:pStyle w:val="Heading4"/>
        <w:rPr>
          <w:lang w:val="de-DE"/>
        </w:rPr>
      </w:pPr>
      <w:r>
        <w:t>Рисуване на правоъгълник</w:t>
      </w:r>
    </w:p>
    <w:p w:rsidR="005F23C5" w:rsidRDefault="005F23C5" w:rsidP="0056768F">
      <w:pPr>
        <w:ind w:firstLine="708"/>
        <w:rPr>
          <w:lang w:val="en-US"/>
        </w:rPr>
      </w:pPr>
      <w:r>
        <w:rPr>
          <w:noProof/>
          <w:lang w:eastAsia="bg-BG"/>
        </w:rPr>
        <w:drawing>
          <wp:inline distT="0" distB="0" distL="0" distR="0" wp14:anchorId="2FC20C17" wp14:editId="4256ABDE">
            <wp:extent cx="2266950" cy="1078900"/>
            <wp:effectExtent l="0" t="0" r="0" b="6985"/>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278164" cy="1084237"/>
                    </a:xfrm>
                    <a:prstGeom prst="rect">
                      <a:avLst/>
                    </a:prstGeom>
                  </pic:spPr>
                </pic:pic>
              </a:graphicData>
            </a:graphic>
          </wp:inline>
        </w:drawing>
      </w:r>
    </w:p>
    <w:p w:rsidR="005F23C5" w:rsidRDefault="005F23C5" w:rsidP="00D0675A">
      <w:pPr>
        <w:ind w:left="708"/>
      </w:pPr>
      <w:r>
        <w:lastRenderedPageBreak/>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F23C5" w:rsidRDefault="005F23C5" w:rsidP="005F23C5">
      <w:pPr>
        <w:pStyle w:val="Heading3"/>
      </w:pPr>
      <w:bookmarkStart w:id="19" w:name="_Toc423804502"/>
      <w:r>
        <w:t>Квадрат</w:t>
      </w:r>
      <w:bookmarkEnd w:id="19"/>
    </w:p>
    <w:p w:rsidR="0064243D" w:rsidRPr="005403E4" w:rsidRDefault="0064243D" w:rsidP="0064243D">
      <w:pPr>
        <w:ind w:left="720"/>
      </w:pPr>
      <w:r>
        <w:t xml:space="preserve">Клас за рисуване на квадрат– </w:t>
      </w:r>
      <w:r w:rsidRPr="0016092B">
        <w:rPr>
          <w:lang w:val="en-US"/>
        </w:rPr>
        <w:t>class</w:t>
      </w:r>
      <w:r w:rsidRPr="0016092B">
        <w:t xml:space="preserve"> </w:t>
      </w:r>
      <w:r>
        <w:rPr>
          <w:lang w:val="en-US"/>
        </w:rPr>
        <w:t>Square</w:t>
      </w:r>
      <w:r w:rsidRPr="007C6338">
        <w:t xml:space="preserve">. </w:t>
      </w:r>
      <w:r>
        <w:t xml:space="preserve"> </w:t>
      </w:r>
    </w:p>
    <w:p w:rsidR="005F23C5" w:rsidRDefault="005F23C5" w:rsidP="00D0675A">
      <w:pPr>
        <w:pStyle w:val="Heading4"/>
        <w:rPr>
          <w:noProof/>
          <w:lang w:eastAsia="bg-BG"/>
        </w:rPr>
      </w:pPr>
      <w:r>
        <w:t>Рисуване на квадрат</w:t>
      </w:r>
      <w:r w:rsidRPr="0016092B">
        <w:rPr>
          <w:noProof/>
          <w:lang w:eastAsia="bg-BG"/>
        </w:rPr>
        <w:t xml:space="preserve"> </w:t>
      </w:r>
      <w:r>
        <w:rPr>
          <w:noProof/>
          <w:lang w:eastAsia="bg-BG"/>
        </w:rPr>
        <w:tab/>
      </w:r>
    </w:p>
    <w:p w:rsidR="005F23C5" w:rsidRDefault="005F23C5" w:rsidP="005F23C5">
      <w:pPr>
        <w:ind w:firstLine="708"/>
        <w:rPr>
          <w:noProof/>
          <w:lang w:eastAsia="bg-BG"/>
        </w:rPr>
      </w:pPr>
      <w:r>
        <w:rPr>
          <w:noProof/>
          <w:lang w:eastAsia="bg-BG"/>
        </w:rPr>
        <w:drawing>
          <wp:inline distT="0" distB="0" distL="0" distR="0" wp14:anchorId="718D6918" wp14:editId="5905BDC5">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8">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F23C5" w:rsidRDefault="005F23C5" w:rsidP="00D0675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proofErr w:type="spellStart"/>
      <w:r>
        <w:rPr>
          <w:lang w:val="en-US"/>
        </w:rPr>
        <w:t>mouseU</w:t>
      </w:r>
      <w:proofErr w:type="spellEnd"/>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0A1CC4" w:rsidRPr="003B52B5" w:rsidRDefault="000A1CC4" w:rsidP="000A1CC4">
      <w:pPr>
        <w:pStyle w:val="Heading3"/>
        <w:numPr>
          <w:ilvl w:val="2"/>
          <w:numId w:val="1"/>
        </w:numPr>
      </w:pPr>
      <w:bookmarkStart w:id="20" w:name="_Toc423803214"/>
      <w:bookmarkStart w:id="21" w:name="_Toc423803738"/>
      <w:bookmarkStart w:id="22" w:name="_Toc423804503"/>
      <w:r>
        <w:t>Линия</w:t>
      </w:r>
      <w:bookmarkEnd w:id="20"/>
      <w:bookmarkEnd w:id="21"/>
      <w:bookmarkEnd w:id="22"/>
    </w:p>
    <w:p w:rsidR="000A1CC4" w:rsidRDefault="000A1CC4" w:rsidP="000A1CC4">
      <w:pPr>
        <w:ind w:left="708"/>
      </w:pPr>
      <w:r>
        <w:t>Генерирането на точки за изчертаването на линия се осъществява чрез алгоритъма на Брезенхам. На следната картинка е даден пример за избиране на точките за рисуване на линия между точките (1,1) и (5,4)</w:t>
      </w:r>
    </w:p>
    <w:p w:rsidR="000A1CC4" w:rsidRDefault="000A1CC4" w:rsidP="000A1CC4">
      <w:pPr>
        <w:ind w:left="708"/>
      </w:pPr>
      <w:r w:rsidRPr="00027F8F">
        <w:rPr>
          <w:noProof/>
          <w:lang w:eastAsia="bg-BG"/>
        </w:rPr>
        <w:drawing>
          <wp:inline distT="0" distB="0" distL="0" distR="0" wp14:anchorId="427789B9" wp14:editId="7EEB47A2">
            <wp:extent cx="2927268" cy="2226750"/>
            <wp:effectExtent l="0" t="0" r="6985" b="254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9">
                      <a:extLst>
                        <a:ext uri="{28A0092B-C50C-407E-A947-70E740481C1C}">
                          <a14:useLocalDpi xmlns:a14="http://schemas.microsoft.com/office/drawing/2010/main" val="0"/>
                        </a:ext>
                      </a:extLst>
                    </a:blip>
                    <a:stretch>
                      <a:fillRect/>
                    </a:stretch>
                  </pic:blipFill>
                  <pic:spPr>
                    <a:xfrm>
                      <a:off x="0" y="0"/>
                      <a:ext cx="2933627" cy="2231587"/>
                    </a:xfrm>
                    <a:prstGeom prst="rect">
                      <a:avLst/>
                    </a:prstGeom>
                  </pic:spPr>
                </pic:pic>
              </a:graphicData>
            </a:graphic>
          </wp:inline>
        </w:drawing>
      </w:r>
    </w:p>
    <w:p w:rsidR="000A1CC4" w:rsidRDefault="000A1CC4" w:rsidP="000A1CC4">
      <w:pPr>
        <w:ind w:left="708"/>
      </w:pPr>
      <w:r>
        <w:lastRenderedPageBreak/>
        <w:t xml:space="preserve">В алгоритъма са основни 4 променливи – наклон, праг, отместване и текущ </w:t>
      </w:r>
      <m:oMath>
        <m:r>
          <w:rPr>
            <w:rFonts w:ascii="Cambria Math" w:hAnsi="Cambria Math"/>
            <w:lang w:val="en-US"/>
          </w:rPr>
          <m:t>y</m:t>
        </m:r>
      </m:oMath>
      <w:r>
        <w:t xml:space="preserve">. В нашия пример наклонът на линията ще бъде  </w:t>
      </w:r>
      <m:oMath>
        <m:f>
          <m:fPr>
            <m:ctrlPr>
              <w:rPr>
                <w:rFonts w:ascii="Cambria Math" w:hAnsi="Cambria Math"/>
                <w:i/>
              </w:rPr>
            </m:ctrlPr>
          </m:fPr>
          <m:num>
            <m:r>
              <w:rPr>
                <w:rFonts w:ascii="Cambria Math" w:hAnsi="Cambria Math"/>
              </w:rPr>
              <m:t>4-1</m:t>
            </m:r>
          </m:num>
          <m:den>
            <m:r>
              <w:rPr>
                <w:rFonts w:ascii="Cambria Math" w:hAnsi="Cambria Math"/>
              </w:rPr>
              <m:t>5-4</m:t>
            </m:r>
          </m:den>
        </m:f>
        <m:r>
          <w:rPr>
            <w:rFonts w:ascii="Cambria Math" w:hAnsi="Cambria Math"/>
          </w:rPr>
          <m:t>=0,75</m:t>
        </m:r>
      </m:oMath>
      <w:r>
        <w:t xml:space="preserve">. Първоначално прагът е </w:t>
      </w:r>
      <m:oMath>
        <m:r>
          <w:rPr>
            <w:rFonts w:ascii="Cambria Math" w:hAnsi="Cambria Math"/>
          </w:rPr>
          <m:t>0,5</m:t>
        </m:r>
      </m:oMath>
      <w:r>
        <w:t xml:space="preserve"> , а отместването е </w:t>
      </w:r>
      <m:oMath>
        <m:r>
          <w:rPr>
            <w:rFonts w:ascii="Cambria Math" w:hAnsi="Cambria Math"/>
          </w:rPr>
          <m:t>0</m:t>
        </m:r>
      </m:oMath>
      <w:r>
        <w:t>.</w:t>
      </w:r>
      <w:r>
        <w:rPr>
          <w:lang w:val="en-US"/>
        </w:rPr>
        <w:t xml:space="preserve"> </w:t>
      </w:r>
      <w:r>
        <w:t xml:space="preserve">Текущият </w:t>
      </w:r>
      <m:oMath>
        <m:r>
          <w:rPr>
            <w:rFonts w:ascii="Cambria Math" w:hAnsi="Cambria Math"/>
          </w:rPr>
          <m:t>y</m:t>
        </m:r>
      </m:oMath>
      <w:r>
        <w:t xml:space="preserve"> е </w:t>
      </w:r>
      <m:oMath>
        <m:r>
          <w:rPr>
            <w:rFonts w:ascii="Cambria Math" w:hAnsi="Cambria Math"/>
            <w:lang w:val="en-US"/>
          </w:rPr>
          <m:t>y</m:t>
        </m:r>
      </m:oMath>
      <w:r>
        <w:rPr>
          <w:lang w:val="en-US"/>
        </w:rPr>
        <w:t xml:space="preserve"> </w:t>
      </w:r>
      <w:r>
        <w:t>координатата на началната точка.</w:t>
      </w:r>
    </w:p>
    <w:p w:rsidR="000A1CC4" w:rsidRDefault="000A1CC4" w:rsidP="000A1CC4">
      <w:pPr>
        <w:ind w:left="708"/>
      </w:pPr>
      <w:r>
        <w:t xml:space="preserve">Идеята на алгоритъма е да итерираме през </w:t>
      </w:r>
      <m:oMath>
        <m:r>
          <w:rPr>
            <w:rFonts w:ascii="Cambria Math" w:hAnsi="Cambria Math"/>
            <w:lang w:val="en-US"/>
          </w:rPr>
          <m:t>x</m:t>
        </m:r>
      </m:oMath>
      <w:r>
        <w:rPr>
          <w:lang w:val="en-US"/>
        </w:rPr>
        <w:t xml:space="preserve"> </w:t>
      </w:r>
      <w:r>
        <w:t xml:space="preserve">координатите от началната точка до крайната, като за всеки </w:t>
      </w:r>
      <m:oMath>
        <m:r>
          <w:rPr>
            <w:rFonts w:ascii="Cambria Math" w:hAnsi="Cambria Math"/>
            <w:lang w:val="en-US"/>
          </w:rPr>
          <m:t>x</m:t>
        </m:r>
      </m:oMath>
      <w:r>
        <w:rPr>
          <w:lang w:val="en-US"/>
        </w:rPr>
        <w:t xml:space="preserve"> проверяваме дали текущ</w:t>
      </w:r>
      <w:r>
        <w:t xml:space="preserve">ото отместване е по-голямо или равно на текущия праг и ако е така, увеличаваме текущия </w:t>
      </w:r>
      <m:oMath>
        <m:r>
          <w:rPr>
            <w:rFonts w:ascii="Cambria Math" w:hAnsi="Cambria Math"/>
            <w:lang w:val="en-US"/>
          </w:rPr>
          <m:t>y</m:t>
        </m:r>
      </m:oMath>
      <w:r>
        <w:rPr>
          <w:lang w:val="en-US"/>
        </w:rPr>
        <w:t xml:space="preserve"> </w:t>
      </w:r>
      <w:r>
        <w:t>с 1 и увеличаваме прага с 1. Също така за всеки</w:t>
      </w:r>
      <w:r>
        <w:rPr>
          <w:lang w:val="en-US"/>
        </w:rPr>
        <w:t xml:space="preserve"> </w:t>
      </w:r>
      <m:oMath>
        <m:r>
          <w:rPr>
            <w:rFonts w:ascii="Cambria Math" w:hAnsi="Cambria Math"/>
            <w:lang w:val="en-US"/>
          </w:rPr>
          <m:t>x</m:t>
        </m:r>
      </m:oMath>
      <w:r>
        <w:rPr>
          <w:lang w:val="en-US"/>
        </w:rPr>
        <w:t xml:space="preserve"> </w:t>
      </w:r>
      <w:r>
        <w:t xml:space="preserve">добавяме точката с координати </w:t>
      </w:r>
      <m:oMath>
        <m:r>
          <w:rPr>
            <w:rFonts w:ascii="Cambria Math" w:hAnsi="Cambria Math"/>
            <w:lang w:val="en-US"/>
          </w:rPr>
          <m:t>x</m:t>
        </m:r>
      </m:oMath>
      <w:r>
        <w:rPr>
          <w:lang w:val="en-US"/>
        </w:rPr>
        <w:t xml:space="preserve"> </w:t>
      </w:r>
      <w:r>
        <w:t xml:space="preserve">и текущия </w:t>
      </w:r>
      <m:oMath>
        <m:r>
          <w:rPr>
            <w:rFonts w:ascii="Cambria Math" w:hAnsi="Cambria Math"/>
            <w:lang w:val="en-US"/>
          </w:rPr>
          <m:t>y</m:t>
        </m:r>
      </m:oMath>
      <w:r>
        <w:rPr>
          <w:lang w:val="en-US"/>
        </w:rPr>
        <w:t xml:space="preserve"> </w:t>
      </w:r>
      <w:r>
        <w:t>и увеличаваме отместването с наклона на линията.</w:t>
      </w:r>
    </w:p>
    <w:p w:rsidR="000A1CC4" w:rsidRPr="00D94423" w:rsidRDefault="000A1CC4" w:rsidP="000A1CC4">
      <w:pPr>
        <w:ind w:left="708"/>
      </w:pPr>
      <w:r>
        <w:t xml:space="preserve">На картинката със синя линия са изобразени текущите прагове за всеки </w:t>
      </w:r>
      <m:oMath>
        <m:r>
          <w:rPr>
            <w:rFonts w:ascii="Cambria Math" w:hAnsi="Cambria Math"/>
            <w:lang w:val="en-US"/>
          </w:rPr>
          <m:t>x</m:t>
        </m:r>
      </m:oMath>
      <w:r>
        <w:rPr>
          <w:lang w:val="en-US"/>
        </w:rPr>
        <w:t xml:space="preserve">. </w:t>
      </w:r>
      <w:r>
        <w:t>Зелените точки са точките, които ще бъдат избрани за рисуване, а червените –не.</w:t>
      </w:r>
    </w:p>
    <w:p w:rsidR="000A1CC4" w:rsidRDefault="000A1CC4" w:rsidP="000A1CC4">
      <w:pPr>
        <w:ind w:left="708"/>
      </w:pPr>
      <w:r>
        <w:t xml:space="preserve">Сега ще покажа как работи алгоритъма за всяко </w:t>
      </w:r>
      <m:oMath>
        <m:r>
          <w:rPr>
            <w:rFonts w:ascii="Cambria Math" w:hAnsi="Cambria Math"/>
            <w:lang w:val="en-US"/>
          </w:rPr>
          <m:t>x</m:t>
        </m:r>
      </m:oMath>
      <w:r>
        <w:rPr>
          <w:lang w:val="en-US"/>
        </w:rPr>
        <w:t xml:space="preserve"> </w:t>
      </w:r>
      <w:r>
        <w:t>от примера</w:t>
      </w:r>
      <w:r>
        <w:rPr>
          <w:lang w:val="en-US"/>
        </w:rPr>
        <w:t xml:space="preserve">. </w:t>
      </w:r>
      <m:oMath>
        <m:r>
          <w:rPr>
            <w:rFonts w:ascii="Cambria Math" w:hAnsi="Cambria Math"/>
            <w:lang w:val="en-US"/>
          </w:rPr>
          <m:t>Add(x,y)</m:t>
        </m:r>
      </m:oMath>
      <w:r>
        <w:rPr>
          <w:lang w:val="en-US"/>
        </w:rPr>
        <w:t xml:space="preserve"> </w:t>
      </w:r>
      <w:r>
        <w:t xml:space="preserve">означава, че точката </w:t>
      </w:r>
      <m:oMath>
        <m:r>
          <w:rPr>
            <w:rFonts w:ascii="Cambria Math" w:hAnsi="Cambria Math"/>
            <w:lang w:val="en-US"/>
          </w:rPr>
          <m:t>(x,y)</m:t>
        </m:r>
      </m:oMath>
      <w:r>
        <w:rPr>
          <w:lang w:val="en-US"/>
        </w:rPr>
        <w:t xml:space="preserve"> </w:t>
      </w:r>
      <w:r>
        <w:t>ще бъде добавена за рисуване.</w:t>
      </w:r>
    </w:p>
    <w:p w:rsidR="000A1CC4" w:rsidRPr="002C45F9" w:rsidRDefault="000A1CC4" w:rsidP="000A1CC4">
      <w:pPr>
        <w:ind w:left="708"/>
        <w:rPr>
          <w:lang w:val="en-US"/>
        </w:rPr>
      </w:pPr>
      <m:oMathPara>
        <m:oMathParaPr>
          <m:jc m:val="left"/>
        </m:oMathParaPr>
        <m:oMath>
          <m:r>
            <w:rPr>
              <w:rFonts w:ascii="Cambria Math" w:hAnsi="Cambria Math"/>
            </w:rPr>
            <m:t xml:space="preserve">наклон = 0,75; праг = 0,5; отместване = 0; </m:t>
          </m:r>
          <m:r>
            <w:rPr>
              <w:rFonts w:ascii="Cambria Math" w:hAnsi="Cambria Math"/>
              <w:lang w:val="en-US"/>
            </w:rPr>
            <m:t>y = 1</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1:</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Add(1,1)</m:t>
          </m:r>
        </m:oMath>
      </m:oMathPara>
    </w:p>
    <w:p w:rsidR="000A1CC4" w:rsidRPr="002C45F9" w:rsidRDefault="000A1CC4" w:rsidP="000A1CC4">
      <w:pPr>
        <w:spacing w:after="0"/>
        <w:ind w:left="709"/>
        <w:rPr>
          <w:rFonts w:ascii="Cambria Math" w:hAnsi="Cambria Math"/>
          <w:oMath/>
        </w:rPr>
      </w:pPr>
      <m:oMath>
        <m:r>
          <w:rPr>
            <w:rFonts w:ascii="Cambria Math" w:hAnsi="Cambria Math"/>
          </w:rPr>
          <m:t>Отместването става 0,75</m:t>
        </m:r>
      </m:oMath>
      <w:r>
        <w:rPr>
          <w:lang w:val="en-US"/>
        </w:rPr>
        <w:tab/>
      </w:r>
    </w:p>
    <w:p w:rsidR="000A1CC4" w:rsidRPr="002C45F9" w:rsidRDefault="000A1CC4" w:rsidP="000A1CC4">
      <w:pPr>
        <w:ind w:left="708"/>
        <w:rPr>
          <w:lang w:val="en-US"/>
        </w:rPr>
      </w:pPr>
      <m:oMathPara>
        <m:oMathParaPr>
          <m:jc m:val="left"/>
        </m:oMathParaPr>
        <m:oMath>
          <m:r>
            <w:rPr>
              <w:rFonts w:ascii="Cambria Math" w:hAnsi="Cambria Math"/>
            </w:rPr>
            <m:t xml:space="preserve">праг = 0,5; отместване = 0,75; </m:t>
          </m:r>
          <m:r>
            <w:rPr>
              <w:rFonts w:ascii="Cambria Math" w:hAnsi="Cambria Math"/>
              <w:lang w:val="en-US"/>
            </w:rPr>
            <m:t>y = 1</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2:</m:t>
          </m:r>
        </m:oMath>
      </m:oMathPara>
    </w:p>
    <w:p w:rsidR="000A1CC4" w:rsidRPr="00A91644" w:rsidRDefault="000A1CC4" w:rsidP="000A1CC4">
      <w:pPr>
        <w:spacing w:after="0"/>
        <w:ind w:left="709"/>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y=2 </m:t>
          </m:r>
          <m:r>
            <w:rPr>
              <w:rFonts w:ascii="Cambria Math" w:hAnsi="Cambria Math"/>
            </w:rPr>
            <m:t>и прагът се увеличава с 1 и става 1,5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Add(2,2)</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1,5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1,5; отместване = 1,5; </m:t>
          </m:r>
          <m:r>
            <w:rPr>
              <w:rFonts w:ascii="Cambria Math" w:hAnsi="Cambria Math"/>
              <w:lang w:val="en-US"/>
            </w:rPr>
            <m:t>y = 2</m:t>
          </m:r>
        </m:oMath>
      </m:oMathPara>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3:</m:t>
          </m:r>
        </m:oMath>
      </m:oMathPara>
    </w:p>
    <w:p w:rsidR="000A1CC4" w:rsidRPr="00A91644" w:rsidRDefault="000A1CC4" w:rsidP="000A1CC4">
      <w:pPr>
        <w:spacing w:after="0"/>
        <w:ind w:left="709"/>
        <w:jc w:val="cente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y=3 </m:t>
          </m:r>
          <m:r>
            <w:rPr>
              <w:rFonts w:ascii="Cambria Math" w:hAnsi="Cambria Math"/>
            </w:rPr>
            <m:t>и прагът се увеличава с 1 и става 2,5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Add(3,3)</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2,25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2,5; отместване = 2,25; </m:t>
          </m:r>
          <m:r>
            <w:rPr>
              <w:rFonts w:ascii="Cambria Math" w:hAnsi="Cambria Math"/>
              <w:lang w:val="en-US"/>
            </w:rPr>
            <m:t>y = 3</m:t>
          </m:r>
        </m:oMath>
      </m:oMathPara>
    </w:p>
    <w:p w:rsidR="000A1CC4" w:rsidRDefault="000A1CC4" w:rsidP="000A1CC4">
      <w:pPr>
        <w:ind w:left="708"/>
        <w:rPr>
          <w:lang w:val="en-US"/>
        </w:rPr>
      </w:pPr>
    </w:p>
    <w:p w:rsidR="000A1CC4" w:rsidRPr="002C45F9" w:rsidRDefault="000A1CC4" w:rsidP="000A1CC4">
      <w:pPr>
        <w:ind w:left="708"/>
        <w:rPr>
          <w:b/>
          <w:lang w:val="en-US"/>
        </w:rPr>
      </w:pPr>
      <m:oMathPara>
        <m:oMathParaPr>
          <m:jc m:val="left"/>
        </m:oMathParaPr>
        <m:oMath>
          <m:r>
            <m:rPr>
              <m:sty m:val="bi"/>
            </m:rPr>
            <w:rPr>
              <w:rFonts w:ascii="Cambria Math" w:hAnsi="Cambria Math"/>
              <w:lang w:val="en-US"/>
            </w:rPr>
            <m:t>x = 4:</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Add(4,3)</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m:t>Отместването става 3</m:t>
          </m:r>
        </m:oMath>
      </m:oMathPara>
    </w:p>
    <w:p w:rsidR="000A1CC4" w:rsidRPr="00A6241B" w:rsidRDefault="000A1CC4" w:rsidP="000A1CC4">
      <w:pPr>
        <w:ind w:left="708"/>
        <w:rPr>
          <w:lang w:val="en-US"/>
        </w:rPr>
      </w:pPr>
      <m:oMathPara>
        <m:oMathParaPr>
          <m:jc m:val="left"/>
        </m:oMathParaPr>
        <m:oMath>
          <m:r>
            <w:rPr>
              <w:rFonts w:ascii="Cambria Math" w:hAnsi="Cambria Math"/>
            </w:rPr>
            <m:t xml:space="preserve">праг = 2,5; отместване = 3; </m:t>
          </m:r>
          <m:r>
            <w:rPr>
              <w:rFonts w:ascii="Cambria Math" w:hAnsi="Cambria Math"/>
              <w:lang w:val="en-US"/>
            </w:rPr>
            <m:t>y = 3</m:t>
          </m:r>
        </m:oMath>
      </m:oMathPara>
    </w:p>
    <w:p w:rsidR="000A1CC4" w:rsidRPr="00A6241B" w:rsidRDefault="000A1CC4" w:rsidP="000A1CC4">
      <w:pPr>
        <w:ind w:left="708"/>
        <w:rPr>
          <w:b/>
          <w:i/>
          <w:lang w:val="en-US"/>
        </w:rPr>
      </w:pPr>
      <m:oMathPara>
        <m:oMathParaPr>
          <m:jc m:val="left"/>
        </m:oMathParaPr>
        <m:oMath>
          <m:r>
            <m:rPr>
              <m:sty m:val="bi"/>
            </m:rPr>
            <w:rPr>
              <w:rFonts w:ascii="Cambria Math" w:hAnsi="Cambria Math"/>
              <w:lang w:val="en-US"/>
            </w:rPr>
            <m:t>x = 5:</m:t>
          </m:r>
        </m:oMath>
      </m:oMathPara>
    </w:p>
    <w:p w:rsidR="000A1CC4" w:rsidRPr="00A91644" w:rsidRDefault="000A1CC4" w:rsidP="000A1CC4">
      <w:pPr>
        <w:spacing w:after="0"/>
        <w:ind w:left="709"/>
        <w:jc w:val="center"/>
        <w:rPr>
          <w:i/>
        </w:rPr>
      </w:pPr>
      <m:oMathPara>
        <m:oMathParaPr>
          <m:jc m:val="left"/>
        </m:oMathParaPr>
        <m:oMath>
          <m:r>
            <w:rPr>
              <w:rFonts w:ascii="Cambria Math" w:hAnsi="Cambria Math"/>
            </w:rPr>
            <m:t xml:space="preserve">Отместването е по-голямо или равно на прага, следователно </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lang w:val="en-US"/>
            </w:rPr>
            <m:t xml:space="preserve">y=4 </m:t>
          </m:r>
          <m:r>
            <w:rPr>
              <w:rFonts w:ascii="Cambria Math" w:hAnsi="Cambria Math"/>
            </w:rPr>
            <m:t>и прагът се увеличава с 1 и става 3,5</m:t>
          </m:r>
        </m:oMath>
      </m:oMathPara>
    </w:p>
    <w:p w:rsidR="000A1CC4" w:rsidRPr="002C45F9" w:rsidRDefault="000A1CC4" w:rsidP="000A1CC4">
      <w:pPr>
        <w:spacing w:after="0"/>
        <w:ind w:left="709"/>
        <w:jc w:val="center"/>
        <w:rPr>
          <w:rFonts w:ascii="Cambria Math" w:hAnsi="Cambria Math"/>
          <w:lang w:val="en-US"/>
          <w:oMath/>
        </w:rPr>
      </w:pPr>
      <m:oMathPara>
        <m:oMathParaPr>
          <m:jc m:val="left"/>
        </m:oMathParaPr>
        <m:oMath>
          <m:r>
            <w:rPr>
              <w:rFonts w:ascii="Cambria Math" w:hAnsi="Cambria Math"/>
              <w:lang w:val="en-US"/>
            </w:rPr>
            <m:t>Add(5,4)</m:t>
          </m:r>
        </m:oMath>
      </m:oMathPara>
    </w:p>
    <w:p w:rsidR="000A1CC4" w:rsidRPr="002C45F9" w:rsidRDefault="000A1CC4" w:rsidP="000A1CC4">
      <w:pPr>
        <w:spacing w:after="0"/>
        <w:ind w:left="709"/>
        <w:jc w:val="center"/>
        <w:rPr>
          <w:rFonts w:ascii="Cambria Math" w:hAnsi="Cambria Math"/>
          <w:oMath/>
        </w:rPr>
      </w:pPr>
      <m:oMathPara>
        <m:oMathParaPr>
          <m:jc m:val="left"/>
        </m:oMathParaPr>
        <m:oMath>
          <m:r>
            <w:rPr>
              <w:rFonts w:ascii="Cambria Math" w:hAnsi="Cambria Math"/>
            </w:rPr>
            <w:lastRenderedPageBreak/>
            <m:t>Отместването става 3,75</m:t>
          </m:r>
        </m:oMath>
      </m:oMathPara>
    </w:p>
    <w:p w:rsidR="000A1CC4" w:rsidRPr="002C45F9" w:rsidRDefault="000A1CC4" w:rsidP="000A1CC4">
      <w:pPr>
        <w:ind w:left="708"/>
        <w:rPr>
          <w:lang w:val="en-US"/>
        </w:rPr>
      </w:pPr>
      <m:oMathPara>
        <m:oMathParaPr>
          <m:jc m:val="left"/>
        </m:oMathParaPr>
        <m:oMath>
          <m:r>
            <w:rPr>
              <w:rFonts w:ascii="Cambria Math" w:hAnsi="Cambria Math"/>
            </w:rPr>
            <m:t xml:space="preserve">праг = 3,5; отместване = 3,75; </m:t>
          </m:r>
          <m:r>
            <w:rPr>
              <w:rFonts w:ascii="Cambria Math" w:hAnsi="Cambria Math"/>
              <w:lang w:val="en-US"/>
            </w:rPr>
            <m:t>y = 4</m:t>
          </m:r>
        </m:oMath>
      </m:oMathPara>
    </w:p>
    <w:p w:rsidR="000A1CC4" w:rsidRPr="00A6241B" w:rsidRDefault="000A1CC4" w:rsidP="000A1CC4">
      <w:pPr>
        <w:ind w:left="708"/>
      </w:pPr>
      <w:r>
        <w:t xml:space="preserve">В този момент алгоритъмът приключва тъй като сме достигнали </w:t>
      </w:r>
      <w:r>
        <w:rPr>
          <w:lang w:val="en-US"/>
        </w:rPr>
        <w:t xml:space="preserve">x </w:t>
      </w:r>
      <w:r>
        <w:t xml:space="preserve">координатата на крайната точка. Окончателно за рисуване сме добавили точките </w:t>
      </w:r>
      <m:oMath>
        <m:r>
          <w:rPr>
            <w:rFonts w:ascii="Cambria Math" w:hAnsi="Cambria Math"/>
          </w:rPr>
          <m:t>(1,1), (2,2), (3,3), (4,3), (5,4).</m:t>
        </m:r>
      </m:oMath>
    </w:p>
    <w:p w:rsidR="000A1CC4" w:rsidRDefault="000A1CC4" w:rsidP="000A1CC4">
      <w:pPr>
        <w:ind w:left="708"/>
      </w:pPr>
      <w:r>
        <w:t xml:space="preserve">В програмата също така са покрити случайте, когато началният </w:t>
      </w:r>
      <m:oMath>
        <m:r>
          <w:rPr>
            <w:rFonts w:ascii="Cambria Math" w:hAnsi="Cambria Math"/>
            <w:lang w:val="en-US"/>
          </w:rPr>
          <m:t>x</m:t>
        </m:r>
      </m:oMath>
      <w:r>
        <w:rPr>
          <w:lang w:val="en-US"/>
        </w:rPr>
        <w:t xml:space="preserve"> </w:t>
      </w:r>
      <w:r>
        <w:t xml:space="preserve">е по-голям от крайния </w:t>
      </w:r>
      <m:oMath>
        <m:r>
          <w:rPr>
            <w:rFonts w:ascii="Cambria Math" w:hAnsi="Cambria Math"/>
            <w:lang w:val="en-US"/>
          </w:rPr>
          <m:t>x</m:t>
        </m:r>
      </m:oMath>
      <w:r>
        <w:rPr>
          <w:lang w:val="en-US"/>
        </w:rPr>
        <w:t xml:space="preserve"> </w:t>
      </w:r>
      <w:r>
        <w:t>(когато рисуваме линия отдясно наляво) и когато наклонът на линията е отрицателно число. Осъществява се като разменяме нужните координати и след това прилагаме алгоритъмът описан по-горе.</w:t>
      </w:r>
    </w:p>
    <w:p w:rsidR="000A1CC4" w:rsidRDefault="000A1CC4" w:rsidP="00D0675A">
      <w:pPr>
        <w:ind w:left="708"/>
      </w:pPr>
    </w:p>
    <w:p w:rsidR="00D94705" w:rsidRDefault="00D94705" w:rsidP="00D94705">
      <w:pPr>
        <w:pStyle w:val="Heading2"/>
      </w:pPr>
      <w:bookmarkStart w:id="23" w:name="_Toc423804504"/>
      <w:r>
        <w:t>Задаване на ефекти върху изображение</w:t>
      </w:r>
      <w:bookmarkEnd w:id="23"/>
    </w:p>
    <w:p w:rsidR="002941EF" w:rsidRPr="00184621" w:rsidRDefault="002941EF" w:rsidP="002941EF">
      <w:r>
        <w:t>В проекта е реализирано завъртане на област от изображение.</w:t>
      </w:r>
    </w:p>
    <w:p w:rsidR="002941EF" w:rsidRDefault="002941EF" w:rsidP="002941EF">
      <w:pPr>
        <w:pStyle w:val="Heading3"/>
        <w:numPr>
          <w:ilvl w:val="2"/>
          <w:numId w:val="1"/>
        </w:numPr>
      </w:pPr>
      <w:bookmarkStart w:id="24" w:name="_Toc423804505"/>
      <w:r>
        <w:t>Ротация</w:t>
      </w:r>
      <w:bookmarkEnd w:id="24"/>
    </w:p>
    <w:p w:rsidR="008F6DF0" w:rsidRDefault="008F6DF0" w:rsidP="008F6DF0">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w:t>
      </w:r>
      <w:proofErr w:type="spellStart"/>
      <w:r>
        <w:rPr>
          <w:lang w:val="en-US"/>
        </w:rPr>
        <w:t>чрез</w:t>
      </w:r>
      <w:proofErr w:type="spellEnd"/>
      <w:r>
        <w:rPr>
          <w:lang w:val="en-US"/>
        </w:rPr>
        <w:t xml:space="preserve"> </w:t>
      </w:r>
      <w:proofErr w:type="spellStart"/>
      <w:r>
        <w:rPr>
          <w:lang w:val="en-US"/>
        </w:rPr>
        <w:t>инструмента</w:t>
      </w:r>
      <w:proofErr w:type="spellEnd"/>
      <w:r>
        <w:rPr>
          <w:lang w:val="en-US"/>
        </w:rPr>
        <w:t xml:space="preserve"> </w:t>
      </w:r>
      <w:proofErr w:type="spellStart"/>
      <w:r>
        <w:rPr>
          <w:lang w:val="en-US"/>
        </w:rPr>
        <w:t>за</w:t>
      </w:r>
      <w:proofErr w:type="spellEnd"/>
      <w:r>
        <w:rPr>
          <w:lang w:val="en-US"/>
        </w:rPr>
        <w:t xml:space="preserve"> </w:t>
      </w:r>
      <w:proofErr w:type="spellStart"/>
      <w:r>
        <w:rPr>
          <w:lang w:val="en-US"/>
        </w:rPr>
        <w:t>селектиране</w:t>
      </w:r>
      <w:proofErr w:type="spellEnd"/>
      <w:r>
        <w:rPr>
          <w:lang w:val="en-US"/>
        </w:rPr>
        <w:t>.</w:t>
      </w:r>
    </w:p>
    <w:p w:rsidR="008F6DF0" w:rsidRDefault="008F6DF0" w:rsidP="008F6DF0">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8F6DF0" w:rsidRDefault="008F6DF0" w:rsidP="008F6DF0">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8F6DF0" w:rsidRDefault="008F6DF0" w:rsidP="008F6DF0">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8F6DF0" w:rsidRPr="00541649" w:rsidRDefault="008F6DF0" w:rsidP="008F6DF0">
      <w:pPr>
        <w:spacing w:after="0"/>
      </w:pPr>
    </w:p>
    <w:p w:rsidR="008F6DF0" w:rsidRPr="00541649" w:rsidRDefault="008F5383" w:rsidP="008F6DF0">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8F6DF0" w:rsidRDefault="008F6DF0" w:rsidP="008F6DF0">
      <w:pPr>
        <w:spacing w:after="0"/>
      </w:pPr>
    </w:p>
    <w:p w:rsidR="008F6DF0" w:rsidRPr="00541649" w:rsidRDefault="008F6DF0" w:rsidP="008F6DF0">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8F6DF0" w:rsidRPr="00184621" w:rsidRDefault="008F6DF0" w:rsidP="008F6DF0">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8F6DF0" w:rsidRPr="00184621" w:rsidRDefault="008F6DF0" w:rsidP="008F6DF0"/>
    <w:p w:rsidR="002941EF" w:rsidRPr="00184621" w:rsidRDefault="002941EF" w:rsidP="002941EF">
      <w:r>
        <w:t xml:space="preserve">            </w:t>
      </w:r>
    </w:p>
    <w:p w:rsidR="002941EF" w:rsidRDefault="002941EF" w:rsidP="002941EF">
      <w:pPr>
        <w:pStyle w:val="Heading1"/>
        <w:numPr>
          <w:ilvl w:val="0"/>
          <w:numId w:val="1"/>
        </w:numPr>
      </w:pPr>
      <w:bookmarkStart w:id="25" w:name="_Toc423804506"/>
      <w:r>
        <w:t>Описание на крайния продукт</w:t>
      </w:r>
      <w:bookmarkEnd w:id="25"/>
    </w:p>
    <w:p w:rsidR="002941EF" w:rsidRDefault="002941EF" w:rsidP="002941EF">
      <w:r>
        <w:t>** тук описваме как реализираме приложението</w:t>
      </w:r>
      <w:r>
        <w:rPr>
          <w:lang w:val="en-US"/>
        </w:rPr>
        <w:t xml:space="preserve"> – </w:t>
      </w:r>
      <w:r>
        <w:t>събития, класове, методи...</w:t>
      </w:r>
    </w:p>
    <w:p w:rsidR="002941EF" w:rsidRPr="00D94705" w:rsidRDefault="002941EF" w:rsidP="002941EF">
      <w:r>
        <w:t xml:space="preserve">** </w:t>
      </w:r>
      <w:r>
        <w:rPr>
          <w:lang w:val="en-US"/>
        </w:rPr>
        <w:t>TODO</w:t>
      </w:r>
    </w:p>
    <w:p w:rsidR="002941EF" w:rsidRDefault="002941EF" w:rsidP="002941EF">
      <w:pPr>
        <w:pStyle w:val="Heading2"/>
        <w:numPr>
          <w:ilvl w:val="1"/>
          <w:numId w:val="1"/>
        </w:numPr>
      </w:pPr>
      <w:bookmarkStart w:id="26" w:name="_Toc423804507"/>
      <w:r>
        <w:rPr>
          <w:lang w:val="en-US"/>
        </w:rPr>
        <w:t>Form</w:t>
      </w:r>
      <w:bookmarkEnd w:id="26"/>
    </w:p>
    <w:p w:rsidR="002941EF" w:rsidRDefault="002941EF" w:rsidP="002941EF">
      <w:pPr>
        <w:pStyle w:val="Heading3"/>
        <w:numPr>
          <w:ilvl w:val="2"/>
          <w:numId w:val="1"/>
        </w:numPr>
        <w:rPr>
          <w:rStyle w:val="BookTitle"/>
          <w:lang w:val="en-US"/>
        </w:rPr>
      </w:pPr>
      <w:bookmarkStart w:id="27" w:name="_Toc423804508"/>
      <w:r>
        <w:rPr>
          <w:rStyle w:val="BookTitle"/>
          <w:lang w:val="en-US"/>
        </w:rPr>
        <w:t>Form UI</w:t>
      </w:r>
      <w:bookmarkEnd w:id="27"/>
    </w:p>
    <w:p w:rsidR="002941EF" w:rsidRDefault="002941EF" w:rsidP="002941EF">
      <w:pPr>
        <w:jc w:val="both"/>
        <w:rPr>
          <w:lang w:val="en-US"/>
        </w:rPr>
      </w:pPr>
      <w:r>
        <w:rPr>
          <w:rStyle w:val="BookTitle"/>
          <w:lang w:val="en-US"/>
        </w:rPr>
        <w:t xml:space="preserve"> – </w:t>
      </w:r>
      <w:proofErr w:type="gramStart"/>
      <w:r w:rsidRPr="00C66384">
        <w:t>форма</w:t>
      </w:r>
      <w:proofErr w:type="gramEnd"/>
      <w:r w:rsidRPr="00C66384">
        <w:t>,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2941EF" w:rsidRDefault="002941EF" w:rsidP="002941EF">
      <w:pPr>
        <w:pStyle w:val="Heading4"/>
        <w:numPr>
          <w:ilvl w:val="3"/>
          <w:numId w:val="1"/>
        </w:numPr>
        <w:jc w:val="both"/>
        <w:rPr>
          <w:rStyle w:val="SubtleEmphasis"/>
          <w:i/>
          <w:iCs/>
          <w:color w:val="000000" w:themeColor="text1"/>
        </w:rPr>
      </w:pPr>
      <w:r w:rsidRPr="003D07AC">
        <w:rPr>
          <w:rStyle w:val="SubtleEmphasis"/>
          <w:color w:val="000000" w:themeColor="text1"/>
        </w:rPr>
        <w:lastRenderedPageBreak/>
        <w:t xml:space="preserve">ToolBox </w:t>
      </w:r>
    </w:p>
    <w:p w:rsidR="002941EF" w:rsidRPr="003D07AC" w:rsidRDefault="002941EF" w:rsidP="002941EF">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ColorBox</w:t>
      </w:r>
    </w:p>
    <w:p w:rsidR="002941EF" w:rsidRPr="003D07AC" w:rsidRDefault="002941EF" w:rsidP="002941EF">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2941EF" w:rsidRDefault="002941EF" w:rsidP="002941EF">
      <w:pPr>
        <w:pStyle w:val="Heading4"/>
        <w:numPr>
          <w:ilvl w:val="3"/>
          <w:numId w:val="1"/>
        </w:numPr>
        <w:jc w:val="both"/>
        <w:rPr>
          <w:rStyle w:val="BookTitle"/>
          <w:smallCaps w:val="0"/>
          <w:spacing w:val="0"/>
        </w:rPr>
      </w:pPr>
      <w:r w:rsidRPr="003D07AC">
        <w:rPr>
          <w:rStyle w:val="BookTitle"/>
          <w:smallCaps w:val="0"/>
          <w:spacing w:val="0"/>
        </w:rPr>
        <w:t>Brush Size</w:t>
      </w:r>
    </w:p>
    <w:p w:rsidR="002941EF" w:rsidRPr="003D07AC" w:rsidRDefault="002941EF" w:rsidP="002941EF">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2941EF" w:rsidRDefault="002941EF" w:rsidP="002941EF">
      <w:pPr>
        <w:pStyle w:val="Heading4"/>
        <w:numPr>
          <w:ilvl w:val="3"/>
          <w:numId w:val="1"/>
        </w:numPr>
        <w:jc w:val="both"/>
        <w:rPr>
          <w:rStyle w:val="BookTitle"/>
          <w:lang w:val="en-US"/>
        </w:rPr>
      </w:pPr>
      <w:r>
        <w:rPr>
          <w:rStyle w:val="BookTitle"/>
          <w:lang w:val="en-US"/>
        </w:rPr>
        <w:t>File</w:t>
      </w:r>
    </w:p>
    <w:p w:rsidR="002941EF" w:rsidRDefault="002941EF" w:rsidP="002941EF">
      <w:pPr>
        <w:jc w:val="both"/>
        <w:rPr>
          <w:smallCaps/>
          <w:spacing w:val="5"/>
        </w:rPr>
      </w:pPr>
      <w:r>
        <w:rPr>
          <w:rStyle w:val="BookTitle"/>
          <w:lang w:val="en-US"/>
        </w:rPr>
        <w:t xml:space="preserve"> –</w:t>
      </w:r>
      <w:r w:rsidRPr="00C66384">
        <w:t xml:space="preserve"> </w:t>
      </w:r>
      <w:proofErr w:type="gramStart"/>
      <w:r w:rsidRPr="00C66384">
        <w:t>падащо</w:t>
      </w:r>
      <w:proofErr w:type="gramEnd"/>
      <w:r w:rsidRPr="00C66384">
        <w:t xml:space="preserve"> меню</w:t>
      </w:r>
      <w:r>
        <w:t xml:space="preserve">, създадено чрез инструмент от  </w:t>
      </w:r>
      <w:proofErr w:type="spellStart"/>
      <w:r>
        <w:rPr>
          <w:lang w:val="en-US"/>
        </w:rPr>
        <w:t>ToolBo</w:t>
      </w:r>
      <w:proofErr w:type="spellEnd"/>
      <w:r>
        <w:t xml:space="preserve">х, наречено </w:t>
      </w:r>
      <w:proofErr w:type="spellStart"/>
      <w:r>
        <w:rPr>
          <w:lang w:val="en-US"/>
        </w:rPr>
        <w:t>MenuStrip</w:t>
      </w:r>
      <w:proofErr w:type="spellEnd"/>
      <w:r>
        <w:rPr>
          <w:lang w:val="en-US"/>
        </w:rPr>
        <w:t xml:space="preserve">.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2941EF" w:rsidRDefault="002941EF" w:rsidP="002941EF">
      <w:pPr>
        <w:pStyle w:val="Heading3"/>
        <w:numPr>
          <w:ilvl w:val="2"/>
          <w:numId w:val="1"/>
        </w:numPr>
        <w:rPr>
          <w:lang w:val="en-US"/>
        </w:rPr>
      </w:pPr>
      <w:bookmarkStart w:id="28" w:name="_Toc423804509"/>
      <w:r>
        <w:rPr>
          <w:lang w:val="en-US"/>
        </w:rPr>
        <w:t>Events</w:t>
      </w:r>
      <w:bookmarkEnd w:id="28"/>
      <w:r>
        <w:rPr>
          <w:lang w:val="en-US"/>
        </w:rPr>
        <w:t xml:space="preserve">  </w:t>
      </w:r>
    </w:p>
    <w:p w:rsidR="002941EF" w:rsidRPr="00254399" w:rsidRDefault="002941EF" w:rsidP="002941EF">
      <w:pPr>
        <w:rPr>
          <w:lang w:val="en-US"/>
        </w:rPr>
      </w:pPr>
      <w:r>
        <w:t xml:space="preserve">В приложението се използват 3 основни събития – </w:t>
      </w:r>
      <w:proofErr w:type="spellStart"/>
      <w:r>
        <w:rPr>
          <w:lang w:val="en-US"/>
        </w:rPr>
        <w:t>MouseDown</w:t>
      </w:r>
      <w:proofErr w:type="spellEnd"/>
      <w:r>
        <w:rPr>
          <w:lang w:val="en-US"/>
        </w:rPr>
        <w:t xml:space="preserve">, </w:t>
      </w:r>
      <w:proofErr w:type="spellStart"/>
      <w:r>
        <w:rPr>
          <w:lang w:val="en-US"/>
        </w:rPr>
        <w:t>MouseMove</w:t>
      </w:r>
      <w:proofErr w:type="spellEnd"/>
      <w:r>
        <w:rPr>
          <w:lang w:val="en-US"/>
        </w:rPr>
        <w:t xml:space="preserve"> </w:t>
      </w:r>
      <w:r>
        <w:t xml:space="preserve">и </w:t>
      </w:r>
      <w:proofErr w:type="spellStart"/>
      <w:r>
        <w:rPr>
          <w:lang w:val="en-US"/>
        </w:rPr>
        <w:t>MouseUp</w:t>
      </w:r>
      <w:proofErr w:type="spellEnd"/>
      <w:r>
        <w:rPr>
          <w:lang w:val="en-US"/>
        </w:rPr>
        <w:t>.</w:t>
      </w:r>
    </w:p>
    <w:p w:rsidR="002941EF" w:rsidRDefault="002941EF" w:rsidP="002941EF">
      <w:pPr>
        <w:pStyle w:val="Heading4"/>
        <w:numPr>
          <w:ilvl w:val="3"/>
          <w:numId w:val="1"/>
        </w:numPr>
      </w:pPr>
      <w:proofErr w:type="spellStart"/>
      <w:r>
        <w:rPr>
          <w:lang w:val="en-US"/>
        </w:rPr>
        <w:t>MouseDown</w:t>
      </w:r>
      <w:proofErr w:type="spellEnd"/>
      <w:r>
        <w:rPr>
          <w:lang w:val="en-US"/>
        </w:rPr>
        <w:t xml:space="preserve"> </w:t>
      </w:r>
    </w:p>
    <w:p w:rsidR="002941EF" w:rsidRPr="000E2206" w:rsidRDefault="002941EF" w:rsidP="002941EF">
      <w:pPr>
        <w:rPr>
          <w:lang w:val="en-US"/>
        </w:rPr>
      </w:pPr>
      <w:r>
        <w:t>При натискане на левия бутон на мишката, командата се изпълнява и се предава на избрания</w:t>
      </w:r>
      <w:r>
        <w:rPr>
          <w:lang w:val="en-US"/>
        </w:rPr>
        <w:t xml:space="preserve"> </w:t>
      </w:r>
      <w:proofErr w:type="spellStart"/>
      <w:r>
        <w:rPr>
          <w:lang w:val="en-US"/>
        </w:rPr>
        <w:t>Drawable</w:t>
      </w:r>
      <w:proofErr w:type="spellEnd"/>
      <w:r>
        <w:rPr>
          <w:lang w:val="en-US"/>
        </w:rPr>
        <w:t xml:space="preserve"> </w:t>
      </w:r>
      <w:r>
        <w:t xml:space="preserve">обект (от </w:t>
      </w:r>
      <w:proofErr w:type="spellStart"/>
      <w:r>
        <w:rPr>
          <w:lang w:val="en-US"/>
        </w:rPr>
        <w:t>InputOptions</w:t>
      </w:r>
      <w:proofErr w:type="spellEnd"/>
      <w:r>
        <w:t>).</w:t>
      </w:r>
      <w:r>
        <w:rPr>
          <w:lang w:val="en-US"/>
        </w:rPr>
        <w:t xml:space="preserve"> </w:t>
      </w:r>
    </w:p>
    <w:p w:rsidR="002941EF" w:rsidRDefault="002941EF" w:rsidP="002941EF">
      <w:pPr>
        <w:pStyle w:val="Heading4"/>
        <w:numPr>
          <w:ilvl w:val="3"/>
          <w:numId w:val="1"/>
        </w:numPr>
        <w:rPr>
          <w:lang w:val="en-US"/>
        </w:rPr>
      </w:pPr>
      <w:proofErr w:type="spellStart"/>
      <w:r>
        <w:rPr>
          <w:lang w:val="en-US"/>
        </w:rPr>
        <w:t>MouseMove</w:t>
      </w:r>
      <w:proofErr w:type="spellEnd"/>
    </w:p>
    <w:p w:rsidR="002941EF" w:rsidRPr="007A2857" w:rsidRDefault="002941EF" w:rsidP="002941EF">
      <w:r>
        <w:t xml:space="preserve">Осъществява се при движение на мишката, след като е натиснат и задържан бутон на мишката. </w:t>
      </w:r>
    </w:p>
    <w:p w:rsidR="002941EF" w:rsidRPr="000E2206" w:rsidRDefault="002941EF" w:rsidP="002941EF">
      <w:pPr>
        <w:pStyle w:val="Heading4"/>
        <w:numPr>
          <w:ilvl w:val="3"/>
          <w:numId w:val="1"/>
        </w:numPr>
      </w:pPr>
      <w:proofErr w:type="spellStart"/>
      <w:r>
        <w:rPr>
          <w:lang w:val="en-US"/>
        </w:rPr>
        <w:t>MouseUp</w:t>
      </w:r>
      <w:proofErr w:type="spellEnd"/>
    </w:p>
    <w:p w:rsidR="002941EF" w:rsidRPr="00755156" w:rsidRDefault="002941EF" w:rsidP="002941EF">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proofErr w:type="spellStart"/>
      <w:r>
        <w:rPr>
          <w:lang w:val="en-US"/>
        </w:rPr>
        <w:t>CurrentFigure</w:t>
      </w:r>
      <w:proofErr w:type="spellEnd"/>
      <w:r>
        <w:rPr>
          <w:lang w:val="en-US"/>
        </w:rPr>
        <w:t>.</w:t>
      </w:r>
    </w:p>
    <w:p w:rsidR="002941EF" w:rsidRDefault="002941EF" w:rsidP="002941EF">
      <w:pPr>
        <w:pStyle w:val="Heading3"/>
        <w:numPr>
          <w:ilvl w:val="2"/>
          <w:numId w:val="1"/>
        </w:numPr>
        <w:jc w:val="both"/>
      </w:pPr>
      <w:bookmarkStart w:id="29" w:name="_Toc423804510"/>
      <w:proofErr w:type="gramStart"/>
      <w:r>
        <w:rPr>
          <w:lang w:val="en-US"/>
        </w:rPr>
        <w:t>Graphics</w:t>
      </w:r>
      <w:r>
        <w:t xml:space="preserve"> е системен обект, вграден в </w:t>
      </w:r>
      <w:r>
        <w:rPr>
          <w:lang w:val="en-US"/>
        </w:rPr>
        <w:t>WFA</w:t>
      </w:r>
      <w:r>
        <w:t>, който се използва за чертаене върху полето.</w:t>
      </w:r>
      <w:bookmarkEnd w:id="29"/>
      <w:proofErr w:type="gramEnd"/>
    </w:p>
    <w:p w:rsidR="002941EF" w:rsidRDefault="002941EF" w:rsidP="002941EF">
      <w:pPr>
        <w:pStyle w:val="Heading3"/>
        <w:numPr>
          <w:ilvl w:val="2"/>
          <w:numId w:val="1"/>
        </w:numPr>
        <w:jc w:val="both"/>
      </w:pPr>
      <w:bookmarkStart w:id="30" w:name="_Toc423804511"/>
      <w:r>
        <w:rPr>
          <w:lang w:val="en-US"/>
        </w:rPr>
        <w:t>Renderer-a</w:t>
      </w:r>
      <w:r>
        <w:t xml:space="preserve"> е описан в точка </w:t>
      </w:r>
      <w:r>
        <w:rPr>
          <w:lang w:val="en-US"/>
        </w:rPr>
        <w:t>3.2</w:t>
      </w:r>
      <w:bookmarkEnd w:id="30"/>
      <w:r>
        <w:t xml:space="preserve"> </w:t>
      </w:r>
    </w:p>
    <w:p w:rsidR="002941EF" w:rsidRPr="00DA396F" w:rsidRDefault="002941EF" w:rsidP="002941EF">
      <w:pPr>
        <w:pStyle w:val="Heading3"/>
        <w:numPr>
          <w:ilvl w:val="2"/>
          <w:numId w:val="1"/>
        </w:numPr>
        <w:jc w:val="both"/>
      </w:pPr>
      <w:bookmarkStart w:id="31" w:name="_Toc423804512"/>
      <w:proofErr w:type="spellStart"/>
      <w:proofErr w:type="gramStart"/>
      <w:r>
        <w:rPr>
          <w:lang w:val="en-US"/>
        </w:rPr>
        <w:t>InputOptions</w:t>
      </w:r>
      <w:proofErr w:type="spellEnd"/>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bookmarkEnd w:id="31"/>
      <w:proofErr w:type="gramEnd"/>
    </w:p>
    <w:p w:rsidR="002941EF" w:rsidRDefault="002941EF" w:rsidP="002941EF">
      <w:pPr>
        <w:pStyle w:val="Heading2"/>
        <w:numPr>
          <w:ilvl w:val="1"/>
          <w:numId w:val="1"/>
        </w:numPr>
        <w:jc w:val="both"/>
        <w:rPr>
          <w:lang w:val="en-US"/>
        </w:rPr>
      </w:pPr>
      <w:bookmarkStart w:id="32" w:name="_Toc423804513"/>
      <w:r>
        <w:rPr>
          <w:lang w:val="en-US"/>
        </w:rPr>
        <w:t>Renderer</w:t>
      </w:r>
      <w:bookmarkEnd w:id="32"/>
    </w:p>
    <w:p w:rsidR="002941EF" w:rsidRPr="00540B8A" w:rsidRDefault="002941EF" w:rsidP="002941EF">
      <w:pPr>
        <w:jc w:val="both"/>
        <w:rPr>
          <w:lang w:val="en-US"/>
        </w:rPr>
      </w:pPr>
    </w:p>
    <w:p w:rsidR="002941EF" w:rsidRDefault="002941EF" w:rsidP="002941EF">
      <w:pPr>
        <w:pStyle w:val="Heading2"/>
        <w:numPr>
          <w:ilvl w:val="1"/>
          <w:numId w:val="1"/>
        </w:numPr>
        <w:jc w:val="both"/>
      </w:pPr>
      <w:bookmarkStart w:id="33" w:name="_Toc423804514"/>
      <w:proofErr w:type="spellStart"/>
      <w:r>
        <w:rPr>
          <w:lang w:val="en-US"/>
        </w:rPr>
        <w:t>Drawables</w:t>
      </w:r>
      <w:bookmarkEnd w:id="33"/>
      <w:proofErr w:type="spellEnd"/>
    </w:p>
    <w:p w:rsidR="002941EF" w:rsidRPr="00AE3204" w:rsidRDefault="002941EF" w:rsidP="002941EF">
      <w:pPr>
        <w:jc w:val="both"/>
      </w:pPr>
      <w:r>
        <w:t>Всеки един елемент за рисуване има своя създадена картина и свое име, чрез което се достига в приложението.</w:t>
      </w:r>
    </w:p>
    <w:p w:rsidR="002941EF" w:rsidRPr="003D07AC" w:rsidRDefault="002941EF" w:rsidP="002941EF">
      <w:pPr>
        <w:pStyle w:val="Heading3"/>
        <w:numPr>
          <w:ilvl w:val="2"/>
          <w:numId w:val="1"/>
        </w:numPr>
        <w:jc w:val="both"/>
        <w:rPr>
          <w:rStyle w:val="BookTitle"/>
          <w:smallCaps w:val="0"/>
          <w:spacing w:val="0"/>
        </w:rPr>
      </w:pPr>
      <w:bookmarkStart w:id="34" w:name="_Toc423804515"/>
      <w:r w:rsidRPr="003D07AC">
        <w:rPr>
          <w:rStyle w:val="BookTitle"/>
          <w:smallCaps w:val="0"/>
          <w:spacing w:val="0"/>
        </w:rPr>
        <w:lastRenderedPageBreak/>
        <w:t>Point</w:t>
      </w:r>
      <w:bookmarkEnd w:id="34"/>
    </w:p>
    <w:p w:rsidR="002941EF" w:rsidRPr="003D07AC" w:rsidRDefault="002941EF" w:rsidP="002941EF">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proofErr w:type="spellStart"/>
      <w:r>
        <w:rPr>
          <w:lang w:val="en-US"/>
        </w:rPr>
        <w:t>MouseDown</w:t>
      </w:r>
      <w:proofErr w:type="spellEnd"/>
      <w:r w:rsidRPr="00750D9C">
        <w:t>)</w:t>
      </w:r>
      <w:r>
        <w:t xml:space="preserve"> чрез движение.</w:t>
      </w:r>
      <w:r w:rsidRPr="00750D9C">
        <w:rPr>
          <w:rStyle w:val="SubtleEmphasis"/>
        </w:rPr>
        <w:t xml:space="preserve"> </w:t>
      </w:r>
    </w:p>
    <w:p w:rsidR="002941EF" w:rsidRPr="003D07AC" w:rsidRDefault="002941EF" w:rsidP="002941EF">
      <w:pPr>
        <w:pStyle w:val="Heading3"/>
        <w:numPr>
          <w:ilvl w:val="2"/>
          <w:numId w:val="1"/>
        </w:numPr>
        <w:jc w:val="both"/>
        <w:rPr>
          <w:rStyle w:val="SubtleEmphasis"/>
          <w:i w:val="0"/>
          <w:iCs w:val="0"/>
          <w:color w:val="000000" w:themeColor="text1"/>
        </w:rPr>
      </w:pPr>
      <w:bookmarkStart w:id="35" w:name="_Toc423804516"/>
      <w:r>
        <w:rPr>
          <w:rStyle w:val="SubtleEmphasis"/>
          <w:i w:val="0"/>
          <w:iCs w:val="0"/>
          <w:color w:val="000000" w:themeColor="text1"/>
        </w:rPr>
        <w:t>L</w:t>
      </w:r>
      <w:proofErr w:type="spellStart"/>
      <w:r>
        <w:rPr>
          <w:rStyle w:val="SubtleEmphasis"/>
          <w:i w:val="0"/>
          <w:iCs w:val="0"/>
          <w:color w:val="000000" w:themeColor="text1"/>
          <w:lang w:val="en-US"/>
        </w:rPr>
        <w:t>i</w:t>
      </w:r>
      <w:proofErr w:type="spellEnd"/>
      <w:r w:rsidRPr="003D07AC">
        <w:rPr>
          <w:rStyle w:val="SubtleEmphasis"/>
          <w:i w:val="0"/>
          <w:iCs w:val="0"/>
          <w:color w:val="000000" w:themeColor="text1"/>
        </w:rPr>
        <w:t>ne</w:t>
      </w:r>
      <w:bookmarkEnd w:id="35"/>
    </w:p>
    <w:p w:rsidR="002941EF" w:rsidRDefault="002941EF" w:rsidP="002941EF">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proofErr w:type="spellStart"/>
      <w:r>
        <w:rPr>
          <w:lang w:val="en-US"/>
        </w:rPr>
        <w:t>MouseUp</w:t>
      </w:r>
      <w:proofErr w:type="spellEnd"/>
      <w:r w:rsidRPr="00750D9C">
        <w:t>.</w:t>
      </w:r>
      <w:r w:rsidRPr="00750D9C">
        <w:rPr>
          <w:rStyle w:val="SubtleEmphasis"/>
        </w:rPr>
        <w:t xml:space="preserve"> </w:t>
      </w:r>
    </w:p>
    <w:p w:rsidR="002941EF" w:rsidRDefault="002941EF" w:rsidP="002941EF">
      <w:pPr>
        <w:pStyle w:val="Heading3"/>
        <w:numPr>
          <w:ilvl w:val="2"/>
          <w:numId w:val="1"/>
        </w:numPr>
        <w:jc w:val="both"/>
        <w:rPr>
          <w:rStyle w:val="BookTitle"/>
        </w:rPr>
      </w:pPr>
      <w:bookmarkStart w:id="36" w:name="_Toc423804517"/>
      <w:r w:rsidRPr="00066F94">
        <w:rPr>
          <w:rStyle w:val="BookTitle"/>
        </w:rPr>
        <w:t>Circle</w:t>
      </w:r>
      <w:bookmarkEnd w:id="36"/>
    </w:p>
    <w:p w:rsidR="002941EF" w:rsidRDefault="002941EF" w:rsidP="002941EF">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proofErr w:type="spellStart"/>
      <w:r>
        <w:rPr>
          <w:lang w:val="en-US"/>
        </w:rPr>
        <w:t>MouseUp</w:t>
      </w:r>
      <w:proofErr w:type="spellEnd"/>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2941EF" w:rsidRPr="003D07AC" w:rsidRDefault="002941EF" w:rsidP="002941EF">
      <w:pPr>
        <w:pStyle w:val="Heading3"/>
        <w:numPr>
          <w:ilvl w:val="2"/>
          <w:numId w:val="1"/>
        </w:numPr>
        <w:jc w:val="both"/>
        <w:rPr>
          <w:rStyle w:val="BookTitle"/>
          <w:caps/>
          <w:color w:val="auto"/>
        </w:rPr>
      </w:pPr>
      <w:bookmarkStart w:id="37" w:name="_Toc423804518"/>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7"/>
      <w:r w:rsidRPr="00F30B1D">
        <w:rPr>
          <w:rStyle w:val="BookTitle"/>
        </w:rPr>
        <w:t xml:space="preserve"> </w:t>
      </w:r>
    </w:p>
    <w:p w:rsidR="002941EF" w:rsidRPr="00540B8A" w:rsidRDefault="002941EF" w:rsidP="002941EF">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2941EF" w:rsidRDefault="002941EF" w:rsidP="002941EF">
      <w:pPr>
        <w:pStyle w:val="Heading3"/>
        <w:numPr>
          <w:ilvl w:val="2"/>
          <w:numId w:val="1"/>
        </w:numPr>
        <w:jc w:val="both"/>
        <w:rPr>
          <w:rStyle w:val="BookTitle"/>
        </w:rPr>
      </w:pPr>
      <w:bookmarkStart w:id="38" w:name="_Toc423804519"/>
      <w:r>
        <w:rPr>
          <w:rStyle w:val="BookTitle"/>
          <w:lang w:val="en-US"/>
        </w:rPr>
        <w:t>Bezier</w:t>
      </w:r>
      <w:r w:rsidRPr="00F30B1D">
        <w:rPr>
          <w:rStyle w:val="BookTitle"/>
        </w:rPr>
        <w:t xml:space="preserve"> </w:t>
      </w:r>
      <w:r>
        <w:rPr>
          <w:rStyle w:val="BookTitle"/>
          <w:lang w:val="en-US"/>
        </w:rPr>
        <w:t>Function</w:t>
      </w:r>
      <w:bookmarkEnd w:id="38"/>
      <w:r w:rsidRPr="00F30B1D">
        <w:rPr>
          <w:rStyle w:val="BookTitle"/>
        </w:rPr>
        <w:t xml:space="preserve"> </w:t>
      </w:r>
    </w:p>
    <w:p w:rsidR="002941EF" w:rsidRPr="00066F94" w:rsidRDefault="002941EF" w:rsidP="002941EF">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2941EF" w:rsidRPr="003D07AC" w:rsidRDefault="002941EF" w:rsidP="002941EF">
      <w:pPr>
        <w:pStyle w:val="Heading3"/>
        <w:numPr>
          <w:ilvl w:val="2"/>
          <w:numId w:val="1"/>
        </w:numPr>
        <w:jc w:val="both"/>
        <w:rPr>
          <w:rStyle w:val="BookTitle"/>
        </w:rPr>
      </w:pPr>
      <w:bookmarkStart w:id="39" w:name="_Toc423804520"/>
      <w:r>
        <w:rPr>
          <w:rStyle w:val="BookTitle"/>
          <w:lang w:val="en-US"/>
        </w:rPr>
        <w:t>Rectangle</w:t>
      </w:r>
      <w:bookmarkEnd w:id="39"/>
    </w:p>
    <w:p w:rsidR="002941EF" w:rsidRDefault="002941EF" w:rsidP="002941EF">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proofErr w:type="spellStart"/>
      <w:r>
        <w:rPr>
          <w:lang w:val="en-US"/>
        </w:rPr>
        <w:t>ouseDown</w:t>
      </w:r>
      <w:proofErr w:type="spellEnd"/>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proofErr w:type="spellStart"/>
      <w:r>
        <w:rPr>
          <w:lang w:val="en-US"/>
        </w:rPr>
        <w:t>MouseUp</w:t>
      </w:r>
      <w:proofErr w:type="spellEnd"/>
      <w:r>
        <w:t xml:space="preserve"> на мишката. </w:t>
      </w:r>
    </w:p>
    <w:p w:rsidR="002941EF" w:rsidRPr="003D07AC" w:rsidRDefault="002941EF" w:rsidP="002941EF">
      <w:pPr>
        <w:pStyle w:val="Heading3"/>
        <w:numPr>
          <w:ilvl w:val="2"/>
          <w:numId w:val="1"/>
        </w:numPr>
        <w:jc w:val="both"/>
        <w:rPr>
          <w:rStyle w:val="BookTitle"/>
        </w:rPr>
      </w:pPr>
      <w:bookmarkStart w:id="40" w:name="_Toc423804521"/>
      <w:r>
        <w:rPr>
          <w:rStyle w:val="BookTitle"/>
          <w:lang w:val="en-US"/>
        </w:rPr>
        <w:t>Triangle</w:t>
      </w:r>
      <w:bookmarkEnd w:id="40"/>
    </w:p>
    <w:p w:rsidR="002941EF" w:rsidRDefault="002941EF" w:rsidP="002941EF">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1" w:name="_Toc423804522"/>
      <w:r>
        <w:rPr>
          <w:rStyle w:val="BookTitle"/>
          <w:lang w:val="en-US"/>
        </w:rPr>
        <w:t>Square</w:t>
      </w:r>
      <w:bookmarkEnd w:id="41"/>
    </w:p>
    <w:p w:rsidR="002941EF" w:rsidRPr="00F30B1D" w:rsidRDefault="002941EF" w:rsidP="002941EF">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2941EF" w:rsidRDefault="002941EF" w:rsidP="002941EF">
      <w:pPr>
        <w:pStyle w:val="Heading3"/>
        <w:numPr>
          <w:ilvl w:val="2"/>
          <w:numId w:val="1"/>
        </w:numPr>
        <w:jc w:val="both"/>
        <w:rPr>
          <w:rStyle w:val="BookTitle"/>
          <w:lang w:val="en-US"/>
        </w:rPr>
      </w:pPr>
      <w:bookmarkStart w:id="42" w:name="_Toc423804523"/>
      <w:r>
        <w:rPr>
          <w:rStyle w:val="BookTitle"/>
          <w:lang w:val="en-US"/>
        </w:rPr>
        <w:t>Ellipse</w:t>
      </w:r>
      <w:bookmarkEnd w:id="42"/>
    </w:p>
    <w:p w:rsidR="002941EF" w:rsidRPr="00540B8A" w:rsidRDefault="002941EF" w:rsidP="002941EF">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sidR="0064243D">
        <w:rPr>
          <w:u w:color="823B0B" w:themeColor="accent2" w:themeShade="7F"/>
        </w:rPr>
        <w:t>Чертаенето се осъществява чрез намиране на координатите на първата и последната точка и двата радиуса.</w:t>
      </w:r>
      <w:r>
        <w:rPr>
          <w:u w:color="823B0B" w:themeColor="accent2" w:themeShade="7F"/>
        </w:rPr>
        <w:t xml:space="preserve"> </w:t>
      </w:r>
    </w:p>
    <w:p w:rsidR="002941EF" w:rsidRDefault="002941EF" w:rsidP="002941EF">
      <w:pPr>
        <w:pStyle w:val="Heading2"/>
        <w:numPr>
          <w:ilvl w:val="1"/>
          <w:numId w:val="1"/>
        </w:numPr>
        <w:rPr>
          <w:lang w:val="en-US"/>
        </w:rPr>
      </w:pPr>
      <w:bookmarkStart w:id="43" w:name="_Toc423804524"/>
      <w:r>
        <w:rPr>
          <w:lang w:val="en-US"/>
        </w:rPr>
        <w:t>Tools</w:t>
      </w:r>
      <w:bookmarkEnd w:id="43"/>
    </w:p>
    <w:p w:rsidR="002941EF" w:rsidRDefault="002941EF" w:rsidP="002941EF">
      <w:pPr>
        <w:pStyle w:val="Heading3"/>
        <w:numPr>
          <w:ilvl w:val="2"/>
          <w:numId w:val="1"/>
        </w:numPr>
        <w:rPr>
          <w:rStyle w:val="BookTitle"/>
          <w:lang w:val="en-US"/>
        </w:rPr>
      </w:pPr>
      <w:bookmarkStart w:id="44" w:name="_Toc423804525"/>
      <w:r>
        <w:rPr>
          <w:rStyle w:val="BookTitle"/>
          <w:lang w:val="en-US"/>
        </w:rPr>
        <w:t>Eraser</w:t>
      </w:r>
      <w:bookmarkEnd w:id="44"/>
    </w:p>
    <w:p w:rsidR="002941EF" w:rsidRPr="00F30B1D" w:rsidRDefault="002941EF" w:rsidP="002941EF">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2941EF" w:rsidRDefault="002941EF" w:rsidP="002941EF">
      <w:pPr>
        <w:pStyle w:val="Heading3"/>
        <w:numPr>
          <w:ilvl w:val="2"/>
          <w:numId w:val="1"/>
        </w:numPr>
        <w:rPr>
          <w:rStyle w:val="BookTitle"/>
          <w:lang w:val="en-US"/>
        </w:rPr>
      </w:pPr>
      <w:bookmarkStart w:id="45" w:name="_Toc423804526"/>
      <w:r>
        <w:rPr>
          <w:rStyle w:val="BookTitle"/>
          <w:lang w:val="en-US"/>
        </w:rPr>
        <w:t>Selector</w:t>
      </w:r>
      <w:bookmarkEnd w:id="45"/>
    </w:p>
    <w:p w:rsidR="002941EF" w:rsidRPr="001D1EFB" w:rsidRDefault="002941EF" w:rsidP="002941EF">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2941EF" w:rsidRDefault="002941EF" w:rsidP="002941EF">
      <w:pPr>
        <w:pStyle w:val="Heading3"/>
        <w:numPr>
          <w:ilvl w:val="2"/>
          <w:numId w:val="1"/>
        </w:numPr>
        <w:rPr>
          <w:rStyle w:val="BookTitle"/>
          <w:lang w:val="en-US"/>
        </w:rPr>
      </w:pPr>
      <w:bookmarkStart w:id="46" w:name="_Toc423804527"/>
      <w:r>
        <w:rPr>
          <w:rStyle w:val="BookTitle"/>
          <w:lang w:val="en-US"/>
        </w:rPr>
        <w:lastRenderedPageBreak/>
        <w:t>Rotate</w:t>
      </w:r>
      <w:bookmarkEnd w:id="46"/>
    </w:p>
    <w:p w:rsidR="00540B8A" w:rsidRPr="00540B8A" w:rsidRDefault="002941EF" w:rsidP="00540B8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sectPr w:rsidR="00540B8A" w:rsidRPr="00540B8A" w:rsidSect="00F65A73">
      <w:footerReference w:type="default" r:id="rId170"/>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383" w:rsidRDefault="008F5383" w:rsidP="00341F71">
      <w:pPr>
        <w:spacing w:after="0" w:line="240" w:lineRule="auto"/>
      </w:pPr>
      <w:r>
        <w:separator/>
      </w:r>
    </w:p>
  </w:endnote>
  <w:endnote w:type="continuationSeparator" w:id="0">
    <w:p w:rsidR="008F5383" w:rsidRDefault="008F5383"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96796"/>
      <w:docPartObj>
        <w:docPartGallery w:val="Page Numbers (Bottom of Page)"/>
        <w:docPartUnique/>
      </w:docPartObj>
    </w:sdtPr>
    <w:sdtEndPr>
      <w:rPr>
        <w:noProof/>
      </w:rPr>
    </w:sdtEndPr>
    <w:sdtContent>
      <w:p w:rsidR="0056768F" w:rsidRDefault="0056768F">
        <w:pPr>
          <w:pStyle w:val="Footer"/>
          <w:jc w:val="center"/>
        </w:pPr>
        <w:r>
          <w:fldChar w:fldCharType="begin"/>
        </w:r>
        <w:r>
          <w:instrText xml:space="preserve"> PAGE   \* MERGEFORMAT </w:instrText>
        </w:r>
        <w:r>
          <w:fldChar w:fldCharType="separate"/>
        </w:r>
        <w:r w:rsidR="00DD2A3F">
          <w:rPr>
            <w:noProof/>
          </w:rPr>
          <w:t>16</w:t>
        </w:r>
        <w:r>
          <w:rPr>
            <w:noProof/>
          </w:rPr>
          <w:fldChar w:fldCharType="end"/>
        </w:r>
      </w:p>
    </w:sdtContent>
  </w:sdt>
  <w:p w:rsidR="0056768F" w:rsidRDefault="00567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383" w:rsidRDefault="008F5383" w:rsidP="00341F71">
      <w:pPr>
        <w:spacing w:after="0" w:line="240" w:lineRule="auto"/>
      </w:pPr>
      <w:r>
        <w:separator/>
      </w:r>
    </w:p>
  </w:footnote>
  <w:footnote w:type="continuationSeparator" w:id="0">
    <w:p w:rsidR="008F5383" w:rsidRDefault="008F5383"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D150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8">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2">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0"/>
  </w:num>
  <w:num w:numId="13">
    <w:abstractNumId w:val="3"/>
  </w:num>
  <w:num w:numId="14">
    <w:abstractNumId w:val="9"/>
  </w:num>
  <w:num w:numId="15">
    <w:abstractNumId w:val="1"/>
  </w:num>
  <w:num w:numId="16">
    <w:abstractNumId w:val="6"/>
  </w:num>
  <w:num w:numId="17">
    <w:abstractNumId w:val="12"/>
  </w:num>
  <w:num w:numId="18">
    <w:abstractNumId w:val="5"/>
    <w:lvlOverride w:ilvl="3">
      <w:lvl w:ilvl="3">
        <w:numFmt w:val="decimal"/>
        <w:lvlText w:val="%4."/>
        <w:lvlJc w:val="left"/>
      </w:lvl>
    </w:lvlOverride>
  </w:num>
  <w:num w:numId="19">
    <w:abstractNumId w:val="0"/>
    <w:lvlOverride w:ilvl="4">
      <w:lvl w:ilvl="4">
        <w:numFmt w:val="decimal"/>
        <w:lvlText w:val="%5."/>
        <w:lvlJc w:val="left"/>
      </w:lvl>
    </w:lvlOverride>
  </w:num>
  <w:num w:numId="20">
    <w:abstractNumId w:val="8"/>
    <w:lvlOverride w:ilvl="4">
      <w:lvl w:ilvl="4">
        <w:numFmt w:val="decimal"/>
        <w:lvlText w:val="%5."/>
        <w:lvlJc w:val="left"/>
      </w:lvl>
    </w:lvlOverride>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A1CC4"/>
    <w:rsid w:val="000E76E2"/>
    <w:rsid w:val="00162346"/>
    <w:rsid w:val="00163AC8"/>
    <w:rsid w:val="001E2D08"/>
    <w:rsid w:val="00204817"/>
    <w:rsid w:val="002921F6"/>
    <w:rsid w:val="002941EF"/>
    <w:rsid w:val="00314271"/>
    <w:rsid w:val="0032701C"/>
    <w:rsid w:val="00341F71"/>
    <w:rsid w:val="00380BCD"/>
    <w:rsid w:val="003D07AC"/>
    <w:rsid w:val="00454366"/>
    <w:rsid w:val="00540B8A"/>
    <w:rsid w:val="0056768F"/>
    <w:rsid w:val="005C611C"/>
    <w:rsid w:val="005F23C5"/>
    <w:rsid w:val="0064243D"/>
    <w:rsid w:val="00653B29"/>
    <w:rsid w:val="00690597"/>
    <w:rsid w:val="00700C57"/>
    <w:rsid w:val="007503D2"/>
    <w:rsid w:val="007944F3"/>
    <w:rsid w:val="007F7D96"/>
    <w:rsid w:val="00822234"/>
    <w:rsid w:val="00824297"/>
    <w:rsid w:val="008375EF"/>
    <w:rsid w:val="00872678"/>
    <w:rsid w:val="0088357F"/>
    <w:rsid w:val="008926D7"/>
    <w:rsid w:val="008F5383"/>
    <w:rsid w:val="008F6DF0"/>
    <w:rsid w:val="009F1CF8"/>
    <w:rsid w:val="00A01F62"/>
    <w:rsid w:val="00A74847"/>
    <w:rsid w:val="00AB462D"/>
    <w:rsid w:val="00B50227"/>
    <w:rsid w:val="00C164E3"/>
    <w:rsid w:val="00C2486B"/>
    <w:rsid w:val="00C65D37"/>
    <w:rsid w:val="00C751FF"/>
    <w:rsid w:val="00C91281"/>
    <w:rsid w:val="00D0675A"/>
    <w:rsid w:val="00D40712"/>
    <w:rsid w:val="00D94705"/>
    <w:rsid w:val="00DD2A3F"/>
    <w:rsid w:val="00E2787A"/>
    <w:rsid w:val="00E34138"/>
    <w:rsid w:val="00EB7FC2"/>
    <w:rsid w:val="00F65A73"/>
    <w:rsid w:val="00F71B4F"/>
    <w:rsid w:val="00F828BC"/>
    <w:rsid w:val="00F82C5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19940">
      <w:bodyDiv w:val="1"/>
      <w:marLeft w:val="0"/>
      <w:marRight w:val="0"/>
      <w:marTop w:val="0"/>
      <w:marBottom w:val="0"/>
      <w:divBdr>
        <w:top w:val="none" w:sz="0" w:space="0" w:color="auto"/>
        <w:left w:val="none" w:sz="0" w:space="0" w:color="auto"/>
        <w:bottom w:val="none" w:sz="0" w:space="0" w:color="auto"/>
        <w:right w:val="none" w:sz="0" w:space="0" w:color="auto"/>
      </w:divBdr>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1139032802">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0.wmf"/><Relationship Id="rId21" Type="http://schemas.openxmlformats.org/officeDocument/2006/relationships/image" Target="media/image13.png"/><Relationship Id="rId42" Type="http://schemas.openxmlformats.org/officeDocument/2006/relationships/oleObject" Target="embeddings/oleObject11.bin"/><Relationship Id="rId47" Type="http://schemas.openxmlformats.org/officeDocument/2006/relationships/image" Target="media/image26.wmf"/><Relationship Id="rId63" Type="http://schemas.openxmlformats.org/officeDocument/2006/relationships/oleObject" Target="embeddings/oleObject22.bin"/><Relationship Id="rId68" Type="http://schemas.openxmlformats.org/officeDocument/2006/relationships/oleObject" Target="embeddings/oleObject25.bin"/><Relationship Id="rId84" Type="http://schemas.openxmlformats.org/officeDocument/2006/relationships/oleObject" Target="embeddings/oleObject33.bin"/><Relationship Id="rId89" Type="http://schemas.openxmlformats.org/officeDocument/2006/relationships/image" Target="media/image46.wmf"/><Relationship Id="rId112" Type="http://schemas.openxmlformats.org/officeDocument/2006/relationships/oleObject" Target="embeddings/oleObject47.bin"/><Relationship Id="rId133" Type="http://schemas.openxmlformats.org/officeDocument/2006/relationships/image" Target="media/image67.wmf"/><Relationship Id="rId138" Type="http://schemas.openxmlformats.org/officeDocument/2006/relationships/image" Target="media/image69.wmf"/><Relationship Id="rId154" Type="http://schemas.openxmlformats.org/officeDocument/2006/relationships/image" Target="media/image76.wmf"/><Relationship Id="rId159" Type="http://schemas.openxmlformats.org/officeDocument/2006/relationships/oleObject" Target="embeddings/oleObject73.bin"/><Relationship Id="rId170" Type="http://schemas.openxmlformats.org/officeDocument/2006/relationships/footer" Target="footer1.xml"/><Relationship Id="rId16" Type="http://schemas.openxmlformats.org/officeDocument/2006/relationships/image" Target="media/image8.png"/><Relationship Id="rId107" Type="http://schemas.openxmlformats.org/officeDocument/2006/relationships/image" Target="media/image55.wmf"/><Relationship Id="rId11" Type="http://schemas.openxmlformats.org/officeDocument/2006/relationships/image" Target="media/image3.png"/><Relationship Id="rId32" Type="http://schemas.openxmlformats.org/officeDocument/2006/relationships/oleObject" Target="embeddings/oleObject6.bin"/><Relationship Id="rId37" Type="http://schemas.openxmlformats.org/officeDocument/2006/relationships/image" Target="media/image21.wmf"/><Relationship Id="rId53" Type="http://schemas.openxmlformats.org/officeDocument/2006/relationships/image" Target="media/image29.wmf"/><Relationship Id="rId58" Type="http://schemas.openxmlformats.org/officeDocument/2006/relationships/oleObject" Target="embeddings/oleObject19.bin"/><Relationship Id="rId74" Type="http://schemas.openxmlformats.org/officeDocument/2006/relationships/oleObject" Target="embeddings/oleObject28.bin"/><Relationship Id="rId79" Type="http://schemas.openxmlformats.org/officeDocument/2006/relationships/image" Target="media/image41.wmf"/><Relationship Id="rId102" Type="http://schemas.openxmlformats.org/officeDocument/2006/relationships/oleObject" Target="embeddings/oleObject42.bin"/><Relationship Id="rId123" Type="http://schemas.openxmlformats.org/officeDocument/2006/relationships/image" Target="media/image63.wmf"/><Relationship Id="rId128" Type="http://schemas.openxmlformats.org/officeDocument/2006/relationships/oleObject" Target="embeddings/oleObject55.bin"/><Relationship Id="rId144" Type="http://schemas.openxmlformats.org/officeDocument/2006/relationships/oleObject" Target="embeddings/oleObject65.bin"/><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6.bin"/><Relationship Id="rId95" Type="http://schemas.openxmlformats.org/officeDocument/2006/relationships/image" Target="media/image49.wmf"/><Relationship Id="rId160" Type="http://schemas.openxmlformats.org/officeDocument/2006/relationships/oleObject" Target="embeddings/oleObject74.bin"/><Relationship Id="rId165" Type="http://schemas.openxmlformats.org/officeDocument/2006/relationships/image" Target="media/image81.png"/><Relationship Id="rId22" Type="http://schemas.openxmlformats.org/officeDocument/2006/relationships/image" Target="media/image14.wmf"/><Relationship Id="rId27" Type="http://schemas.openxmlformats.org/officeDocument/2006/relationships/oleObject" Target="embeddings/oleObject3.bin"/><Relationship Id="rId43" Type="http://schemas.openxmlformats.org/officeDocument/2006/relationships/image" Target="media/image24.wmf"/><Relationship Id="rId48" Type="http://schemas.openxmlformats.org/officeDocument/2006/relationships/oleObject" Target="embeddings/oleObject14.bin"/><Relationship Id="rId64" Type="http://schemas.openxmlformats.org/officeDocument/2006/relationships/oleObject" Target="embeddings/oleObject23.bin"/><Relationship Id="rId69" Type="http://schemas.openxmlformats.org/officeDocument/2006/relationships/image" Target="media/image36.wmf"/><Relationship Id="rId113" Type="http://schemas.openxmlformats.org/officeDocument/2006/relationships/image" Target="media/image58.wmf"/><Relationship Id="rId118" Type="http://schemas.openxmlformats.org/officeDocument/2006/relationships/oleObject" Target="embeddings/oleObject50.bin"/><Relationship Id="rId134" Type="http://schemas.openxmlformats.org/officeDocument/2006/relationships/oleObject" Target="embeddings/oleObject59.bin"/><Relationship Id="rId139" Type="http://schemas.openxmlformats.org/officeDocument/2006/relationships/oleObject" Target="embeddings/oleObject62.bin"/><Relationship Id="rId80" Type="http://schemas.openxmlformats.org/officeDocument/2006/relationships/oleObject" Target="embeddings/oleObject31.bin"/><Relationship Id="rId85" Type="http://schemas.openxmlformats.org/officeDocument/2006/relationships/image" Target="media/image44.wmf"/><Relationship Id="rId150" Type="http://schemas.openxmlformats.org/officeDocument/2006/relationships/image" Target="media/image74.wmf"/><Relationship Id="rId155" Type="http://schemas.openxmlformats.org/officeDocument/2006/relationships/oleObject" Target="embeddings/oleObject71.bin"/><Relationship Id="rId171"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19.wmf"/><Relationship Id="rId38" Type="http://schemas.openxmlformats.org/officeDocument/2006/relationships/oleObject" Target="embeddings/oleObject9.bin"/><Relationship Id="rId59" Type="http://schemas.openxmlformats.org/officeDocument/2006/relationships/image" Target="media/image32.wmf"/><Relationship Id="rId103" Type="http://schemas.openxmlformats.org/officeDocument/2006/relationships/image" Target="media/image53.wmf"/><Relationship Id="rId108" Type="http://schemas.openxmlformats.org/officeDocument/2006/relationships/oleObject" Target="embeddings/oleObject45.bin"/><Relationship Id="rId124" Type="http://schemas.openxmlformats.org/officeDocument/2006/relationships/oleObject" Target="embeddings/oleObject53.bin"/><Relationship Id="rId129" Type="http://schemas.openxmlformats.org/officeDocument/2006/relationships/image" Target="media/image66.wmf"/><Relationship Id="rId54" Type="http://schemas.openxmlformats.org/officeDocument/2006/relationships/oleObject" Target="embeddings/oleObject17.bin"/><Relationship Id="rId70" Type="http://schemas.openxmlformats.org/officeDocument/2006/relationships/oleObject" Target="embeddings/oleObject26.bin"/><Relationship Id="rId75" Type="http://schemas.openxmlformats.org/officeDocument/2006/relationships/image" Target="media/image39.wmf"/><Relationship Id="rId91" Type="http://schemas.openxmlformats.org/officeDocument/2006/relationships/image" Target="media/image47.wmf"/><Relationship Id="rId96" Type="http://schemas.openxmlformats.org/officeDocument/2006/relationships/oleObject" Target="embeddings/oleObject39.bin"/><Relationship Id="rId140" Type="http://schemas.openxmlformats.org/officeDocument/2006/relationships/image" Target="media/image70.wmf"/><Relationship Id="rId145" Type="http://schemas.openxmlformats.org/officeDocument/2006/relationships/oleObject" Target="embeddings/oleObject66.bin"/><Relationship Id="rId161" Type="http://schemas.openxmlformats.org/officeDocument/2006/relationships/oleObject" Target="embeddings/oleObject75.bin"/><Relationship Id="rId166" Type="http://schemas.openxmlformats.org/officeDocument/2006/relationships/image" Target="media/image8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wmf"/><Relationship Id="rId36" Type="http://schemas.openxmlformats.org/officeDocument/2006/relationships/oleObject" Target="embeddings/oleObject8.bin"/><Relationship Id="rId49" Type="http://schemas.openxmlformats.org/officeDocument/2006/relationships/image" Target="media/image27.wmf"/><Relationship Id="rId57" Type="http://schemas.openxmlformats.org/officeDocument/2006/relationships/image" Target="media/image31.wmf"/><Relationship Id="rId106" Type="http://schemas.openxmlformats.org/officeDocument/2006/relationships/oleObject" Target="embeddings/oleObject44.bin"/><Relationship Id="rId114" Type="http://schemas.openxmlformats.org/officeDocument/2006/relationships/oleObject" Target="embeddings/oleObject48.bin"/><Relationship Id="rId119" Type="http://schemas.openxmlformats.org/officeDocument/2006/relationships/image" Target="media/image61.wmf"/><Relationship Id="rId127" Type="http://schemas.openxmlformats.org/officeDocument/2006/relationships/image" Target="media/image65.wmf"/><Relationship Id="rId10" Type="http://schemas.openxmlformats.org/officeDocument/2006/relationships/image" Target="media/image2.png"/><Relationship Id="rId31" Type="http://schemas.openxmlformats.org/officeDocument/2006/relationships/image" Target="media/image18.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0.bin"/><Relationship Id="rId81" Type="http://schemas.openxmlformats.org/officeDocument/2006/relationships/image" Target="media/image42.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2.bin"/><Relationship Id="rId130" Type="http://schemas.openxmlformats.org/officeDocument/2006/relationships/oleObject" Target="embeddings/oleObject56.bin"/><Relationship Id="rId135" Type="http://schemas.openxmlformats.org/officeDocument/2006/relationships/image" Target="media/image68.wmf"/><Relationship Id="rId143" Type="http://schemas.openxmlformats.org/officeDocument/2006/relationships/oleObject" Target="embeddings/oleObject64.bin"/><Relationship Id="rId148" Type="http://schemas.openxmlformats.org/officeDocument/2006/relationships/image" Target="media/image73.wmf"/><Relationship Id="rId151" Type="http://schemas.openxmlformats.org/officeDocument/2006/relationships/oleObject" Target="embeddings/oleObject69.bin"/><Relationship Id="rId156" Type="http://schemas.openxmlformats.org/officeDocument/2006/relationships/image" Target="media/image77.wmf"/><Relationship Id="rId164" Type="http://schemas.openxmlformats.org/officeDocument/2006/relationships/image" Target="media/image80.jpeg"/><Relationship Id="rId169" Type="http://schemas.openxmlformats.org/officeDocument/2006/relationships/image" Target="media/image85.png"/><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2.wmf"/><Relationship Id="rId109" Type="http://schemas.openxmlformats.org/officeDocument/2006/relationships/image" Target="media/image56.wmf"/><Relationship Id="rId34" Type="http://schemas.openxmlformats.org/officeDocument/2006/relationships/oleObject" Target="embeddings/oleObject7.bin"/><Relationship Id="rId50" Type="http://schemas.openxmlformats.org/officeDocument/2006/relationships/oleObject" Target="embeddings/oleObject15.bin"/><Relationship Id="rId55" Type="http://schemas.openxmlformats.org/officeDocument/2006/relationships/image" Target="media/image30.wmf"/><Relationship Id="rId76" Type="http://schemas.openxmlformats.org/officeDocument/2006/relationships/oleObject" Target="embeddings/oleObject29.bin"/><Relationship Id="rId97" Type="http://schemas.openxmlformats.org/officeDocument/2006/relationships/image" Target="media/image50.wmf"/><Relationship Id="rId104" Type="http://schemas.openxmlformats.org/officeDocument/2006/relationships/oleObject" Target="embeddings/oleObject43.bin"/><Relationship Id="rId120" Type="http://schemas.openxmlformats.org/officeDocument/2006/relationships/oleObject" Target="embeddings/oleObject51.bin"/><Relationship Id="rId125" Type="http://schemas.openxmlformats.org/officeDocument/2006/relationships/image" Target="media/image64.wmf"/><Relationship Id="rId141" Type="http://schemas.openxmlformats.org/officeDocument/2006/relationships/oleObject" Target="embeddings/oleObject63.bin"/><Relationship Id="rId146" Type="http://schemas.openxmlformats.org/officeDocument/2006/relationships/image" Target="media/image72.wmf"/><Relationship Id="rId167" Type="http://schemas.openxmlformats.org/officeDocument/2006/relationships/image" Target="media/image83.png"/><Relationship Id="rId7" Type="http://schemas.openxmlformats.org/officeDocument/2006/relationships/footnotes" Target="footnotes.xml"/><Relationship Id="rId71" Type="http://schemas.openxmlformats.org/officeDocument/2006/relationships/image" Target="media/image37.wmf"/><Relationship Id="rId92" Type="http://schemas.openxmlformats.org/officeDocument/2006/relationships/oleObject" Target="embeddings/oleObject37.bin"/><Relationship Id="rId162" Type="http://schemas.openxmlformats.org/officeDocument/2006/relationships/image" Target="media/image79.wmf"/><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15.wmf"/><Relationship Id="rId40" Type="http://schemas.openxmlformats.org/officeDocument/2006/relationships/oleObject" Target="embeddings/oleObject10.bin"/><Relationship Id="rId45" Type="http://schemas.openxmlformats.org/officeDocument/2006/relationships/image" Target="media/image25.wmf"/><Relationship Id="rId66" Type="http://schemas.openxmlformats.org/officeDocument/2006/relationships/oleObject" Target="embeddings/oleObject24.bin"/><Relationship Id="rId87" Type="http://schemas.openxmlformats.org/officeDocument/2006/relationships/image" Target="media/image45.wmf"/><Relationship Id="rId110" Type="http://schemas.openxmlformats.org/officeDocument/2006/relationships/oleObject" Target="embeddings/oleObject46.bin"/><Relationship Id="rId115" Type="http://schemas.openxmlformats.org/officeDocument/2006/relationships/image" Target="media/image59.wmf"/><Relationship Id="rId131" Type="http://schemas.openxmlformats.org/officeDocument/2006/relationships/oleObject" Target="embeddings/oleObject57.bin"/><Relationship Id="rId136" Type="http://schemas.openxmlformats.org/officeDocument/2006/relationships/oleObject" Target="embeddings/oleObject60.bin"/><Relationship Id="rId157" Type="http://schemas.openxmlformats.org/officeDocument/2006/relationships/oleObject" Target="embeddings/oleObject72.bin"/><Relationship Id="rId61" Type="http://schemas.openxmlformats.org/officeDocument/2006/relationships/image" Target="media/image33.wmf"/><Relationship Id="rId82" Type="http://schemas.openxmlformats.org/officeDocument/2006/relationships/oleObject" Target="embeddings/oleObject32.bin"/><Relationship Id="rId152" Type="http://schemas.openxmlformats.org/officeDocument/2006/relationships/image" Target="media/image75.wmf"/><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oleObject" Target="embeddings/oleObject5.bin"/><Relationship Id="rId35" Type="http://schemas.openxmlformats.org/officeDocument/2006/relationships/image" Target="media/image20.wmf"/><Relationship Id="rId56" Type="http://schemas.openxmlformats.org/officeDocument/2006/relationships/oleObject" Target="embeddings/oleObject18.bin"/><Relationship Id="rId77" Type="http://schemas.openxmlformats.org/officeDocument/2006/relationships/image" Target="media/image40.wmf"/><Relationship Id="rId100" Type="http://schemas.openxmlformats.org/officeDocument/2006/relationships/oleObject" Target="embeddings/oleObject41.bin"/><Relationship Id="rId105" Type="http://schemas.openxmlformats.org/officeDocument/2006/relationships/image" Target="media/image54.wmf"/><Relationship Id="rId126" Type="http://schemas.openxmlformats.org/officeDocument/2006/relationships/oleObject" Target="embeddings/oleObject54.bin"/><Relationship Id="rId147" Type="http://schemas.openxmlformats.org/officeDocument/2006/relationships/oleObject" Target="embeddings/oleObject67.bin"/><Relationship Id="rId168" Type="http://schemas.openxmlformats.org/officeDocument/2006/relationships/image" Target="media/image84.png"/><Relationship Id="rId8" Type="http://schemas.openxmlformats.org/officeDocument/2006/relationships/endnotes" Target="endnotes.xml"/><Relationship Id="rId51" Type="http://schemas.openxmlformats.org/officeDocument/2006/relationships/image" Target="media/image28.wmf"/><Relationship Id="rId72" Type="http://schemas.openxmlformats.org/officeDocument/2006/relationships/oleObject" Target="embeddings/oleObject27.bin"/><Relationship Id="rId93" Type="http://schemas.openxmlformats.org/officeDocument/2006/relationships/image" Target="media/image48.wmf"/><Relationship Id="rId98" Type="http://schemas.openxmlformats.org/officeDocument/2006/relationships/oleObject" Target="embeddings/oleObject40.bin"/><Relationship Id="rId121" Type="http://schemas.openxmlformats.org/officeDocument/2006/relationships/image" Target="media/image62.wmf"/><Relationship Id="rId142" Type="http://schemas.openxmlformats.org/officeDocument/2006/relationships/image" Target="media/image71.wmf"/><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3.bin"/><Relationship Id="rId67" Type="http://schemas.openxmlformats.org/officeDocument/2006/relationships/image" Target="media/image35.wmf"/><Relationship Id="rId116" Type="http://schemas.openxmlformats.org/officeDocument/2006/relationships/oleObject" Target="embeddings/oleObject49.bin"/><Relationship Id="rId137" Type="http://schemas.openxmlformats.org/officeDocument/2006/relationships/oleObject" Target="embeddings/oleObject61.bin"/><Relationship Id="rId158" Type="http://schemas.openxmlformats.org/officeDocument/2006/relationships/image" Target="media/image78.wmf"/><Relationship Id="rId20" Type="http://schemas.openxmlformats.org/officeDocument/2006/relationships/image" Target="media/image12.png"/><Relationship Id="rId41" Type="http://schemas.openxmlformats.org/officeDocument/2006/relationships/image" Target="media/image23.wmf"/><Relationship Id="rId62" Type="http://schemas.openxmlformats.org/officeDocument/2006/relationships/oleObject" Target="embeddings/oleObject21.bin"/><Relationship Id="rId83" Type="http://schemas.openxmlformats.org/officeDocument/2006/relationships/image" Target="media/image43.wmf"/><Relationship Id="rId88" Type="http://schemas.openxmlformats.org/officeDocument/2006/relationships/oleObject" Target="embeddings/oleObject35.bin"/><Relationship Id="rId111" Type="http://schemas.openxmlformats.org/officeDocument/2006/relationships/image" Target="media/image57.wmf"/><Relationship Id="rId132" Type="http://schemas.openxmlformats.org/officeDocument/2006/relationships/oleObject" Target="embeddings/oleObject58.bin"/><Relationship Id="rId153" Type="http://schemas.openxmlformats.org/officeDocument/2006/relationships/oleObject" Target="embeddings/oleObject7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41B4C-B7F9-4D86-B02C-F89D744B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keywords/>
  <dc:description/>
  <cp:lastModifiedBy>Усмивка</cp:lastModifiedBy>
  <cp:revision>12</cp:revision>
  <dcterms:created xsi:type="dcterms:W3CDTF">2015-06-02T14:35:00Z</dcterms:created>
  <dcterms:modified xsi:type="dcterms:W3CDTF">2015-07-04T19:46:00Z</dcterms:modified>
</cp:coreProperties>
</file>