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0A3" w:rsidRDefault="003B4292">
      <w:pPr>
        <w:rPr>
          <w:rFonts w:hint="cs"/>
          <w:b/>
          <w:bCs/>
        </w:rPr>
      </w:pPr>
      <w:r>
        <w:rPr>
          <w:rFonts w:hint="cs"/>
          <w:b/>
          <w:bCs/>
          <w:cs/>
        </w:rPr>
        <w:t>การดำเนินการ</w:t>
      </w:r>
    </w:p>
    <w:p w:rsidR="003B4292" w:rsidRPr="001F25ED" w:rsidRDefault="003B4292">
      <w:pPr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ab/>
      </w:r>
      <w:r>
        <w:rPr>
          <w:b/>
          <w:bCs/>
        </w:rPr>
        <w:t xml:space="preserve">Phase </w:t>
      </w:r>
      <w:r>
        <w:rPr>
          <w:rFonts w:hint="cs"/>
          <w:b/>
          <w:bCs/>
          <w:cs/>
        </w:rPr>
        <w:t>1 ปรับปรุงระบบเดิม ให้สามารถเพิ่ม แก้ไข ข้อมูลของแบบฟอร์มคนไข้ที่สัมผัสโรคได้อย่างถูกต้องครบถ้วน และสามารถออกรายงานได้อย่างถูกต้อง</w:t>
      </w:r>
    </w:p>
    <w:p w:rsidR="00354743" w:rsidRDefault="001F25ED">
      <w:pPr>
        <w:rPr>
          <w:rFonts w:hint="cs"/>
          <w:cs/>
        </w:rPr>
      </w:pPr>
      <w:r>
        <w:tab/>
      </w:r>
      <w:r>
        <w:rPr>
          <w:rFonts w:hint="cs"/>
          <w:cs/>
        </w:rPr>
        <w:t xml:space="preserve">1. </w:t>
      </w:r>
      <w:r w:rsidR="00494035">
        <w:rPr>
          <w:rFonts w:hint="cs"/>
          <w:cs/>
        </w:rPr>
        <w:t>ป้องกันการ</w:t>
      </w:r>
      <w:r w:rsidR="002E4A9C">
        <w:rPr>
          <w:rFonts w:hint="cs"/>
          <w:cs/>
        </w:rPr>
        <w:t xml:space="preserve"> </w:t>
      </w:r>
      <w:r w:rsidR="002E4A9C">
        <w:t>double submit</w:t>
      </w:r>
      <w:r w:rsidR="00354743">
        <w:t xml:space="preserve"> </w:t>
      </w:r>
      <w:r w:rsidR="00354743">
        <w:rPr>
          <w:rFonts w:hint="cs"/>
          <w:cs/>
        </w:rPr>
        <w:t>กรณีมีการบันทึกข้อมูล</w:t>
      </w:r>
    </w:p>
    <w:p w:rsidR="002E4A9C" w:rsidRDefault="001F25ED">
      <w:r>
        <w:tab/>
      </w:r>
      <w:r>
        <w:rPr>
          <w:rFonts w:hint="cs"/>
          <w:cs/>
        </w:rPr>
        <w:t xml:space="preserve">2. </w:t>
      </w:r>
      <w:r w:rsidR="002E4A9C">
        <w:rPr>
          <w:rFonts w:hint="cs"/>
          <w:cs/>
        </w:rPr>
        <w:t>การตรวจสอบข้อมูลก่อนบันทึกข้อมูล</w:t>
      </w:r>
    </w:p>
    <w:p w:rsidR="002E4A9C" w:rsidRDefault="002E4A9C" w:rsidP="00A453BD">
      <w:pPr>
        <w:tabs>
          <w:tab w:val="left" w:pos="1418"/>
        </w:tabs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1F25ED">
        <w:rPr>
          <w:rFonts w:hint="cs"/>
          <w:cs/>
        </w:rPr>
        <w:t>2.1</w:t>
      </w:r>
      <w:r>
        <w:rPr>
          <w:rFonts w:hint="cs"/>
          <w:cs/>
        </w:rPr>
        <w:t>บังคับกรอกข้อมูล และตรวจสอบข้อมูลว่าถูกต้อง จึงจะสามารถบันทึกข้อมูลได้</w:t>
      </w:r>
      <w:r w:rsidR="009600C2">
        <w:rPr>
          <w:rFonts w:hint="cs"/>
          <w:cs/>
        </w:rPr>
        <w:t xml:space="preserve"> ได้แก่</w:t>
      </w:r>
    </w:p>
    <w:p w:rsidR="001F1643" w:rsidRDefault="00A453BD" w:rsidP="00A453BD">
      <w:pPr>
        <w:tabs>
          <w:tab w:val="left" w:pos="2127"/>
        </w:tabs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1F1643">
        <w:rPr>
          <w:rFonts w:hint="cs"/>
          <w:cs/>
        </w:rPr>
        <w:t>2.1.1 ชื่อ-นามสกุล และอายุของผู้สัมผัสโรค</w:t>
      </w:r>
    </w:p>
    <w:p w:rsidR="003D0BD1" w:rsidRDefault="001F25ED" w:rsidP="001F1643">
      <w:pPr>
        <w:ind w:left="1440" w:firstLine="720"/>
      </w:pPr>
      <w:r>
        <w:rPr>
          <w:rFonts w:hint="cs"/>
          <w:cs/>
        </w:rPr>
        <w:t>2.1.</w:t>
      </w:r>
      <w:r w:rsidR="00026430">
        <w:rPr>
          <w:rFonts w:hint="cs"/>
          <w:cs/>
        </w:rPr>
        <w:t>2</w:t>
      </w:r>
      <w:r w:rsidR="009600C2">
        <w:rPr>
          <w:rFonts w:hint="cs"/>
          <w:cs/>
        </w:rPr>
        <w:t xml:space="preserve"> </w:t>
      </w:r>
      <w:r w:rsidR="002E4A9C">
        <w:rPr>
          <w:rFonts w:hint="cs"/>
          <w:cs/>
        </w:rPr>
        <w:t xml:space="preserve">เลขที่บัตรประชาชน </w:t>
      </w:r>
    </w:p>
    <w:p w:rsidR="003D0BD1" w:rsidRDefault="003D0BD1" w:rsidP="003D0BD1">
      <w:pPr>
        <w:ind w:left="2160" w:firstLine="720"/>
      </w:pPr>
      <w:r>
        <w:rPr>
          <w:rFonts w:hint="cs"/>
          <w:cs/>
        </w:rPr>
        <w:t xml:space="preserve">- </w:t>
      </w:r>
      <w:r w:rsidR="002E4A9C">
        <w:rPr>
          <w:rFonts w:hint="cs"/>
          <w:cs/>
        </w:rPr>
        <w:t>ต้องกรอกให้ครบ 13 หลัก และความถูกต้องเป็นไปตามเกณฑ์ของกระทรวงมหาดไทย</w:t>
      </w:r>
      <w:r>
        <w:rPr>
          <w:rFonts w:hint="cs"/>
          <w:cs/>
        </w:rPr>
        <w:t xml:space="preserve"> </w:t>
      </w:r>
    </w:p>
    <w:p w:rsidR="002E4A9C" w:rsidRDefault="003D0BD1" w:rsidP="003D0BD1">
      <w:pPr>
        <w:ind w:left="2160" w:firstLine="720"/>
        <w:rPr>
          <w:cs/>
        </w:rPr>
      </w:pPr>
      <w:r>
        <w:rPr>
          <w:rFonts w:hint="cs"/>
          <w:cs/>
        </w:rPr>
        <w:t>- ตั้งแต่ปี 2555 เป็นต้นไปบังคับให้กรอกเลขที่บัตรประชาชนทุกกรณี</w:t>
      </w:r>
    </w:p>
    <w:p w:rsidR="00507914" w:rsidRDefault="009600C2">
      <w:pPr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494035">
        <w:rPr>
          <w:rFonts w:hint="cs"/>
          <w:cs/>
        </w:rPr>
        <w:t>2.</w:t>
      </w:r>
      <w:r w:rsidR="00026430">
        <w:rPr>
          <w:rFonts w:hint="cs"/>
          <w:cs/>
        </w:rPr>
        <w:t>1.3</w:t>
      </w:r>
      <w:r>
        <w:t xml:space="preserve"> </w:t>
      </w:r>
      <w:r>
        <w:rPr>
          <w:rFonts w:hint="cs"/>
          <w:cs/>
        </w:rPr>
        <w:t>เบอร์โทรศัพท์ ต้องกรอกได้ตั้งแต่ 6 หลักขึ้นไป</w:t>
      </w:r>
      <w:r w:rsidR="006C2A63">
        <w:rPr>
          <w:rFonts w:hint="cs"/>
          <w:cs/>
        </w:rPr>
        <w:t>แต่ไม่เกิด 10 หลัก(หมายเลขโทรศัพท์</w:t>
      </w:r>
    </w:p>
    <w:p w:rsidR="009600C2" w:rsidRDefault="006C2A63" w:rsidP="006477B7">
      <w:pPr>
        <w:ind w:firstLine="2127"/>
      </w:pPr>
      <w:r>
        <w:rPr>
          <w:rFonts w:hint="cs"/>
          <w:cs/>
        </w:rPr>
        <w:t>มือถือ)</w:t>
      </w:r>
      <w:r w:rsidR="009600C2">
        <w:rPr>
          <w:rFonts w:hint="cs"/>
          <w:cs/>
        </w:rPr>
        <w:t xml:space="preserve"> และกรอกเฉพาะตัวเลขเท่านั้น ป้องการกรอกตัวอักษร</w:t>
      </w:r>
    </w:p>
    <w:p w:rsidR="00A97574" w:rsidRDefault="00A97574">
      <w:r>
        <w:tab/>
      </w:r>
      <w:r>
        <w:tab/>
      </w:r>
      <w:r>
        <w:tab/>
      </w:r>
      <w:r w:rsidR="00026430">
        <w:rPr>
          <w:rFonts w:asciiTheme="minorBidi" w:hAnsiTheme="minorBidi"/>
        </w:rPr>
        <w:t>2.1.4</w:t>
      </w:r>
      <w:r>
        <w:t xml:space="preserve"> </w:t>
      </w:r>
      <w:r>
        <w:rPr>
          <w:rFonts w:hint="cs"/>
          <w:cs/>
        </w:rPr>
        <w:t xml:space="preserve">วันที่สัมผัสโรค </w:t>
      </w:r>
    </w:p>
    <w:p w:rsidR="00A97574" w:rsidRDefault="00A97574" w:rsidP="00507914">
      <w:pPr>
        <w:ind w:left="2160" w:firstLine="720"/>
        <w:rPr>
          <w:rFonts w:hint="cs"/>
        </w:rPr>
      </w:pPr>
      <w:r>
        <w:rPr>
          <w:rFonts w:hint="cs"/>
          <w:cs/>
        </w:rPr>
        <w:t>- เป็นฟิลด์บังคับกรอกข้อมูล ระบบจะอัตโนมัติใส่ค่าเริ่มต้นเป็นวันที่ปัจจุบัน</w:t>
      </w:r>
      <w:r w:rsidR="00476BCA">
        <w:rPr>
          <w:rFonts w:hint="cs"/>
          <w:cs/>
        </w:rPr>
        <w:t xml:space="preserve"> เพื่อความสะดวกของผู้ใช้งาน</w:t>
      </w:r>
    </w:p>
    <w:p w:rsidR="006C2A63" w:rsidRDefault="00026430" w:rsidP="006C2A63">
      <w:pPr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2.1.</w:t>
      </w:r>
      <w:r>
        <w:rPr>
          <w:rFonts w:asciiTheme="minorBidi" w:hAnsiTheme="minorBidi"/>
        </w:rPr>
        <w:t>5</w:t>
      </w:r>
      <w:r w:rsidR="006C2A63">
        <w:rPr>
          <w:rFonts w:hint="cs"/>
          <w:cs/>
        </w:rPr>
        <w:t xml:space="preserve"> สถานที่สัมผัสโรค(จังหวัด, อำเภอ, ตำบล)</w:t>
      </w:r>
    </w:p>
    <w:p w:rsidR="006C2A63" w:rsidRDefault="00026430" w:rsidP="006C2A63">
      <w:pPr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2.1.</w:t>
      </w:r>
      <w:r>
        <w:rPr>
          <w:rFonts w:asciiTheme="minorBidi" w:hAnsiTheme="minorBidi"/>
        </w:rPr>
        <w:t>6</w:t>
      </w:r>
      <w:r w:rsidR="006C2A63">
        <w:rPr>
          <w:rFonts w:hint="cs"/>
          <w:cs/>
        </w:rPr>
        <w:t xml:space="preserve"> ที่อยู่ปัจจุบัน(จังหวัด, อำเภอ, ตำบล)</w:t>
      </w:r>
    </w:p>
    <w:p w:rsidR="006C2A63" w:rsidRDefault="00CB13D5" w:rsidP="006C2A63">
      <w:pPr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2.1.</w:t>
      </w:r>
      <w:r w:rsidR="00026430" w:rsidRPr="00026430">
        <w:rPr>
          <w:rFonts w:asciiTheme="minorBidi" w:hAnsiTheme="minorBidi"/>
        </w:rPr>
        <w:t>7</w:t>
      </w:r>
      <w:r>
        <w:rPr>
          <w:rFonts w:hint="cs"/>
          <w:cs/>
        </w:rPr>
        <w:t xml:space="preserve"> ชนิดสัตว์นำโรค</w:t>
      </w:r>
    </w:p>
    <w:p w:rsidR="006C2A63" w:rsidRDefault="006C2A63" w:rsidP="006C2A63">
      <w:pPr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026430">
        <w:rPr>
          <w:rFonts w:asciiTheme="minorBidi" w:hAnsiTheme="minorBidi"/>
          <w:cs/>
        </w:rPr>
        <w:t>2.1.</w:t>
      </w:r>
      <w:r w:rsidR="00026430" w:rsidRPr="00026430">
        <w:rPr>
          <w:rFonts w:asciiTheme="minorBidi" w:hAnsiTheme="minorBidi"/>
        </w:rPr>
        <w:t>8</w:t>
      </w:r>
      <w:r>
        <w:rPr>
          <w:rFonts w:hint="cs"/>
          <w:cs/>
        </w:rPr>
        <w:t xml:space="preserve"> สถานภาพ</w:t>
      </w:r>
      <w:r w:rsidR="00CB13D5">
        <w:rPr>
          <w:rFonts w:hint="cs"/>
          <w:cs/>
        </w:rPr>
        <w:t>สัตว์</w:t>
      </w:r>
    </w:p>
    <w:p w:rsidR="006C2A63" w:rsidRDefault="006C2A63" w:rsidP="006C2A63">
      <w:pPr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026430">
        <w:rPr>
          <w:rFonts w:asciiTheme="minorBidi" w:hAnsiTheme="minorBidi"/>
          <w:cs/>
        </w:rPr>
        <w:t>2.1.</w:t>
      </w:r>
      <w:r w:rsidR="00026430" w:rsidRPr="00026430">
        <w:rPr>
          <w:rFonts w:asciiTheme="minorBidi" w:hAnsiTheme="minorBidi"/>
        </w:rPr>
        <w:t>9</w:t>
      </w:r>
      <w:r>
        <w:rPr>
          <w:rFonts w:hint="cs"/>
          <w:cs/>
        </w:rPr>
        <w:t xml:space="preserve"> อายุ</w:t>
      </w:r>
      <w:r w:rsidR="00CB13D5">
        <w:rPr>
          <w:rFonts w:hint="cs"/>
          <w:cs/>
        </w:rPr>
        <w:t>ของสัตว์</w:t>
      </w:r>
    </w:p>
    <w:p w:rsidR="006C2A63" w:rsidRDefault="006C2A63" w:rsidP="006C2A63">
      <w:pPr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026430">
        <w:rPr>
          <w:rFonts w:asciiTheme="minorBidi" w:hAnsiTheme="minorBidi"/>
          <w:cs/>
        </w:rPr>
        <w:t>2.1.</w:t>
      </w:r>
      <w:r w:rsidR="00026430" w:rsidRPr="00026430">
        <w:rPr>
          <w:rFonts w:asciiTheme="minorBidi" w:hAnsiTheme="minorBidi"/>
        </w:rPr>
        <w:t>10</w:t>
      </w:r>
      <w:r>
        <w:rPr>
          <w:rFonts w:hint="cs"/>
          <w:cs/>
        </w:rPr>
        <w:t xml:space="preserve"> </w:t>
      </w:r>
      <w:r w:rsidR="0059203A" w:rsidRPr="0059203A">
        <w:rPr>
          <w:rFonts w:cs="Cordia New"/>
          <w:cs/>
        </w:rPr>
        <w:t>ประวัติการฉีดวัคซีนป้องกันโรคพิษสุนัขบ้</w:t>
      </w:r>
      <w:r w:rsidR="0059203A">
        <w:rPr>
          <w:rFonts w:cs="Cordia New" w:hint="cs"/>
          <w:cs/>
        </w:rPr>
        <w:t>า</w:t>
      </w:r>
    </w:p>
    <w:p w:rsidR="00296588" w:rsidRDefault="00026430" w:rsidP="006C2A63">
      <w:pPr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026430">
        <w:rPr>
          <w:rFonts w:asciiTheme="minorBidi" w:hAnsiTheme="minorBidi"/>
          <w:cs/>
        </w:rPr>
        <w:t>2.2.1</w:t>
      </w:r>
      <w:r w:rsidRPr="00026430">
        <w:rPr>
          <w:rFonts w:asciiTheme="minorBidi" w:hAnsiTheme="minorBidi"/>
        </w:rPr>
        <w:t>1</w:t>
      </w:r>
      <w:r w:rsidR="006C2A63">
        <w:rPr>
          <w:rFonts w:hint="cs"/>
          <w:cs/>
        </w:rPr>
        <w:t xml:space="preserve"> เปลี่ยนประโยคจาก</w:t>
      </w:r>
      <w:r w:rsidR="00296588">
        <w:rPr>
          <w:rFonts w:hint="cs"/>
          <w:cs/>
        </w:rPr>
        <w:t xml:space="preserve"> การกักขังติดตามอาการสัตว์ เป็น การกักขังติดตามอาการสุนัข / แมว</w:t>
      </w:r>
    </w:p>
    <w:p w:rsidR="00EE335C" w:rsidRDefault="00296588" w:rsidP="006C2A63">
      <w:pPr>
        <w:rPr>
          <w:rFonts w:hint="cs"/>
        </w:rPr>
      </w:pPr>
      <w:r>
        <w:rPr>
          <w:rFonts w:hint="cs"/>
          <w:cs/>
        </w:rPr>
        <w:lastRenderedPageBreak/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EE335C" w:rsidRPr="00026430">
        <w:rPr>
          <w:rFonts w:asciiTheme="minorBidi" w:hAnsiTheme="minorBidi"/>
          <w:cs/>
        </w:rPr>
        <w:t>2.2.1</w:t>
      </w:r>
      <w:r w:rsidR="00026430" w:rsidRPr="00026430">
        <w:rPr>
          <w:rFonts w:asciiTheme="minorBidi" w:hAnsiTheme="minorBidi"/>
        </w:rPr>
        <w:t>2</w:t>
      </w:r>
      <w:r w:rsidR="00CB13D5">
        <w:rPr>
          <w:rFonts w:hint="cs"/>
          <w:cs/>
        </w:rPr>
        <w:t xml:space="preserve"> </w:t>
      </w:r>
      <w:r w:rsidR="00EE335C">
        <w:rPr>
          <w:rFonts w:hint="cs"/>
          <w:cs/>
        </w:rPr>
        <w:t>ประวัติฉัดวัคซีนป้องกันโรคพิษสุนัขบ้าของผู้สัมผัส หรือสงสัยว่าสัมผัส</w:t>
      </w:r>
    </w:p>
    <w:p w:rsidR="00A453BD" w:rsidRDefault="00CB13D5" w:rsidP="00A453BD">
      <w:pPr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026430">
        <w:rPr>
          <w:rFonts w:asciiTheme="minorBidi" w:hAnsiTheme="minorBidi"/>
          <w:cs/>
        </w:rPr>
        <w:t>2.2.1</w:t>
      </w:r>
      <w:r w:rsidR="00026430" w:rsidRPr="00026430">
        <w:rPr>
          <w:rFonts w:asciiTheme="minorBidi" w:hAnsiTheme="minorBidi"/>
        </w:rPr>
        <w:t>3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ab/>
        <w:t>การฉีดอิมมูโนโกลบูลิน(</w:t>
      </w:r>
      <w:r>
        <w:t>RIG)</w:t>
      </w:r>
    </w:p>
    <w:p w:rsidR="006C2A63" w:rsidRDefault="00A453BD" w:rsidP="00A453BD">
      <w:pPr>
        <w:ind w:left="1440" w:firstLine="720"/>
        <w:rPr>
          <w:rFonts w:hint="cs"/>
        </w:rPr>
      </w:pPr>
      <w:r>
        <w:rPr>
          <w:rFonts w:hint="cs"/>
          <w:cs/>
        </w:rPr>
        <w:t>2.1.14</w:t>
      </w:r>
      <w:r w:rsidR="00296588">
        <w:rPr>
          <w:rFonts w:hint="cs"/>
          <w:cs/>
        </w:rPr>
        <w:t xml:space="preserve"> </w:t>
      </w:r>
      <w:r w:rsidR="00B34D0F">
        <w:rPr>
          <w:rFonts w:hint="cs"/>
          <w:cs/>
        </w:rPr>
        <w:t>กรณีฉีดเข้ากล้ามเนื้อกำหนดให้สามารถระบุได้ 5 เข็ม และกำหนดให้สามารถระบุได้ 4 เข็มสำหรับฉีดเข้าผิวหนัง</w:t>
      </w:r>
      <w:r w:rsidR="006C2A63">
        <w:rPr>
          <w:rFonts w:hint="cs"/>
          <w:cs/>
        </w:rPr>
        <w:t xml:space="preserve"> </w:t>
      </w:r>
    </w:p>
    <w:p w:rsidR="00A453BD" w:rsidRDefault="00A453BD" w:rsidP="00A453BD">
      <w:pPr>
        <w:tabs>
          <w:tab w:val="left" w:pos="1418"/>
        </w:tabs>
        <w:rPr>
          <w:rFonts w:hint="cs"/>
        </w:rPr>
      </w:pPr>
      <w:r>
        <w:rPr>
          <w:rFonts w:hint="cs"/>
          <w:cs/>
        </w:rPr>
        <w:tab/>
        <w:t>2.2 เพิ่มการกรอกข้อมูลคำนำหน้า</w:t>
      </w:r>
    </w:p>
    <w:p w:rsidR="00A453BD" w:rsidRDefault="00A453BD" w:rsidP="00A453BD">
      <w:pPr>
        <w:rPr>
          <w:rFonts w:hint="cs"/>
          <w:cs/>
        </w:rPr>
      </w:pPr>
      <w:r>
        <w:rPr>
          <w:rFonts w:hint="cs"/>
          <w:cs/>
        </w:rPr>
        <w:tab/>
      </w:r>
    </w:p>
    <w:p w:rsidR="003D0BD1" w:rsidRDefault="001F25ED">
      <w:pPr>
        <w:rPr>
          <w:rFonts w:hint="cs"/>
        </w:rPr>
      </w:pPr>
      <w:r>
        <w:tab/>
      </w:r>
      <w:r>
        <w:rPr>
          <w:rFonts w:hint="cs"/>
          <w:cs/>
        </w:rPr>
        <w:t xml:space="preserve">3. </w:t>
      </w:r>
      <w:r w:rsidR="006C2A63">
        <w:rPr>
          <w:rFonts w:hint="cs"/>
          <w:cs/>
        </w:rPr>
        <w:t xml:space="preserve">ปรับปรุง </w:t>
      </w:r>
      <w:r w:rsidR="006652F0">
        <w:t>JavaScript</w:t>
      </w:r>
      <w:r w:rsidR="006C2A63">
        <w:t xml:space="preserve"> </w:t>
      </w:r>
      <w:r w:rsidR="006C2A63">
        <w:rPr>
          <w:rFonts w:hint="cs"/>
          <w:cs/>
        </w:rPr>
        <w:t xml:space="preserve">บางส่วนเพื่อให้รองรับกับบราวเซอร์เวอร์ชั่นปัจจุยันของค่ายต่างๆ ได้แก้ </w:t>
      </w:r>
      <w:r w:rsidR="006C2A63">
        <w:t xml:space="preserve">IE, </w:t>
      </w:r>
      <w:r w:rsidR="006652F0">
        <w:t>Firefox</w:t>
      </w:r>
      <w:r w:rsidR="006C2A63">
        <w:t>, Chrome</w:t>
      </w:r>
    </w:p>
    <w:p w:rsidR="00313149" w:rsidRDefault="00313149">
      <w:r>
        <w:rPr>
          <w:rFonts w:hint="cs"/>
          <w:cs/>
        </w:rPr>
        <w:tab/>
      </w:r>
      <w:r>
        <w:rPr>
          <w:rFonts w:hint="cs"/>
          <w:cs/>
        </w:rPr>
        <w:tab/>
        <w:t xml:space="preserve">- เปลี่ยนจาก </w:t>
      </w:r>
      <w:r>
        <w:t xml:space="preserve">getElementByName </w:t>
      </w:r>
      <w:r>
        <w:rPr>
          <w:rFonts w:hint="cs"/>
          <w:cs/>
        </w:rPr>
        <w:t xml:space="preserve">เป็น </w:t>
      </w:r>
      <w:r>
        <w:t>getElementById</w:t>
      </w:r>
    </w:p>
    <w:p w:rsidR="00313149" w:rsidRDefault="00313149">
      <w:pPr>
        <w:rPr>
          <w:rFonts w:hint="cs"/>
          <w:cs/>
        </w:rPr>
      </w:pPr>
      <w:r>
        <w:tab/>
      </w:r>
      <w:r>
        <w:tab/>
        <w:t xml:space="preserve">- </w:t>
      </w:r>
      <w:r>
        <w:rPr>
          <w:rFonts w:hint="cs"/>
          <w:cs/>
        </w:rPr>
        <w:t>เอา</w:t>
      </w:r>
      <w:r>
        <w:t xml:space="preserve"> </w:t>
      </w:r>
      <w:r>
        <w:rPr>
          <w:rFonts w:hint="cs"/>
          <w:cs/>
        </w:rPr>
        <w:t xml:space="preserve">หน้าต่าง </w:t>
      </w:r>
      <w:r>
        <w:t xml:space="preserve">pop up </w:t>
      </w:r>
      <w:r>
        <w:rPr>
          <w:rFonts w:hint="cs"/>
          <w:cs/>
        </w:rPr>
        <w:t>กรณีกรอกข้อมูลการฉีดวัคซีน</w:t>
      </w:r>
      <w:r w:rsidR="001857C6">
        <w:rPr>
          <w:rFonts w:hint="cs"/>
          <w:cs/>
        </w:rPr>
        <w:t xml:space="preserve"> </w:t>
      </w:r>
      <w:r>
        <w:rPr>
          <w:rFonts w:hint="cs"/>
          <w:cs/>
        </w:rPr>
        <w:t>(แบบฟอร์มเพิ่มคนไข้สัมผัสโรค)</w:t>
      </w:r>
    </w:p>
    <w:p w:rsidR="006C2A63" w:rsidRPr="006C2A63" w:rsidRDefault="006C2A63">
      <w:pPr>
        <w:rPr>
          <w:rFonts w:hint="cs"/>
          <w:cs/>
        </w:rPr>
      </w:pPr>
      <w:r>
        <w:tab/>
        <w:t>4.</w:t>
      </w:r>
      <w:r>
        <w:rPr>
          <w:rFonts w:hint="cs"/>
          <w:cs/>
        </w:rPr>
        <w:t xml:space="preserve">เปลี่ยนเวอร์ชั่น </w:t>
      </w:r>
      <w:proofErr w:type="spellStart"/>
      <w:r>
        <w:t>jpgraph</w:t>
      </w:r>
      <w:proofErr w:type="spellEnd"/>
      <w:r>
        <w:t xml:space="preserve"> </w:t>
      </w:r>
      <w:r>
        <w:rPr>
          <w:rFonts w:hint="cs"/>
          <w:cs/>
        </w:rPr>
        <w:t xml:space="preserve">ให้รองรับกับ </w:t>
      </w:r>
      <w:r>
        <w:t xml:space="preserve">php </w:t>
      </w:r>
      <w:r>
        <w:rPr>
          <w:rFonts w:hint="cs"/>
          <w:cs/>
        </w:rPr>
        <w:t xml:space="preserve">เวอร์ชั่น </w:t>
      </w:r>
      <w:r>
        <w:t xml:space="preserve">5.2.6 </w:t>
      </w:r>
      <w:r>
        <w:rPr>
          <w:rFonts w:hint="cs"/>
          <w:cs/>
        </w:rPr>
        <w:t>สำหรับออกรายงานกราฟต่างๆ</w:t>
      </w:r>
    </w:p>
    <w:p w:rsidR="00C74397" w:rsidRDefault="00C74397">
      <w:pPr>
        <w:rPr>
          <w:rFonts w:hint="cs"/>
        </w:rPr>
      </w:pPr>
      <w:r>
        <w:t xml:space="preserve">Phase 2 </w:t>
      </w:r>
      <w:r>
        <w:rPr>
          <w:rFonts w:hint="cs"/>
          <w:cs/>
        </w:rPr>
        <w:t xml:space="preserve">พัฒนาระบบใหม่ พร้อมทั้ง </w:t>
      </w:r>
      <w:r>
        <w:t xml:space="preserve">cleansing </w:t>
      </w:r>
      <w:r>
        <w:rPr>
          <w:rFonts w:hint="cs"/>
          <w:cs/>
        </w:rPr>
        <w:t xml:space="preserve">ฐานข้อมูล ตั้งแต่ปี </w:t>
      </w:r>
      <w:r>
        <w:t xml:space="preserve">2547 </w:t>
      </w:r>
      <w:r>
        <w:rPr>
          <w:rFonts w:hint="cs"/>
          <w:cs/>
        </w:rPr>
        <w:t>ถึงปัจจุบัน</w:t>
      </w:r>
      <w:r w:rsidR="00096E32">
        <w:tab/>
      </w:r>
    </w:p>
    <w:p w:rsidR="007F6BE0" w:rsidRDefault="007F6BE0" w:rsidP="007F6BE0">
      <w:pPr>
        <w:rPr>
          <w:rFonts w:hint="cs"/>
        </w:rPr>
      </w:pPr>
      <w:r>
        <w:rPr>
          <w:rFonts w:hint="cs"/>
          <w:cs/>
        </w:rPr>
        <w:tab/>
        <w:t>1. พัฒนาระบบใหม่</w:t>
      </w:r>
    </w:p>
    <w:p w:rsidR="007F6BE0" w:rsidRDefault="007F6BE0" w:rsidP="007F6BE0">
      <w:pPr>
        <w:tabs>
          <w:tab w:val="left" w:pos="993"/>
        </w:tabs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1.1 เก็บประวัติการเข้าใช้ระบบงาน (</w:t>
      </w:r>
      <w:r>
        <w:t>Log)</w:t>
      </w:r>
    </w:p>
    <w:p w:rsidR="008A627E" w:rsidRDefault="008A627E">
      <w:r>
        <w:tab/>
      </w:r>
      <w:r>
        <w:tab/>
        <w:t xml:space="preserve">- </w:t>
      </w:r>
      <w:r>
        <w:rPr>
          <w:rFonts w:hint="cs"/>
          <w:cs/>
        </w:rPr>
        <w:t>การเข้าและออกจากระบบ</w:t>
      </w:r>
    </w:p>
    <w:p w:rsidR="008A627E" w:rsidRDefault="008A627E" w:rsidP="007F6BE0">
      <w:pPr>
        <w:tabs>
          <w:tab w:val="left" w:pos="993"/>
        </w:tabs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- </w:t>
      </w:r>
      <w:r>
        <w:rPr>
          <w:rFonts w:hint="cs"/>
          <w:cs/>
        </w:rPr>
        <w:t>การเพิ่มข้อมูลผู้สัมผัสโรค</w:t>
      </w:r>
      <w:bookmarkStart w:id="0" w:name="_GoBack"/>
      <w:bookmarkEnd w:id="0"/>
    </w:p>
    <w:p w:rsidR="007F6BE0" w:rsidRDefault="007F6BE0" w:rsidP="007F6BE0">
      <w:pPr>
        <w:tabs>
          <w:tab w:val="left" w:pos="993"/>
        </w:tabs>
        <w:rPr>
          <w:rFonts w:hint="cs"/>
          <w:cs/>
        </w:rPr>
      </w:pPr>
      <w:r>
        <w:tab/>
      </w:r>
      <w:r w:rsidRPr="007C0493">
        <w:rPr>
          <w:rFonts w:asciiTheme="minorBidi" w:hAnsiTheme="minorBidi"/>
        </w:rPr>
        <w:t>1.2</w:t>
      </w:r>
      <w:r>
        <w:t xml:space="preserve"> cleansing </w:t>
      </w:r>
      <w:r>
        <w:rPr>
          <w:rFonts w:hint="cs"/>
          <w:cs/>
        </w:rPr>
        <w:t>ฐานข้อมูล</w:t>
      </w:r>
    </w:p>
    <w:p w:rsidR="007F6BE0" w:rsidRDefault="007F6BE0">
      <w:pPr>
        <w:rPr>
          <w:rFonts w:hint="cs"/>
        </w:rPr>
      </w:pPr>
      <w:r>
        <w:tab/>
      </w:r>
      <w:r>
        <w:rPr>
          <w:rFonts w:hint="cs"/>
          <w:cs/>
        </w:rPr>
        <w:tab/>
      </w:r>
      <w:r w:rsidRPr="003E6E43">
        <w:rPr>
          <w:rFonts w:asciiTheme="minorBidi" w:hAnsiTheme="minorBidi"/>
        </w:rPr>
        <w:t>1.2.1</w:t>
      </w:r>
      <w:r>
        <w:t xml:space="preserve"> </w:t>
      </w:r>
      <w:r>
        <w:rPr>
          <w:rFonts w:hint="cs"/>
          <w:cs/>
        </w:rPr>
        <w:t>ปรับโครงสร้าง โดยเพิ่มคอลัมน์วันที่สร้างเรคอร์ด</w:t>
      </w:r>
    </w:p>
    <w:p w:rsidR="007F6BE0" w:rsidRDefault="007F6BE0">
      <w:pPr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  <w:t xml:space="preserve">1.2.2 คลีนซิ่งข้อมูลตั้งแต่ปี 2547 ถึงปัจจุบัน ตาม </w:t>
      </w:r>
      <w:r>
        <w:t>E-R Diagram</w:t>
      </w:r>
    </w:p>
    <w:p w:rsidR="00507914" w:rsidRDefault="00507914" w:rsidP="00507914">
      <w:pPr>
        <w:tabs>
          <w:tab w:val="left" w:pos="993"/>
        </w:tabs>
      </w:pPr>
      <w:r>
        <w:rPr>
          <w:rFonts w:hint="cs"/>
          <w:cs/>
        </w:rPr>
        <w:tab/>
        <w:t xml:space="preserve"> 1.3 เปลี่ยน </w:t>
      </w:r>
      <w:proofErr w:type="spellStart"/>
      <w:r>
        <w:t>javascript</w:t>
      </w:r>
      <w:proofErr w:type="spellEnd"/>
      <w:r>
        <w:t xml:space="preserve"> </w:t>
      </w:r>
      <w:r>
        <w:rPr>
          <w:rFonts w:hint="cs"/>
          <w:cs/>
        </w:rPr>
        <w:t xml:space="preserve">บางส่วน เป็น </w:t>
      </w:r>
      <w:proofErr w:type="spellStart"/>
      <w:r>
        <w:t>jquery</w:t>
      </w:r>
      <w:proofErr w:type="spellEnd"/>
      <w:r>
        <w:t xml:space="preserve">  </w:t>
      </w:r>
      <w:r>
        <w:rPr>
          <w:rFonts w:hint="cs"/>
          <w:cs/>
        </w:rPr>
        <w:t>เพื่อให้รองรับกับการทำงานของบราวเซอร์</w:t>
      </w:r>
      <w:r>
        <w:rPr>
          <w:rFonts w:hint="cs"/>
          <w:cs/>
        </w:rPr>
        <w:tab/>
      </w:r>
    </w:p>
    <w:p w:rsidR="009600C2" w:rsidRDefault="009600C2" w:rsidP="009600C2">
      <w:pPr>
        <w:rPr>
          <w:cs/>
        </w:rPr>
      </w:pPr>
      <w:r>
        <w:rPr>
          <w:rFonts w:hint="cs"/>
          <w:cs/>
        </w:rPr>
        <w:t xml:space="preserve"> </w:t>
      </w:r>
      <w:r>
        <w:rPr>
          <w:rFonts w:hint="cs"/>
          <w:cs/>
        </w:rPr>
        <w:tab/>
      </w:r>
      <w:r w:rsidR="00507914">
        <w:t xml:space="preserve">2. </w:t>
      </w:r>
      <w:r w:rsidR="00507914">
        <w:rPr>
          <w:rFonts w:hint="cs"/>
          <w:cs/>
        </w:rPr>
        <w:t xml:space="preserve">การ </w:t>
      </w:r>
      <w:r w:rsidR="00507914">
        <w:t xml:space="preserve">back up </w:t>
      </w:r>
      <w:r w:rsidR="00507914">
        <w:rPr>
          <w:rFonts w:hint="cs"/>
          <w:cs/>
        </w:rPr>
        <w:t>ข้อมูล</w:t>
      </w:r>
      <w:r>
        <w:rPr>
          <w:rFonts w:hint="cs"/>
          <w:cs/>
        </w:rPr>
        <w:tab/>
        <w:t xml:space="preserve"> </w:t>
      </w:r>
    </w:p>
    <w:p w:rsidR="001E7830" w:rsidRDefault="001E7830" w:rsidP="001E7830">
      <w:pPr>
        <w:pStyle w:val="ListParagraph"/>
        <w:ind w:left="1080"/>
        <w:rPr>
          <w:cs/>
        </w:rPr>
      </w:pPr>
    </w:p>
    <w:p w:rsidR="009600C2" w:rsidRDefault="009600C2" w:rsidP="00494035">
      <w:pPr>
        <w:pStyle w:val="ListParagraph"/>
        <w:ind w:left="1080"/>
        <w:rPr>
          <w:cs/>
        </w:rPr>
      </w:pPr>
    </w:p>
    <w:sectPr w:rsidR="009600C2" w:rsidSect="007C0493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195A"/>
    <w:multiLevelType w:val="hybridMultilevel"/>
    <w:tmpl w:val="87CAEE28"/>
    <w:lvl w:ilvl="0" w:tplc="C674D31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EF74A2"/>
    <w:multiLevelType w:val="hybridMultilevel"/>
    <w:tmpl w:val="80B291D6"/>
    <w:lvl w:ilvl="0" w:tplc="DBD887F6">
      <w:start w:val="2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E1531F"/>
    <w:multiLevelType w:val="hybridMultilevel"/>
    <w:tmpl w:val="78F2631C"/>
    <w:lvl w:ilvl="0" w:tplc="F2182846"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2BC1D0F"/>
    <w:multiLevelType w:val="hybridMultilevel"/>
    <w:tmpl w:val="DAEC3F84"/>
    <w:lvl w:ilvl="0" w:tplc="91A2684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9C"/>
    <w:rsid w:val="00026430"/>
    <w:rsid w:val="00096E32"/>
    <w:rsid w:val="001857C6"/>
    <w:rsid w:val="001E7830"/>
    <w:rsid w:val="001F1643"/>
    <w:rsid w:val="001F25ED"/>
    <w:rsid w:val="002530D3"/>
    <w:rsid w:val="00296588"/>
    <w:rsid w:val="002E4A9C"/>
    <w:rsid w:val="00313149"/>
    <w:rsid w:val="00354743"/>
    <w:rsid w:val="00364DF4"/>
    <w:rsid w:val="003B4292"/>
    <w:rsid w:val="003D0BD1"/>
    <w:rsid w:val="003D3FFC"/>
    <w:rsid w:val="003E6E43"/>
    <w:rsid w:val="00476BCA"/>
    <w:rsid w:val="00494035"/>
    <w:rsid w:val="00507914"/>
    <w:rsid w:val="00577323"/>
    <w:rsid w:val="0059203A"/>
    <w:rsid w:val="006477B7"/>
    <w:rsid w:val="006652F0"/>
    <w:rsid w:val="006C2A63"/>
    <w:rsid w:val="007A479F"/>
    <w:rsid w:val="007C0493"/>
    <w:rsid w:val="007F6BE0"/>
    <w:rsid w:val="008A627E"/>
    <w:rsid w:val="0094340D"/>
    <w:rsid w:val="009600C2"/>
    <w:rsid w:val="00A453BD"/>
    <w:rsid w:val="00A97574"/>
    <w:rsid w:val="00AB26BD"/>
    <w:rsid w:val="00B34D0F"/>
    <w:rsid w:val="00B71C15"/>
    <w:rsid w:val="00BD60A3"/>
    <w:rsid w:val="00C74397"/>
    <w:rsid w:val="00CB13D5"/>
    <w:rsid w:val="00E5180B"/>
    <w:rsid w:val="00E62F11"/>
    <w:rsid w:val="00EE335C"/>
    <w:rsid w:val="00F5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Araya</dc:creator>
  <cp:lastModifiedBy>Araya</cp:lastModifiedBy>
  <cp:revision>38</cp:revision>
  <dcterms:created xsi:type="dcterms:W3CDTF">2012-10-10T08:50:00Z</dcterms:created>
  <dcterms:modified xsi:type="dcterms:W3CDTF">2012-11-02T03:53:00Z</dcterms:modified>
</cp:coreProperties>
</file>