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86D536" w14:textId="77777777" w:rsidR="00C75AAC" w:rsidRPr="00F41FEE" w:rsidRDefault="00000000">
      <w:pPr>
        <w:pStyle w:val="Title"/>
        <w:spacing w:before="2000" w:after="200"/>
        <w:jc w:val="center"/>
        <w:rPr>
          <w:rFonts w:ascii="Garamond" w:hAnsi="Garamond"/>
          <w:sz w:val="28"/>
          <w:szCs w:val="28"/>
        </w:rPr>
      </w:pPr>
      <w:r w:rsidRPr="00F41FEE">
        <w:rPr>
          <w:rFonts w:ascii="Garamond" w:hAnsi="Garamond"/>
          <w:b/>
          <w:bCs/>
          <w:sz w:val="28"/>
          <w:szCs w:val="28"/>
        </w:rPr>
        <w:t xml:space="preserve">Introduction to </w:t>
      </w:r>
      <w:proofErr w:type="spellStart"/>
      <w:r w:rsidRPr="00F41FEE">
        <w:rPr>
          <w:rFonts w:ascii="Garamond" w:hAnsi="Garamond"/>
          <w:b/>
          <w:bCs/>
          <w:sz w:val="28"/>
          <w:szCs w:val="28"/>
        </w:rPr>
        <w:t>Dozenal</w:t>
      </w:r>
      <w:proofErr w:type="spellEnd"/>
    </w:p>
    <w:p w14:paraId="08AE1E4F" w14:textId="77777777" w:rsidR="00C75AAC" w:rsidRPr="00F41FEE" w:rsidRDefault="00000000">
      <w:pPr>
        <w:spacing w:after="100"/>
        <w:jc w:val="center"/>
        <w:rPr>
          <w:rFonts w:ascii="Garamond" w:hAnsi="Garamond"/>
          <w:sz w:val="28"/>
          <w:szCs w:val="28"/>
        </w:rPr>
      </w:pPr>
      <w:r w:rsidRPr="00F41FEE">
        <w:rPr>
          <w:rFonts w:ascii="Garamond" w:hAnsi="Garamond"/>
          <w:i/>
          <w:iCs/>
          <w:sz w:val="28"/>
          <w:szCs w:val="28"/>
        </w:rPr>
        <w:t>Counting and Calculating in Base Twelve</w:t>
      </w:r>
    </w:p>
    <w:p w14:paraId="1ACD7E30" w14:textId="77777777" w:rsidR="00C75AAC" w:rsidRPr="00F41FEE" w:rsidRDefault="00000000">
      <w:pPr>
        <w:spacing w:after="600"/>
        <w:jc w:val="center"/>
        <w:rPr>
          <w:rFonts w:ascii="Garamond" w:hAnsi="Garamond"/>
          <w:sz w:val="28"/>
          <w:szCs w:val="28"/>
        </w:rPr>
      </w:pPr>
      <w:r w:rsidRPr="00F41FEE">
        <w:rPr>
          <w:rFonts w:ascii="Garamond" w:hAnsi="Garamond"/>
          <w:color w:val="555555"/>
          <w:sz w:val="28"/>
          <w:szCs w:val="28"/>
        </w:rPr>
        <w:t>A First Book — Numbers up to One Gross</w:t>
      </w:r>
    </w:p>
    <w:p w14:paraId="586EC7D6" w14:textId="77777777" w:rsidR="00C75AAC" w:rsidRPr="00F41FEE" w:rsidRDefault="00000000">
      <w:pPr>
        <w:spacing w:after="160"/>
        <w:jc w:val="center"/>
        <w:rPr>
          <w:rFonts w:ascii="Garamond" w:hAnsi="Garamond"/>
          <w:sz w:val="28"/>
          <w:szCs w:val="28"/>
        </w:rPr>
      </w:pPr>
      <w:r w:rsidRPr="00F41FEE">
        <w:rPr>
          <w:rFonts w:ascii="Garamond" w:hAnsi="Garamond"/>
          <w:i/>
          <w:iCs/>
          <w:sz w:val="28"/>
          <w:szCs w:val="28"/>
        </w:rPr>
        <w:t xml:space="preserve">Throughout this book, </w:t>
      </w:r>
      <w:r w:rsidRPr="00F41FEE">
        <w:rPr>
          <w:rFonts w:ascii="Garamond" w:hAnsi="Garamond"/>
          <w:i/>
          <w:iCs/>
          <w:color w:val="C00000"/>
          <w:sz w:val="28"/>
          <w:szCs w:val="28"/>
        </w:rPr>
        <w:t>numbers written in red</w:t>
      </w:r>
      <w:r w:rsidRPr="00F41FEE">
        <w:rPr>
          <w:rFonts w:ascii="Garamond" w:hAnsi="Garamond"/>
          <w:i/>
          <w:iCs/>
          <w:sz w:val="28"/>
          <w:szCs w:val="28"/>
        </w:rPr>
        <w:t xml:space="preserve"> are ordinary base-10 (decimal) numbers — the numbers you already know. </w:t>
      </w:r>
      <w:r w:rsidRPr="00F41FEE">
        <w:rPr>
          <w:rFonts w:ascii="Garamond" w:hAnsi="Garamond"/>
          <w:i/>
          <w:iCs/>
          <w:color w:val="0070C0"/>
          <w:sz w:val="28"/>
          <w:szCs w:val="28"/>
        </w:rPr>
        <w:t>Numbers written in blue</w:t>
      </w:r>
      <w:r w:rsidRPr="00F41FEE">
        <w:rPr>
          <w:rFonts w:ascii="Garamond" w:hAnsi="Garamond"/>
          <w:i/>
          <w:iCs/>
          <w:sz w:val="28"/>
          <w:szCs w:val="28"/>
        </w:rPr>
        <w:t xml:space="preserve"> are base-12 numbers, using the digit system this book teaches. The two never mean the same thing at a glance, even when the marks look similar — for </w:t>
      </w:r>
      <w:proofErr w:type="gramStart"/>
      <w:r w:rsidRPr="00F41FEE">
        <w:rPr>
          <w:rFonts w:ascii="Garamond" w:hAnsi="Garamond"/>
          <w:i/>
          <w:iCs/>
          <w:sz w:val="28"/>
          <w:szCs w:val="28"/>
        </w:rPr>
        <w:t>example</w:t>
      </w:r>
      <w:proofErr w:type="gramEnd"/>
      <w:r w:rsidRPr="00F41FEE">
        <w:rPr>
          <w:rFonts w:ascii="Garamond" w:hAnsi="Garamond"/>
          <w:i/>
          <w:iCs/>
          <w:sz w:val="28"/>
          <w:szCs w:val="28"/>
        </w:rPr>
        <w:t xml:space="preserve"> </w:t>
      </w:r>
      <w:r w:rsidRPr="00F41FEE">
        <w:rPr>
          <w:rFonts w:ascii="Garamond" w:hAnsi="Garamond"/>
          <w:i/>
          <w:iCs/>
          <w:color w:val="C00000"/>
          <w:sz w:val="28"/>
          <w:szCs w:val="28"/>
        </w:rPr>
        <w:t>14</w:t>
      </w:r>
      <w:r w:rsidRPr="00F41FEE">
        <w:rPr>
          <w:rFonts w:ascii="Garamond" w:hAnsi="Garamond"/>
          <w:i/>
          <w:iCs/>
          <w:sz w:val="28"/>
          <w:szCs w:val="28"/>
        </w:rPr>
        <w:t xml:space="preserve"> and </w:t>
      </w:r>
      <w:r w:rsidRPr="00F41FEE">
        <w:rPr>
          <w:rFonts w:ascii="Garamond" w:hAnsi="Garamond"/>
          <w:i/>
          <w:iCs/>
          <w:color w:val="0070C0"/>
          <w:sz w:val="28"/>
          <w:szCs w:val="28"/>
        </w:rPr>
        <w:t>14</w:t>
      </w:r>
      <w:r w:rsidRPr="00F41FEE">
        <w:rPr>
          <w:rFonts w:ascii="Garamond" w:hAnsi="Garamond"/>
          <w:i/>
          <w:iCs/>
          <w:sz w:val="28"/>
          <w:szCs w:val="28"/>
        </w:rPr>
        <w:t xml:space="preserve"> are different quantities. The color tells you which counting system you're reading.</w:t>
      </w:r>
    </w:p>
    <w:p w14:paraId="2CF532C3" w14:textId="77777777" w:rsidR="00C75AAC" w:rsidRPr="00F41FEE" w:rsidRDefault="00000000">
      <w:pPr>
        <w:rPr>
          <w:rFonts w:ascii="Garamond" w:hAnsi="Garamond"/>
          <w:sz w:val="28"/>
          <w:szCs w:val="28"/>
        </w:rPr>
      </w:pPr>
      <w:r w:rsidRPr="00F41FEE">
        <w:rPr>
          <w:rFonts w:ascii="Garamond" w:hAnsi="Garamond"/>
          <w:sz w:val="28"/>
          <w:szCs w:val="28"/>
        </w:rPr>
        <w:br w:type="page"/>
      </w:r>
    </w:p>
    <w:p w14:paraId="55A92A65"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1: A Short History of Twelve</w:t>
      </w:r>
    </w:p>
    <w:p w14:paraId="55CC5070" w14:textId="77777777" w:rsidR="00C75AAC" w:rsidRPr="00F41FEE" w:rsidRDefault="00000000">
      <w:pPr>
        <w:spacing w:after="160"/>
        <w:rPr>
          <w:rFonts w:ascii="Garamond" w:hAnsi="Garamond"/>
          <w:sz w:val="28"/>
          <w:szCs w:val="28"/>
        </w:rPr>
      </w:pPr>
      <w:r w:rsidRPr="00F41FEE">
        <w:rPr>
          <w:rFonts w:ascii="Garamond" w:hAnsi="Garamond"/>
          <w:sz w:val="28"/>
          <w:szCs w:val="28"/>
        </w:rPr>
        <w:t>Base ten feels natural because we have ten fingers. But ten is a historical accident, not a mathematical necessity — and for most of human history, it wasn't even the only serious contender. Base twelve was, for a very long time, right alongside it.</w:t>
      </w:r>
    </w:p>
    <w:p w14:paraId="1A36BA2C"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Evidence of counting by twelves shows up across many old systems, usually because twelve is simply easier to divide than ten. A day is split into </w:t>
      </w:r>
      <w:r w:rsidRPr="00F41FEE">
        <w:rPr>
          <w:rFonts w:ascii="Garamond" w:hAnsi="Garamond"/>
          <w:color w:val="C00000"/>
          <w:sz w:val="28"/>
          <w:szCs w:val="28"/>
        </w:rPr>
        <w:t>12</w:t>
      </w:r>
      <w:r w:rsidRPr="00F41FEE">
        <w:rPr>
          <w:rFonts w:ascii="Garamond" w:hAnsi="Garamond"/>
          <w:sz w:val="28"/>
          <w:szCs w:val="28"/>
        </w:rPr>
        <w:t xml:space="preserve"> hours of daylight and </w:t>
      </w:r>
      <w:r w:rsidRPr="00F41FEE">
        <w:rPr>
          <w:rFonts w:ascii="Garamond" w:hAnsi="Garamond"/>
          <w:color w:val="C00000"/>
          <w:sz w:val="28"/>
          <w:szCs w:val="28"/>
        </w:rPr>
        <w:t>12</w:t>
      </w:r>
      <w:r w:rsidRPr="00F41FEE">
        <w:rPr>
          <w:rFonts w:ascii="Garamond" w:hAnsi="Garamond"/>
          <w:sz w:val="28"/>
          <w:szCs w:val="28"/>
        </w:rPr>
        <w:t xml:space="preserve"> of night. A foot is </w:t>
      </w:r>
      <w:r w:rsidRPr="00F41FEE">
        <w:rPr>
          <w:rFonts w:ascii="Garamond" w:hAnsi="Garamond"/>
          <w:color w:val="C00000"/>
          <w:sz w:val="28"/>
          <w:szCs w:val="28"/>
        </w:rPr>
        <w:t>12</w:t>
      </w:r>
      <w:r w:rsidRPr="00F41FEE">
        <w:rPr>
          <w:rFonts w:ascii="Garamond" w:hAnsi="Garamond"/>
          <w:sz w:val="28"/>
          <w:szCs w:val="28"/>
        </w:rPr>
        <w:t xml:space="preserve"> inches. A year has </w:t>
      </w:r>
      <w:r w:rsidRPr="00F41FEE">
        <w:rPr>
          <w:rFonts w:ascii="Garamond" w:hAnsi="Garamond"/>
          <w:color w:val="C00000"/>
          <w:sz w:val="28"/>
          <w:szCs w:val="28"/>
        </w:rPr>
        <w:t>12</w:t>
      </w:r>
      <w:r w:rsidRPr="00F41FEE">
        <w:rPr>
          <w:rFonts w:ascii="Garamond" w:hAnsi="Garamond"/>
          <w:sz w:val="28"/>
          <w:szCs w:val="28"/>
        </w:rPr>
        <w:t xml:space="preserve"> months. Old British currency had </w:t>
      </w:r>
      <w:r w:rsidRPr="00F41FEE">
        <w:rPr>
          <w:rFonts w:ascii="Garamond" w:hAnsi="Garamond"/>
          <w:color w:val="C00000"/>
          <w:sz w:val="28"/>
          <w:szCs w:val="28"/>
        </w:rPr>
        <w:t>12</w:t>
      </w:r>
      <w:r w:rsidRPr="00F41FEE">
        <w:rPr>
          <w:rFonts w:ascii="Garamond" w:hAnsi="Garamond"/>
          <w:sz w:val="28"/>
          <w:szCs w:val="28"/>
        </w:rPr>
        <w:t xml:space="preserve"> pence to a shilling. Eggs, pastries, and countless trade goods have been sold "by the dozen" for centuries, precisely because a dozen splits cleanly into halves, thirds, quarters, and sixths — something ten simply cannot do.</w:t>
      </w:r>
    </w:p>
    <w:p w14:paraId="4090E986"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Why base-10 won out anyway</w:t>
      </w:r>
    </w:p>
    <w:p w14:paraId="125B94B8" w14:textId="77777777" w:rsidR="00C75AAC" w:rsidRPr="00F41FEE" w:rsidRDefault="00000000">
      <w:pPr>
        <w:spacing w:after="160"/>
        <w:rPr>
          <w:rFonts w:ascii="Garamond" w:hAnsi="Garamond"/>
          <w:sz w:val="28"/>
          <w:szCs w:val="28"/>
        </w:rPr>
      </w:pPr>
      <w:r w:rsidRPr="00F41FEE">
        <w:rPr>
          <w:rFonts w:ascii="Garamond" w:hAnsi="Garamond"/>
          <w:sz w:val="28"/>
          <w:szCs w:val="28"/>
        </w:rPr>
        <w:t>Base ten's advantage was never mathematical — it was anatomical. Nearly every human counting system that became dominant did so because it matched something people could count on without tools: fingers. Ten fingers made base-10 the path of least resistance for everyday trade and teaching, even in cultures that used base-12 for specialized purposes like time and measurement. Over centuries, as writing systems, currencies, and eventually the metric system standardized around ten, base-12 survived only in the corners where it worked too well to give up — clocks, calendars, and dozens.</w:t>
      </w:r>
    </w:p>
    <w:p w14:paraId="5E6524EB"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Counting to twelve on one hand</w:t>
      </w:r>
    </w:p>
    <w:p w14:paraId="69462F8C"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Here is the part most people never get shown: you can count to twelve on one hand exactly as easily as you count to ten on two. Look at one of your hands, palm facing you, and ignore the thumb for a moment. Each of your other four fingers has three segments (bones), separated by the knuckle creases — three segments × four fingers = </w:t>
      </w:r>
      <w:r w:rsidRPr="00F41FEE">
        <w:rPr>
          <w:rFonts w:ascii="Garamond" w:hAnsi="Garamond"/>
          <w:color w:val="C00000"/>
          <w:sz w:val="28"/>
          <w:szCs w:val="28"/>
        </w:rPr>
        <w:t>12</w:t>
      </w:r>
      <w:r w:rsidRPr="00F41FEE">
        <w:rPr>
          <w:rFonts w:ascii="Garamond" w:hAnsi="Garamond"/>
          <w:sz w:val="28"/>
          <w:szCs w:val="28"/>
        </w:rPr>
        <w:t xml:space="preserve"> segments in total.</w:t>
      </w:r>
    </w:p>
    <w:p w14:paraId="449B0871" w14:textId="77777777" w:rsidR="00C75AAC" w:rsidRPr="00F41FEE" w:rsidRDefault="00000000">
      <w:pPr>
        <w:spacing w:after="160"/>
        <w:rPr>
          <w:rFonts w:ascii="Garamond" w:hAnsi="Garamond"/>
          <w:sz w:val="28"/>
          <w:szCs w:val="28"/>
        </w:rPr>
      </w:pPr>
      <w:r w:rsidRPr="00F41FEE">
        <w:rPr>
          <w:rFonts w:ascii="Garamond" w:hAnsi="Garamond"/>
          <w:sz w:val="28"/>
          <w:szCs w:val="28"/>
        </w:rPr>
        <w:t>Use the tip of your thumb to touch each segment in turn, working along one finger before moving to the next. Thumb touches the first segment of the index finger — that's one. Middle segment — two. Base segment — three. Move to the next finger and keep going, all the way to the last segment of the little finger — that's twelve.</w:t>
      </w:r>
    </w:p>
    <w:p w14:paraId="0A9FB730" w14:textId="77777777" w:rsidR="00C75AAC" w:rsidRPr="00F41FEE" w:rsidRDefault="00000000">
      <w:pPr>
        <w:spacing w:after="160"/>
        <w:rPr>
          <w:rFonts w:ascii="Garamond" w:hAnsi="Garamond"/>
          <w:sz w:val="28"/>
          <w:szCs w:val="28"/>
        </w:rPr>
      </w:pPr>
      <w:r w:rsidRPr="00F41FEE">
        <w:rPr>
          <w:rFonts w:ascii="Garamond" w:hAnsi="Garamond"/>
          <w:sz w:val="28"/>
          <w:szCs w:val="28"/>
        </w:rPr>
        <w:t>This isn't a novelty trick — it's a documented counting method used historically in parts of the Middle East and South Asia, precisely because it lets one hand count to twelve while the other hand tracks how many full sets of twelve you've completed (giving a comfortable reach up into the hundreds using both hands together). It's exactly as physical and intuitive as counting fingers — it just uses segments instead of whole fingers as the counting unit.</w:t>
      </w:r>
    </w:p>
    <w:p w14:paraId="2C4361A3"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Why this book exists</w:t>
      </w:r>
    </w:p>
    <w:p w14:paraId="300582B5" w14:textId="77777777" w:rsidR="00C75AAC" w:rsidRPr="00F41FEE" w:rsidRDefault="00000000">
      <w:pPr>
        <w:spacing w:after="160"/>
        <w:rPr>
          <w:rFonts w:ascii="Garamond" w:hAnsi="Garamond"/>
          <w:sz w:val="28"/>
          <w:szCs w:val="28"/>
        </w:rPr>
      </w:pPr>
      <w:r w:rsidRPr="00F41FEE">
        <w:rPr>
          <w:rFonts w:ascii="Garamond" w:hAnsi="Garamond"/>
          <w:sz w:val="28"/>
          <w:szCs w:val="28"/>
        </w:rPr>
        <w:lastRenderedPageBreak/>
        <w:t>None of this is about replacing base-10. You'll keep using it for everything you already use it for. This book is about a different, complementary system — one that happens to divide more evenly, and that shows up naturally the moment you're working with time, dozens, or measurements based on twelve. The next chapters build that system from the ground up, starting with a piece most base systems get wrong: what to do with zero.</w:t>
      </w:r>
    </w:p>
    <w:p w14:paraId="5E742116" w14:textId="77777777" w:rsidR="00C75AAC" w:rsidRPr="00F41FEE" w:rsidRDefault="00000000">
      <w:pPr>
        <w:rPr>
          <w:rFonts w:ascii="Garamond" w:hAnsi="Garamond"/>
          <w:sz w:val="28"/>
          <w:szCs w:val="28"/>
        </w:rPr>
      </w:pPr>
      <w:r w:rsidRPr="00F41FEE">
        <w:rPr>
          <w:rFonts w:ascii="Garamond" w:hAnsi="Garamond"/>
          <w:sz w:val="28"/>
          <w:szCs w:val="28"/>
        </w:rPr>
        <w:br w:type="page"/>
      </w:r>
    </w:p>
    <w:p w14:paraId="28261FD6"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2: The Trouble with Zero</w:t>
      </w:r>
    </w:p>
    <w:p w14:paraId="59A01C39"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In the base-10 system you already know, the digit </w:t>
      </w:r>
      <w:r w:rsidRPr="00F41FEE">
        <w:rPr>
          <w:rFonts w:ascii="Garamond" w:hAnsi="Garamond"/>
          <w:color w:val="C00000"/>
          <w:sz w:val="28"/>
          <w:szCs w:val="28"/>
        </w:rPr>
        <w:t>0</w:t>
      </w:r>
      <w:r w:rsidRPr="00F41FEE">
        <w:rPr>
          <w:rFonts w:ascii="Garamond" w:hAnsi="Garamond"/>
          <w:sz w:val="28"/>
          <w:szCs w:val="28"/>
        </w:rPr>
        <w:t xml:space="preserve"> does two very different jobs at once, and most people never notice because they learned it too young to question it.</w:t>
      </w:r>
    </w:p>
    <w:p w14:paraId="6E679B7C"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sz w:val="28"/>
          <w:szCs w:val="28"/>
        </w:rPr>
        <w:t xml:space="preserve">Job one: zero means "nothing." If you have </w:t>
      </w:r>
      <w:r w:rsidRPr="00F41FEE">
        <w:rPr>
          <w:rFonts w:ascii="Garamond" w:hAnsi="Garamond"/>
          <w:color w:val="C00000"/>
          <w:sz w:val="28"/>
          <w:szCs w:val="28"/>
        </w:rPr>
        <w:t>0</w:t>
      </w:r>
      <w:r w:rsidRPr="00F41FEE">
        <w:rPr>
          <w:rFonts w:ascii="Garamond" w:hAnsi="Garamond"/>
          <w:sz w:val="28"/>
          <w:szCs w:val="28"/>
        </w:rPr>
        <w:t xml:space="preserve"> apples, you have no apples. That's a value.</w:t>
      </w:r>
    </w:p>
    <w:p w14:paraId="17C4C9A7"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sz w:val="28"/>
          <w:szCs w:val="28"/>
        </w:rPr>
        <w:t xml:space="preserve">Job two: zero holds a place open. In </w:t>
      </w:r>
      <w:r w:rsidRPr="00F41FEE">
        <w:rPr>
          <w:rFonts w:ascii="Garamond" w:hAnsi="Garamond"/>
          <w:color w:val="C00000"/>
          <w:sz w:val="28"/>
          <w:szCs w:val="28"/>
        </w:rPr>
        <w:t>105</w:t>
      </w:r>
      <w:r w:rsidRPr="00F41FEE">
        <w:rPr>
          <w:rFonts w:ascii="Garamond" w:hAnsi="Garamond"/>
          <w:sz w:val="28"/>
          <w:szCs w:val="28"/>
        </w:rPr>
        <w:t xml:space="preserve">, the </w:t>
      </w:r>
      <w:r w:rsidRPr="00F41FEE">
        <w:rPr>
          <w:rFonts w:ascii="Garamond" w:hAnsi="Garamond"/>
          <w:color w:val="C00000"/>
          <w:sz w:val="28"/>
          <w:szCs w:val="28"/>
        </w:rPr>
        <w:t>0</w:t>
      </w:r>
      <w:r w:rsidRPr="00F41FEE">
        <w:rPr>
          <w:rFonts w:ascii="Garamond" w:hAnsi="Garamond"/>
          <w:sz w:val="28"/>
          <w:szCs w:val="28"/>
        </w:rPr>
        <w:t xml:space="preserve"> doesn't mean "nothing" in any real sense — it means "there is nothing in the tens </w:t>
      </w:r>
      <w:proofErr w:type="gramStart"/>
      <w:r w:rsidRPr="00F41FEE">
        <w:rPr>
          <w:rFonts w:ascii="Garamond" w:hAnsi="Garamond"/>
          <w:sz w:val="28"/>
          <w:szCs w:val="28"/>
        </w:rPr>
        <w:t>place, but</w:t>
      </w:r>
      <w:proofErr w:type="gramEnd"/>
      <w:r w:rsidRPr="00F41FEE">
        <w:rPr>
          <w:rFonts w:ascii="Garamond" w:hAnsi="Garamond"/>
          <w:sz w:val="28"/>
          <w:szCs w:val="28"/>
        </w:rPr>
        <w:t xml:space="preserve"> keep the hundreds and ones where they are." That's a placeholder, a piece of bookkeeping, not a quantity.</w:t>
      </w:r>
    </w:p>
    <w:p w14:paraId="7378CAD4" w14:textId="77777777" w:rsidR="00C75AAC" w:rsidRPr="00F41FEE" w:rsidRDefault="00000000">
      <w:pPr>
        <w:spacing w:after="160"/>
        <w:rPr>
          <w:rFonts w:ascii="Garamond" w:hAnsi="Garamond"/>
          <w:sz w:val="28"/>
          <w:szCs w:val="28"/>
        </w:rPr>
      </w:pPr>
      <w:r w:rsidRPr="00F41FEE">
        <w:rPr>
          <w:rFonts w:ascii="Garamond" w:hAnsi="Garamond"/>
          <w:sz w:val="28"/>
          <w:szCs w:val="28"/>
        </w:rPr>
        <w:t>These are not the same kind of job. "Nothing" is a value like any other number is a value. A placeholder is a rule about position — it exists purely so that the digits around it land in the right column. Standard base-10 quietly asks one symbol to do both, and because it's the symbol we all learned as toddlers, the strangeness of that never gets questioned.</w:t>
      </w:r>
    </w:p>
    <w:p w14:paraId="7C0A2BEF"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What this book does instead</w:t>
      </w:r>
    </w:p>
    <w:p w14:paraId="2D4478DF" w14:textId="77777777" w:rsidR="00C75AAC" w:rsidRPr="00F41FEE" w:rsidRDefault="00000000">
      <w:pPr>
        <w:spacing w:after="160"/>
        <w:rPr>
          <w:rFonts w:ascii="Garamond" w:hAnsi="Garamond"/>
          <w:sz w:val="28"/>
          <w:szCs w:val="28"/>
        </w:rPr>
      </w:pPr>
      <w:r w:rsidRPr="00F41FEE">
        <w:rPr>
          <w:rFonts w:ascii="Garamond" w:hAnsi="Garamond"/>
          <w:sz w:val="28"/>
          <w:szCs w:val="28"/>
        </w:rPr>
        <w:t>This book keeps those two jobs separate. Zero, here, only ever means "nothing." It is not a counting digit, and it never appears inside a number as a placeholder. Counting simply does not pass through zero the way it does in base-10 — there is no digit that means "empty column, move along."</w:t>
      </w:r>
    </w:p>
    <w:p w14:paraId="36DDBF08" w14:textId="77777777" w:rsidR="00C75AAC" w:rsidRPr="00F41FEE" w:rsidRDefault="00000000">
      <w:pPr>
        <w:spacing w:after="160"/>
        <w:rPr>
          <w:rFonts w:ascii="Garamond" w:hAnsi="Garamond"/>
          <w:sz w:val="28"/>
          <w:szCs w:val="28"/>
        </w:rPr>
      </w:pPr>
      <w:r w:rsidRPr="00F41FEE">
        <w:rPr>
          <w:rFonts w:ascii="Garamond" w:hAnsi="Garamond"/>
          <w:sz w:val="28"/>
          <w:szCs w:val="28"/>
        </w:rPr>
        <w:t>Zero's only real home is where it always belonged in the first place: as the single boundary point on the number line, sitting between the positive numbers and the negative numbers. It marks a location, not a quantity you count with — the same way the number line's midpoint is a landmark, not an item in your inventory.</w:t>
      </w:r>
    </w:p>
    <w:p w14:paraId="73F65C56"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Why this is an improvement, not just a difference</w:t>
      </w:r>
    </w:p>
    <w:p w14:paraId="4D41458E" w14:textId="77777777" w:rsidR="00C75AAC" w:rsidRPr="00F41FEE" w:rsidRDefault="00000000">
      <w:pPr>
        <w:spacing w:after="160"/>
        <w:rPr>
          <w:rFonts w:ascii="Garamond" w:hAnsi="Garamond"/>
          <w:sz w:val="28"/>
          <w:szCs w:val="28"/>
        </w:rPr>
      </w:pPr>
      <w:r w:rsidRPr="00F41FEE">
        <w:rPr>
          <w:rFonts w:ascii="Garamond" w:hAnsi="Garamond"/>
          <w:sz w:val="28"/>
          <w:szCs w:val="28"/>
        </w:rPr>
        <w:t>Once zero is no longer doing placeholder duty, every digit that appears in a number is doing real work — every symbol you write actually stands for an amount of something. There's no digit in the entire system whose job is purely structural. That has a very practical payoff you'll see in the next chapter: because there's no placeholder zero, the digit for "twelve" doesn't need two symbols the way ten needs "</w:t>
      </w:r>
      <w:r w:rsidRPr="00F41FEE">
        <w:rPr>
          <w:rFonts w:ascii="Garamond" w:hAnsi="Garamond"/>
          <w:color w:val="C00000"/>
          <w:sz w:val="28"/>
          <w:szCs w:val="28"/>
        </w:rPr>
        <w:t>1</w:t>
      </w:r>
      <w:r w:rsidRPr="00F41FEE">
        <w:rPr>
          <w:rFonts w:ascii="Garamond" w:hAnsi="Garamond"/>
          <w:sz w:val="28"/>
          <w:szCs w:val="28"/>
        </w:rPr>
        <w:t>" and "</w:t>
      </w:r>
      <w:r w:rsidRPr="00F41FEE">
        <w:rPr>
          <w:rFonts w:ascii="Garamond" w:hAnsi="Garamond"/>
          <w:color w:val="C00000"/>
          <w:sz w:val="28"/>
          <w:szCs w:val="28"/>
        </w:rPr>
        <w:t>0</w:t>
      </w:r>
      <w:r w:rsidRPr="00F41FEE">
        <w:rPr>
          <w:rFonts w:ascii="Garamond" w:hAnsi="Garamond"/>
          <w:sz w:val="28"/>
          <w:szCs w:val="28"/>
        </w:rPr>
        <w:t>" next to each other in base-10. Twelve gets to be one clean digit, on the same footing as every other digit from one through eleven.</w:t>
      </w:r>
    </w:p>
    <w:p w14:paraId="5C162B3B"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This isn't a fringe idea invented for this book — number systems that count this way (using digits </w:t>
      </w:r>
      <w:r w:rsidRPr="00F41FEE">
        <w:rPr>
          <w:rFonts w:ascii="Garamond" w:hAnsi="Garamond"/>
          <w:color w:val="C00000"/>
          <w:sz w:val="28"/>
          <w:szCs w:val="28"/>
        </w:rPr>
        <w:t>1</w:t>
      </w:r>
      <w:r w:rsidRPr="00F41FEE">
        <w:rPr>
          <w:rFonts w:ascii="Garamond" w:hAnsi="Garamond"/>
          <w:sz w:val="28"/>
          <w:szCs w:val="28"/>
        </w:rPr>
        <w:t xml:space="preserve"> through the base, with no zero) are a known, legitimate branch of number theory called bijective numeration. What follows is a base-twelve version of it, built from scratch to be as approachable as the base-10 arithmetic you already know.</w:t>
      </w:r>
    </w:p>
    <w:p w14:paraId="6AFEF8BE" w14:textId="77777777" w:rsidR="0012593C" w:rsidRPr="00F41FEE" w:rsidRDefault="0012593C" w:rsidP="0012593C">
      <w:pPr>
        <w:spacing w:before="100" w:beforeAutospacing="1" w:after="100" w:afterAutospacing="1"/>
        <w:rPr>
          <w:rFonts w:ascii="Garamond" w:hAnsi="Garamond"/>
          <w:sz w:val="28"/>
          <w:szCs w:val="28"/>
        </w:rPr>
      </w:pPr>
      <w:r w:rsidRPr="00F41FEE">
        <w:rPr>
          <w:rFonts w:ascii="Garamond" w:hAnsi="Garamond"/>
          <w:b/>
          <w:bCs/>
          <w:sz w:val="28"/>
          <w:szCs w:val="28"/>
        </w:rPr>
        <w:lastRenderedPageBreak/>
        <w:t xml:space="preserve">Why Earlier </w:t>
      </w:r>
      <w:proofErr w:type="spellStart"/>
      <w:r w:rsidRPr="00F41FEE">
        <w:rPr>
          <w:rFonts w:ascii="Garamond" w:hAnsi="Garamond"/>
          <w:b/>
          <w:bCs/>
          <w:sz w:val="28"/>
          <w:szCs w:val="28"/>
        </w:rPr>
        <w:t>Dozenal</w:t>
      </w:r>
      <w:proofErr w:type="spellEnd"/>
      <w:r w:rsidRPr="00F41FEE">
        <w:rPr>
          <w:rFonts w:ascii="Garamond" w:hAnsi="Garamond"/>
          <w:b/>
          <w:bCs/>
          <w:sz w:val="28"/>
          <w:szCs w:val="28"/>
        </w:rPr>
        <w:t xml:space="preserve"> Systems Never Caught On</w:t>
      </w:r>
    </w:p>
    <w:p w14:paraId="52997CEB" w14:textId="77777777" w:rsidR="0012593C" w:rsidRPr="00F41FEE" w:rsidRDefault="0012593C" w:rsidP="0012593C">
      <w:pPr>
        <w:spacing w:before="100" w:beforeAutospacing="1" w:after="100" w:afterAutospacing="1"/>
        <w:rPr>
          <w:rFonts w:ascii="Garamond" w:hAnsi="Garamond"/>
          <w:sz w:val="28"/>
          <w:szCs w:val="28"/>
        </w:rPr>
      </w:pPr>
      <w:r w:rsidRPr="00F41FEE">
        <w:rPr>
          <w:rFonts w:ascii="Garamond" w:hAnsi="Garamond"/>
          <w:sz w:val="28"/>
          <w:szCs w:val="28"/>
        </w:rPr>
        <w:t xml:space="preserve">Base-twelve advocacy isn't new — organizations like the </w:t>
      </w:r>
      <w:proofErr w:type="spellStart"/>
      <w:r w:rsidRPr="00F41FEE">
        <w:rPr>
          <w:rFonts w:ascii="Garamond" w:hAnsi="Garamond"/>
          <w:sz w:val="28"/>
          <w:szCs w:val="28"/>
        </w:rPr>
        <w:t>Dozenal</w:t>
      </w:r>
      <w:proofErr w:type="spellEnd"/>
      <w:r w:rsidRPr="00F41FEE">
        <w:rPr>
          <w:rFonts w:ascii="Garamond" w:hAnsi="Garamond"/>
          <w:sz w:val="28"/>
          <w:szCs w:val="28"/>
        </w:rPr>
        <w:t xml:space="preserve"> Society of America and the </w:t>
      </w:r>
      <w:proofErr w:type="spellStart"/>
      <w:r w:rsidRPr="00F41FEE">
        <w:rPr>
          <w:rFonts w:ascii="Garamond" w:hAnsi="Garamond"/>
          <w:sz w:val="28"/>
          <w:szCs w:val="28"/>
        </w:rPr>
        <w:t>Dozenal</w:t>
      </w:r>
      <w:proofErr w:type="spellEnd"/>
      <w:r w:rsidRPr="00F41FEE">
        <w:rPr>
          <w:rFonts w:ascii="Garamond" w:hAnsi="Garamond"/>
          <w:sz w:val="28"/>
          <w:szCs w:val="28"/>
        </w:rPr>
        <w:t xml:space="preserve"> Society of Great Britain have promoted counting by twelves since the early 20th century. But none of these efforts ever moved past a small enthusiast community, and it's worth asking why, because the reason isn't that twelve is a bad base — it's what those systems did with zero.</w:t>
      </w:r>
    </w:p>
    <w:p w14:paraId="655A32CA" w14:textId="77777777" w:rsidR="0012593C" w:rsidRPr="00F41FEE" w:rsidRDefault="0012593C" w:rsidP="0012593C">
      <w:pPr>
        <w:spacing w:before="100" w:beforeAutospacing="1" w:after="100" w:afterAutospacing="1"/>
        <w:rPr>
          <w:rFonts w:ascii="Garamond" w:hAnsi="Garamond"/>
          <w:sz w:val="28"/>
          <w:szCs w:val="28"/>
        </w:rPr>
      </w:pPr>
      <w:r w:rsidRPr="00F41FEE">
        <w:rPr>
          <w:rFonts w:ascii="Garamond" w:hAnsi="Garamond"/>
          <w:sz w:val="28"/>
          <w:szCs w:val="28"/>
        </w:rPr>
        <w:t xml:space="preserve">Every mainstream </w:t>
      </w:r>
      <w:proofErr w:type="spellStart"/>
      <w:r w:rsidRPr="00F41FEE">
        <w:rPr>
          <w:rFonts w:ascii="Garamond" w:hAnsi="Garamond"/>
          <w:sz w:val="28"/>
          <w:szCs w:val="28"/>
        </w:rPr>
        <w:t>dozenal</w:t>
      </w:r>
      <w:proofErr w:type="spellEnd"/>
      <w:r w:rsidRPr="00F41FEE">
        <w:rPr>
          <w:rFonts w:ascii="Garamond" w:hAnsi="Garamond"/>
          <w:sz w:val="28"/>
          <w:szCs w:val="28"/>
        </w:rPr>
        <w:t xml:space="preserve"> proposal kept the base-10 approach to zero fully intact: zero as placeholder, numbers built the same positional way decimal numbers are built, with two new symbols simply bolted on for ten and eleven. In effect, they tried to force a system shaped for base-10 to run on twelve instead — same placeholder rules, same rollover logic, just a different ceiling before the rollover happens. The result never asked anyone to think differently about numbers at all. It asked them to memorize two new symbols and otherwise do exactly what they already did in base-10, which meant it offered no real reason to switch, and no real feel of a distinct system worth learning.</w:t>
      </w:r>
    </w:p>
    <w:p w14:paraId="505B4D0B" w14:textId="77777777" w:rsidR="0012593C" w:rsidRPr="00F41FEE" w:rsidRDefault="0012593C" w:rsidP="0012593C">
      <w:pPr>
        <w:spacing w:before="100" w:beforeAutospacing="1" w:after="100" w:afterAutospacing="1"/>
        <w:rPr>
          <w:rFonts w:ascii="Garamond" w:hAnsi="Garamond"/>
          <w:sz w:val="28"/>
          <w:szCs w:val="28"/>
        </w:rPr>
      </w:pPr>
      <w:r w:rsidRPr="00F41FEE">
        <w:rPr>
          <w:rFonts w:ascii="Garamond" w:hAnsi="Garamond"/>
          <w:sz w:val="28"/>
          <w:szCs w:val="28"/>
        </w:rPr>
        <w:t xml:space="preserve">This book takes a different position: the placeholder zero </w:t>
      </w:r>
      <w:r w:rsidRPr="00F41FEE">
        <w:rPr>
          <w:rFonts w:ascii="Garamond" w:hAnsi="Garamond"/>
          <w:i/>
          <w:iCs/>
          <w:sz w:val="28"/>
          <w:szCs w:val="28"/>
        </w:rPr>
        <w:t>is</w:t>
      </w:r>
      <w:r w:rsidRPr="00F41FEE">
        <w:rPr>
          <w:rFonts w:ascii="Garamond" w:hAnsi="Garamond"/>
          <w:sz w:val="28"/>
          <w:szCs w:val="28"/>
        </w:rPr>
        <w:t xml:space="preserve"> the base-10 shape, not a neutral container that any base can be poured into. Keeping it while changing the base doesn't actually change how you count — it just relabels the same decimal-shaped skeleton with new stickers on two of the digits. Removing zero's placeholder role </w:t>
      </w:r>
      <w:proofErr w:type="gramStart"/>
      <w:r w:rsidRPr="00F41FEE">
        <w:rPr>
          <w:rFonts w:ascii="Garamond" w:hAnsi="Garamond"/>
          <w:sz w:val="28"/>
          <w:szCs w:val="28"/>
        </w:rPr>
        <w:t>entirely, and</w:t>
      </w:r>
      <w:proofErr w:type="gramEnd"/>
      <w:r w:rsidRPr="00F41FEE">
        <w:rPr>
          <w:rFonts w:ascii="Garamond" w:hAnsi="Garamond"/>
          <w:sz w:val="28"/>
          <w:szCs w:val="28"/>
        </w:rPr>
        <w:t xml:space="preserve"> letting every digit — including twelve itself — carry real value, is what makes this a genuinely different system rather than base-10 wearing a twelve-sided costume. Whether that's the real reason earlier efforts stalled is a judgment call, not a proven fact — but it's the reasoning behind why this book starts from zero's role first, before teaching a single digit.</w:t>
      </w:r>
    </w:p>
    <w:p w14:paraId="28C364CE" w14:textId="77777777" w:rsidR="0012593C" w:rsidRPr="00F41FEE" w:rsidRDefault="0012593C">
      <w:pPr>
        <w:spacing w:after="160"/>
        <w:rPr>
          <w:rFonts w:ascii="Garamond" w:hAnsi="Garamond"/>
          <w:sz w:val="28"/>
          <w:szCs w:val="28"/>
        </w:rPr>
      </w:pPr>
    </w:p>
    <w:p w14:paraId="59855DAF" w14:textId="77777777" w:rsidR="00C75AAC" w:rsidRPr="00F41FEE" w:rsidRDefault="00000000">
      <w:pPr>
        <w:rPr>
          <w:rFonts w:ascii="Garamond" w:hAnsi="Garamond"/>
          <w:sz w:val="28"/>
          <w:szCs w:val="28"/>
        </w:rPr>
      </w:pPr>
      <w:r w:rsidRPr="00F41FEE">
        <w:rPr>
          <w:rFonts w:ascii="Garamond" w:hAnsi="Garamond"/>
          <w:sz w:val="28"/>
          <w:szCs w:val="28"/>
        </w:rPr>
        <w:br w:type="page"/>
      </w:r>
    </w:p>
    <w:p w14:paraId="6C67E7F3"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3: How Base-Twelve Counting Works</w:t>
      </w:r>
    </w:p>
    <w:p w14:paraId="693A4C43"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Base-twelve, the way this book teaches it, needs twelve digits — one for each quantity from one through twelve, and nothing standing in for "empty." The familiar digits </w:t>
      </w:r>
      <w:r w:rsidRPr="00F41FEE">
        <w:rPr>
          <w:rFonts w:ascii="Garamond" w:hAnsi="Garamond"/>
          <w:color w:val="0070C0"/>
          <w:sz w:val="28"/>
          <w:szCs w:val="28"/>
        </w:rPr>
        <w:t>1</w:t>
      </w:r>
      <w:r w:rsidRPr="00F41FEE">
        <w:rPr>
          <w:rFonts w:ascii="Garamond" w:hAnsi="Garamond"/>
          <w:sz w:val="28"/>
          <w:szCs w:val="28"/>
        </w:rPr>
        <w:t xml:space="preserve"> through </w:t>
      </w:r>
      <w:r w:rsidRPr="00F41FEE">
        <w:rPr>
          <w:rFonts w:ascii="Garamond" w:hAnsi="Garamond"/>
          <w:color w:val="0070C0"/>
          <w:sz w:val="28"/>
          <w:szCs w:val="28"/>
        </w:rPr>
        <w:t>9</w:t>
      </w:r>
      <w:r w:rsidRPr="00F41FEE">
        <w:rPr>
          <w:rFonts w:ascii="Garamond" w:hAnsi="Garamond"/>
          <w:sz w:val="28"/>
          <w:szCs w:val="28"/>
        </w:rPr>
        <w:t xml:space="preserve"> mean exactly what they already mean to you. Three new symbols complete the set:</w:t>
      </w:r>
    </w:p>
    <w:p w14:paraId="7C8C9142" w14:textId="1D6EBAE4" w:rsidR="00C75AAC" w:rsidRPr="00F41FEE" w:rsidRDefault="00000000">
      <w:pPr>
        <w:pStyle w:val="ListParagraph"/>
        <w:numPr>
          <w:ilvl w:val="0"/>
          <w:numId w:val="1"/>
        </w:numPr>
        <w:spacing w:after="100"/>
        <w:rPr>
          <w:rFonts w:ascii="Garamond" w:hAnsi="Garamond"/>
          <w:sz w:val="28"/>
          <w:szCs w:val="28"/>
        </w:rPr>
      </w:pPr>
      <w:proofErr w:type="gramStart"/>
      <w:r w:rsidRPr="00F41FEE">
        <w:rPr>
          <w:rFonts w:ascii="Garamond" w:hAnsi="Garamond"/>
          <w:color w:val="0070C0"/>
          <w:sz w:val="28"/>
          <w:szCs w:val="28"/>
        </w:rPr>
        <w:t>X</w:t>
      </w:r>
      <w:r w:rsidRPr="00F41FEE">
        <w:rPr>
          <w:rFonts w:ascii="Garamond" w:hAnsi="Garamond"/>
          <w:sz w:val="28"/>
          <w:szCs w:val="28"/>
        </w:rPr>
        <w:t xml:space="preserve">  —</w:t>
      </w:r>
      <w:proofErr w:type="gramEnd"/>
      <w:r w:rsidRPr="00F41FEE">
        <w:rPr>
          <w:rFonts w:ascii="Garamond" w:hAnsi="Garamond"/>
          <w:sz w:val="28"/>
          <w:szCs w:val="28"/>
        </w:rPr>
        <w:t xml:space="preserve"> </w:t>
      </w:r>
      <w:r w:rsidR="00213B3E">
        <w:rPr>
          <w:rFonts w:ascii="Garamond" w:hAnsi="Garamond"/>
          <w:sz w:val="28"/>
          <w:szCs w:val="28"/>
        </w:rPr>
        <w:t xml:space="preserve">Dec. From the Roman </w:t>
      </w:r>
      <w:proofErr w:type="spellStart"/>
      <w:r w:rsidR="00213B3E">
        <w:rPr>
          <w:rFonts w:ascii="Garamond" w:hAnsi="Garamond"/>
          <w:sz w:val="28"/>
          <w:szCs w:val="28"/>
        </w:rPr>
        <w:t>nmeral</w:t>
      </w:r>
      <w:proofErr w:type="spellEnd"/>
      <w:r w:rsidR="00213B3E">
        <w:rPr>
          <w:rFonts w:ascii="Garamond" w:hAnsi="Garamond"/>
          <w:sz w:val="28"/>
          <w:szCs w:val="28"/>
        </w:rPr>
        <w:t xml:space="preserve"> X, which equals </w:t>
      </w:r>
      <w:r w:rsidR="00213B3E" w:rsidRPr="00213B3E">
        <w:rPr>
          <w:rFonts w:ascii="Garamond" w:hAnsi="Garamond"/>
          <w:color w:val="EE0000"/>
          <w:sz w:val="28"/>
          <w:szCs w:val="28"/>
        </w:rPr>
        <w:t>ten</w:t>
      </w:r>
      <w:r w:rsidR="00213B3E">
        <w:rPr>
          <w:rFonts w:ascii="Garamond" w:hAnsi="Garamond"/>
          <w:sz w:val="28"/>
          <w:szCs w:val="28"/>
        </w:rPr>
        <w:t>.</w:t>
      </w:r>
    </w:p>
    <w:p w14:paraId="37AD98E6" w14:textId="147FBB84" w:rsidR="00C75AAC" w:rsidRPr="00F41FEE" w:rsidRDefault="00000000">
      <w:pPr>
        <w:pStyle w:val="ListParagraph"/>
        <w:numPr>
          <w:ilvl w:val="0"/>
          <w:numId w:val="1"/>
        </w:numPr>
        <w:spacing w:after="100"/>
        <w:rPr>
          <w:rFonts w:ascii="Garamond" w:hAnsi="Garamond"/>
          <w:sz w:val="28"/>
          <w:szCs w:val="28"/>
        </w:rPr>
      </w:pPr>
      <w:proofErr w:type="gramStart"/>
      <w:r w:rsidRPr="00F41FEE">
        <w:rPr>
          <w:rFonts w:ascii="Cambria" w:hAnsi="Cambria" w:cs="Cambria"/>
          <w:color w:val="0070C0"/>
          <w:sz w:val="28"/>
          <w:szCs w:val="28"/>
        </w:rPr>
        <w:t>Ϟ</w:t>
      </w:r>
      <w:r w:rsidRPr="00F41FEE">
        <w:rPr>
          <w:rFonts w:ascii="Garamond" w:hAnsi="Garamond"/>
          <w:sz w:val="28"/>
          <w:szCs w:val="28"/>
        </w:rPr>
        <w:t xml:space="preserve">  —</w:t>
      </w:r>
      <w:proofErr w:type="gramEnd"/>
      <w:r w:rsidRPr="00F41FEE">
        <w:rPr>
          <w:rFonts w:ascii="Garamond" w:hAnsi="Garamond"/>
          <w:sz w:val="28"/>
          <w:szCs w:val="28"/>
        </w:rPr>
        <w:t xml:space="preserve"> </w:t>
      </w:r>
      <w:proofErr w:type="gramStart"/>
      <w:r w:rsidR="00213B3E">
        <w:rPr>
          <w:rFonts w:ascii="Garamond" w:hAnsi="Garamond"/>
          <w:sz w:val="28"/>
          <w:szCs w:val="28"/>
        </w:rPr>
        <w:t>Elf</w:t>
      </w:r>
      <w:r w:rsidRPr="00F41FEE">
        <w:rPr>
          <w:rFonts w:ascii="Garamond" w:hAnsi="Garamond"/>
          <w:sz w:val="28"/>
          <w:szCs w:val="28"/>
        </w:rPr>
        <w:t xml:space="preserve">  (</w:t>
      </w:r>
      <w:proofErr w:type="gramEnd"/>
      <w:r w:rsidRPr="00F41FEE">
        <w:rPr>
          <w:rFonts w:ascii="Garamond" w:hAnsi="Garamond"/>
          <w:sz w:val="28"/>
          <w:szCs w:val="28"/>
        </w:rPr>
        <w:t>Koppa</w:t>
      </w:r>
      <w:r w:rsidR="00213B3E">
        <w:rPr>
          <w:rFonts w:ascii="Garamond" w:hAnsi="Garamond"/>
          <w:sz w:val="28"/>
          <w:szCs w:val="28"/>
        </w:rPr>
        <w:t xml:space="preserve"> is the symbol</w:t>
      </w:r>
      <w:r w:rsidRPr="00F41FEE">
        <w:rPr>
          <w:rFonts w:ascii="Garamond" w:hAnsi="Garamond"/>
          <w:sz w:val="28"/>
          <w:szCs w:val="28"/>
        </w:rPr>
        <w:t xml:space="preserve"> borrowed from the Greek alphabet)</w:t>
      </w:r>
      <w:r w:rsidR="00213B3E">
        <w:rPr>
          <w:rFonts w:ascii="Garamond" w:hAnsi="Garamond"/>
          <w:sz w:val="28"/>
          <w:szCs w:val="28"/>
        </w:rPr>
        <w:t xml:space="preserve">. Elf is the German word for </w:t>
      </w:r>
      <w:r w:rsidR="00213B3E" w:rsidRPr="00213B3E">
        <w:rPr>
          <w:rFonts w:ascii="Garamond" w:hAnsi="Garamond"/>
          <w:color w:val="EE0000"/>
          <w:sz w:val="28"/>
          <w:szCs w:val="28"/>
        </w:rPr>
        <w:t>11</w:t>
      </w:r>
      <w:r w:rsidR="00213B3E">
        <w:rPr>
          <w:rFonts w:ascii="Garamond" w:hAnsi="Garamond"/>
          <w:color w:val="EE0000"/>
          <w:sz w:val="28"/>
          <w:szCs w:val="28"/>
        </w:rPr>
        <w:t xml:space="preserve"> </w:t>
      </w:r>
      <w:r w:rsidR="00213B3E" w:rsidRPr="00213B3E">
        <w:rPr>
          <w:rFonts w:ascii="Garamond" w:hAnsi="Garamond"/>
          <w:color w:val="0E2841" w:themeColor="text2"/>
          <w:sz w:val="28"/>
          <w:szCs w:val="28"/>
        </w:rPr>
        <w:t xml:space="preserve">commonly </w:t>
      </w:r>
      <w:r w:rsidR="00213B3E">
        <w:rPr>
          <w:rFonts w:ascii="Garamond" w:hAnsi="Garamond"/>
          <w:color w:val="0E2841" w:themeColor="text2"/>
          <w:sz w:val="28"/>
          <w:szCs w:val="28"/>
        </w:rPr>
        <w:t>used in other base-12 systems. U+03de.</w:t>
      </w:r>
    </w:p>
    <w:p w14:paraId="19CF7611" w14:textId="4BA99BC0" w:rsidR="00C75AAC" w:rsidRPr="00F41FEE" w:rsidRDefault="00000000">
      <w:pPr>
        <w:pStyle w:val="ListParagraph"/>
        <w:numPr>
          <w:ilvl w:val="0"/>
          <w:numId w:val="1"/>
        </w:numPr>
        <w:spacing w:after="100"/>
        <w:rPr>
          <w:rFonts w:ascii="Garamond" w:hAnsi="Garamond"/>
          <w:sz w:val="28"/>
          <w:szCs w:val="28"/>
        </w:rPr>
      </w:pPr>
      <w:proofErr w:type="gramStart"/>
      <w:r w:rsidRPr="00F41FEE">
        <w:rPr>
          <w:rFonts w:ascii="Cambria Math" w:hAnsi="Cambria Math" w:cs="Cambria Math"/>
          <w:color w:val="0070C0"/>
          <w:sz w:val="28"/>
          <w:szCs w:val="28"/>
        </w:rPr>
        <w:t>⊗</w:t>
      </w:r>
      <w:r w:rsidRPr="00F41FEE">
        <w:rPr>
          <w:rFonts w:ascii="Garamond" w:hAnsi="Garamond"/>
          <w:sz w:val="28"/>
          <w:szCs w:val="28"/>
        </w:rPr>
        <w:t xml:space="preserve">  —</w:t>
      </w:r>
      <w:proofErr w:type="gramEnd"/>
      <w:r w:rsidRPr="00F41FEE">
        <w:rPr>
          <w:rFonts w:ascii="Garamond" w:hAnsi="Garamond"/>
          <w:sz w:val="28"/>
          <w:szCs w:val="28"/>
        </w:rPr>
        <w:t xml:space="preserve"> </w:t>
      </w:r>
      <w:proofErr w:type="gramStart"/>
      <w:r w:rsidR="00213B3E">
        <w:rPr>
          <w:rFonts w:ascii="Garamond" w:hAnsi="Garamond"/>
          <w:sz w:val="28"/>
          <w:szCs w:val="28"/>
        </w:rPr>
        <w:t>Doze</w:t>
      </w:r>
      <w:r w:rsidRPr="00F41FEE">
        <w:rPr>
          <w:rFonts w:ascii="Garamond" w:hAnsi="Garamond"/>
          <w:sz w:val="28"/>
          <w:szCs w:val="28"/>
        </w:rPr>
        <w:t xml:space="preserve">  (</w:t>
      </w:r>
      <w:proofErr w:type="gramEnd"/>
      <w:r w:rsidRPr="00F41FEE">
        <w:rPr>
          <w:rFonts w:ascii="Garamond" w:hAnsi="Garamond"/>
          <w:sz w:val="28"/>
          <w:szCs w:val="28"/>
        </w:rPr>
        <w:t>a circle with a cross, chosen to look distinct from any base-10 digit)</w:t>
      </w:r>
      <w:r w:rsidR="00213B3E">
        <w:rPr>
          <w:rFonts w:ascii="Garamond" w:hAnsi="Garamond"/>
          <w:sz w:val="28"/>
          <w:szCs w:val="28"/>
        </w:rPr>
        <w:t>. U+2297.</w:t>
      </w:r>
    </w:p>
    <w:p w14:paraId="46F11ABB" w14:textId="77777777" w:rsidR="00C75AAC" w:rsidRPr="00F41FEE" w:rsidRDefault="00000000">
      <w:pPr>
        <w:spacing w:after="160"/>
        <w:rPr>
          <w:rFonts w:ascii="Garamond" w:hAnsi="Garamond"/>
          <w:sz w:val="28"/>
          <w:szCs w:val="28"/>
        </w:rPr>
      </w:pPr>
      <w:proofErr w:type="gramStart"/>
      <w:r w:rsidRPr="00F41FEE">
        <w:rPr>
          <w:rFonts w:ascii="Garamond" w:hAnsi="Garamond"/>
          <w:sz w:val="28"/>
          <w:szCs w:val="28"/>
        </w:rPr>
        <w:t>So</w:t>
      </w:r>
      <w:proofErr w:type="gramEnd"/>
      <w:r w:rsidRPr="00F41FEE">
        <w:rPr>
          <w:rFonts w:ascii="Garamond" w:hAnsi="Garamond"/>
          <w:sz w:val="28"/>
          <w:szCs w:val="28"/>
        </w:rPr>
        <w:t xml:space="preserve"> the full run of digits, in order, is: </w:t>
      </w:r>
      <w:r w:rsidRPr="00F41FEE">
        <w:rPr>
          <w:rFonts w:ascii="Garamond" w:hAnsi="Garamond"/>
          <w:color w:val="0070C0"/>
          <w:sz w:val="28"/>
          <w:szCs w:val="28"/>
        </w:rPr>
        <w:t xml:space="preserve">1 2 3 4 5 6 7 8 9 X </w:t>
      </w:r>
      <w:r w:rsidRPr="00F41FEE">
        <w:rPr>
          <w:rFonts w:ascii="Cambria" w:hAnsi="Cambria" w:cs="Cambria"/>
          <w:color w:val="0070C0"/>
          <w:sz w:val="28"/>
          <w:szCs w:val="28"/>
        </w:rPr>
        <w:t>Ϟ</w:t>
      </w:r>
      <w:r w:rsidRPr="00F41FEE">
        <w:rPr>
          <w:rFonts w:ascii="Garamond" w:hAnsi="Garamond"/>
          <w:color w:val="0070C0"/>
          <w:sz w:val="28"/>
          <w:szCs w:val="28"/>
        </w:rPr>
        <w:t xml:space="preserve"> </w:t>
      </w:r>
      <w:r w:rsidRPr="00F41FEE">
        <w:rPr>
          <w:rFonts w:ascii="Cambria Math" w:hAnsi="Cambria Math" w:cs="Cambria Math"/>
          <w:color w:val="0070C0"/>
          <w:sz w:val="28"/>
          <w:szCs w:val="28"/>
        </w:rPr>
        <w:t>⊗</w:t>
      </w:r>
      <w:r w:rsidRPr="00F41FEE">
        <w:rPr>
          <w:rFonts w:ascii="Garamond" w:hAnsi="Garamond"/>
          <w:sz w:val="28"/>
          <w:szCs w:val="28"/>
        </w:rPr>
        <w:t xml:space="preserve"> — twelve symbols, twelve values, and every one of them a real quantity. There is no thirteenth symbol, because there doesn't need to be: once you've counted a full twelve, you simply start a new position, exactly the way base-10 starts a new position once you've counted a full ten — except base-10 marks that moment by writing a placeholder </w:t>
      </w:r>
      <w:r w:rsidRPr="00F41FEE">
        <w:rPr>
          <w:rFonts w:ascii="Garamond" w:hAnsi="Garamond"/>
          <w:color w:val="C00000"/>
          <w:sz w:val="28"/>
          <w:szCs w:val="28"/>
        </w:rPr>
        <w:t>0</w:t>
      </w:r>
      <w:r w:rsidRPr="00F41FEE">
        <w:rPr>
          <w:rFonts w:ascii="Garamond" w:hAnsi="Garamond"/>
          <w:sz w:val="28"/>
          <w:szCs w:val="28"/>
        </w:rPr>
        <w:t>, and this system doesn't need to.</w:t>
      </w:r>
    </w:p>
    <w:p w14:paraId="2A9B4663"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Counting past twelve</w:t>
      </w:r>
    </w:p>
    <w:p w14:paraId="21E7FE43" w14:textId="2DCEA18B" w:rsidR="00C75AAC" w:rsidRPr="00F41FEE" w:rsidRDefault="00000000">
      <w:pPr>
        <w:spacing w:after="160"/>
        <w:rPr>
          <w:rFonts w:ascii="Garamond" w:hAnsi="Garamond"/>
          <w:sz w:val="28"/>
          <w:szCs w:val="28"/>
        </w:rPr>
      </w:pPr>
      <w:r w:rsidRPr="00F41FEE">
        <w:rPr>
          <w:rFonts w:ascii="Garamond" w:hAnsi="Garamond"/>
          <w:sz w:val="28"/>
          <w:szCs w:val="28"/>
        </w:rPr>
        <w:t xml:space="preserve">Watch what happens right after </w:t>
      </w:r>
      <w:r w:rsidRPr="00F41FEE">
        <w:rPr>
          <w:rFonts w:ascii="Cambria Math" w:hAnsi="Cambria Math" w:cs="Cambria Math"/>
          <w:color w:val="0070C0"/>
          <w:sz w:val="28"/>
          <w:szCs w:val="28"/>
        </w:rPr>
        <w:t>⊗</w:t>
      </w:r>
      <w:r w:rsidRPr="00F41FEE">
        <w:rPr>
          <w:rFonts w:ascii="Garamond" w:hAnsi="Garamond"/>
          <w:sz w:val="28"/>
          <w:szCs w:val="28"/>
        </w:rPr>
        <w:t xml:space="preserve">. The next number is "one </w:t>
      </w:r>
      <w:r w:rsidR="001474DF">
        <w:rPr>
          <w:rFonts w:ascii="Garamond" w:hAnsi="Garamond"/>
          <w:sz w:val="28"/>
          <w:szCs w:val="28"/>
        </w:rPr>
        <w:t>doze</w:t>
      </w:r>
      <w:r w:rsidRPr="00F41FEE">
        <w:rPr>
          <w:rFonts w:ascii="Garamond" w:hAnsi="Garamond"/>
          <w:sz w:val="28"/>
          <w:szCs w:val="28"/>
        </w:rPr>
        <w:t xml:space="preserve">, and one more" — written </w:t>
      </w:r>
      <w:r w:rsidRPr="00F41FEE">
        <w:rPr>
          <w:rFonts w:ascii="Garamond" w:hAnsi="Garamond"/>
          <w:color w:val="0070C0"/>
          <w:sz w:val="28"/>
          <w:szCs w:val="28"/>
        </w:rPr>
        <w:t>11</w:t>
      </w:r>
      <w:r w:rsidRPr="00F41FEE">
        <w:rPr>
          <w:rFonts w:ascii="Garamond" w:hAnsi="Garamond"/>
          <w:sz w:val="28"/>
          <w:szCs w:val="28"/>
        </w:rPr>
        <w:t xml:space="preserve">. Read left to right, that first </w:t>
      </w:r>
      <w:r w:rsidRPr="00F41FEE">
        <w:rPr>
          <w:rFonts w:ascii="Garamond" w:hAnsi="Garamond"/>
          <w:color w:val="0070C0"/>
          <w:sz w:val="28"/>
          <w:szCs w:val="28"/>
        </w:rPr>
        <w:t>1</w:t>
      </w:r>
      <w:r w:rsidRPr="00F41FEE">
        <w:rPr>
          <w:rFonts w:ascii="Garamond" w:hAnsi="Garamond"/>
          <w:sz w:val="28"/>
          <w:szCs w:val="28"/>
        </w:rPr>
        <w:t xml:space="preserve"> means one full group of </w:t>
      </w:r>
      <w:proofErr w:type="spellStart"/>
      <w:r w:rsidR="001474DF">
        <w:rPr>
          <w:rFonts w:ascii="Garamond" w:hAnsi="Garamond"/>
          <w:sz w:val="28"/>
          <w:szCs w:val="28"/>
        </w:rPr>
        <w:t>doz</w:t>
      </w:r>
      <w:proofErr w:type="spellEnd"/>
      <w:r w:rsidRPr="00F41FEE">
        <w:rPr>
          <w:rFonts w:ascii="Garamond" w:hAnsi="Garamond"/>
          <w:sz w:val="28"/>
          <w:szCs w:val="28"/>
        </w:rPr>
        <w:t xml:space="preserve">, and the second </w:t>
      </w:r>
      <w:r w:rsidRPr="00F41FEE">
        <w:rPr>
          <w:rFonts w:ascii="Garamond" w:hAnsi="Garamond"/>
          <w:color w:val="0070C0"/>
          <w:sz w:val="28"/>
          <w:szCs w:val="28"/>
        </w:rPr>
        <w:t>1</w:t>
      </w:r>
      <w:r w:rsidRPr="00F41FEE">
        <w:rPr>
          <w:rFonts w:ascii="Garamond" w:hAnsi="Garamond"/>
          <w:sz w:val="28"/>
          <w:szCs w:val="28"/>
        </w:rPr>
        <w:t xml:space="preserve"> means one leftover. In base-10 terms, </w:t>
      </w:r>
      <w:r w:rsidRPr="00F41FEE">
        <w:rPr>
          <w:rFonts w:ascii="Garamond" w:hAnsi="Garamond"/>
          <w:color w:val="0070C0"/>
          <w:sz w:val="28"/>
          <w:szCs w:val="28"/>
        </w:rPr>
        <w:t>11</w:t>
      </w:r>
      <w:r w:rsidRPr="00F41FEE">
        <w:rPr>
          <w:rFonts w:ascii="Garamond" w:hAnsi="Garamond"/>
          <w:sz w:val="28"/>
          <w:szCs w:val="28"/>
        </w:rPr>
        <w:t xml:space="preserve"> is </w:t>
      </w:r>
      <w:r w:rsidRPr="00F41FEE">
        <w:rPr>
          <w:rFonts w:ascii="Garamond" w:hAnsi="Garamond"/>
          <w:color w:val="C00000"/>
          <w:sz w:val="28"/>
          <w:szCs w:val="28"/>
        </w:rPr>
        <w:t>13</w:t>
      </w:r>
      <w:r w:rsidRPr="00F41FEE">
        <w:rPr>
          <w:rFonts w:ascii="Garamond" w:hAnsi="Garamond"/>
          <w:sz w:val="28"/>
          <w:szCs w:val="28"/>
        </w:rPr>
        <w:t>.</w:t>
      </w:r>
    </w:p>
    <w:p w14:paraId="5C120FF4" w14:textId="7760F0AB" w:rsidR="00C75AAC" w:rsidRPr="00F41FEE" w:rsidRDefault="00000000">
      <w:pPr>
        <w:spacing w:after="160"/>
        <w:rPr>
          <w:rFonts w:ascii="Garamond" w:hAnsi="Garamond"/>
          <w:sz w:val="28"/>
          <w:szCs w:val="28"/>
        </w:rPr>
      </w:pPr>
      <w:r w:rsidRPr="00F41FEE">
        <w:rPr>
          <w:rFonts w:ascii="Garamond" w:hAnsi="Garamond"/>
          <w:sz w:val="28"/>
          <w:szCs w:val="28"/>
        </w:rPr>
        <w:t xml:space="preserve">Keep counting and the pattern holds steady: </w:t>
      </w:r>
      <w:r w:rsidRPr="00F41FEE">
        <w:rPr>
          <w:rFonts w:ascii="Garamond" w:hAnsi="Garamond"/>
          <w:color w:val="0070C0"/>
          <w:sz w:val="28"/>
          <w:szCs w:val="28"/>
        </w:rPr>
        <w:t>12</w:t>
      </w:r>
      <w:r w:rsidRPr="00F41FEE">
        <w:rPr>
          <w:rFonts w:ascii="Garamond" w:hAnsi="Garamond"/>
          <w:sz w:val="28"/>
          <w:szCs w:val="28"/>
        </w:rPr>
        <w:t xml:space="preserve"> is </w:t>
      </w:r>
      <w:r w:rsidRPr="00F41FEE">
        <w:rPr>
          <w:rFonts w:ascii="Garamond" w:hAnsi="Garamond"/>
          <w:color w:val="C00000"/>
          <w:sz w:val="28"/>
          <w:szCs w:val="28"/>
        </w:rPr>
        <w:t>14</w:t>
      </w:r>
      <w:r w:rsidRPr="00F41FEE">
        <w:rPr>
          <w:rFonts w:ascii="Garamond" w:hAnsi="Garamond"/>
          <w:sz w:val="28"/>
          <w:szCs w:val="28"/>
        </w:rPr>
        <w:t xml:space="preserve">, </w:t>
      </w:r>
      <w:r w:rsidRPr="00F41FEE">
        <w:rPr>
          <w:rFonts w:ascii="Garamond" w:hAnsi="Garamond"/>
          <w:color w:val="0070C0"/>
          <w:sz w:val="28"/>
          <w:szCs w:val="28"/>
        </w:rPr>
        <w:t>13</w:t>
      </w:r>
      <w:r w:rsidRPr="00F41FEE">
        <w:rPr>
          <w:rFonts w:ascii="Garamond" w:hAnsi="Garamond"/>
          <w:sz w:val="28"/>
          <w:szCs w:val="28"/>
        </w:rPr>
        <w:t xml:space="preserve"> is </w:t>
      </w:r>
      <w:r w:rsidRPr="00F41FEE">
        <w:rPr>
          <w:rFonts w:ascii="Garamond" w:hAnsi="Garamond"/>
          <w:color w:val="C00000"/>
          <w:sz w:val="28"/>
          <w:szCs w:val="28"/>
        </w:rPr>
        <w:t>15</w:t>
      </w:r>
      <w:r w:rsidRPr="00F41FEE">
        <w:rPr>
          <w:rFonts w:ascii="Garamond" w:hAnsi="Garamond"/>
          <w:sz w:val="28"/>
          <w:szCs w:val="28"/>
        </w:rPr>
        <w:t xml:space="preserve">, and so on up to </w:t>
      </w:r>
      <w:r w:rsidRPr="00F41FEE">
        <w:rPr>
          <w:rFonts w:ascii="Garamond" w:hAnsi="Garamond"/>
          <w:color w:val="0070C0"/>
          <w:sz w:val="28"/>
          <w:szCs w:val="28"/>
        </w:rPr>
        <w:t>1</w:t>
      </w:r>
      <w:r w:rsidRPr="00F41FEE">
        <w:rPr>
          <w:rFonts w:ascii="Cambria Math" w:hAnsi="Cambria Math" w:cs="Cambria Math"/>
          <w:color w:val="0070C0"/>
          <w:sz w:val="28"/>
          <w:szCs w:val="28"/>
        </w:rPr>
        <w:t>⊗</w:t>
      </w:r>
      <w:r w:rsidRPr="00F41FEE">
        <w:rPr>
          <w:rFonts w:ascii="Garamond" w:hAnsi="Garamond"/>
          <w:sz w:val="28"/>
          <w:szCs w:val="28"/>
        </w:rPr>
        <w:t xml:space="preserve">, which is one </w:t>
      </w:r>
      <w:r w:rsidR="001474DF">
        <w:rPr>
          <w:rFonts w:ascii="Garamond" w:hAnsi="Garamond"/>
          <w:sz w:val="28"/>
          <w:szCs w:val="28"/>
        </w:rPr>
        <w:t>doze</w:t>
      </w:r>
      <w:r w:rsidRPr="00F41FEE">
        <w:rPr>
          <w:rFonts w:ascii="Garamond" w:hAnsi="Garamond"/>
          <w:sz w:val="28"/>
          <w:szCs w:val="28"/>
        </w:rPr>
        <w:t xml:space="preserve"> plus a full twelve more — </w:t>
      </w:r>
      <w:r w:rsidRPr="00F41FEE">
        <w:rPr>
          <w:rFonts w:ascii="Garamond" w:hAnsi="Garamond"/>
          <w:color w:val="C00000"/>
          <w:sz w:val="28"/>
          <w:szCs w:val="28"/>
        </w:rPr>
        <w:t>24</w:t>
      </w:r>
      <w:r w:rsidRPr="00F41FEE">
        <w:rPr>
          <w:rFonts w:ascii="Garamond" w:hAnsi="Garamond"/>
          <w:sz w:val="28"/>
          <w:szCs w:val="28"/>
        </w:rPr>
        <w:t xml:space="preserve">. After that, the leading digit becomes </w:t>
      </w:r>
      <w:r w:rsidRPr="00F41FEE">
        <w:rPr>
          <w:rFonts w:ascii="Garamond" w:hAnsi="Garamond"/>
          <w:color w:val="0070C0"/>
          <w:sz w:val="28"/>
          <w:szCs w:val="28"/>
        </w:rPr>
        <w:t>2</w:t>
      </w:r>
      <w:r w:rsidRPr="00F41FEE">
        <w:rPr>
          <w:rFonts w:ascii="Garamond" w:hAnsi="Garamond"/>
          <w:sz w:val="28"/>
          <w:szCs w:val="28"/>
        </w:rPr>
        <w:t xml:space="preserve"> (two full groups of twelve), and counting continues: </w:t>
      </w:r>
      <w:r w:rsidRPr="00F41FEE">
        <w:rPr>
          <w:rFonts w:ascii="Garamond" w:hAnsi="Garamond"/>
          <w:color w:val="0070C0"/>
          <w:sz w:val="28"/>
          <w:szCs w:val="28"/>
        </w:rPr>
        <w:t>21</w:t>
      </w:r>
      <w:r w:rsidRPr="00F41FEE">
        <w:rPr>
          <w:rFonts w:ascii="Garamond" w:hAnsi="Garamond"/>
          <w:sz w:val="28"/>
          <w:szCs w:val="28"/>
        </w:rPr>
        <w:t xml:space="preserve"> is </w:t>
      </w:r>
      <w:r w:rsidRPr="00F41FEE">
        <w:rPr>
          <w:rFonts w:ascii="Garamond" w:hAnsi="Garamond"/>
          <w:color w:val="C00000"/>
          <w:sz w:val="28"/>
          <w:szCs w:val="28"/>
        </w:rPr>
        <w:t>25</w:t>
      </w:r>
      <w:r w:rsidRPr="00F41FEE">
        <w:rPr>
          <w:rFonts w:ascii="Garamond" w:hAnsi="Garamond"/>
          <w:sz w:val="28"/>
          <w:szCs w:val="28"/>
        </w:rPr>
        <w:t>.</w:t>
      </w:r>
    </w:p>
    <w:p w14:paraId="3BFAE5A6"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Counting table, 1 through 30</w:t>
      </w:r>
    </w:p>
    <w:p w14:paraId="2348DB43" w14:textId="77777777" w:rsidR="00C75AAC" w:rsidRPr="00F41FEE" w:rsidRDefault="00000000">
      <w:pPr>
        <w:spacing w:after="160"/>
        <w:rPr>
          <w:rFonts w:ascii="Garamond" w:hAnsi="Garamond"/>
          <w:sz w:val="28"/>
          <w:szCs w:val="28"/>
        </w:rPr>
      </w:pPr>
      <w:r w:rsidRPr="00F41FEE">
        <w:rPr>
          <w:rFonts w:ascii="Garamond" w:hAnsi="Garamond"/>
          <w:sz w:val="28"/>
          <w:szCs w:val="28"/>
        </w:rPr>
        <w:t>Each cell shows the base-10 value in red and its base-twelve equivalent in blue, side by side, so you can see the two systems tick forward together.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C75AAC" w:rsidRPr="00F41FEE" w14:paraId="1600AEBF" w14:textId="77777777">
        <w:tblPrEx>
          <w:tblCellMar>
            <w:top w:w="0" w:type="dxa"/>
            <w:bottom w:w="0" w:type="dxa"/>
          </w:tblCellMar>
        </w:tblPrEx>
        <w:tc>
          <w:tcPr>
            <w:tcW w:w="1500" w:type="dxa"/>
            <w:tcMar>
              <w:top w:w="80" w:type="dxa"/>
              <w:left w:w="80" w:type="dxa"/>
              <w:bottom w:w="80" w:type="dxa"/>
              <w:right w:w="80" w:type="dxa"/>
            </w:tcMar>
          </w:tcPr>
          <w:p w14:paraId="3D105788"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w:t>
            </w:r>
            <w:r w:rsidRPr="00F41FEE">
              <w:rPr>
                <w:rFonts w:ascii="Garamond" w:hAnsi="Garamond"/>
                <w:sz w:val="28"/>
                <w:szCs w:val="28"/>
              </w:rPr>
              <w:t xml:space="preserve"> = </w:t>
            </w:r>
            <w:r w:rsidRPr="00F41FEE">
              <w:rPr>
                <w:rFonts w:ascii="Garamond" w:hAnsi="Garamond"/>
                <w:color w:val="0070C0"/>
                <w:sz w:val="28"/>
                <w:szCs w:val="28"/>
              </w:rPr>
              <w:t>1</w:t>
            </w:r>
          </w:p>
        </w:tc>
        <w:tc>
          <w:tcPr>
            <w:tcW w:w="1500" w:type="dxa"/>
            <w:tcMar>
              <w:top w:w="80" w:type="dxa"/>
              <w:left w:w="80" w:type="dxa"/>
              <w:bottom w:w="80" w:type="dxa"/>
              <w:right w:w="80" w:type="dxa"/>
            </w:tcMar>
          </w:tcPr>
          <w:p w14:paraId="36FACD1B"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w:t>
            </w:r>
            <w:r w:rsidRPr="00F41FEE">
              <w:rPr>
                <w:rFonts w:ascii="Garamond" w:hAnsi="Garamond"/>
                <w:sz w:val="28"/>
                <w:szCs w:val="28"/>
              </w:rPr>
              <w:t xml:space="preserve"> = </w:t>
            </w:r>
            <w:r w:rsidRPr="00F41FEE">
              <w:rPr>
                <w:rFonts w:ascii="Garamond" w:hAnsi="Garamond"/>
                <w:color w:val="0070C0"/>
                <w:sz w:val="28"/>
                <w:szCs w:val="28"/>
              </w:rPr>
              <w:t>2</w:t>
            </w:r>
          </w:p>
        </w:tc>
        <w:tc>
          <w:tcPr>
            <w:tcW w:w="1500" w:type="dxa"/>
            <w:tcMar>
              <w:top w:w="80" w:type="dxa"/>
              <w:left w:w="80" w:type="dxa"/>
              <w:bottom w:w="80" w:type="dxa"/>
              <w:right w:w="80" w:type="dxa"/>
            </w:tcMar>
          </w:tcPr>
          <w:p w14:paraId="4E9B5056"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3</w:t>
            </w:r>
            <w:r w:rsidRPr="00F41FEE">
              <w:rPr>
                <w:rFonts w:ascii="Garamond" w:hAnsi="Garamond"/>
                <w:sz w:val="28"/>
                <w:szCs w:val="28"/>
              </w:rPr>
              <w:t xml:space="preserve"> = </w:t>
            </w:r>
            <w:r w:rsidRPr="00F41FEE">
              <w:rPr>
                <w:rFonts w:ascii="Garamond" w:hAnsi="Garamond"/>
                <w:color w:val="0070C0"/>
                <w:sz w:val="28"/>
                <w:szCs w:val="28"/>
              </w:rPr>
              <w:t>3</w:t>
            </w:r>
          </w:p>
        </w:tc>
        <w:tc>
          <w:tcPr>
            <w:tcW w:w="1500" w:type="dxa"/>
            <w:tcMar>
              <w:top w:w="80" w:type="dxa"/>
              <w:left w:w="80" w:type="dxa"/>
              <w:bottom w:w="80" w:type="dxa"/>
              <w:right w:w="80" w:type="dxa"/>
            </w:tcMar>
          </w:tcPr>
          <w:p w14:paraId="3765D0AE"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4</w:t>
            </w:r>
            <w:r w:rsidRPr="00F41FEE">
              <w:rPr>
                <w:rFonts w:ascii="Garamond" w:hAnsi="Garamond"/>
                <w:sz w:val="28"/>
                <w:szCs w:val="28"/>
              </w:rPr>
              <w:t xml:space="preserve"> = </w:t>
            </w:r>
            <w:r w:rsidRPr="00F41FEE">
              <w:rPr>
                <w:rFonts w:ascii="Garamond" w:hAnsi="Garamond"/>
                <w:color w:val="0070C0"/>
                <w:sz w:val="28"/>
                <w:szCs w:val="28"/>
              </w:rPr>
              <w:t>4</w:t>
            </w:r>
          </w:p>
        </w:tc>
        <w:tc>
          <w:tcPr>
            <w:tcW w:w="1500" w:type="dxa"/>
            <w:tcMar>
              <w:top w:w="80" w:type="dxa"/>
              <w:left w:w="80" w:type="dxa"/>
              <w:bottom w:w="80" w:type="dxa"/>
              <w:right w:w="80" w:type="dxa"/>
            </w:tcMar>
          </w:tcPr>
          <w:p w14:paraId="58036A18"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5</w:t>
            </w:r>
            <w:r w:rsidRPr="00F41FEE">
              <w:rPr>
                <w:rFonts w:ascii="Garamond" w:hAnsi="Garamond"/>
                <w:sz w:val="28"/>
                <w:szCs w:val="28"/>
              </w:rPr>
              <w:t xml:space="preserve"> = </w:t>
            </w:r>
            <w:r w:rsidRPr="00F41FEE">
              <w:rPr>
                <w:rFonts w:ascii="Garamond" w:hAnsi="Garamond"/>
                <w:color w:val="0070C0"/>
                <w:sz w:val="28"/>
                <w:szCs w:val="28"/>
              </w:rPr>
              <w:t>5</w:t>
            </w:r>
          </w:p>
        </w:tc>
        <w:tc>
          <w:tcPr>
            <w:tcW w:w="1500" w:type="dxa"/>
            <w:tcMar>
              <w:top w:w="80" w:type="dxa"/>
              <w:left w:w="80" w:type="dxa"/>
              <w:bottom w:w="80" w:type="dxa"/>
              <w:right w:w="80" w:type="dxa"/>
            </w:tcMar>
          </w:tcPr>
          <w:p w14:paraId="1609EE1E"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6</w:t>
            </w:r>
            <w:r w:rsidRPr="00F41FEE">
              <w:rPr>
                <w:rFonts w:ascii="Garamond" w:hAnsi="Garamond"/>
                <w:sz w:val="28"/>
                <w:szCs w:val="28"/>
              </w:rPr>
              <w:t xml:space="preserve"> = </w:t>
            </w:r>
            <w:r w:rsidRPr="00F41FEE">
              <w:rPr>
                <w:rFonts w:ascii="Garamond" w:hAnsi="Garamond"/>
                <w:color w:val="0070C0"/>
                <w:sz w:val="28"/>
                <w:szCs w:val="28"/>
              </w:rPr>
              <w:t>6</w:t>
            </w:r>
          </w:p>
        </w:tc>
      </w:tr>
      <w:tr w:rsidR="00C75AAC" w:rsidRPr="00F41FEE" w14:paraId="582807BE" w14:textId="77777777">
        <w:tblPrEx>
          <w:tblCellMar>
            <w:top w:w="0" w:type="dxa"/>
            <w:bottom w:w="0" w:type="dxa"/>
          </w:tblCellMar>
        </w:tblPrEx>
        <w:tc>
          <w:tcPr>
            <w:tcW w:w="1500" w:type="dxa"/>
            <w:tcMar>
              <w:top w:w="80" w:type="dxa"/>
              <w:left w:w="80" w:type="dxa"/>
              <w:bottom w:w="80" w:type="dxa"/>
              <w:right w:w="80" w:type="dxa"/>
            </w:tcMar>
          </w:tcPr>
          <w:p w14:paraId="333C918E"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7</w:t>
            </w:r>
            <w:r w:rsidRPr="00F41FEE">
              <w:rPr>
                <w:rFonts w:ascii="Garamond" w:hAnsi="Garamond"/>
                <w:sz w:val="28"/>
                <w:szCs w:val="28"/>
              </w:rPr>
              <w:t xml:space="preserve"> = </w:t>
            </w:r>
            <w:r w:rsidRPr="00F41FEE">
              <w:rPr>
                <w:rFonts w:ascii="Garamond" w:hAnsi="Garamond"/>
                <w:color w:val="0070C0"/>
                <w:sz w:val="28"/>
                <w:szCs w:val="28"/>
              </w:rPr>
              <w:t>7</w:t>
            </w:r>
          </w:p>
        </w:tc>
        <w:tc>
          <w:tcPr>
            <w:tcW w:w="1500" w:type="dxa"/>
            <w:tcMar>
              <w:top w:w="80" w:type="dxa"/>
              <w:left w:w="80" w:type="dxa"/>
              <w:bottom w:w="80" w:type="dxa"/>
              <w:right w:w="80" w:type="dxa"/>
            </w:tcMar>
          </w:tcPr>
          <w:p w14:paraId="35A8C8F5"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8</w:t>
            </w:r>
            <w:r w:rsidRPr="00F41FEE">
              <w:rPr>
                <w:rFonts w:ascii="Garamond" w:hAnsi="Garamond"/>
                <w:sz w:val="28"/>
                <w:szCs w:val="28"/>
              </w:rPr>
              <w:t xml:space="preserve"> = </w:t>
            </w:r>
            <w:r w:rsidRPr="00F41FEE">
              <w:rPr>
                <w:rFonts w:ascii="Garamond" w:hAnsi="Garamond"/>
                <w:color w:val="0070C0"/>
                <w:sz w:val="28"/>
                <w:szCs w:val="28"/>
              </w:rPr>
              <w:t>8</w:t>
            </w:r>
          </w:p>
        </w:tc>
        <w:tc>
          <w:tcPr>
            <w:tcW w:w="1500" w:type="dxa"/>
            <w:tcMar>
              <w:top w:w="80" w:type="dxa"/>
              <w:left w:w="80" w:type="dxa"/>
              <w:bottom w:w="80" w:type="dxa"/>
              <w:right w:w="80" w:type="dxa"/>
            </w:tcMar>
          </w:tcPr>
          <w:p w14:paraId="273226B6"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9</w:t>
            </w:r>
            <w:r w:rsidRPr="00F41FEE">
              <w:rPr>
                <w:rFonts w:ascii="Garamond" w:hAnsi="Garamond"/>
                <w:sz w:val="28"/>
                <w:szCs w:val="28"/>
              </w:rPr>
              <w:t xml:space="preserve"> = </w:t>
            </w:r>
            <w:r w:rsidRPr="00F41FEE">
              <w:rPr>
                <w:rFonts w:ascii="Garamond" w:hAnsi="Garamond"/>
                <w:color w:val="0070C0"/>
                <w:sz w:val="28"/>
                <w:szCs w:val="28"/>
              </w:rPr>
              <w:t>9</w:t>
            </w:r>
          </w:p>
        </w:tc>
        <w:tc>
          <w:tcPr>
            <w:tcW w:w="1500" w:type="dxa"/>
            <w:tcMar>
              <w:top w:w="80" w:type="dxa"/>
              <w:left w:w="80" w:type="dxa"/>
              <w:bottom w:w="80" w:type="dxa"/>
              <w:right w:w="80" w:type="dxa"/>
            </w:tcMar>
          </w:tcPr>
          <w:p w14:paraId="4A03E770"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10</w:t>
            </w:r>
            <w:r w:rsidRPr="00F41FEE">
              <w:rPr>
                <w:rFonts w:ascii="Garamond" w:hAnsi="Garamond"/>
                <w:sz w:val="28"/>
                <w:szCs w:val="28"/>
              </w:rPr>
              <w:t xml:space="preserve"> = </w:t>
            </w:r>
            <w:r w:rsidRPr="00F41FEE">
              <w:rPr>
                <w:rFonts w:ascii="Garamond" w:hAnsi="Garamond"/>
                <w:color w:val="0070C0"/>
                <w:sz w:val="28"/>
                <w:szCs w:val="28"/>
              </w:rPr>
              <w:t>X</w:t>
            </w:r>
          </w:p>
        </w:tc>
        <w:tc>
          <w:tcPr>
            <w:tcW w:w="1500" w:type="dxa"/>
            <w:tcMar>
              <w:top w:w="80" w:type="dxa"/>
              <w:left w:w="80" w:type="dxa"/>
              <w:bottom w:w="80" w:type="dxa"/>
              <w:right w:w="80" w:type="dxa"/>
            </w:tcMar>
          </w:tcPr>
          <w:p w14:paraId="12D28CEE"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11</w:t>
            </w:r>
            <w:r w:rsidRPr="00F41FEE">
              <w:rPr>
                <w:rFonts w:ascii="Garamond" w:hAnsi="Garamond"/>
                <w:sz w:val="28"/>
                <w:szCs w:val="28"/>
              </w:rPr>
              <w:t xml:space="preserve"> = </w:t>
            </w:r>
            <w:r w:rsidRPr="00F41FEE">
              <w:rPr>
                <w:rFonts w:ascii="Cambria" w:hAnsi="Cambria" w:cs="Cambria"/>
                <w:color w:val="0070C0"/>
                <w:sz w:val="28"/>
                <w:szCs w:val="28"/>
              </w:rPr>
              <w:t>Ϟ</w:t>
            </w:r>
          </w:p>
        </w:tc>
        <w:tc>
          <w:tcPr>
            <w:tcW w:w="1500" w:type="dxa"/>
            <w:tcMar>
              <w:top w:w="80" w:type="dxa"/>
              <w:left w:w="80" w:type="dxa"/>
              <w:bottom w:w="80" w:type="dxa"/>
              <w:right w:w="80" w:type="dxa"/>
            </w:tcMar>
          </w:tcPr>
          <w:p w14:paraId="327546C0"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12</w:t>
            </w:r>
            <w:r w:rsidRPr="00F41FEE">
              <w:rPr>
                <w:rFonts w:ascii="Garamond" w:hAnsi="Garamond"/>
                <w:sz w:val="28"/>
                <w:szCs w:val="28"/>
              </w:rPr>
              <w:t xml:space="preserve"> = </w:t>
            </w:r>
            <w:r w:rsidRPr="00F41FEE">
              <w:rPr>
                <w:rFonts w:ascii="Cambria Math" w:hAnsi="Cambria Math" w:cs="Cambria Math"/>
                <w:color w:val="0070C0"/>
                <w:sz w:val="28"/>
                <w:szCs w:val="28"/>
              </w:rPr>
              <w:t>⊗</w:t>
            </w:r>
          </w:p>
        </w:tc>
      </w:tr>
      <w:tr w:rsidR="00C75AAC" w:rsidRPr="00F41FEE" w14:paraId="0D2433CB" w14:textId="77777777">
        <w:tblPrEx>
          <w:tblCellMar>
            <w:top w:w="0" w:type="dxa"/>
            <w:bottom w:w="0" w:type="dxa"/>
          </w:tblCellMar>
        </w:tblPrEx>
        <w:tc>
          <w:tcPr>
            <w:tcW w:w="1500" w:type="dxa"/>
            <w:tcMar>
              <w:top w:w="80" w:type="dxa"/>
              <w:left w:w="80" w:type="dxa"/>
              <w:bottom w:w="80" w:type="dxa"/>
              <w:right w:w="80" w:type="dxa"/>
            </w:tcMar>
          </w:tcPr>
          <w:p w14:paraId="12BDF59E"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13</w:t>
            </w:r>
            <w:r w:rsidRPr="00F41FEE">
              <w:rPr>
                <w:rFonts w:ascii="Garamond" w:hAnsi="Garamond"/>
                <w:sz w:val="28"/>
                <w:szCs w:val="28"/>
              </w:rPr>
              <w:t xml:space="preserve"> = </w:t>
            </w:r>
            <w:r w:rsidRPr="00F41FEE">
              <w:rPr>
                <w:rFonts w:ascii="Garamond" w:hAnsi="Garamond"/>
                <w:color w:val="0070C0"/>
                <w:sz w:val="28"/>
                <w:szCs w:val="28"/>
              </w:rPr>
              <w:t>11</w:t>
            </w:r>
          </w:p>
        </w:tc>
        <w:tc>
          <w:tcPr>
            <w:tcW w:w="1500" w:type="dxa"/>
            <w:tcMar>
              <w:top w:w="80" w:type="dxa"/>
              <w:left w:w="80" w:type="dxa"/>
              <w:bottom w:w="80" w:type="dxa"/>
              <w:right w:w="80" w:type="dxa"/>
            </w:tcMar>
          </w:tcPr>
          <w:p w14:paraId="1C846FF7"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14</w:t>
            </w:r>
            <w:r w:rsidRPr="00F41FEE">
              <w:rPr>
                <w:rFonts w:ascii="Garamond" w:hAnsi="Garamond"/>
                <w:sz w:val="28"/>
                <w:szCs w:val="28"/>
              </w:rPr>
              <w:t xml:space="preserve"> = </w:t>
            </w:r>
            <w:r w:rsidRPr="00F41FEE">
              <w:rPr>
                <w:rFonts w:ascii="Garamond" w:hAnsi="Garamond"/>
                <w:color w:val="0070C0"/>
                <w:sz w:val="28"/>
                <w:szCs w:val="28"/>
              </w:rPr>
              <w:t>12</w:t>
            </w:r>
          </w:p>
        </w:tc>
        <w:tc>
          <w:tcPr>
            <w:tcW w:w="1500" w:type="dxa"/>
            <w:tcMar>
              <w:top w:w="80" w:type="dxa"/>
              <w:left w:w="80" w:type="dxa"/>
              <w:bottom w:w="80" w:type="dxa"/>
              <w:right w:w="80" w:type="dxa"/>
            </w:tcMar>
          </w:tcPr>
          <w:p w14:paraId="1FC807BC"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15</w:t>
            </w:r>
            <w:r w:rsidRPr="00F41FEE">
              <w:rPr>
                <w:rFonts w:ascii="Garamond" w:hAnsi="Garamond"/>
                <w:sz w:val="28"/>
                <w:szCs w:val="28"/>
              </w:rPr>
              <w:t xml:space="preserve"> = </w:t>
            </w:r>
            <w:r w:rsidRPr="00F41FEE">
              <w:rPr>
                <w:rFonts w:ascii="Garamond" w:hAnsi="Garamond"/>
                <w:color w:val="0070C0"/>
                <w:sz w:val="28"/>
                <w:szCs w:val="28"/>
              </w:rPr>
              <w:t>13</w:t>
            </w:r>
          </w:p>
        </w:tc>
        <w:tc>
          <w:tcPr>
            <w:tcW w:w="1500" w:type="dxa"/>
            <w:tcMar>
              <w:top w:w="80" w:type="dxa"/>
              <w:left w:w="80" w:type="dxa"/>
              <w:bottom w:w="80" w:type="dxa"/>
              <w:right w:w="80" w:type="dxa"/>
            </w:tcMar>
          </w:tcPr>
          <w:p w14:paraId="57DD8931"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16</w:t>
            </w:r>
            <w:r w:rsidRPr="00F41FEE">
              <w:rPr>
                <w:rFonts w:ascii="Garamond" w:hAnsi="Garamond"/>
                <w:sz w:val="28"/>
                <w:szCs w:val="28"/>
              </w:rPr>
              <w:t xml:space="preserve"> = </w:t>
            </w:r>
            <w:r w:rsidRPr="00F41FEE">
              <w:rPr>
                <w:rFonts w:ascii="Garamond" w:hAnsi="Garamond"/>
                <w:color w:val="0070C0"/>
                <w:sz w:val="28"/>
                <w:szCs w:val="28"/>
              </w:rPr>
              <w:t>14</w:t>
            </w:r>
          </w:p>
        </w:tc>
        <w:tc>
          <w:tcPr>
            <w:tcW w:w="1500" w:type="dxa"/>
            <w:tcMar>
              <w:top w:w="80" w:type="dxa"/>
              <w:left w:w="80" w:type="dxa"/>
              <w:bottom w:w="80" w:type="dxa"/>
              <w:right w:w="80" w:type="dxa"/>
            </w:tcMar>
          </w:tcPr>
          <w:p w14:paraId="68E50B18"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17</w:t>
            </w:r>
            <w:r w:rsidRPr="00F41FEE">
              <w:rPr>
                <w:rFonts w:ascii="Garamond" w:hAnsi="Garamond"/>
                <w:sz w:val="28"/>
                <w:szCs w:val="28"/>
              </w:rPr>
              <w:t xml:space="preserve"> = </w:t>
            </w:r>
            <w:r w:rsidRPr="00F41FEE">
              <w:rPr>
                <w:rFonts w:ascii="Garamond" w:hAnsi="Garamond"/>
                <w:color w:val="0070C0"/>
                <w:sz w:val="28"/>
                <w:szCs w:val="28"/>
              </w:rPr>
              <w:t>15</w:t>
            </w:r>
          </w:p>
        </w:tc>
        <w:tc>
          <w:tcPr>
            <w:tcW w:w="1500" w:type="dxa"/>
            <w:tcMar>
              <w:top w:w="80" w:type="dxa"/>
              <w:left w:w="80" w:type="dxa"/>
              <w:bottom w:w="80" w:type="dxa"/>
              <w:right w:w="80" w:type="dxa"/>
            </w:tcMar>
          </w:tcPr>
          <w:p w14:paraId="35E77FF2"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18</w:t>
            </w:r>
            <w:r w:rsidRPr="00F41FEE">
              <w:rPr>
                <w:rFonts w:ascii="Garamond" w:hAnsi="Garamond"/>
                <w:sz w:val="28"/>
                <w:szCs w:val="28"/>
              </w:rPr>
              <w:t xml:space="preserve"> = </w:t>
            </w:r>
            <w:r w:rsidRPr="00F41FEE">
              <w:rPr>
                <w:rFonts w:ascii="Garamond" w:hAnsi="Garamond"/>
                <w:color w:val="0070C0"/>
                <w:sz w:val="28"/>
                <w:szCs w:val="28"/>
              </w:rPr>
              <w:t>16</w:t>
            </w:r>
          </w:p>
        </w:tc>
      </w:tr>
      <w:tr w:rsidR="00C75AAC" w:rsidRPr="00F41FEE" w14:paraId="311980BF" w14:textId="77777777">
        <w:tblPrEx>
          <w:tblCellMar>
            <w:top w:w="0" w:type="dxa"/>
            <w:bottom w:w="0" w:type="dxa"/>
          </w:tblCellMar>
        </w:tblPrEx>
        <w:tc>
          <w:tcPr>
            <w:tcW w:w="1500" w:type="dxa"/>
            <w:tcMar>
              <w:top w:w="80" w:type="dxa"/>
              <w:left w:w="80" w:type="dxa"/>
              <w:bottom w:w="80" w:type="dxa"/>
              <w:right w:w="80" w:type="dxa"/>
            </w:tcMar>
          </w:tcPr>
          <w:p w14:paraId="40E3B429"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19</w:t>
            </w:r>
            <w:r w:rsidRPr="00F41FEE">
              <w:rPr>
                <w:rFonts w:ascii="Garamond" w:hAnsi="Garamond"/>
                <w:sz w:val="28"/>
                <w:szCs w:val="28"/>
              </w:rPr>
              <w:t xml:space="preserve"> = </w:t>
            </w:r>
            <w:r w:rsidRPr="00F41FEE">
              <w:rPr>
                <w:rFonts w:ascii="Garamond" w:hAnsi="Garamond"/>
                <w:color w:val="0070C0"/>
                <w:sz w:val="28"/>
                <w:szCs w:val="28"/>
              </w:rPr>
              <w:t>17</w:t>
            </w:r>
          </w:p>
        </w:tc>
        <w:tc>
          <w:tcPr>
            <w:tcW w:w="1500" w:type="dxa"/>
            <w:tcMar>
              <w:top w:w="80" w:type="dxa"/>
              <w:left w:w="80" w:type="dxa"/>
              <w:bottom w:w="80" w:type="dxa"/>
              <w:right w:w="80" w:type="dxa"/>
            </w:tcMar>
          </w:tcPr>
          <w:p w14:paraId="7A835252"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20</w:t>
            </w:r>
            <w:r w:rsidRPr="00F41FEE">
              <w:rPr>
                <w:rFonts w:ascii="Garamond" w:hAnsi="Garamond"/>
                <w:sz w:val="28"/>
                <w:szCs w:val="28"/>
              </w:rPr>
              <w:t xml:space="preserve"> = </w:t>
            </w:r>
            <w:r w:rsidRPr="00F41FEE">
              <w:rPr>
                <w:rFonts w:ascii="Garamond" w:hAnsi="Garamond"/>
                <w:color w:val="0070C0"/>
                <w:sz w:val="28"/>
                <w:szCs w:val="28"/>
              </w:rPr>
              <w:t>18</w:t>
            </w:r>
          </w:p>
        </w:tc>
        <w:tc>
          <w:tcPr>
            <w:tcW w:w="1500" w:type="dxa"/>
            <w:tcMar>
              <w:top w:w="80" w:type="dxa"/>
              <w:left w:w="80" w:type="dxa"/>
              <w:bottom w:w="80" w:type="dxa"/>
              <w:right w:w="80" w:type="dxa"/>
            </w:tcMar>
          </w:tcPr>
          <w:p w14:paraId="1AFA144B"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21</w:t>
            </w:r>
            <w:r w:rsidRPr="00F41FEE">
              <w:rPr>
                <w:rFonts w:ascii="Garamond" w:hAnsi="Garamond"/>
                <w:sz w:val="28"/>
                <w:szCs w:val="28"/>
              </w:rPr>
              <w:t xml:space="preserve"> = </w:t>
            </w:r>
            <w:r w:rsidRPr="00F41FEE">
              <w:rPr>
                <w:rFonts w:ascii="Garamond" w:hAnsi="Garamond"/>
                <w:color w:val="0070C0"/>
                <w:sz w:val="28"/>
                <w:szCs w:val="28"/>
              </w:rPr>
              <w:t>19</w:t>
            </w:r>
          </w:p>
        </w:tc>
        <w:tc>
          <w:tcPr>
            <w:tcW w:w="1500" w:type="dxa"/>
            <w:tcMar>
              <w:top w:w="80" w:type="dxa"/>
              <w:left w:w="80" w:type="dxa"/>
              <w:bottom w:w="80" w:type="dxa"/>
              <w:right w:w="80" w:type="dxa"/>
            </w:tcMar>
          </w:tcPr>
          <w:p w14:paraId="06E94882"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22</w:t>
            </w:r>
            <w:r w:rsidRPr="00F41FEE">
              <w:rPr>
                <w:rFonts w:ascii="Garamond" w:hAnsi="Garamond"/>
                <w:sz w:val="28"/>
                <w:szCs w:val="28"/>
              </w:rPr>
              <w:t xml:space="preserve"> = </w:t>
            </w:r>
            <w:r w:rsidRPr="00F41FEE">
              <w:rPr>
                <w:rFonts w:ascii="Garamond" w:hAnsi="Garamond"/>
                <w:color w:val="0070C0"/>
                <w:sz w:val="28"/>
                <w:szCs w:val="28"/>
              </w:rPr>
              <w:t>1X</w:t>
            </w:r>
          </w:p>
        </w:tc>
        <w:tc>
          <w:tcPr>
            <w:tcW w:w="1500" w:type="dxa"/>
            <w:tcMar>
              <w:top w:w="80" w:type="dxa"/>
              <w:left w:w="80" w:type="dxa"/>
              <w:bottom w:w="80" w:type="dxa"/>
              <w:right w:w="80" w:type="dxa"/>
            </w:tcMar>
          </w:tcPr>
          <w:p w14:paraId="3E8F4CBD"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23</w:t>
            </w:r>
            <w:r w:rsidRPr="00F41FEE">
              <w:rPr>
                <w:rFonts w:ascii="Garamond" w:hAnsi="Garamond"/>
                <w:sz w:val="28"/>
                <w:szCs w:val="28"/>
              </w:rPr>
              <w:t xml:space="preserve"> = </w:t>
            </w:r>
            <w:r w:rsidRPr="00F41FEE">
              <w:rPr>
                <w:rFonts w:ascii="Garamond" w:hAnsi="Garamond"/>
                <w:color w:val="0070C0"/>
                <w:sz w:val="28"/>
                <w:szCs w:val="28"/>
              </w:rPr>
              <w:t>1</w:t>
            </w:r>
            <w:r w:rsidRPr="00F41FEE">
              <w:rPr>
                <w:rFonts w:ascii="Cambria" w:hAnsi="Cambria" w:cs="Cambria"/>
                <w:color w:val="0070C0"/>
                <w:sz w:val="28"/>
                <w:szCs w:val="28"/>
              </w:rPr>
              <w:t>Ϟ</w:t>
            </w:r>
          </w:p>
        </w:tc>
        <w:tc>
          <w:tcPr>
            <w:tcW w:w="1500" w:type="dxa"/>
            <w:tcMar>
              <w:top w:w="80" w:type="dxa"/>
              <w:left w:w="80" w:type="dxa"/>
              <w:bottom w:w="80" w:type="dxa"/>
              <w:right w:w="80" w:type="dxa"/>
            </w:tcMar>
          </w:tcPr>
          <w:p w14:paraId="1A7FBA44"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24</w:t>
            </w:r>
            <w:r w:rsidRPr="00F41FEE">
              <w:rPr>
                <w:rFonts w:ascii="Garamond" w:hAnsi="Garamond"/>
                <w:sz w:val="28"/>
                <w:szCs w:val="28"/>
              </w:rPr>
              <w:t xml:space="preserve"> = </w:t>
            </w:r>
            <w:r w:rsidRPr="00F41FEE">
              <w:rPr>
                <w:rFonts w:ascii="Garamond" w:hAnsi="Garamond"/>
                <w:color w:val="0070C0"/>
                <w:sz w:val="28"/>
                <w:szCs w:val="28"/>
              </w:rPr>
              <w:t>1</w:t>
            </w:r>
            <w:r w:rsidRPr="00F41FEE">
              <w:rPr>
                <w:rFonts w:ascii="Cambria Math" w:hAnsi="Cambria Math" w:cs="Cambria Math"/>
                <w:color w:val="0070C0"/>
                <w:sz w:val="28"/>
                <w:szCs w:val="28"/>
              </w:rPr>
              <w:t>⊗</w:t>
            </w:r>
          </w:p>
        </w:tc>
      </w:tr>
      <w:tr w:rsidR="00C75AAC" w:rsidRPr="00F41FEE" w14:paraId="0C6D9F8B" w14:textId="77777777">
        <w:tblPrEx>
          <w:tblCellMar>
            <w:top w:w="0" w:type="dxa"/>
            <w:bottom w:w="0" w:type="dxa"/>
          </w:tblCellMar>
        </w:tblPrEx>
        <w:tc>
          <w:tcPr>
            <w:tcW w:w="1500" w:type="dxa"/>
            <w:tcMar>
              <w:top w:w="80" w:type="dxa"/>
              <w:left w:w="80" w:type="dxa"/>
              <w:bottom w:w="80" w:type="dxa"/>
              <w:right w:w="80" w:type="dxa"/>
            </w:tcMar>
          </w:tcPr>
          <w:p w14:paraId="3A6CE226"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25</w:t>
            </w:r>
            <w:r w:rsidRPr="00F41FEE">
              <w:rPr>
                <w:rFonts w:ascii="Garamond" w:hAnsi="Garamond"/>
                <w:sz w:val="28"/>
                <w:szCs w:val="28"/>
              </w:rPr>
              <w:t xml:space="preserve"> = </w:t>
            </w:r>
            <w:r w:rsidRPr="00F41FEE">
              <w:rPr>
                <w:rFonts w:ascii="Garamond" w:hAnsi="Garamond"/>
                <w:color w:val="0070C0"/>
                <w:sz w:val="28"/>
                <w:szCs w:val="28"/>
              </w:rPr>
              <w:t>21</w:t>
            </w:r>
          </w:p>
        </w:tc>
        <w:tc>
          <w:tcPr>
            <w:tcW w:w="1500" w:type="dxa"/>
            <w:tcMar>
              <w:top w:w="80" w:type="dxa"/>
              <w:left w:w="80" w:type="dxa"/>
              <w:bottom w:w="80" w:type="dxa"/>
              <w:right w:w="80" w:type="dxa"/>
            </w:tcMar>
          </w:tcPr>
          <w:p w14:paraId="7E2C9F92"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26</w:t>
            </w:r>
            <w:r w:rsidRPr="00F41FEE">
              <w:rPr>
                <w:rFonts w:ascii="Garamond" w:hAnsi="Garamond"/>
                <w:sz w:val="28"/>
                <w:szCs w:val="28"/>
              </w:rPr>
              <w:t xml:space="preserve"> = </w:t>
            </w:r>
            <w:r w:rsidRPr="00F41FEE">
              <w:rPr>
                <w:rFonts w:ascii="Garamond" w:hAnsi="Garamond"/>
                <w:color w:val="0070C0"/>
                <w:sz w:val="28"/>
                <w:szCs w:val="28"/>
              </w:rPr>
              <w:t>22</w:t>
            </w:r>
          </w:p>
        </w:tc>
        <w:tc>
          <w:tcPr>
            <w:tcW w:w="1500" w:type="dxa"/>
            <w:tcMar>
              <w:top w:w="80" w:type="dxa"/>
              <w:left w:w="80" w:type="dxa"/>
              <w:bottom w:w="80" w:type="dxa"/>
              <w:right w:w="80" w:type="dxa"/>
            </w:tcMar>
          </w:tcPr>
          <w:p w14:paraId="10F2A718"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27</w:t>
            </w:r>
            <w:r w:rsidRPr="00F41FEE">
              <w:rPr>
                <w:rFonts w:ascii="Garamond" w:hAnsi="Garamond"/>
                <w:sz w:val="28"/>
                <w:szCs w:val="28"/>
              </w:rPr>
              <w:t xml:space="preserve"> = </w:t>
            </w:r>
            <w:r w:rsidRPr="00F41FEE">
              <w:rPr>
                <w:rFonts w:ascii="Garamond" w:hAnsi="Garamond"/>
                <w:color w:val="0070C0"/>
                <w:sz w:val="28"/>
                <w:szCs w:val="28"/>
              </w:rPr>
              <w:t>23</w:t>
            </w:r>
          </w:p>
        </w:tc>
        <w:tc>
          <w:tcPr>
            <w:tcW w:w="1500" w:type="dxa"/>
            <w:tcMar>
              <w:top w:w="80" w:type="dxa"/>
              <w:left w:w="80" w:type="dxa"/>
              <w:bottom w:w="80" w:type="dxa"/>
              <w:right w:w="80" w:type="dxa"/>
            </w:tcMar>
          </w:tcPr>
          <w:p w14:paraId="4800EB5B"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28</w:t>
            </w:r>
            <w:r w:rsidRPr="00F41FEE">
              <w:rPr>
                <w:rFonts w:ascii="Garamond" w:hAnsi="Garamond"/>
                <w:sz w:val="28"/>
                <w:szCs w:val="28"/>
              </w:rPr>
              <w:t xml:space="preserve"> = </w:t>
            </w:r>
            <w:r w:rsidRPr="00F41FEE">
              <w:rPr>
                <w:rFonts w:ascii="Garamond" w:hAnsi="Garamond"/>
                <w:color w:val="0070C0"/>
                <w:sz w:val="28"/>
                <w:szCs w:val="28"/>
              </w:rPr>
              <w:t>24</w:t>
            </w:r>
          </w:p>
        </w:tc>
        <w:tc>
          <w:tcPr>
            <w:tcW w:w="1500" w:type="dxa"/>
            <w:tcMar>
              <w:top w:w="80" w:type="dxa"/>
              <w:left w:w="80" w:type="dxa"/>
              <w:bottom w:w="80" w:type="dxa"/>
              <w:right w:w="80" w:type="dxa"/>
            </w:tcMar>
          </w:tcPr>
          <w:p w14:paraId="6651DF44"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29</w:t>
            </w:r>
            <w:r w:rsidRPr="00F41FEE">
              <w:rPr>
                <w:rFonts w:ascii="Garamond" w:hAnsi="Garamond"/>
                <w:sz w:val="28"/>
                <w:szCs w:val="28"/>
              </w:rPr>
              <w:t xml:space="preserve"> = </w:t>
            </w:r>
            <w:r w:rsidRPr="00F41FEE">
              <w:rPr>
                <w:rFonts w:ascii="Garamond" w:hAnsi="Garamond"/>
                <w:color w:val="0070C0"/>
                <w:sz w:val="28"/>
                <w:szCs w:val="28"/>
              </w:rPr>
              <w:t>25</w:t>
            </w:r>
          </w:p>
        </w:tc>
        <w:tc>
          <w:tcPr>
            <w:tcW w:w="1500" w:type="dxa"/>
            <w:tcMar>
              <w:top w:w="80" w:type="dxa"/>
              <w:left w:w="80" w:type="dxa"/>
              <w:bottom w:w="80" w:type="dxa"/>
              <w:right w:w="80" w:type="dxa"/>
            </w:tcMar>
          </w:tcPr>
          <w:p w14:paraId="6DEF3268" w14:textId="77777777" w:rsidR="00C75AAC" w:rsidRPr="00F41FEE" w:rsidRDefault="00000000">
            <w:pPr>
              <w:jc w:val="center"/>
              <w:rPr>
                <w:rFonts w:ascii="Garamond" w:hAnsi="Garamond"/>
                <w:sz w:val="28"/>
                <w:szCs w:val="28"/>
              </w:rPr>
            </w:pPr>
            <w:r w:rsidRPr="00F41FEE">
              <w:rPr>
                <w:rFonts w:ascii="Garamond" w:hAnsi="Garamond"/>
                <w:color w:val="C00000"/>
                <w:sz w:val="28"/>
                <w:szCs w:val="28"/>
              </w:rPr>
              <w:t>30</w:t>
            </w:r>
            <w:r w:rsidRPr="00F41FEE">
              <w:rPr>
                <w:rFonts w:ascii="Garamond" w:hAnsi="Garamond"/>
                <w:sz w:val="28"/>
                <w:szCs w:val="28"/>
              </w:rPr>
              <w:t xml:space="preserve"> = </w:t>
            </w:r>
            <w:r w:rsidRPr="00F41FEE">
              <w:rPr>
                <w:rFonts w:ascii="Garamond" w:hAnsi="Garamond"/>
                <w:color w:val="0070C0"/>
                <w:sz w:val="28"/>
                <w:szCs w:val="28"/>
              </w:rPr>
              <w:t>26</w:t>
            </w:r>
          </w:p>
        </w:tc>
      </w:tr>
    </w:tbl>
    <w:p w14:paraId="648E5037" w14:textId="77777777" w:rsidR="00C75AAC" w:rsidRPr="00F41FEE" w:rsidRDefault="00C75AAC">
      <w:pPr>
        <w:rPr>
          <w:rFonts w:ascii="Garamond" w:hAnsi="Garamond"/>
          <w:sz w:val="28"/>
          <w:szCs w:val="28"/>
        </w:rPr>
      </w:pPr>
    </w:p>
    <w:p w14:paraId="42A83B14"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A pattern worth noticing immediately: </w:t>
      </w:r>
      <w:r w:rsidRPr="00F41FEE">
        <w:rPr>
          <w:rFonts w:ascii="Cambria Math" w:hAnsi="Cambria Math" w:cs="Cambria Math"/>
          <w:color w:val="0070C0"/>
          <w:sz w:val="28"/>
          <w:szCs w:val="28"/>
        </w:rPr>
        <w:t>⊗</w:t>
      </w:r>
      <w:r w:rsidRPr="00F41FEE">
        <w:rPr>
          <w:rFonts w:ascii="Garamond" w:hAnsi="Garamond"/>
          <w:sz w:val="28"/>
          <w:szCs w:val="28"/>
        </w:rPr>
        <w:t xml:space="preserve"> (twelve, a single digit) is the largest one-digit number in this system — the exact equivalent of </w:t>
      </w:r>
      <w:r w:rsidRPr="00F41FEE">
        <w:rPr>
          <w:rFonts w:ascii="Garamond" w:hAnsi="Garamond"/>
          <w:color w:val="C00000"/>
          <w:sz w:val="28"/>
          <w:szCs w:val="28"/>
        </w:rPr>
        <w:t>9</w:t>
      </w:r>
      <w:r w:rsidRPr="00F41FEE">
        <w:rPr>
          <w:rFonts w:ascii="Garamond" w:hAnsi="Garamond"/>
          <w:sz w:val="28"/>
          <w:szCs w:val="28"/>
        </w:rPr>
        <w:t xml:space="preserve"> being the largest one-digit </w:t>
      </w:r>
      <w:r w:rsidRPr="00F41FEE">
        <w:rPr>
          <w:rFonts w:ascii="Garamond" w:hAnsi="Garamond"/>
          <w:sz w:val="28"/>
          <w:szCs w:val="28"/>
        </w:rPr>
        <w:lastRenderedPageBreak/>
        <w:t xml:space="preserve">number in base-10. Everything from </w:t>
      </w:r>
      <w:r w:rsidRPr="00F41FEE">
        <w:rPr>
          <w:rFonts w:ascii="Garamond" w:hAnsi="Garamond"/>
          <w:color w:val="C00000"/>
          <w:sz w:val="28"/>
          <w:szCs w:val="28"/>
        </w:rPr>
        <w:t>13</w:t>
      </w:r>
      <w:r w:rsidRPr="00F41FEE">
        <w:rPr>
          <w:rFonts w:ascii="Garamond" w:hAnsi="Garamond"/>
          <w:sz w:val="28"/>
          <w:szCs w:val="28"/>
        </w:rPr>
        <w:t xml:space="preserve"> upward needs two digits, the same way everything from </w:t>
      </w:r>
      <w:r w:rsidRPr="00F41FEE">
        <w:rPr>
          <w:rFonts w:ascii="Garamond" w:hAnsi="Garamond"/>
          <w:color w:val="C00000"/>
          <w:sz w:val="28"/>
          <w:szCs w:val="28"/>
        </w:rPr>
        <w:t>10</w:t>
      </w:r>
      <w:r w:rsidRPr="00F41FEE">
        <w:rPr>
          <w:rFonts w:ascii="Garamond" w:hAnsi="Garamond"/>
          <w:sz w:val="28"/>
          <w:szCs w:val="28"/>
        </w:rPr>
        <w:t xml:space="preserve"> upward needs two digits in decimal.</w:t>
      </w:r>
    </w:p>
    <w:p w14:paraId="4AEF33B9"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The gross: twelve twelves</w:t>
      </w:r>
    </w:p>
    <w:p w14:paraId="55A028A8"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One important landmark to know early: </w:t>
      </w:r>
      <w:r w:rsidRPr="00F41FEE">
        <w:rPr>
          <w:rFonts w:ascii="Cambria Math" w:hAnsi="Cambria Math" w:cs="Cambria Math"/>
          <w:color w:val="0070C0"/>
          <w:sz w:val="28"/>
          <w:szCs w:val="28"/>
        </w:rPr>
        <w:t>⊗</w:t>
      </w:r>
      <w:r w:rsidRPr="00F41FEE">
        <w:rPr>
          <w:rFonts w:ascii="Garamond" w:hAnsi="Garamond"/>
          <w:sz w:val="28"/>
          <w:szCs w:val="28"/>
        </w:rPr>
        <w:t xml:space="preserve"> twelves — twelve groups of twelve — is called a gross, equal to </w:t>
      </w:r>
      <w:r w:rsidRPr="00F41FEE">
        <w:rPr>
          <w:rFonts w:ascii="Garamond" w:hAnsi="Garamond"/>
          <w:color w:val="C00000"/>
          <w:sz w:val="28"/>
          <w:szCs w:val="28"/>
        </w:rPr>
        <w:t>144</w:t>
      </w:r>
      <w:r w:rsidRPr="00F41FEE">
        <w:rPr>
          <w:rFonts w:ascii="Garamond" w:hAnsi="Garamond"/>
          <w:sz w:val="28"/>
          <w:szCs w:val="28"/>
        </w:rPr>
        <w:t>. You'll meet it again in Chapter 6, and it's the upper limit this whole book stays under, on purpose, to keep every example countable by hand.</w:t>
      </w:r>
    </w:p>
    <w:p w14:paraId="7C4496CF" w14:textId="77777777" w:rsidR="00C75AAC" w:rsidRPr="00F41FEE" w:rsidRDefault="00000000">
      <w:pPr>
        <w:rPr>
          <w:rFonts w:ascii="Garamond" w:hAnsi="Garamond"/>
          <w:sz w:val="28"/>
          <w:szCs w:val="28"/>
        </w:rPr>
      </w:pPr>
      <w:r w:rsidRPr="00F41FEE">
        <w:rPr>
          <w:rFonts w:ascii="Garamond" w:hAnsi="Garamond"/>
          <w:sz w:val="28"/>
          <w:szCs w:val="28"/>
        </w:rPr>
        <w:br w:type="page"/>
      </w:r>
    </w:p>
    <w:p w14:paraId="6E5A84F9"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4: The Addition Table</w:t>
      </w:r>
    </w:p>
    <w:p w14:paraId="21AC3560" w14:textId="77777777" w:rsidR="00C75AAC" w:rsidRPr="00F41FEE" w:rsidRDefault="00000000">
      <w:pPr>
        <w:spacing w:after="160"/>
        <w:rPr>
          <w:rFonts w:ascii="Garamond" w:hAnsi="Garamond"/>
          <w:sz w:val="28"/>
          <w:szCs w:val="28"/>
        </w:rPr>
      </w:pPr>
      <w:r w:rsidRPr="00F41FEE">
        <w:rPr>
          <w:rFonts w:ascii="Garamond" w:hAnsi="Garamond"/>
          <w:sz w:val="28"/>
          <w:szCs w:val="28"/>
        </w:rPr>
        <w:t>Just like the addition table you drilled in primary school, this table lets you look up the sum of any two base-twelve digits directly, without doing the arithmetic from scratch. Every entry in the table is a base-twelve numeral (shown in blue) — read the row digit plus the column digit, find where they cross.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693"/>
        <w:gridCol w:w="693"/>
        <w:gridCol w:w="693"/>
        <w:gridCol w:w="692"/>
        <w:gridCol w:w="692"/>
        <w:gridCol w:w="692"/>
        <w:gridCol w:w="692"/>
        <w:gridCol w:w="692"/>
        <w:gridCol w:w="692"/>
        <w:gridCol w:w="692"/>
        <w:gridCol w:w="692"/>
        <w:gridCol w:w="692"/>
      </w:tblGrid>
      <w:tr w:rsidR="00C75AAC" w:rsidRPr="00F41FEE" w14:paraId="1C63F5AB" w14:textId="77777777">
        <w:tblPrEx>
          <w:tblCellMar>
            <w:top w:w="0" w:type="dxa"/>
            <w:bottom w:w="0" w:type="dxa"/>
          </w:tblCellMar>
        </w:tblPrEx>
        <w:trPr>
          <w:tblHeader/>
        </w:trPr>
        <w:tc>
          <w:tcPr>
            <w:tcW w:w="692" w:type="dxa"/>
            <w:shd w:val="clear" w:color="auto" w:fill="D9E2F3"/>
            <w:tcMar>
              <w:top w:w="60" w:type="dxa"/>
              <w:left w:w="80" w:type="dxa"/>
              <w:bottom w:w="60" w:type="dxa"/>
              <w:right w:w="80" w:type="dxa"/>
            </w:tcMar>
          </w:tcPr>
          <w:p w14:paraId="66887386"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w:t>
            </w:r>
          </w:p>
        </w:tc>
        <w:tc>
          <w:tcPr>
            <w:tcW w:w="692" w:type="dxa"/>
            <w:shd w:val="clear" w:color="auto" w:fill="D9E2F3"/>
            <w:tcMar>
              <w:top w:w="60" w:type="dxa"/>
              <w:left w:w="80" w:type="dxa"/>
              <w:bottom w:w="60" w:type="dxa"/>
              <w:right w:w="80" w:type="dxa"/>
            </w:tcMar>
          </w:tcPr>
          <w:p w14:paraId="1BC4B8BE"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1</w:t>
            </w:r>
          </w:p>
        </w:tc>
        <w:tc>
          <w:tcPr>
            <w:tcW w:w="692" w:type="dxa"/>
            <w:shd w:val="clear" w:color="auto" w:fill="D9E2F3"/>
            <w:tcMar>
              <w:top w:w="60" w:type="dxa"/>
              <w:left w:w="80" w:type="dxa"/>
              <w:bottom w:w="60" w:type="dxa"/>
              <w:right w:w="80" w:type="dxa"/>
            </w:tcMar>
          </w:tcPr>
          <w:p w14:paraId="64F01B6D"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2</w:t>
            </w:r>
          </w:p>
        </w:tc>
        <w:tc>
          <w:tcPr>
            <w:tcW w:w="692" w:type="dxa"/>
            <w:shd w:val="clear" w:color="auto" w:fill="D9E2F3"/>
            <w:tcMar>
              <w:top w:w="60" w:type="dxa"/>
              <w:left w:w="80" w:type="dxa"/>
              <w:bottom w:w="60" w:type="dxa"/>
              <w:right w:w="80" w:type="dxa"/>
            </w:tcMar>
          </w:tcPr>
          <w:p w14:paraId="6A590C99"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3</w:t>
            </w:r>
          </w:p>
        </w:tc>
        <w:tc>
          <w:tcPr>
            <w:tcW w:w="692" w:type="dxa"/>
            <w:shd w:val="clear" w:color="auto" w:fill="D9E2F3"/>
            <w:tcMar>
              <w:top w:w="60" w:type="dxa"/>
              <w:left w:w="80" w:type="dxa"/>
              <w:bottom w:w="60" w:type="dxa"/>
              <w:right w:w="80" w:type="dxa"/>
            </w:tcMar>
          </w:tcPr>
          <w:p w14:paraId="754527EA"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4</w:t>
            </w:r>
          </w:p>
        </w:tc>
        <w:tc>
          <w:tcPr>
            <w:tcW w:w="692" w:type="dxa"/>
            <w:shd w:val="clear" w:color="auto" w:fill="D9E2F3"/>
            <w:tcMar>
              <w:top w:w="60" w:type="dxa"/>
              <w:left w:w="80" w:type="dxa"/>
              <w:bottom w:w="60" w:type="dxa"/>
              <w:right w:w="80" w:type="dxa"/>
            </w:tcMar>
          </w:tcPr>
          <w:p w14:paraId="79193025"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5</w:t>
            </w:r>
          </w:p>
        </w:tc>
        <w:tc>
          <w:tcPr>
            <w:tcW w:w="692" w:type="dxa"/>
            <w:shd w:val="clear" w:color="auto" w:fill="D9E2F3"/>
            <w:tcMar>
              <w:top w:w="60" w:type="dxa"/>
              <w:left w:w="80" w:type="dxa"/>
              <w:bottom w:w="60" w:type="dxa"/>
              <w:right w:w="80" w:type="dxa"/>
            </w:tcMar>
          </w:tcPr>
          <w:p w14:paraId="5658EA1C"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6</w:t>
            </w:r>
          </w:p>
        </w:tc>
        <w:tc>
          <w:tcPr>
            <w:tcW w:w="692" w:type="dxa"/>
            <w:shd w:val="clear" w:color="auto" w:fill="D9E2F3"/>
            <w:tcMar>
              <w:top w:w="60" w:type="dxa"/>
              <w:left w:w="80" w:type="dxa"/>
              <w:bottom w:w="60" w:type="dxa"/>
              <w:right w:w="80" w:type="dxa"/>
            </w:tcMar>
          </w:tcPr>
          <w:p w14:paraId="2C1A18F4"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7</w:t>
            </w:r>
          </w:p>
        </w:tc>
        <w:tc>
          <w:tcPr>
            <w:tcW w:w="692" w:type="dxa"/>
            <w:shd w:val="clear" w:color="auto" w:fill="D9E2F3"/>
            <w:tcMar>
              <w:top w:w="60" w:type="dxa"/>
              <w:left w:w="80" w:type="dxa"/>
              <w:bottom w:w="60" w:type="dxa"/>
              <w:right w:w="80" w:type="dxa"/>
            </w:tcMar>
          </w:tcPr>
          <w:p w14:paraId="003C07E2"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8</w:t>
            </w:r>
          </w:p>
        </w:tc>
        <w:tc>
          <w:tcPr>
            <w:tcW w:w="692" w:type="dxa"/>
            <w:shd w:val="clear" w:color="auto" w:fill="D9E2F3"/>
            <w:tcMar>
              <w:top w:w="60" w:type="dxa"/>
              <w:left w:w="80" w:type="dxa"/>
              <w:bottom w:w="60" w:type="dxa"/>
              <w:right w:w="80" w:type="dxa"/>
            </w:tcMar>
          </w:tcPr>
          <w:p w14:paraId="1A072845"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9</w:t>
            </w:r>
          </w:p>
        </w:tc>
        <w:tc>
          <w:tcPr>
            <w:tcW w:w="692" w:type="dxa"/>
            <w:shd w:val="clear" w:color="auto" w:fill="D9E2F3"/>
            <w:tcMar>
              <w:top w:w="60" w:type="dxa"/>
              <w:left w:w="80" w:type="dxa"/>
              <w:bottom w:w="60" w:type="dxa"/>
              <w:right w:w="80" w:type="dxa"/>
            </w:tcMar>
          </w:tcPr>
          <w:p w14:paraId="1FA09744"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X</w:t>
            </w:r>
          </w:p>
        </w:tc>
        <w:tc>
          <w:tcPr>
            <w:tcW w:w="692" w:type="dxa"/>
            <w:shd w:val="clear" w:color="auto" w:fill="D9E2F3"/>
            <w:tcMar>
              <w:top w:w="60" w:type="dxa"/>
              <w:left w:w="80" w:type="dxa"/>
              <w:bottom w:w="60" w:type="dxa"/>
              <w:right w:w="80" w:type="dxa"/>
            </w:tcMar>
          </w:tcPr>
          <w:p w14:paraId="6ED7D663" w14:textId="77777777" w:rsidR="00C75AAC" w:rsidRPr="00F41FEE" w:rsidRDefault="00000000">
            <w:pPr>
              <w:jc w:val="center"/>
              <w:rPr>
                <w:rFonts w:ascii="Garamond" w:hAnsi="Garamond"/>
                <w:sz w:val="28"/>
                <w:szCs w:val="28"/>
              </w:rPr>
            </w:pPr>
            <w:r w:rsidRPr="00F41FEE">
              <w:rPr>
                <w:rFonts w:ascii="Cambria" w:hAnsi="Cambria" w:cs="Cambria"/>
                <w:b/>
                <w:bCs/>
                <w:color w:val="1F3864"/>
                <w:sz w:val="28"/>
                <w:szCs w:val="28"/>
              </w:rPr>
              <w:t>Ϟ</w:t>
            </w:r>
          </w:p>
        </w:tc>
        <w:tc>
          <w:tcPr>
            <w:tcW w:w="692" w:type="dxa"/>
            <w:shd w:val="clear" w:color="auto" w:fill="D9E2F3"/>
            <w:tcMar>
              <w:top w:w="60" w:type="dxa"/>
              <w:left w:w="80" w:type="dxa"/>
              <w:bottom w:w="60" w:type="dxa"/>
              <w:right w:w="80" w:type="dxa"/>
            </w:tcMar>
          </w:tcPr>
          <w:p w14:paraId="69487957" w14:textId="77777777" w:rsidR="00C75AAC" w:rsidRPr="00F41FEE" w:rsidRDefault="00000000">
            <w:pPr>
              <w:jc w:val="center"/>
              <w:rPr>
                <w:rFonts w:ascii="Garamond" w:hAnsi="Garamond"/>
                <w:sz w:val="28"/>
                <w:szCs w:val="28"/>
              </w:rPr>
            </w:pPr>
            <w:r w:rsidRPr="00F41FEE">
              <w:rPr>
                <w:rFonts w:ascii="Cambria Math" w:hAnsi="Cambria Math" w:cs="Cambria Math"/>
                <w:b/>
                <w:bCs/>
                <w:color w:val="1F3864"/>
                <w:sz w:val="28"/>
                <w:szCs w:val="28"/>
              </w:rPr>
              <w:t>⊗</w:t>
            </w:r>
          </w:p>
        </w:tc>
      </w:tr>
      <w:tr w:rsidR="00C75AAC" w:rsidRPr="00F41FEE" w14:paraId="17B47887"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41D46CA6"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1</w:t>
            </w:r>
          </w:p>
        </w:tc>
        <w:tc>
          <w:tcPr>
            <w:tcW w:w="692" w:type="dxa"/>
            <w:tcMar>
              <w:top w:w="60" w:type="dxa"/>
              <w:left w:w="80" w:type="dxa"/>
              <w:bottom w:w="60" w:type="dxa"/>
              <w:right w:w="80" w:type="dxa"/>
            </w:tcMar>
          </w:tcPr>
          <w:p w14:paraId="0D58F9B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p>
        </w:tc>
        <w:tc>
          <w:tcPr>
            <w:tcW w:w="692" w:type="dxa"/>
            <w:tcMar>
              <w:top w:w="60" w:type="dxa"/>
              <w:left w:w="80" w:type="dxa"/>
              <w:bottom w:w="60" w:type="dxa"/>
              <w:right w:w="80" w:type="dxa"/>
            </w:tcMar>
          </w:tcPr>
          <w:p w14:paraId="2971B4E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p>
        </w:tc>
        <w:tc>
          <w:tcPr>
            <w:tcW w:w="692" w:type="dxa"/>
            <w:tcMar>
              <w:top w:w="60" w:type="dxa"/>
              <w:left w:w="80" w:type="dxa"/>
              <w:bottom w:w="60" w:type="dxa"/>
              <w:right w:w="80" w:type="dxa"/>
            </w:tcMar>
          </w:tcPr>
          <w:p w14:paraId="0A35FBA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p>
        </w:tc>
        <w:tc>
          <w:tcPr>
            <w:tcW w:w="692" w:type="dxa"/>
            <w:tcMar>
              <w:top w:w="60" w:type="dxa"/>
              <w:left w:w="80" w:type="dxa"/>
              <w:bottom w:w="60" w:type="dxa"/>
              <w:right w:w="80" w:type="dxa"/>
            </w:tcMar>
          </w:tcPr>
          <w:p w14:paraId="5404FC0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p>
        </w:tc>
        <w:tc>
          <w:tcPr>
            <w:tcW w:w="692" w:type="dxa"/>
            <w:tcMar>
              <w:top w:w="60" w:type="dxa"/>
              <w:left w:w="80" w:type="dxa"/>
              <w:bottom w:w="60" w:type="dxa"/>
              <w:right w:w="80" w:type="dxa"/>
            </w:tcMar>
          </w:tcPr>
          <w:p w14:paraId="5E46879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52CD8CC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329E294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78A235B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01F4DFF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2A41D3A3"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3A60EF2E"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33C495D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r>
      <w:tr w:rsidR="00C75AAC" w:rsidRPr="00F41FEE" w14:paraId="30D9B8EC"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0180815A"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2</w:t>
            </w:r>
          </w:p>
        </w:tc>
        <w:tc>
          <w:tcPr>
            <w:tcW w:w="692" w:type="dxa"/>
            <w:tcMar>
              <w:top w:w="60" w:type="dxa"/>
              <w:left w:w="80" w:type="dxa"/>
              <w:bottom w:w="60" w:type="dxa"/>
              <w:right w:w="80" w:type="dxa"/>
            </w:tcMar>
          </w:tcPr>
          <w:p w14:paraId="39EF16E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p>
        </w:tc>
        <w:tc>
          <w:tcPr>
            <w:tcW w:w="692" w:type="dxa"/>
            <w:tcMar>
              <w:top w:w="60" w:type="dxa"/>
              <w:left w:w="80" w:type="dxa"/>
              <w:bottom w:w="60" w:type="dxa"/>
              <w:right w:w="80" w:type="dxa"/>
            </w:tcMar>
          </w:tcPr>
          <w:p w14:paraId="244ED1D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p>
        </w:tc>
        <w:tc>
          <w:tcPr>
            <w:tcW w:w="692" w:type="dxa"/>
            <w:tcMar>
              <w:top w:w="60" w:type="dxa"/>
              <w:left w:w="80" w:type="dxa"/>
              <w:bottom w:w="60" w:type="dxa"/>
              <w:right w:w="80" w:type="dxa"/>
            </w:tcMar>
          </w:tcPr>
          <w:p w14:paraId="7ED531A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p>
        </w:tc>
        <w:tc>
          <w:tcPr>
            <w:tcW w:w="692" w:type="dxa"/>
            <w:tcMar>
              <w:top w:w="60" w:type="dxa"/>
              <w:left w:w="80" w:type="dxa"/>
              <w:bottom w:w="60" w:type="dxa"/>
              <w:right w:w="80" w:type="dxa"/>
            </w:tcMar>
          </w:tcPr>
          <w:p w14:paraId="53DF640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3C0D6AF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69CC3F7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5BABC6F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67FCF2E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6DFF8DD0"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7FF0551A"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41FDBFE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3EB7EBB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r>
      <w:tr w:rsidR="00C75AAC" w:rsidRPr="00F41FEE" w14:paraId="41A67340"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2B98047C"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3</w:t>
            </w:r>
          </w:p>
        </w:tc>
        <w:tc>
          <w:tcPr>
            <w:tcW w:w="692" w:type="dxa"/>
            <w:tcMar>
              <w:top w:w="60" w:type="dxa"/>
              <w:left w:w="80" w:type="dxa"/>
              <w:bottom w:w="60" w:type="dxa"/>
              <w:right w:w="80" w:type="dxa"/>
            </w:tcMar>
          </w:tcPr>
          <w:p w14:paraId="01F0DF3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p>
        </w:tc>
        <w:tc>
          <w:tcPr>
            <w:tcW w:w="692" w:type="dxa"/>
            <w:tcMar>
              <w:top w:w="60" w:type="dxa"/>
              <w:left w:w="80" w:type="dxa"/>
              <w:bottom w:w="60" w:type="dxa"/>
              <w:right w:w="80" w:type="dxa"/>
            </w:tcMar>
          </w:tcPr>
          <w:p w14:paraId="10B0167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p>
        </w:tc>
        <w:tc>
          <w:tcPr>
            <w:tcW w:w="692" w:type="dxa"/>
            <w:tcMar>
              <w:top w:w="60" w:type="dxa"/>
              <w:left w:w="80" w:type="dxa"/>
              <w:bottom w:w="60" w:type="dxa"/>
              <w:right w:w="80" w:type="dxa"/>
            </w:tcMar>
          </w:tcPr>
          <w:p w14:paraId="4E5B037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14A0BF1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75D01E3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4C24E32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3E2C071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3A190414"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6CBE3D5E"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594531A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4E8E290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3EC90A8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r>
      <w:tr w:rsidR="00C75AAC" w:rsidRPr="00F41FEE" w14:paraId="73B5BC7B"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29A048A6"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4</w:t>
            </w:r>
          </w:p>
        </w:tc>
        <w:tc>
          <w:tcPr>
            <w:tcW w:w="692" w:type="dxa"/>
            <w:tcMar>
              <w:top w:w="60" w:type="dxa"/>
              <w:left w:w="80" w:type="dxa"/>
              <w:bottom w:w="60" w:type="dxa"/>
              <w:right w:w="80" w:type="dxa"/>
            </w:tcMar>
          </w:tcPr>
          <w:p w14:paraId="050FDF7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p>
        </w:tc>
        <w:tc>
          <w:tcPr>
            <w:tcW w:w="692" w:type="dxa"/>
            <w:tcMar>
              <w:top w:w="60" w:type="dxa"/>
              <w:left w:w="80" w:type="dxa"/>
              <w:bottom w:w="60" w:type="dxa"/>
              <w:right w:w="80" w:type="dxa"/>
            </w:tcMar>
          </w:tcPr>
          <w:p w14:paraId="4CFBFBC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79F688D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01ED470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06CA88A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22E814A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3C6C3F4B"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1FC4F089"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614C703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4C78D90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532A911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230E393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r>
      <w:tr w:rsidR="00C75AAC" w:rsidRPr="00F41FEE" w14:paraId="6C89833F"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1E0CC228"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5</w:t>
            </w:r>
          </w:p>
        </w:tc>
        <w:tc>
          <w:tcPr>
            <w:tcW w:w="692" w:type="dxa"/>
            <w:tcMar>
              <w:top w:w="60" w:type="dxa"/>
              <w:left w:w="80" w:type="dxa"/>
              <w:bottom w:w="60" w:type="dxa"/>
              <w:right w:w="80" w:type="dxa"/>
            </w:tcMar>
          </w:tcPr>
          <w:p w14:paraId="6A813B9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7AD7FF7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4B719DB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60BBD1E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206FE6F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7FFBF148"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7F6464C4"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497ABEF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04FC1A9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5695C49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4AA2A5B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5CBD7DA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r>
      <w:tr w:rsidR="00C75AAC" w:rsidRPr="00F41FEE" w14:paraId="3EC2378E"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727CE818"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6</w:t>
            </w:r>
          </w:p>
        </w:tc>
        <w:tc>
          <w:tcPr>
            <w:tcW w:w="692" w:type="dxa"/>
            <w:tcMar>
              <w:top w:w="60" w:type="dxa"/>
              <w:left w:w="80" w:type="dxa"/>
              <w:bottom w:w="60" w:type="dxa"/>
              <w:right w:w="80" w:type="dxa"/>
            </w:tcMar>
          </w:tcPr>
          <w:p w14:paraId="3CE0C34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15AF42B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7F9E755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7D0859C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446A0D86"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3395B7DB"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1BB0EC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5033717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6094B56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43FFFBB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4E68B0B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215115E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r>
      <w:tr w:rsidR="00C75AAC" w:rsidRPr="00F41FEE" w14:paraId="3FDB6A9A"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3BDA06FF"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7</w:t>
            </w:r>
          </w:p>
        </w:tc>
        <w:tc>
          <w:tcPr>
            <w:tcW w:w="692" w:type="dxa"/>
            <w:tcMar>
              <w:top w:w="60" w:type="dxa"/>
              <w:left w:w="80" w:type="dxa"/>
              <w:bottom w:w="60" w:type="dxa"/>
              <w:right w:w="80" w:type="dxa"/>
            </w:tcMar>
          </w:tcPr>
          <w:p w14:paraId="364B384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7EBA0AB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423A57B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5344C327"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0FFF92AD"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5AAAB2B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6196F55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774EE2C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285F7DE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726EFAC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2697DD5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2B142BA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17</w:t>
            </w:r>
          </w:p>
        </w:tc>
      </w:tr>
      <w:tr w:rsidR="00C75AAC" w:rsidRPr="00F41FEE" w14:paraId="561916E6"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5F9573FB"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8</w:t>
            </w:r>
          </w:p>
        </w:tc>
        <w:tc>
          <w:tcPr>
            <w:tcW w:w="692" w:type="dxa"/>
            <w:tcMar>
              <w:top w:w="60" w:type="dxa"/>
              <w:left w:w="80" w:type="dxa"/>
              <w:bottom w:w="60" w:type="dxa"/>
              <w:right w:w="80" w:type="dxa"/>
            </w:tcMar>
          </w:tcPr>
          <w:p w14:paraId="038F3C7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290EE09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3AC9FDE2"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721D8D75"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72C8B0D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18354B8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4F9F33A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298DCE6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4033665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0EE9B7D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373DF78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17</w:t>
            </w:r>
          </w:p>
        </w:tc>
        <w:tc>
          <w:tcPr>
            <w:tcW w:w="692" w:type="dxa"/>
            <w:tcMar>
              <w:top w:w="60" w:type="dxa"/>
              <w:left w:w="80" w:type="dxa"/>
              <w:bottom w:w="60" w:type="dxa"/>
              <w:right w:w="80" w:type="dxa"/>
            </w:tcMar>
          </w:tcPr>
          <w:p w14:paraId="5F4E337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r>
      <w:tr w:rsidR="00C75AAC" w:rsidRPr="00F41FEE" w14:paraId="5C5A59B6"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1B905803"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9</w:t>
            </w:r>
          </w:p>
        </w:tc>
        <w:tc>
          <w:tcPr>
            <w:tcW w:w="692" w:type="dxa"/>
            <w:tcMar>
              <w:top w:w="60" w:type="dxa"/>
              <w:left w:w="80" w:type="dxa"/>
              <w:bottom w:w="60" w:type="dxa"/>
              <w:right w:w="80" w:type="dxa"/>
            </w:tcMar>
          </w:tcPr>
          <w:p w14:paraId="0B8D387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43BD059A"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458CB7E4"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4277829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7DD9AFB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23382AE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3CD189D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4DA225B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608CEBA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1939B5F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17</w:t>
            </w:r>
          </w:p>
        </w:tc>
        <w:tc>
          <w:tcPr>
            <w:tcW w:w="692" w:type="dxa"/>
            <w:tcMar>
              <w:top w:w="60" w:type="dxa"/>
              <w:left w:w="80" w:type="dxa"/>
              <w:bottom w:w="60" w:type="dxa"/>
              <w:right w:w="80" w:type="dxa"/>
            </w:tcMar>
          </w:tcPr>
          <w:p w14:paraId="5606C36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5C84591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19</w:t>
            </w:r>
          </w:p>
        </w:tc>
      </w:tr>
      <w:tr w:rsidR="00C75AAC" w:rsidRPr="00F41FEE" w14:paraId="74B9D1BA"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11308837"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X</w:t>
            </w:r>
          </w:p>
        </w:tc>
        <w:tc>
          <w:tcPr>
            <w:tcW w:w="692" w:type="dxa"/>
            <w:tcMar>
              <w:top w:w="60" w:type="dxa"/>
              <w:left w:w="80" w:type="dxa"/>
              <w:bottom w:w="60" w:type="dxa"/>
              <w:right w:w="80" w:type="dxa"/>
            </w:tcMar>
          </w:tcPr>
          <w:p w14:paraId="0DE66B71"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5BB49023"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390A707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608A938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3F4B52C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47B36BD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493DF9B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69A2BC8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23282E7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17</w:t>
            </w:r>
          </w:p>
        </w:tc>
        <w:tc>
          <w:tcPr>
            <w:tcW w:w="692" w:type="dxa"/>
            <w:tcMar>
              <w:top w:w="60" w:type="dxa"/>
              <w:left w:w="80" w:type="dxa"/>
              <w:bottom w:w="60" w:type="dxa"/>
              <w:right w:w="80" w:type="dxa"/>
            </w:tcMar>
          </w:tcPr>
          <w:p w14:paraId="578C2CE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37A37C4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19</w:t>
            </w:r>
          </w:p>
        </w:tc>
        <w:tc>
          <w:tcPr>
            <w:tcW w:w="692" w:type="dxa"/>
            <w:tcMar>
              <w:top w:w="60" w:type="dxa"/>
              <w:left w:w="80" w:type="dxa"/>
              <w:bottom w:w="60" w:type="dxa"/>
              <w:right w:w="80" w:type="dxa"/>
            </w:tcMar>
          </w:tcPr>
          <w:p w14:paraId="15E45C6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1X</w:t>
            </w:r>
          </w:p>
        </w:tc>
      </w:tr>
      <w:tr w:rsidR="00C75AAC" w:rsidRPr="00F41FEE" w14:paraId="5E5A2447"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17AFC582" w14:textId="77777777" w:rsidR="00C75AAC" w:rsidRPr="00F41FEE" w:rsidRDefault="00000000">
            <w:pPr>
              <w:jc w:val="center"/>
              <w:rPr>
                <w:rFonts w:ascii="Garamond" w:hAnsi="Garamond"/>
                <w:sz w:val="28"/>
                <w:szCs w:val="28"/>
              </w:rPr>
            </w:pPr>
            <w:r w:rsidRPr="00F41FEE">
              <w:rPr>
                <w:rFonts w:ascii="Cambria" w:hAnsi="Cambria" w:cs="Cambria"/>
                <w:b/>
                <w:bCs/>
                <w:color w:val="1F3864"/>
                <w:sz w:val="28"/>
                <w:szCs w:val="28"/>
              </w:rPr>
              <w:t>Ϟ</w:t>
            </w:r>
          </w:p>
        </w:tc>
        <w:tc>
          <w:tcPr>
            <w:tcW w:w="692" w:type="dxa"/>
            <w:tcMar>
              <w:top w:w="60" w:type="dxa"/>
              <w:left w:w="80" w:type="dxa"/>
              <w:bottom w:w="60" w:type="dxa"/>
              <w:right w:w="80" w:type="dxa"/>
            </w:tcMar>
          </w:tcPr>
          <w:p w14:paraId="4D38C625"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61662F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73DE87C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3B0C8B8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6B52966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5A60189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339C8E1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18048A9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17</w:t>
            </w:r>
          </w:p>
        </w:tc>
        <w:tc>
          <w:tcPr>
            <w:tcW w:w="692" w:type="dxa"/>
            <w:tcMar>
              <w:top w:w="60" w:type="dxa"/>
              <w:left w:w="80" w:type="dxa"/>
              <w:bottom w:w="60" w:type="dxa"/>
              <w:right w:w="80" w:type="dxa"/>
            </w:tcMar>
          </w:tcPr>
          <w:p w14:paraId="0144673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3839807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19</w:t>
            </w:r>
          </w:p>
        </w:tc>
        <w:tc>
          <w:tcPr>
            <w:tcW w:w="692" w:type="dxa"/>
            <w:tcMar>
              <w:top w:w="60" w:type="dxa"/>
              <w:left w:w="80" w:type="dxa"/>
              <w:bottom w:w="60" w:type="dxa"/>
              <w:right w:w="80" w:type="dxa"/>
            </w:tcMar>
          </w:tcPr>
          <w:p w14:paraId="1101AE3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1X</w:t>
            </w:r>
          </w:p>
        </w:tc>
        <w:tc>
          <w:tcPr>
            <w:tcW w:w="692" w:type="dxa"/>
            <w:tcMar>
              <w:top w:w="60" w:type="dxa"/>
              <w:left w:w="80" w:type="dxa"/>
              <w:bottom w:w="60" w:type="dxa"/>
              <w:right w:w="80" w:type="dxa"/>
            </w:tcMar>
          </w:tcPr>
          <w:p w14:paraId="0884811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w:hAnsi="Cambria" w:cs="Cambria"/>
                <w:color w:val="0070C0"/>
                <w:sz w:val="28"/>
                <w:szCs w:val="28"/>
              </w:rPr>
              <w:t>Ϟ</w:t>
            </w:r>
          </w:p>
        </w:tc>
      </w:tr>
      <w:tr w:rsidR="00C75AAC" w:rsidRPr="00F41FEE" w14:paraId="73981C03"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432EA377" w14:textId="77777777" w:rsidR="00C75AAC" w:rsidRPr="00F41FEE" w:rsidRDefault="00000000">
            <w:pPr>
              <w:jc w:val="center"/>
              <w:rPr>
                <w:rFonts w:ascii="Garamond" w:hAnsi="Garamond"/>
                <w:sz w:val="28"/>
                <w:szCs w:val="28"/>
              </w:rPr>
            </w:pPr>
            <w:r w:rsidRPr="00F41FEE">
              <w:rPr>
                <w:rFonts w:ascii="Cambria Math" w:hAnsi="Cambria Math" w:cs="Cambria Math"/>
                <w:b/>
                <w:bCs/>
                <w:color w:val="1F3864"/>
                <w:sz w:val="28"/>
                <w:szCs w:val="28"/>
              </w:rPr>
              <w:t>⊗</w:t>
            </w:r>
          </w:p>
        </w:tc>
        <w:tc>
          <w:tcPr>
            <w:tcW w:w="692" w:type="dxa"/>
            <w:tcMar>
              <w:top w:w="60" w:type="dxa"/>
              <w:left w:w="80" w:type="dxa"/>
              <w:bottom w:w="60" w:type="dxa"/>
              <w:right w:w="80" w:type="dxa"/>
            </w:tcMar>
          </w:tcPr>
          <w:p w14:paraId="6F41E6B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11</w:t>
            </w:r>
          </w:p>
        </w:tc>
        <w:tc>
          <w:tcPr>
            <w:tcW w:w="692" w:type="dxa"/>
            <w:tcMar>
              <w:top w:w="60" w:type="dxa"/>
              <w:left w:w="80" w:type="dxa"/>
              <w:bottom w:w="60" w:type="dxa"/>
              <w:right w:w="80" w:type="dxa"/>
            </w:tcMar>
          </w:tcPr>
          <w:p w14:paraId="4E3DF10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3955341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14BC7BA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1DE05D9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15</w:t>
            </w:r>
          </w:p>
        </w:tc>
        <w:tc>
          <w:tcPr>
            <w:tcW w:w="692" w:type="dxa"/>
            <w:tcMar>
              <w:top w:w="60" w:type="dxa"/>
              <w:left w:w="80" w:type="dxa"/>
              <w:bottom w:w="60" w:type="dxa"/>
              <w:right w:w="80" w:type="dxa"/>
            </w:tcMar>
          </w:tcPr>
          <w:p w14:paraId="4373D60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4DE6B8C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17</w:t>
            </w:r>
          </w:p>
        </w:tc>
        <w:tc>
          <w:tcPr>
            <w:tcW w:w="692" w:type="dxa"/>
            <w:tcMar>
              <w:top w:w="60" w:type="dxa"/>
              <w:left w:w="80" w:type="dxa"/>
              <w:bottom w:w="60" w:type="dxa"/>
              <w:right w:w="80" w:type="dxa"/>
            </w:tcMar>
          </w:tcPr>
          <w:p w14:paraId="274AF21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01367A1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19</w:t>
            </w:r>
          </w:p>
        </w:tc>
        <w:tc>
          <w:tcPr>
            <w:tcW w:w="692" w:type="dxa"/>
            <w:tcMar>
              <w:top w:w="60" w:type="dxa"/>
              <w:left w:w="80" w:type="dxa"/>
              <w:bottom w:w="60" w:type="dxa"/>
              <w:right w:w="80" w:type="dxa"/>
            </w:tcMar>
          </w:tcPr>
          <w:p w14:paraId="21F638A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1X</w:t>
            </w:r>
          </w:p>
        </w:tc>
        <w:tc>
          <w:tcPr>
            <w:tcW w:w="692" w:type="dxa"/>
            <w:tcMar>
              <w:top w:w="60" w:type="dxa"/>
              <w:left w:w="80" w:type="dxa"/>
              <w:bottom w:w="60" w:type="dxa"/>
              <w:right w:w="80" w:type="dxa"/>
            </w:tcMar>
          </w:tcPr>
          <w:p w14:paraId="7DE8C51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65DD3DC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r>
    </w:tbl>
    <w:p w14:paraId="2D7790AF" w14:textId="77777777" w:rsidR="00C75AAC" w:rsidRPr="00F41FEE" w:rsidRDefault="00C75AAC">
      <w:pPr>
        <w:rPr>
          <w:rFonts w:ascii="Garamond" w:hAnsi="Garamond"/>
          <w:sz w:val="28"/>
          <w:szCs w:val="28"/>
        </w:rPr>
      </w:pPr>
    </w:p>
    <w:p w14:paraId="5EF64B23"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Two things to notice while you get familiar with it. First, the table is symmetric — the entry for row </w:t>
      </w:r>
      <w:r w:rsidRPr="00F41FEE">
        <w:rPr>
          <w:rFonts w:ascii="Garamond" w:hAnsi="Garamond"/>
          <w:color w:val="0070C0"/>
          <w:sz w:val="28"/>
          <w:szCs w:val="28"/>
        </w:rPr>
        <w:t>5</w:t>
      </w:r>
      <w:r w:rsidRPr="00F41FEE">
        <w:rPr>
          <w:rFonts w:ascii="Garamond" w:hAnsi="Garamond"/>
          <w:sz w:val="28"/>
          <w:szCs w:val="28"/>
        </w:rPr>
        <w:t xml:space="preserve">, column </w:t>
      </w:r>
      <w:r w:rsidRPr="00F41FEE">
        <w:rPr>
          <w:rFonts w:ascii="Garamond" w:hAnsi="Garamond"/>
          <w:color w:val="0070C0"/>
          <w:sz w:val="28"/>
          <w:szCs w:val="28"/>
        </w:rPr>
        <w:t>8</w:t>
      </w:r>
      <w:r w:rsidRPr="00F41FEE">
        <w:rPr>
          <w:rFonts w:ascii="Garamond" w:hAnsi="Garamond"/>
          <w:sz w:val="28"/>
          <w:szCs w:val="28"/>
        </w:rPr>
        <w:t xml:space="preserve"> is the same as row </w:t>
      </w:r>
      <w:r w:rsidRPr="00F41FEE">
        <w:rPr>
          <w:rFonts w:ascii="Garamond" w:hAnsi="Garamond"/>
          <w:color w:val="0070C0"/>
          <w:sz w:val="28"/>
          <w:szCs w:val="28"/>
        </w:rPr>
        <w:t>8</w:t>
      </w:r>
      <w:r w:rsidRPr="00F41FEE">
        <w:rPr>
          <w:rFonts w:ascii="Garamond" w:hAnsi="Garamond"/>
          <w:sz w:val="28"/>
          <w:szCs w:val="28"/>
        </w:rPr>
        <w:t xml:space="preserve">, column </w:t>
      </w:r>
      <w:r w:rsidRPr="00F41FEE">
        <w:rPr>
          <w:rFonts w:ascii="Garamond" w:hAnsi="Garamond"/>
          <w:color w:val="0070C0"/>
          <w:sz w:val="28"/>
          <w:szCs w:val="28"/>
        </w:rPr>
        <w:t>5</w:t>
      </w:r>
      <w:r w:rsidRPr="00F41FEE">
        <w:rPr>
          <w:rFonts w:ascii="Garamond" w:hAnsi="Garamond"/>
          <w:sz w:val="28"/>
          <w:szCs w:val="28"/>
        </w:rPr>
        <w:t xml:space="preserve">, exactly the way it is in the base-10 addition table you already know. Second, watch how quickly two-digit answers appear: because the largest single digit is </w:t>
      </w:r>
      <w:r w:rsidRPr="00F41FEE">
        <w:rPr>
          <w:rFonts w:ascii="Cambria Math" w:hAnsi="Cambria Math" w:cs="Cambria Math"/>
          <w:color w:val="0070C0"/>
          <w:sz w:val="28"/>
          <w:szCs w:val="28"/>
        </w:rPr>
        <w:t>⊗</w:t>
      </w:r>
      <w:r w:rsidRPr="00F41FEE">
        <w:rPr>
          <w:rFonts w:ascii="Garamond" w:hAnsi="Garamond"/>
          <w:sz w:val="28"/>
          <w:szCs w:val="28"/>
        </w:rPr>
        <w:t xml:space="preserve"> instead of </w:t>
      </w:r>
      <w:r w:rsidRPr="00F41FEE">
        <w:rPr>
          <w:rFonts w:ascii="Garamond" w:hAnsi="Garamond"/>
          <w:color w:val="C00000"/>
          <w:sz w:val="28"/>
          <w:szCs w:val="28"/>
        </w:rPr>
        <w:t>9</w:t>
      </w:r>
      <w:r w:rsidRPr="00F41FEE">
        <w:rPr>
          <w:rFonts w:ascii="Garamond" w:hAnsi="Garamond"/>
          <w:sz w:val="28"/>
          <w:szCs w:val="28"/>
        </w:rPr>
        <w:t xml:space="preserve">, sums roll over into two digits at a higher point than they do in decimal — for instance </w:t>
      </w:r>
      <w:r w:rsidRPr="00F41FEE">
        <w:rPr>
          <w:rFonts w:ascii="Garamond" w:hAnsi="Garamond"/>
          <w:color w:val="0070C0"/>
          <w:sz w:val="28"/>
          <w:szCs w:val="28"/>
        </w:rPr>
        <w:t>6</w:t>
      </w:r>
      <w:r w:rsidRPr="00F41FEE">
        <w:rPr>
          <w:rFonts w:ascii="Garamond" w:hAnsi="Garamond"/>
          <w:sz w:val="28"/>
          <w:szCs w:val="28"/>
        </w:rPr>
        <w:t xml:space="preserve"> + </w:t>
      </w:r>
      <w:r w:rsidRPr="00F41FEE">
        <w:rPr>
          <w:rFonts w:ascii="Garamond" w:hAnsi="Garamond"/>
          <w:color w:val="0070C0"/>
          <w:sz w:val="28"/>
          <w:szCs w:val="28"/>
        </w:rPr>
        <w:t>7</w:t>
      </w:r>
      <w:r w:rsidRPr="00F41FEE">
        <w:rPr>
          <w:rFonts w:ascii="Garamond" w:hAnsi="Garamond"/>
          <w:sz w:val="28"/>
          <w:szCs w:val="28"/>
        </w:rPr>
        <w:t xml:space="preserve"> = </w:t>
      </w:r>
      <w:r w:rsidRPr="00F41FEE">
        <w:rPr>
          <w:rFonts w:ascii="Garamond" w:hAnsi="Garamond"/>
          <w:color w:val="0070C0"/>
          <w:sz w:val="28"/>
          <w:szCs w:val="28"/>
        </w:rPr>
        <w:t>11</w:t>
      </w:r>
      <w:r w:rsidRPr="00F41FEE">
        <w:rPr>
          <w:rFonts w:ascii="Garamond" w:hAnsi="Garamond"/>
          <w:sz w:val="28"/>
          <w:szCs w:val="28"/>
        </w:rPr>
        <w:t xml:space="preserve"> (which is </w:t>
      </w:r>
      <w:r w:rsidRPr="00F41FEE">
        <w:rPr>
          <w:rFonts w:ascii="Garamond" w:hAnsi="Garamond"/>
          <w:color w:val="C00000"/>
          <w:sz w:val="28"/>
          <w:szCs w:val="28"/>
        </w:rPr>
        <w:t>13</w:t>
      </w:r>
      <w:r w:rsidRPr="00F41FEE">
        <w:rPr>
          <w:rFonts w:ascii="Garamond" w:hAnsi="Garamond"/>
          <w:sz w:val="28"/>
          <w:szCs w:val="28"/>
        </w:rPr>
        <w:t>), not a rollover you'd see that early in base-10.</w:t>
      </w:r>
    </w:p>
    <w:p w14:paraId="29AD5515" w14:textId="77777777" w:rsidR="00C75AAC" w:rsidRPr="00F41FEE" w:rsidRDefault="00000000">
      <w:pPr>
        <w:rPr>
          <w:rFonts w:ascii="Garamond" w:hAnsi="Garamond"/>
          <w:sz w:val="28"/>
          <w:szCs w:val="28"/>
        </w:rPr>
      </w:pPr>
      <w:r w:rsidRPr="00F41FEE">
        <w:rPr>
          <w:rFonts w:ascii="Garamond" w:hAnsi="Garamond"/>
          <w:sz w:val="28"/>
          <w:szCs w:val="28"/>
        </w:rPr>
        <w:br w:type="page"/>
      </w:r>
    </w:p>
    <w:p w14:paraId="79A5D886"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5: The Multiplication Table</w:t>
      </w:r>
    </w:p>
    <w:p w14:paraId="6A707AF9" w14:textId="77777777" w:rsidR="00C75AAC" w:rsidRPr="00F41FEE" w:rsidRDefault="00000000">
      <w:pPr>
        <w:spacing w:after="160"/>
        <w:rPr>
          <w:rFonts w:ascii="Garamond" w:hAnsi="Garamond"/>
          <w:sz w:val="28"/>
          <w:szCs w:val="28"/>
        </w:rPr>
      </w:pPr>
      <w:r w:rsidRPr="00F41FEE">
        <w:rPr>
          <w:rFonts w:ascii="Garamond" w:hAnsi="Garamond"/>
          <w:sz w:val="28"/>
          <w:szCs w:val="28"/>
        </w:rPr>
        <w:t>Same idea as Chapter 4, for multiplication. This is the table worth memorizing the way you once memorized times tables — it's the single biggest shortcut to getting comfortable in base-twelve.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693"/>
        <w:gridCol w:w="693"/>
        <w:gridCol w:w="693"/>
        <w:gridCol w:w="692"/>
        <w:gridCol w:w="692"/>
        <w:gridCol w:w="692"/>
        <w:gridCol w:w="692"/>
        <w:gridCol w:w="692"/>
        <w:gridCol w:w="692"/>
        <w:gridCol w:w="692"/>
        <w:gridCol w:w="692"/>
        <w:gridCol w:w="692"/>
      </w:tblGrid>
      <w:tr w:rsidR="00C75AAC" w:rsidRPr="00F41FEE" w14:paraId="2515F893" w14:textId="77777777">
        <w:tblPrEx>
          <w:tblCellMar>
            <w:top w:w="0" w:type="dxa"/>
            <w:bottom w:w="0" w:type="dxa"/>
          </w:tblCellMar>
        </w:tblPrEx>
        <w:trPr>
          <w:tblHeader/>
        </w:trPr>
        <w:tc>
          <w:tcPr>
            <w:tcW w:w="692" w:type="dxa"/>
            <w:shd w:val="clear" w:color="auto" w:fill="D9E2F3"/>
            <w:tcMar>
              <w:top w:w="60" w:type="dxa"/>
              <w:left w:w="80" w:type="dxa"/>
              <w:bottom w:w="60" w:type="dxa"/>
              <w:right w:w="80" w:type="dxa"/>
            </w:tcMar>
          </w:tcPr>
          <w:p w14:paraId="782A8AAE"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w:t>
            </w:r>
          </w:p>
        </w:tc>
        <w:tc>
          <w:tcPr>
            <w:tcW w:w="692" w:type="dxa"/>
            <w:shd w:val="clear" w:color="auto" w:fill="D9E2F3"/>
            <w:tcMar>
              <w:top w:w="60" w:type="dxa"/>
              <w:left w:w="80" w:type="dxa"/>
              <w:bottom w:w="60" w:type="dxa"/>
              <w:right w:w="80" w:type="dxa"/>
            </w:tcMar>
          </w:tcPr>
          <w:p w14:paraId="13172874"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1</w:t>
            </w:r>
          </w:p>
        </w:tc>
        <w:tc>
          <w:tcPr>
            <w:tcW w:w="692" w:type="dxa"/>
            <w:shd w:val="clear" w:color="auto" w:fill="D9E2F3"/>
            <w:tcMar>
              <w:top w:w="60" w:type="dxa"/>
              <w:left w:w="80" w:type="dxa"/>
              <w:bottom w:w="60" w:type="dxa"/>
              <w:right w:w="80" w:type="dxa"/>
            </w:tcMar>
          </w:tcPr>
          <w:p w14:paraId="7A77AB8D"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2</w:t>
            </w:r>
          </w:p>
        </w:tc>
        <w:tc>
          <w:tcPr>
            <w:tcW w:w="692" w:type="dxa"/>
            <w:shd w:val="clear" w:color="auto" w:fill="D9E2F3"/>
            <w:tcMar>
              <w:top w:w="60" w:type="dxa"/>
              <w:left w:w="80" w:type="dxa"/>
              <w:bottom w:w="60" w:type="dxa"/>
              <w:right w:w="80" w:type="dxa"/>
            </w:tcMar>
          </w:tcPr>
          <w:p w14:paraId="5BFD3004"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3</w:t>
            </w:r>
          </w:p>
        </w:tc>
        <w:tc>
          <w:tcPr>
            <w:tcW w:w="692" w:type="dxa"/>
            <w:shd w:val="clear" w:color="auto" w:fill="D9E2F3"/>
            <w:tcMar>
              <w:top w:w="60" w:type="dxa"/>
              <w:left w:w="80" w:type="dxa"/>
              <w:bottom w:w="60" w:type="dxa"/>
              <w:right w:w="80" w:type="dxa"/>
            </w:tcMar>
          </w:tcPr>
          <w:p w14:paraId="1B27E398"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4</w:t>
            </w:r>
          </w:p>
        </w:tc>
        <w:tc>
          <w:tcPr>
            <w:tcW w:w="692" w:type="dxa"/>
            <w:shd w:val="clear" w:color="auto" w:fill="D9E2F3"/>
            <w:tcMar>
              <w:top w:w="60" w:type="dxa"/>
              <w:left w:w="80" w:type="dxa"/>
              <w:bottom w:w="60" w:type="dxa"/>
              <w:right w:w="80" w:type="dxa"/>
            </w:tcMar>
          </w:tcPr>
          <w:p w14:paraId="64530566"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5</w:t>
            </w:r>
          </w:p>
        </w:tc>
        <w:tc>
          <w:tcPr>
            <w:tcW w:w="692" w:type="dxa"/>
            <w:shd w:val="clear" w:color="auto" w:fill="D9E2F3"/>
            <w:tcMar>
              <w:top w:w="60" w:type="dxa"/>
              <w:left w:w="80" w:type="dxa"/>
              <w:bottom w:w="60" w:type="dxa"/>
              <w:right w:w="80" w:type="dxa"/>
            </w:tcMar>
          </w:tcPr>
          <w:p w14:paraId="60030952"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6</w:t>
            </w:r>
          </w:p>
        </w:tc>
        <w:tc>
          <w:tcPr>
            <w:tcW w:w="692" w:type="dxa"/>
            <w:shd w:val="clear" w:color="auto" w:fill="D9E2F3"/>
            <w:tcMar>
              <w:top w:w="60" w:type="dxa"/>
              <w:left w:w="80" w:type="dxa"/>
              <w:bottom w:w="60" w:type="dxa"/>
              <w:right w:w="80" w:type="dxa"/>
            </w:tcMar>
          </w:tcPr>
          <w:p w14:paraId="6F8984E0"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7</w:t>
            </w:r>
          </w:p>
        </w:tc>
        <w:tc>
          <w:tcPr>
            <w:tcW w:w="692" w:type="dxa"/>
            <w:shd w:val="clear" w:color="auto" w:fill="D9E2F3"/>
            <w:tcMar>
              <w:top w:w="60" w:type="dxa"/>
              <w:left w:w="80" w:type="dxa"/>
              <w:bottom w:w="60" w:type="dxa"/>
              <w:right w:w="80" w:type="dxa"/>
            </w:tcMar>
          </w:tcPr>
          <w:p w14:paraId="09BB6968"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8</w:t>
            </w:r>
          </w:p>
        </w:tc>
        <w:tc>
          <w:tcPr>
            <w:tcW w:w="692" w:type="dxa"/>
            <w:shd w:val="clear" w:color="auto" w:fill="D9E2F3"/>
            <w:tcMar>
              <w:top w:w="60" w:type="dxa"/>
              <w:left w:w="80" w:type="dxa"/>
              <w:bottom w:w="60" w:type="dxa"/>
              <w:right w:w="80" w:type="dxa"/>
            </w:tcMar>
          </w:tcPr>
          <w:p w14:paraId="75C78123"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9</w:t>
            </w:r>
          </w:p>
        </w:tc>
        <w:tc>
          <w:tcPr>
            <w:tcW w:w="692" w:type="dxa"/>
            <w:shd w:val="clear" w:color="auto" w:fill="D9E2F3"/>
            <w:tcMar>
              <w:top w:w="60" w:type="dxa"/>
              <w:left w:w="80" w:type="dxa"/>
              <w:bottom w:w="60" w:type="dxa"/>
              <w:right w:w="80" w:type="dxa"/>
            </w:tcMar>
          </w:tcPr>
          <w:p w14:paraId="01B20B10"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X</w:t>
            </w:r>
          </w:p>
        </w:tc>
        <w:tc>
          <w:tcPr>
            <w:tcW w:w="692" w:type="dxa"/>
            <w:shd w:val="clear" w:color="auto" w:fill="D9E2F3"/>
            <w:tcMar>
              <w:top w:w="60" w:type="dxa"/>
              <w:left w:w="80" w:type="dxa"/>
              <w:bottom w:w="60" w:type="dxa"/>
              <w:right w:w="80" w:type="dxa"/>
            </w:tcMar>
          </w:tcPr>
          <w:p w14:paraId="265F1525" w14:textId="77777777" w:rsidR="00C75AAC" w:rsidRPr="00F41FEE" w:rsidRDefault="00000000">
            <w:pPr>
              <w:jc w:val="center"/>
              <w:rPr>
                <w:rFonts w:ascii="Garamond" w:hAnsi="Garamond"/>
                <w:sz w:val="28"/>
                <w:szCs w:val="28"/>
              </w:rPr>
            </w:pPr>
            <w:r w:rsidRPr="00F41FEE">
              <w:rPr>
                <w:rFonts w:ascii="Cambria" w:hAnsi="Cambria" w:cs="Cambria"/>
                <w:b/>
                <w:bCs/>
                <w:color w:val="1F3864"/>
                <w:sz w:val="28"/>
                <w:szCs w:val="28"/>
              </w:rPr>
              <w:t>Ϟ</w:t>
            </w:r>
          </w:p>
        </w:tc>
        <w:tc>
          <w:tcPr>
            <w:tcW w:w="692" w:type="dxa"/>
            <w:shd w:val="clear" w:color="auto" w:fill="D9E2F3"/>
            <w:tcMar>
              <w:top w:w="60" w:type="dxa"/>
              <w:left w:w="80" w:type="dxa"/>
              <w:bottom w:w="60" w:type="dxa"/>
              <w:right w:w="80" w:type="dxa"/>
            </w:tcMar>
          </w:tcPr>
          <w:p w14:paraId="28BAE5FE" w14:textId="77777777" w:rsidR="00C75AAC" w:rsidRPr="00F41FEE" w:rsidRDefault="00000000">
            <w:pPr>
              <w:jc w:val="center"/>
              <w:rPr>
                <w:rFonts w:ascii="Garamond" w:hAnsi="Garamond"/>
                <w:sz w:val="28"/>
                <w:szCs w:val="28"/>
              </w:rPr>
            </w:pPr>
            <w:r w:rsidRPr="00F41FEE">
              <w:rPr>
                <w:rFonts w:ascii="Cambria Math" w:hAnsi="Cambria Math" w:cs="Cambria Math"/>
                <w:b/>
                <w:bCs/>
                <w:color w:val="1F3864"/>
                <w:sz w:val="28"/>
                <w:szCs w:val="28"/>
              </w:rPr>
              <w:t>⊗</w:t>
            </w:r>
          </w:p>
        </w:tc>
      </w:tr>
      <w:tr w:rsidR="00C75AAC" w:rsidRPr="00F41FEE" w14:paraId="648B1E74"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56EDD4D3"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1</w:t>
            </w:r>
          </w:p>
        </w:tc>
        <w:tc>
          <w:tcPr>
            <w:tcW w:w="692" w:type="dxa"/>
            <w:tcMar>
              <w:top w:w="60" w:type="dxa"/>
              <w:left w:w="80" w:type="dxa"/>
              <w:bottom w:w="60" w:type="dxa"/>
              <w:right w:w="80" w:type="dxa"/>
            </w:tcMar>
          </w:tcPr>
          <w:p w14:paraId="7D0A900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p>
        </w:tc>
        <w:tc>
          <w:tcPr>
            <w:tcW w:w="692" w:type="dxa"/>
            <w:tcMar>
              <w:top w:w="60" w:type="dxa"/>
              <w:left w:w="80" w:type="dxa"/>
              <w:bottom w:w="60" w:type="dxa"/>
              <w:right w:w="80" w:type="dxa"/>
            </w:tcMar>
          </w:tcPr>
          <w:p w14:paraId="1944FDB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p>
        </w:tc>
        <w:tc>
          <w:tcPr>
            <w:tcW w:w="692" w:type="dxa"/>
            <w:tcMar>
              <w:top w:w="60" w:type="dxa"/>
              <w:left w:w="80" w:type="dxa"/>
              <w:bottom w:w="60" w:type="dxa"/>
              <w:right w:w="80" w:type="dxa"/>
            </w:tcMar>
          </w:tcPr>
          <w:p w14:paraId="06C5475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p>
        </w:tc>
        <w:tc>
          <w:tcPr>
            <w:tcW w:w="692" w:type="dxa"/>
            <w:tcMar>
              <w:top w:w="60" w:type="dxa"/>
              <w:left w:w="80" w:type="dxa"/>
              <w:bottom w:w="60" w:type="dxa"/>
              <w:right w:w="80" w:type="dxa"/>
            </w:tcMar>
          </w:tcPr>
          <w:p w14:paraId="594EBED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p>
        </w:tc>
        <w:tc>
          <w:tcPr>
            <w:tcW w:w="692" w:type="dxa"/>
            <w:tcMar>
              <w:top w:w="60" w:type="dxa"/>
              <w:left w:w="80" w:type="dxa"/>
              <w:bottom w:w="60" w:type="dxa"/>
              <w:right w:w="80" w:type="dxa"/>
            </w:tcMar>
          </w:tcPr>
          <w:p w14:paraId="3CFCA0C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p>
        </w:tc>
        <w:tc>
          <w:tcPr>
            <w:tcW w:w="692" w:type="dxa"/>
            <w:tcMar>
              <w:top w:w="60" w:type="dxa"/>
              <w:left w:w="80" w:type="dxa"/>
              <w:bottom w:w="60" w:type="dxa"/>
              <w:right w:w="80" w:type="dxa"/>
            </w:tcMar>
          </w:tcPr>
          <w:p w14:paraId="42B0447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7F3E503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1498D59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4646690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1639133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26A298EB"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46D13FD8"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r>
      <w:tr w:rsidR="00C75AAC" w:rsidRPr="00F41FEE" w14:paraId="2A1A2DF3"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481C31F0"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2</w:t>
            </w:r>
          </w:p>
        </w:tc>
        <w:tc>
          <w:tcPr>
            <w:tcW w:w="692" w:type="dxa"/>
            <w:tcMar>
              <w:top w:w="60" w:type="dxa"/>
              <w:left w:w="80" w:type="dxa"/>
              <w:bottom w:w="60" w:type="dxa"/>
              <w:right w:w="80" w:type="dxa"/>
            </w:tcMar>
          </w:tcPr>
          <w:p w14:paraId="7CB4B04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p>
        </w:tc>
        <w:tc>
          <w:tcPr>
            <w:tcW w:w="692" w:type="dxa"/>
            <w:tcMar>
              <w:top w:w="60" w:type="dxa"/>
              <w:left w:w="80" w:type="dxa"/>
              <w:bottom w:w="60" w:type="dxa"/>
              <w:right w:w="80" w:type="dxa"/>
            </w:tcMar>
          </w:tcPr>
          <w:p w14:paraId="3ADCA4A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p>
        </w:tc>
        <w:tc>
          <w:tcPr>
            <w:tcW w:w="692" w:type="dxa"/>
            <w:tcMar>
              <w:top w:w="60" w:type="dxa"/>
              <w:left w:w="80" w:type="dxa"/>
              <w:bottom w:w="60" w:type="dxa"/>
              <w:right w:w="80" w:type="dxa"/>
            </w:tcMar>
          </w:tcPr>
          <w:p w14:paraId="3DA5B8B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19AB3B3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590B697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25D92AA9"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7464C9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7EF61E3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42F2157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5C2F8A2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26D4761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1X</w:t>
            </w:r>
          </w:p>
        </w:tc>
        <w:tc>
          <w:tcPr>
            <w:tcW w:w="692" w:type="dxa"/>
            <w:tcMar>
              <w:top w:w="60" w:type="dxa"/>
              <w:left w:w="80" w:type="dxa"/>
              <w:bottom w:w="60" w:type="dxa"/>
              <w:right w:w="80" w:type="dxa"/>
            </w:tcMar>
          </w:tcPr>
          <w:p w14:paraId="3FC2AAA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r>
      <w:tr w:rsidR="00C75AAC" w:rsidRPr="00F41FEE" w14:paraId="33D99774"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49619639"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3</w:t>
            </w:r>
          </w:p>
        </w:tc>
        <w:tc>
          <w:tcPr>
            <w:tcW w:w="692" w:type="dxa"/>
            <w:tcMar>
              <w:top w:w="60" w:type="dxa"/>
              <w:left w:w="80" w:type="dxa"/>
              <w:bottom w:w="60" w:type="dxa"/>
              <w:right w:w="80" w:type="dxa"/>
            </w:tcMar>
          </w:tcPr>
          <w:p w14:paraId="3FCCE57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p>
        </w:tc>
        <w:tc>
          <w:tcPr>
            <w:tcW w:w="692" w:type="dxa"/>
            <w:tcMar>
              <w:top w:w="60" w:type="dxa"/>
              <w:left w:w="80" w:type="dxa"/>
              <w:bottom w:w="60" w:type="dxa"/>
              <w:right w:w="80" w:type="dxa"/>
            </w:tcMar>
          </w:tcPr>
          <w:p w14:paraId="328C017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4021EA8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702F403D"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5FC0666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7324B1F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61CC2DF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19</w:t>
            </w:r>
          </w:p>
        </w:tc>
        <w:tc>
          <w:tcPr>
            <w:tcW w:w="692" w:type="dxa"/>
            <w:tcMar>
              <w:top w:w="60" w:type="dxa"/>
              <w:left w:w="80" w:type="dxa"/>
              <w:bottom w:w="60" w:type="dxa"/>
              <w:right w:w="80" w:type="dxa"/>
            </w:tcMar>
          </w:tcPr>
          <w:p w14:paraId="710B4EE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59DE609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23</w:t>
            </w:r>
          </w:p>
        </w:tc>
        <w:tc>
          <w:tcPr>
            <w:tcW w:w="692" w:type="dxa"/>
            <w:tcMar>
              <w:top w:w="60" w:type="dxa"/>
              <w:left w:w="80" w:type="dxa"/>
              <w:bottom w:w="60" w:type="dxa"/>
              <w:right w:w="80" w:type="dxa"/>
            </w:tcMar>
          </w:tcPr>
          <w:p w14:paraId="432C399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26</w:t>
            </w:r>
          </w:p>
        </w:tc>
        <w:tc>
          <w:tcPr>
            <w:tcW w:w="692" w:type="dxa"/>
            <w:tcMar>
              <w:top w:w="60" w:type="dxa"/>
              <w:left w:w="80" w:type="dxa"/>
              <w:bottom w:w="60" w:type="dxa"/>
              <w:right w:w="80" w:type="dxa"/>
            </w:tcMar>
          </w:tcPr>
          <w:p w14:paraId="12A9A98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29</w:t>
            </w:r>
          </w:p>
        </w:tc>
        <w:tc>
          <w:tcPr>
            <w:tcW w:w="692" w:type="dxa"/>
            <w:tcMar>
              <w:top w:w="60" w:type="dxa"/>
              <w:left w:w="80" w:type="dxa"/>
              <w:bottom w:w="60" w:type="dxa"/>
              <w:right w:w="80" w:type="dxa"/>
            </w:tcMar>
          </w:tcPr>
          <w:p w14:paraId="11D858F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Math" w:hAnsi="Cambria Math" w:cs="Cambria Math"/>
                <w:color w:val="0070C0"/>
                <w:sz w:val="28"/>
                <w:szCs w:val="28"/>
              </w:rPr>
              <w:t>⊗</w:t>
            </w:r>
          </w:p>
        </w:tc>
      </w:tr>
      <w:tr w:rsidR="00C75AAC" w:rsidRPr="00F41FEE" w14:paraId="26FE6F64"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3D941EEC"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4</w:t>
            </w:r>
          </w:p>
        </w:tc>
        <w:tc>
          <w:tcPr>
            <w:tcW w:w="692" w:type="dxa"/>
            <w:tcMar>
              <w:top w:w="60" w:type="dxa"/>
              <w:left w:w="80" w:type="dxa"/>
              <w:bottom w:w="60" w:type="dxa"/>
              <w:right w:w="80" w:type="dxa"/>
            </w:tcMar>
          </w:tcPr>
          <w:p w14:paraId="76731F2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p>
        </w:tc>
        <w:tc>
          <w:tcPr>
            <w:tcW w:w="692" w:type="dxa"/>
            <w:tcMar>
              <w:top w:w="60" w:type="dxa"/>
              <w:left w:w="80" w:type="dxa"/>
              <w:bottom w:w="60" w:type="dxa"/>
              <w:right w:w="80" w:type="dxa"/>
            </w:tcMar>
          </w:tcPr>
          <w:p w14:paraId="397EBF5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4E7FFC12"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EF61B9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628DAD5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7040175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65CBF63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24</w:t>
            </w:r>
          </w:p>
        </w:tc>
        <w:tc>
          <w:tcPr>
            <w:tcW w:w="692" w:type="dxa"/>
            <w:tcMar>
              <w:top w:w="60" w:type="dxa"/>
              <w:left w:w="80" w:type="dxa"/>
              <w:bottom w:w="60" w:type="dxa"/>
              <w:right w:w="80" w:type="dxa"/>
            </w:tcMar>
          </w:tcPr>
          <w:p w14:paraId="5CB169D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28</w:t>
            </w:r>
          </w:p>
        </w:tc>
        <w:tc>
          <w:tcPr>
            <w:tcW w:w="692" w:type="dxa"/>
            <w:tcMar>
              <w:top w:w="60" w:type="dxa"/>
              <w:left w:w="80" w:type="dxa"/>
              <w:bottom w:w="60" w:type="dxa"/>
              <w:right w:w="80" w:type="dxa"/>
            </w:tcMar>
          </w:tcPr>
          <w:p w14:paraId="1D35DFA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36D1EA4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34</w:t>
            </w:r>
          </w:p>
        </w:tc>
        <w:tc>
          <w:tcPr>
            <w:tcW w:w="692" w:type="dxa"/>
            <w:tcMar>
              <w:top w:w="60" w:type="dxa"/>
              <w:left w:w="80" w:type="dxa"/>
              <w:bottom w:w="60" w:type="dxa"/>
              <w:right w:w="80" w:type="dxa"/>
            </w:tcMar>
          </w:tcPr>
          <w:p w14:paraId="2E14784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38</w:t>
            </w:r>
          </w:p>
        </w:tc>
        <w:tc>
          <w:tcPr>
            <w:tcW w:w="692" w:type="dxa"/>
            <w:tcMar>
              <w:top w:w="60" w:type="dxa"/>
              <w:left w:w="80" w:type="dxa"/>
              <w:bottom w:w="60" w:type="dxa"/>
              <w:right w:w="80" w:type="dxa"/>
            </w:tcMar>
          </w:tcPr>
          <w:p w14:paraId="6256621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r w:rsidRPr="00F41FEE">
              <w:rPr>
                <w:rFonts w:ascii="Cambria Math" w:hAnsi="Cambria Math" w:cs="Cambria Math"/>
                <w:color w:val="0070C0"/>
                <w:sz w:val="28"/>
                <w:szCs w:val="28"/>
              </w:rPr>
              <w:t>⊗</w:t>
            </w:r>
          </w:p>
        </w:tc>
      </w:tr>
      <w:tr w:rsidR="00C75AAC" w:rsidRPr="00F41FEE" w14:paraId="0F1782E9"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0A04110B"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5</w:t>
            </w:r>
          </w:p>
        </w:tc>
        <w:tc>
          <w:tcPr>
            <w:tcW w:w="692" w:type="dxa"/>
            <w:tcMar>
              <w:top w:w="60" w:type="dxa"/>
              <w:left w:w="80" w:type="dxa"/>
              <w:bottom w:w="60" w:type="dxa"/>
              <w:right w:w="80" w:type="dxa"/>
            </w:tcMar>
          </w:tcPr>
          <w:p w14:paraId="590E91E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p>
        </w:tc>
        <w:tc>
          <w:tcPr>
            <w:tcW w:w="692" w:type="dxa"/>
            <w:tcMar>
              <w:top w:w="60" w:type="dxa"/>
              <w:left w:w="80" w:type="dxa"/>
              <w:bottom w:w="60" w:type="dxa"/>
              <w:right w:w="80" w:type="dxa"/>
            </w:tcMar>
          </w:tcPr>
          <w:p w14:paraId="1F016DD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14DFC02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13</w:t>
            </w:r>
          </w:p>
        </w:tc>
        <w:tc>
          <w:tcPr>
            <w:tcW w:w="692" w:type="dxa"/>
            <w:tcMar>
              <w:top w:w="60" w:type="dxa"/>
              <w:left w:w="80" w:type="dxa"/>
              <w:bottom w:w="60" w:type="dxa"/>
              <w:right w:w="80" w:type="dxa"/>
            </w:tcMar>
          </w:tcPr>
          <w:p w14:paraId="66DB52F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070B7DF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21</w:t>
            </w:r>
          </w:p>
        </w:tc>
        <w:tc>
          <w:tcPr>
            <w:tcW w:w="692" w:type="dxa"/>
            <w:tcMar>
              <w:top w:w="60" w:type="dxa"/>
              <w:left w:w="80" w:type="dxa"/>
              <w:bottom w:w="60" w:type="dxa"/>
              <w:right w:w="80" w:type="dxa"/>
            </w:tcMar>
          </w:tcPr>
          <w:p w14:paraId="5EEB4BB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26</w:t>
            </w:r>
          </w:p>
        </w:tc>
        <w:tc>
          <w:tcPr>
            <w:tcW w:w="692" w:type="dxa"/>
            <w:tcMar>
              <w:top w:w="60" w:type="dxa"/>
              <w:left w:w="80" w:type="dxa"/>
              <w:bottom w:w="60" w:type="dxa"/>
              <w:right w:w="80" w:type="dxa"/>
            </w:tcMar>
          </w:tcPr>
          <w:p w14:paraId="03C451B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1D7EE59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34</w:t>
            </w:r>
          </w:p>
        </w:tc>
        <w:tc>
          <w:tcPr>
            <w:tcW w:w="692" w:type="dxa"/>
            <w:tcMar>
              <w:top w:w="60" w:type="dxa"/>
              <w:left w:w="80" w:type="dxa"/>
              <w:bottom w:w="60" w:type="dxa"/>
              <w:right w:w="80" w:type="dxa"/>
            </w:tcMar>
          </w:tcPr>
          <w:p w14:paraId="2839C59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39</w:t>
            </w:r>
          </w:p>
        </w:tc>
        <w:tc>
          <w:tcPr>
            <w:tcW w:w="692" w:type="dxa"/>
            <w:tcMar>
              <w:top w:w="60" w:type="dxa"/>
              <w:left w:w="80" w:type="dxa"/>
              <w:bottom w:w="60" w:type="dxa"/>
              <w:right w:w="80" w:type="dxa"/>
            </w:tcMar>
          </w:tcPr>
          <w:p w14:paraId="4B5E0A7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42</w:t>
            </w:r>
          </w:p>
        </w:tc>
        <w:tc>
          <w:tcPr>
            <w:tcW w:w="692" w:type="dxa"/>
            <w:tcMar>
              <w:top w:w="60" w:type="dxa"/>
              <w:left w:w="80" w:type="dxa"/>
              <w:bottom w:w="60" w:type="dxa"/>
              <w:right w:w="80" w:type="dxa"/>
            </w:tcMar>
          </w:tcPr>
          <w:p w14:paraId="71C57F6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47</w:t>
            </w:r>
          </w:p>
        </w:tc>
        <w:tc>
          <w:tcPr>
            <w:tcW w:w="692" w:type="dxa"/>
            <w:tcMar>
              <w:top w:w="60" w:type="dxa"/>
              <w:left w:w="80" w:type="dxa"/>
              <w:bottom w:w="60" w:type="dxa"/>
              <w:right w:w="80" w:type="dxa"/>
            </w:tcMar>
          </w:tcPr>
          <w:p w14:paraId="40B5876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r w:rsidRPr="00F41FEE">
              <w:rPr>
                <w:rFonts w:ascii="Cambria Math" w:hAnsi="Cambria Math" w:cs="Cambria Math"/>
                <w:color w:val="0070C0"/>
                <w:sz w:val="28"/>
                <w:szCs w:val="28"/>
              </w:rPr>
              <w:t>⊗</w:t>
            </w:r>
          </w:p>
        </w:tc>
      </w:tr>
      <w:tr w:rsidR="00C75AAC" w:rsidRPr="00F41FEE" w14:paraId="4FD5C6AC"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1405E2FD"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6</w:t>
            </w:r>
          </w:p>
        </w:tc>
        <w:tc>
          <w:tcPr>
            <w:tcW w:w="692" w:type="dxa"/>
            <w:tcMar>
              <w:top w:w="60" w:type="dxa"/>
              <w:left w:w="80" w:type="dxa"/>
              <w:bottom w:w="60" w:type="dxa"/>
              <w:right w:w="80" w:type="dxa"/>
            </w:tcMar>
          </w:tcPr>
          <w:p w14:paraId="40E1BC2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p>
        </w:tc>
        <w:tc>
          <w:tcPr>
            <w:tcW w:w="692" w:type="dxa"/>
            <w:tcMar>
              <w:top w:w="60" w:type="dxa"/>
              <w:left w:w="80" w:type="dxa"/>
              <w:bottom w:w="60" w:type="dxa"/>
              <w:right w:w="80" w:type="dxa"/>
            </w:tcMar>
          </w:tcPr>
          <w:p w14:paraId="2EFD1A5C"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3EE9199B"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0F88358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7779B32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26</w:t>
            </w:r>
          </w:p>
        </w:tc>
        <w:tc>
          <w:tcPr>
            <w:tcW w:w="692" w:type="dxa"/>
            <w:tcMar>
              <w:top w:w="60" w:type="dxa"/>
              <w:left w:w="80" w:type="dxa"/>
              <w:bottom w:w="60" w:type="dxa"/>
              <w:right w:w="80" w:type="dxa"/>
            </w:tcMar>
          </w:tcPr>
          <w:p w14:paraId="12DA29A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567D6AC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36</w:t>
            </w:r>
          </w:p>
        </w:tc>
        <w:tc>
          <w:tcPr>
            <w:tcW w:w="692" w:type="dxa"/>
            <w:tcMar>
              <w:top w:w="60" w:type="dxa"/>
              <w:left w:w="80" w:type="dxa"/>
              <w:bottom w:w="60" w:type="dxa"/>
              <w:right w:w="80" w:type="dxa"/>
            </w:tcMar>
          </w:tcPr>
          <w:p w14:paraId="2477009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045F14C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46</w:t>
            </w:r>
          </w:p>
        </w:tc>
        <w:tc>
          <w:tcPr>
            <w:tcW w:w="692" w:type="dxa"/>
            <w:tcMar>
              <w:top w:w="60" w:type="dxa"/>
              <w:left w:w="80" w:type="dxa"/>
              <w:bottom w:w="60" w:type="dxa"/>
              <w:right w:w="80" w:type="dxa"/>
            </w:tcMar>
          </w:tcPr>
          <w:p w14:paraId="4EABC67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2EE8BBD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56</w:t>
            </w:r>
          </w:p>
        </w:tc>
        <w:tc>
          <w:tcPr>
            <w:tcW w:w="692" w:type="dxa"/>
            <w:tcMar>
              <w:top w:w="60" w:type="dxa"/>
              <w:left w:w="80" w:type="dxa"/>
              <w:bottom w:w="60" w:type="dxa"/>
              <w:right w:w="80" w:type="dxa"/>
            </w:tcMar>
          </w:tcPr>
          <w:p w14:paraId="317AD1F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r w:rsidRPr="00F41FEE">
              <w:rPr>
                <w:rFonts w:ascii="Cambria Math" w:hAnsi="Cambria Math" w:cs="Cambria Math"/>
                <w:color w:val="0070C0"/>
                <w:sz w:val="28"/>
                <w:szCs w:val="28"/>
              </w:rPr>
              <w:t>⊗</w:t>
            </w:r>
          </w:p>
        </w:tc>
      </w:tr>
      <w:tr w:rsidR="00C75AAC" w:rsidRPr="00F41FEE" w14:paraId="65069D08"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57339B6F"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7</w:t>
            </w:r>
          </w:p>
        </w:tc>
        <w:tc>
          <w:tcPr>
            <w:tcW w:w="692" w:type="dxa"/>
            <w:tcMar>
              <w:top w:w="60" w:type="dxa"/>
              <w:left w:w="80" w:type="dxa"/>
              <w:bottom w:w="60" w:type="dxa"/>
              <w:right w:w="80" w:type="dxa"/>
            </w:tcMar>
          </w:tcPr>
          <w:p w14:paraId="71DEE13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p>
        </w:tc>
        <w:tc>
          <w:tcPr>
            <w:tcW w:w="692" w:type="dxa"/>
            <w:tcMar>
              <w:top w:w="60" w:type="dxa"/>
              <w:left w:w="80" w:type="dxa"/>
              <w:bottom w:w="60" w:type="dxa"/>
              <w:right w:w="80" w:type="dxa"/>
            </w:tcMar>
          </w:tcPr>
          <w:p w14:paraId="0E71F5E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12</w:t>
            </w:r>
          </w:p>
        </w:tc>
        <w:tc>
          <w:tcPr>
            <w:tcW w:w="692" w:type="dxa"/>
            <w:tcMar>
              <w:top w:w="60" w:type="dxa"/>
              <w:left w:w="80" w:type="dxa"/>
              <w:bottom w:w="60" w:type="dxa"/>
              <w:right w:w="80" w:type="dxa"/>
            </w:tcMar>
          </w:tcPr>
          <w:p w14:paraId="44F3AEB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19</w:t>
            </w:r>
          </w:p>
        </w:tc>
        <w:tc>
          <w:tcPr>
            <w:tcW w:w="692" w:type="dxa"/>
            <w:tcMar>
              <w:top w:w="60" w:type="dxa"/>
              <w:left w:w="80" w:type="dxa"/>
              <w:bottom w:w="60" w:type="dxa"/>
              <w:right w:w="80" w:type="dxa"/>
            </w:tcMar>
          </w:tcPr>
          <w:p w14:paraId="53821F0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24</w:t>
            </w:r>
          </w:p>
        </w:tc>
        <w:tc>
          <w:tcPr>
            <w:tcW w:w="692" w:type="dxa"/>
            <w:tcMar>
              <w:top w:w="60" w:type="dxa"/>
              <w:left w:w="80" w:type="dxa"/>
              <w:bottom w:w="60" w:type="dxa"/>
              <w:right w:w="80" w:type="dxa"/>
            </w:tcMar>
          </w:tcPr>
          <w:p w14:paraId="41ED687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4BCDB96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36</w:t>
            </w:r>
          </w:p>
        </w:tc>
        <w:tc>
          <w:tcPr>
            <w:tcW w:w="692" w:type="dxa"/>
            <w:tcMar>
              <w:top w:w="60" w:type="dxa"/>
              <w:left w:w="80" w:type="dxa"/>
              <w:bottom w:w="60" w:type="dxa"/>
              <w:right w:w="80" w:type="dxa"/>
            </w:tcMar>
          </w:tcPr>
          <w:p w14:paraId="2E4DACC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41</w:t>
            </w:r>
          </w:p>
        </w:tc>
        <w:tc>
          <w:tcPr>
            <w:tcW w:w="692" w:type="dxa"/>
            <w:tcMar>
              <w:top w:w="60" w:type="dxa"/>
              <w:left w:w="80" w:type="dxa"/>
              <w:bottom w:w="60" w:type="dxa"/>
              <w:right w:w="80" w:type="dxa"/>
            </w:tcMar>
          </w:tcPr>
          <w:p w14:paraId="74E9653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48</w:t>
            </w:r>
          </w:p>
        </w:tc>
        <w:tc>
          <w:tcPr>
            <w:tcW w:w="692" w:type="dxa"/>
            <w:tcMar>
              <w:top w:w="60" w:type="dxa"/>
              <w:left w:w="80" w:type="dxa"/>
              <w:bottom w:w="60" w:type="dxa"/>
              <w:right w:w="80" w:type="dxa"/>
            </w:tcMar>
          </w:tcPr>
          <w:p w14:paraId="38DDE26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53</w:t>
            </w:r>
          </w:p>
        </w:tc>
        <w:tc>
          <w:tcPr>
            <w:tcW w:w="692" w:type="dxa"/>
            <w:tcMar>
              <w:top w:w="60" w:type="dxa"/>
              <w:left w:w="80" w:type="dxa"/>
              <w:bottom w:w="60" w:type="dxa"/>
              <w:right w:w="80" w:type="dxa"/>
            </w:tcMar>
          </w:tcPr>
          <w:p w14:paraId="33434C0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5X</w:t>
            </w:r>
          </w:p>
        </w:tc>
        <w:tc>
          <w:tcPr>
            <w:tcW w:w="692" w:type="dxa"/>
            <w:tcMar>
              <w:top w:w="60" w:type="dxa"/>
              <w:left w:w="80" w:type="dxa"/>
              <w:bottom w:w="60" w:type="dxa"/>
              <w:right w:w="80" w:type="dxa"/>
            </w:tcMar>
          </w:tcPr>
          <w:p w14:paraId="37C894B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65</w:t>
            </w:r>
          </w:p>
        </w:tc>
        <w:tc>
          <w:tcPr>
            <w:tcW w:w="692" w:type="dxa"/>
            <w:tcMar>
              <w:top w:w="60" w:type="dxa"/>
              <w:left w:w="80" w:type="dxa"/>
              <w:bottom w:w="60" w:type="dxa"/>
              <w:right w:w="80" w:type="dxa"/>
            </w:tcMar>
          </w:tcPr>
          <w:p w14:paraId="24FEFB9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r w:rsidRPr="00F41FEE">
              <w:rPr>
                <w:rFonts w:ascii="Cambria Math" w:hAnsi="Cambria Math" w:cs="Cambria Math"/>
                <w:color w:val="0070C0"/>
                <w:sz w:val="28"/>
                <w:szCs w:val="28"/>
              </w:rPr>
              <w:t>⊗</w:t>
            </w:r>
          </w:p>
        </w:tc>
      </w:tr>
      <w:tr w:rsidR="00C75AAC" w:rsidRPr="00F41FEE" w14:paraId="2034C467"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49C31931"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8</w:t>
            </w:r>
          </w:p>
        </w:tc>
        <w:tc>
          <w:tcPr>
            <w:tcW w:w="692" w:type="dxa"/>
            <w:tcMar>
              <w:top w:w="60" w:type="dxa"/>
              <w:left w:w="80" w:type="dxa"/>
              <w:bottom w:w="60" w:type="dxa"/>
              <w:right w:w="80" w:type="dxa"/>
            </w:tcMar>
          </w:tcPr>
          <w:p w14:paraId="5CAA4C1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p>
        </w:tc>
        <w:tc>
          <w:tcPr>
            <w:tcW w:w="692" w:type="dxa"/>
            <w:tcMar>
              <w:top w:w="60" w:type="dxa"/>
              <w:left w:w="80" w:type="dxa"/>
              <w:bottom w:w="60" w:type="dxa"/>
              <w:right w:w="80" w:type="dxa"/>
            </w:tcMar>
          </w:tcPr>
          <w:p w14:paraId="0C36A9D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14</w:t>
            </w:r>
          </w:p>
        </w:tc>
        <w:tc>
          <w:tcPr>
            <w:tcW w:w="692" w:type="dxa"/>
            <w:tcMar>
              <w:top w:w="60" w:type="dxa"/>
              <w:left w:w="80" w:type="dxa"/>
              <w:bottom w:w="60" w:type="dxa"/>
              <w:right w:w="80" w:type="dxa"/>
            </w:tcMar>
          </w:tcPr>
          <w:p w14:paraId="281D49A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069F9B9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28</w:t>
            </w:r>
          </w:p>
        </w:tc>
        <w:tc>
          <w:tcPr>
            <w:tcW w:w="692" w:type="dxa"/>
            <w:tcMar>
              <w:top w:w="60" w:type="dxa"/>
              <w:left w:w="80" w:type="dxa"/>
              <w:bottom w:w="60" w:type="dxa"/>
              <w:right w:w="80" w:type="dxa"/>
            </w:tcMar>
          </w:tcPr>
          <w:p w14:paraId="3421608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34</w:t>
            </w:r>
          </w:p>
        </w:tc>
        <w:tc>
          <w:tcPr>
            <w:tcW w:w="692" w:type="dxa"/>
            <w:tcMar>
              <w:top w:w="60" w:type="dxa"/>
              <w:left w:w="80" w:type="dxa"/>
              <w:bottom w:w="60" w:type="dxa"/>
              <w:right w:w="80" w:type="dxa"/>
            </w:tcMar>
          </w:tcPr>
          <w:p w14:paraId="7F80DF0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0DF7F98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48</w:t>
            </w:r>
          </w:p>
        </w:tc>
        <w:tc>
          <w:tcPr>
            <w:tcW w:w="692" w:type="dxa"/>
            <w:tcMar>
              <w:top w:w="60" w:type="dxa"/>
              <w:left w:w="80" w:type="dxa"/>
              <w:bottom w:w="60" w:type="dxa"/>
              <w:right w:w="80" w:type="dxa"/>
            </w:tcMar>
          </w:tcPr>
          <w:p w14:paraId="7D2CE43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54</w:t>
            </w:r>
          </w:p>
        </w:tc>
        <w:tc>
          <w:tcPr>
            <w:tcW w:w="692" w:type="dxa"/>
            <w:tcMar>
              <w:top w:w="60" w:type="dxa"/>
              <w:left w:w="80" w:type="dxa"/>
              <w:bottom w:w="60" w:type="dxa"/>
              <w:right w:w="80" w:type="dxa"/>
            </w:tcMar>
          </w:tcPr>
          <w:p w14:paraId="3E3D18C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48ED817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68</w:t>
            </w:r>
          </w:p>
        </w:tc>
        <w:tc>
          <w:tcPr>
            <w:tcW w:w="692" w:type="dxa"/>
            <w:tcMar>
              <w:top w:w="60" w:type="dxa"/>
              <w:left w:w="80" w:type="dxa"/>
              <w:bottom w:w="60" w:type="dxa"/>
              <w:right w:w="80" w:type="dxa"/>
            </w:tcMar>
          </w:tcPr>
          <w:p w14:paraId="5A8C518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74</w:t>
            </w:r>
          </w:p>
        </w:tc>
        <w:tc>
          <w:tcPr>
            <w:tcW w:w="692" w:type="dxa"/>
            <w:tcMar>
              <w:top w:w="60" w:type="dxa"/>
              <w:left w:w="80" w:type="dxa"/>
              <w:bottom w:w="60" w:type="dxa"/>
              <w:right w:w="80" w:type="dxa"/>
            </w:tcMar>
          </w:tcPr>
          <w:p w14:paraId="5421653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r w:rsidRPr="00F41FEE">
              <w:rPr>
                <w:rFonts w:ascii="Cambria Math" w:hAnsi="Cambria Math" w:cs="Cambria Math"/>
                <w:color w:val="0070C0"/>
                <w:sz w:val="28"/>
                <w:szCs w:val="28"/>
              </w:rPr>
              <w:t>⊗</w:t>
            </w:r>
          </w:p>
        </w:tc>
      </w:tr>
      <w:tr w:rsidR="00C75AAC" w:rsidRPr="00F41FEE" w14:paraId="70522D61"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235F5998"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9</w:t>
            </w:r>
          </w:p>
        </w:tc>
        <w:tc>
          <w:tcPr>
            <w:tcW w:w="692" w:type="dxa"/>
            <w:tcMar>
              <w:top w:w="60" w:type="dxa"/>
              <w:left w:w="80" w:type="dxa"/>
              <w:bottom w:w="60" w:type="dxa"/>
              <w:right w:w="80" w:type="dxa"/>
            </w:tcMar>
          </w:tcPr>
          <w:p w14:paraId="1BFCDC3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p>
        </w:tc>
        <w:tc>
          <w:tcPr>
            <w:tcW w:w="692" w:type="dxa"/>
            <w:tcMar>
              <w:top w:w="60" w:type="dxa"/>
              <w:left w:w="80" w:type="dxa"/>
              <w:bottom w:w="60" w:type="dxa"/>
              <w:right w:w="80" w:type="dxa"/>
            </w:tcMar>
          </w:tcPr>
          <w:p w14:paraId="4E98BBB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16</w:t>
            </w:r>
          </w:p>
        </w:tc>
        <w:tc>
          <w:tcPr>
            <w:tcW w:w="692" w:type="dxa"/>
            <w:tcMar>
              <w:top w:w="60" w:type="dxa"/>
              <w:left w:w="80" w:type="dxa"/>
              <w:bottom w:w="60" w:type="dxa"/>
              <w:right w:w="80" w:type="dxa"/>
            </w:tcMar>
          </w:tcPr>
          <w:p w14:paraId="54671D5F"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23</w:t>
            </w:r>
          </w:p>
        </w:tc>
        <w:tc>
          <w:tcPr>
            <w:tcW w:w="692" w:type="dxa"/>
            <w:tcMar>
              <w:top w:w="60" w:type="dxa"/>
              <w:left w:w="80" w:type="dxa"/>
              <w:bottom w:w="60" w:type="dxa"/>
              <w:right w:w="80" w:type="dxa"/>
            </w:tcMar>
          </w:tcPr>
          <w:p w14:paraId="12DEABF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0376FBA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39</w:t>
            </w:r>
          </w:p>
        </w:tc>
        <w:tc>
          <w:tcPr>
            <w:tcW w:w="692" w:type="dxa"/>
            <w:tcMar>
              <w:top w:w="60" w:type="dxa"/>
              <w:left w:w="80" w:type="dxa"/>
              <w:bottom w:w="60" w:type="dxa"/>
              <w:right w:w="80" w:type="dxa"/>
            </w:tcMar>
          </w:tcPr>
          <w:p w14:paraId="06A09A2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46</w:t>
            </w:r>
          </w:p>
        </w:tc>
        <w:tc>
          <w:tcPr>
            <w:tcW w:w="692" w:type="dxa"/>
            <w:tcMar>
              <w:top w:w="60" w:type="dxa"/>
              <w:left w:w="80" w:type="dxa"/>
              <w:bottom w:w="60" w:type="dxa"/>
              <w:right w:w="80" w:type="dxa"/>
            </w:tcMar>
          </w:tcPr>
          <w:p w14:paraId="5A474A6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53</w:t>
            </w:r>
          </w:p>
        </w:tc>
        <w:tc>
          <w:tcPr>
            <w:tcW w:w="692" w:type="dxa"/>
            <w:tcMar>
              <w:top w:w="60" w:type="dxa"/>
              <w:left w:w="80" w:type="dxa"/>
              <w:bottom w:w="60" w:type="dxa"/>
              <w:right w:w="80" w:type="dxa"/>
            </w:tcMar>
          </w:tcPr>
          <w:p w14:paraId="7BFEF32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7EC37B9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69</w:t>
            </w:r>
          </w:p>
        </w:tc>
        <w:tc>
          <w:tcPr>
            <w:tcW w:w="692" w:type="dxa"/>
            <w:tcMar>
              <w:top w:w="60" w:type="dxa"/>
              <w:left w:w="80" w:type="dxa"/>
              <w:bottom w:w="60" w:type="dxa"/>
              <w:right w:w="80" w:type="dxa"/>
            </w:tcMar>
          </w:tcPr>
          <w:p w14:paraId="2C69D1F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76</w:t>
            </w:r>
          </w:p>
        </w:tc>
        <w:tc>
          <w:tcPr>
            <w:tcW w:w="692" w:type="dxa"/>
            <w:tcMar>
              <w:top w:w="60" w:type="dxa"/>
              <w:left w:w="80" w:type="dxa"/>
              <w:bottom w:w="60" w:type="dxa"/>
              <w:right w:w="80" w:type="dxa"/>
            </w:tcMar>
          </w:tcPr>
          <w:p w14:paraId="72A980F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83</w:t>
            </w:r>
          </w:p>
        </w:tc>
        <w:tc>
          <w:tcPr>
            <w:tcW w:w="692" w:type="dxa"/>
            <w:tcMar>
              <w:top w:w="60" w:type="dxa"/>
              <w:left w:w="80" w:type="dxa"/>
              <w:bottom w:w="60" w:type="dxa"/>
              <w:right w:w="80" w:type="dxa"/>
            </w:tcMar>
          </w:tcPr>
          <w:p w14:paraId="6BC499EE"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r w:rsidRPr="00F41FEE">
              <w:rPr>
                <w:rFonts w:ascii="Cambria Math" w:hAnsi="Cambria Math" w:cs="Cambria Math"/>
                <w:color w:val="0070C0"/>
                <w:sz w:val="28"/>
                <w:szCs w:val="28"/>
              </w:rPr>
              <w:t>⊗</w:t>
            </w:r>
          </w:p>
        </w:tc>
      </w:tr>
      <w:tr w:rsidR="00C75AAC" w:rsidRPr="00F41FEE" w14:paraId="605DB3BF"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1BA3CE10" w14:textId="77777777" w:rsidR="00C75AAC" w:rsidRPr="00F41FEE" w:rsidRDefault="00000000">
            <w:pPr>
              <w:jc w:val="center"/>
              <w:rPr>
                <w:rFonts w:ascii="Garamond" w:hAnsi="Garamond"/>
                <w:sz w:val="28"/>
                <w:szCs w:val="28"/>
              </w:rPr>
            </w:pPr>
            <w:r w:rsidRPr="00F41FEE">
              <w:rPr>
                <w:rFonts w:ascii="Garamond" w:hAnsi="Garamond"/>
                <w:b/>
                <w:bCs/>
                <w:color w:val="1F3864"/>
                <w:sz w:val="28"/>
                <w:szCs w:val="28"/>
              </w:rPr>
              <w:t>X</w:t>
            </w:r>
          </w:p>
        </w:tc>
        <w:tc>
          <w:tcPr>
            <w:tcW w:w="692" w:type="dxa"/>
            <w:tcMar>
              <w:top w:w="60" w:type="dxa"/>
              <w:left w:w="80" w:type="dxa"/>
              <w:bottom w:w="60" w:type="dxa"/>
              <w:right w:w="80" w:type="dxa"/>
            </w:tcMar>
          </w:tcPr>
          <w:p w14:paraId="7624FDF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p>
        </w:tc>
        <w:tc>
          <w:tcPr>
            <w:tcW w:w="692" w:type="dxa"/>
            <w:tcMar>
              <w:top w:w="60" w:type="dxa"/>
              <w:left w:w="80" w:type="dxa"/>
              <w:bottom w:w="60" w:type="dxa"/>
              <w:right w:w="80" w:type="dxa"/>
            </w:tcMar>
          </w:tcPr>
          <w:p w14:paraId="0430223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18</w:t>
            </w:r>
          </w:p>
        </w:tc>
        <w:tc>
          <w:tcPr>
            <w:tcW w:w="692" w:type="dxa"/>
            <w:tcMar>
              <w:top w:w="60" w:type="dxa"/>
              <w:left w:w="80" w:type="dxa"/>
              <w:bottom w:w="60" w:type="dxa"/>
              <w:right w:w="80" w:type="dxa"/>
            </w:tcMar>
          </w:tcPr>
          <w:p w14:paraId="459D228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26</w:t>
            </w:r>
          </w:p>
        </w:tc>
        <w:tc>
          <w:tcPr>
            <w:tcW w:w="692" w:type="dxa"/>
            <w:tcMar>
              <w:top w:w="60" w:type="dxa"/>
              <w:left w:w="80" w:type="dxa"/>
              <w:bottom w:w="60" w:type="dxa"/>
              <w:right w:w="80" w:type="dxa"/>
            </w:tcMar>
          </w:tcPr>
          <w:p w14:paraId="38431FC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34</w:t>
            </w:r>
          </w:p>
        </w:tc>
        <w:tc>
          <w:tcPr>
            <w:tcW w:w="692" w:type="dxa"/>
            <w:tcMar>
              <w:top w:w="60" w:type="dxa"/>
              <w:left w:w="80" w:type="dxa"/>
              <w:bottom w:w="60" w:type="dxa"/>
              <w:right w:w="80" w:type="dxa"/>
            </w:tcMar>
          </w:tcPr>
          <w:p w14:paraId="0227547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42</w:t>
            </w:r>
          </w:p>
        </w:tc>
        <w:tc>
          <w:tcPr>
            <w:tcW w:w="692" w:type="dxa"/>
            <w:tcMar>
              <w:top w:w="60" w:type="dxa"/>
              <w:left w:w="80" w:type="dxa"/>
              <w:bottom w:w="60" w:type="dxa"/>
              <w:right w:w="80" w:type="dxa"/>
            </w:tcMar>
          </w:tcPr>
          <w:p w14:paraId="39DF0E2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3D2FA4C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5X</w:t>
            </w:r>
          </w:p>
        </w:tc>
        <w:tc>
          <w:tcPr>
            <w:tcW w:w="692" w:type="dxa"/>
            <w:tcMar>
              <w:top w:w="60" w:type="dxa"/>
              <w:left w:w="80" w:type="dxa"/>
              <w:bottom w:w="60" w:type="dxa"/>
              <w:right w:w="80" w:type="dxa"/>
            </w:tcMar>
          </w:tcPr>
          <w:p w14:paraId="67D0206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68</w:t>
            </w:r>
          </w:p>
        </w:tc>
        <w:tc>
          <w:tcPr>
            <w:tcW w:w="692" w:type="dxa"/>
            <w:tcMar>
              <w:top w:w="60" w:type="dxa"/>
              <w:left w:w="80" w:type="dxa"/>
              <w:bottom w:w="60" w:type="dxa"/>
              <w:right w:w="80" w:type="dxa"/>
            </w:tcMar>
          </w:tcPr>
          <w:p w14:paraId="36781AA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76</w:t>
            </w:r>
          </w:p>
        </w:tc>
        <w:tc>
          <w:tcPr>
            <w:tcW w:w="692" w:type="dxa"/>
            <w:tcMar>
              <w:top w:w="60" w:type="dxa"/>
              <w:left w:w="80" w:type="dxa"/>
              <w:bottom w:w="60" w:type="dxa"/>
              <w:right w:w="80" w:type="dxa"/>
            </w:tcMar>
          </w:tcPr>
          <w:p w14:paraId="38A2A56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84</w:t>
            </w:r>
          </w:p>
        </w:tc>
        <w:tc>
          <w:tcPr>
            <w:tcW w:w="692" w:type="dxa"/>
            <w:tcMar>
              <w:top w:w="60" w:type="dxa"/>
              <w:left w:w="80" w:type="dxa"/>
              <w:bottom w:w="60" w:type="dxa"/>
              <w:right w:w="80" w:type="dxa"/>
            </w:tcMar>
          </w:tcPr>
          <w:p w14:paraId="52B101A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92</w:t>
            </w:r>
          </w:p>
        </w:tc>
        <w:tc>
          <w:tcPr>
            <w:tcW w:w="692" w:type="dxa"/>
            <w:tcMar>
              <w:top w:w="60" w:type="dxa"/>
              <w:left w:w="80" w:type="dxa"/>
              <w:bottom w:w="60" w:type="dxa"/>
              <w:right w:w="80" w:type="dxa"/>
            </w:tcMar>
          </w:tcPr>
          <w:p w14:paraId="6B98CF8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r w:rsidRPr="00F41FEE">
              <w:rPr>
                <w:rFonts w:ascii="Cambria Math" w:hAnsi="Cambria Math" w:cs="Cambria Math"/>
                <w:color w:val="0070C0"/>
                <w:sz w:val="28"/>
                <w:szCs w:val="28"/>
              </w:rPr>
              <w:t>⊗</w:t>
            </w:r>
          </w:p>
        </w:tc>
      </w:tr>
      <w:tr w:rsidR="00C75AAC" w:rsidRPr="00F41FEE" w14:paraId="07630ABC"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05C59A74" w14:textId="77777777" w:rsidR="00C75AAC" w:rsidRPr="00F41FEE" w:rsidRDefault="00000000">
            <w:pPr>
              <w:jc w:val="center"/>
              <w:rPr>
                <w:rFonts w:ascii="Garamond" w:hAnsi="Garamond"/>
                <w:sz w:val="28"/>
                <w:szCs w:val="28"/>
              </w:rPr>
            </w:pPr>
            <w:r w:rsidRPr="00F41FEE">
              <w:rPr>
                <w:rFonts w:ascii="Cambria" w:hAnsi="Cambria" w:cs="Cambria"/>
                <w:b/>
                <w:bCs/>
                <w:color w:val="1F3864"/>
                <w:sz w:val="28"/>
                <w:szCs w:val="28"/>
              </w:rPr>
              <w:t>Ϟ</w:t>
            </w:r>
          </w:p>
        </w:tc>
        <w:tc>
          <w:tcPr>
            <w:tcW w:w="692" w:type="dxa"/>
            <w:tcMar>
              <w:top w:w="60" w:type="dxa"/>
              <w:left w:w="80" w:type="dxa"/>
              <w:bottom w:w="60" w:type="dxa"/>
              <w:right w:w="80" w:type="dxa"/>
            </w:tcMar>
          </w:tcPr>
          <w:p w14:paraId="08C3157B"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p>
        </w:tc>
        <w:tc>
          <w:tcPr>
            <w:tcW w:w="692" w:type="dxa"/>
            <w:tcMar>
              <w:top w:w="60" w:type="dxa"/>
              <w:left w:w="80" w:type="dxa"/>
              <w:bottom w:w="60" w:type="dxa"/>
              <w:right w:w="80" w:type="dxa"/>
            </w:tcMar>
          </w:tcPr>
          <w:p w14:paraId="3F1BD22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1X</w:t>
            </w:r>
          </w:p>
        </w:tc>
        <w:tc>
          <w:tcPr>
            <w:tcW w:w="692" w:type="dxa"/>
            <w:tcMar>
              <w:top w:w="60" w:type="dxa"/>
              <w:left w:w="80" w:type="dxa"/>
              <w:bottom w:w="60" w:type="dxa"/>
              <w:right w:w="80" w:type="dxa"/>
            </w:tcMar>
          </w:tcPr>
          <w:p w14:paraId="2959B3B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29</w:t>
            </w:r>
          </w:p>
        </w:tc>
        <w:tc>
          <w:tcPr>
            <w:tcW w:w="692" w:type="dxa"/>
            <w:tcMar>
              <w:top w:w="60" w:type="dxa"/>
              <w:left w:w="80" w:type="dxa"/>
              <w:bottom w:w="60" w:type="dxa"/>
              <w:right w:w="80" w:type="dxa"/>
            </w:tcMar>
          </w:tcPr>
          <w:p w14:paraId="714FC73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38</w:t>
            </w:r>
          </w:p>
        </w:tc>
        <w:tc>
          <w:tcPr>
            <w:tcW w:w="692" w:type="dxa"/>
            <w:tcMar>
              <w:top w:w="60" w:type="dxa"/>
              <w:left w:w="80" w:type="dxa"/>
              <w:bottom w:w="60" w:type="dxa"/>
              <w:right w:w="80" w:type="dxa"/>
            </w:tcMar>
          </w:tcPr>
          <w:p w14:paraId="1C99BBF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47</w:t>
            </w:r>
          </w:p>
        </w:tc>
        <w:tc>
          <w:tcPr>
            <w:tcW w:w="692" w:type="dxa"/>
            <w:tcMar>
              <w:top w:w="60" w:type="dxa"/>
              <w:left w:w="80" w:type="dxa"/>
              <w:bottom w:w="60" w:type="dxa"/>
              <w:right w:w="80" w:type="dxa"/>
            </w:tcMar>
          </w:tcPr>
          <w:p w14:paraId="50CC63F8"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56</w:t>
            </w:r>
          </w:p>
        </w:tc>
        <w:tc>
          <w:tcPr>
            <w:tcW w:w="692" w:type="dxa"/>
            <w:tcMar>
              <w:top w:w="60" w:type="dxa"/>
              <w:left w:w="80" w:type="dxa"/>
              <w:bottom w:w="60" w:type="dxa"/>
              <w:right w:w="80" w:type="dxa"/>
            </w:tcMar>
          </w:tcPr>
          <w:p w14:paraId="4C240340"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65</w:t>
            </w:r>
          </w:p>
        </w:tc>
        <w:tc>
          <w:tcPr>
            <w:tcW w:w="692" w:type="dxa"/>
            <w:tcMar>
              <w:top w:w="60" w:type="dxa"/>
              <w:left w:w="80" w:type="dxa"/>
              <w:bottom w:w="60" w:type="dxa"/>
              <w:right w:w="80" w:type="dxa"/>
            </w:tcMar>
          </w:tcPr>
          <w:p w14:paraId="1C9D8625"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74</w:t>
            </w:r>
          </w:p>
        </w:tc>
        <w:tc>
          <w:tcPr>
            <w:tcW w:w="692" w:type="dxa"/>
            <w:tcMar>
              <w:top w:w="60" w:type="dxa"/>
              <w:left w:w="80" w:type="dxa"/>
              <w:bottom w:w="60" w:type="dxa"/>
              <w:right w:w="80" w:type="dxa"/>
            </w:tcMar>
          </w:tcPr>
          <w:p w14:paraId="622FEF63"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83</w:t>
            </w:r>
          </w:p>
        </w:tc>
        <w:tc>
          <w:tcPr>
            <w:tcW w:w="692" w:type="dxa"/>
            <w:tcMar>
              <w:top w:w="60" w:type="dxa"/>
              <w:left w:w="80" w:type="dxa"/>
              <w:bottom w:w="60" w:type="dxa"/>
              <w:right w:w="80" w:type="dxa"/>
            </w:tcMar>
          </w:tcPr>
          <w:p w14:paraId="63FFA0C6"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92</w:t>
            </w:r>
          </w:p>
        </w:tc>
        <w:tc>
          <w:tcPr>
            <w:tcW w:w="692" w:type="dxa"/>
            <w:tcMar>
              <w:top w:w="60" w:type="dxa"/>
              <w:left w:w="80" w:type="dxa"/>
              <w:bottom w:w="60" w:type="dxa"/>
              <w:right w:w="80" w:type="dxa"/>
            </w:tcMar>
          </w:tcPr>
          <w:p w14:paraId="60C7B6C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X1</w:t>
            </w:r>
          </w:p>
        </w:tc>
        <w:tc>
          <w:tcPr>
            <w:tcW w:w="692" w:type="dxa"/>
            <w:tcMar>
              <w:top w:w="60" w:type="dxa"/>
              <w:left w:w="80" w:type="dxa"/>
              <w:bottom w:w="60" w:type="dxa"/>
              <w:right w:w="80" w:type="dxa"/>
            </w:tcMar>
          </w:tcPr>
          <w:p w14:paraId="68BBCAE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r w:rsidRPr="00F41FEE">
              <w:rPr>
                <w:rFonts w:ascii="Cambria Math" w:hAnsi="Cambria Math" w:cs="Cambria Math"/>
                <w:color w:val="0070C0"/>
                <w:sz w:val="28"/>
                <w:szCs w:val="28"/>
              </w:rPr>
              <w:t>⊗</w:t>
            </w:r>
          </w:p>
        </w:tc>
      </w:tr>
      <w:tr w:rsidR="00C75AAC" w:rsidRPr="00F41FEE" w14:paraId="61606B35" w14:textId="77777777">
        <w:tblPrEx>
          <w:tblCellMar>
            <w:top w:w="0" w:type="dxa"/>
            <w:bottom w:w="0" w:type="dxa"/>
          </w:tblCellMar>
        </w:tblPrEx>
        <w:tc>
          <w:tcPr>
            <w:tcW w:w="692" w:type="dxa"/>
            <w:shd w:val="clear" w:color="auto" w:fill="D9E2F3"/>
            <w:tcMar>
              <w:top w:w="60" w:type="dxa"/>
              <w:left w:w="80" w:type="dxa"/>
              <w:bottom w:w="60" w:type="dxa"/>
              <w:right w:w="80" w:type="dxa"/>
            </w:tcMar>
          </w:tcPr>
          <w:p w14:paraId="7D9F7E79" w14:textId="77777777" w:rsidR="00C75AAC" w:rsidRPr="00F41FEE" w:rsidRDefault="00000000">
            <w:pPr>
              <w:jc w:val="center"/>
              <w:rPr>
                <w:rFonts w:ascii="Garamond" w:hAnsi="Garamond"/>
                <w:sz w:val="28"/>
                <w:szCs w:val="28"/>
              </w:rPr>
            </w:pPr>
            <w:r w:rsidRPr="00F41FEE">
              <w:rPr>
                <w:rFonts w:ascii="Cambria Math" w:hAnsi="Cambria Math" w:cs="Cambria Math"/>
                <w:b/>
                <w:bCs/>
                <w:color w:val="1F3864"/>
                <w:sz w:val="28"/>
                <w:szCs w:val="28"/>
              </w:rPr>
              <w:t>⊗</w:t>
            </w:r>
          </w:p>
        </w:tc>
        <w:tc>
          <w:tcPr>
            <w:tcW w:w="692" w:type="dxa"/>
            <w:tcMar>
              <w:top w:w="60" w:type="dxa"/>
              <w:left w:w="80" w:type="dxa"/>
              <w:bottom w:w="60" w:type="dxa"/>
              <w:right w:w="80" w:type="dxa"/>
            </w:tcMar>
          </w:tcPr>
          <w:p w14:paraId="6AC3E04A" w14:textId="77777777" w:rsidR="00C75AAC" w:rsidRPr="00F41FEE" w:rsidRDefault="00000000">
            <w:pPr>
              <w:jc w:val="center"/>
              <w:rPr>
                <w:rFonts w:ascii="Garamond" w:hAnsi="Garamond"/>
                <w:sz w:val="28"/>
                <w:szCs w:val="28"/>
              </w:rPr>
            </w:pP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77806C24"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1</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4C1AB8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2</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64DEE71C"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3</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5655016D"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4</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6248DCA"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5</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13603409"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6</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6CB8F2D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7</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0E491D71"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8</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25FB2AC7"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9</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2FA4ED02" w14:textId="77777777" w:rsidR="00C75AAC" w:rsidRPr="00F41FEE" w:rsidRDefault="00000000">
            <w:pPr>
              <w:jc w:val="center"/>
              <w:rPr>
                <w:rFonts w:ascii="Garamond" w:hAnsi="Garamond"/>
                <w:sz w:val="28"/>
                <w:szCs w:val="28"/>
              </w:rPr>
            </w:pPr>
            <w:r w:rsidRPr="00F41FEE">
              <w:rPr>
                <w:rFonts w:ascii="Garamond" w:hAnsi="Garamond"/>
                <w:color w:val="0070C0"/>
                <w:sz w:val="28"/>
                <w:szCs w:val="28"/>
              </w:rPr>
              <w:t>X</w:t>
            </w:r>
            <w:r w:rsidRPr="00F41FEE">
              <w:rPr>
                <w:rFonts w:ascii="Cambria Math" w:hAnsi="Cambria Math" w:cs="Cambria Math"/>
                <w:color w:val="0070C0"/>
                <w:sz w:val="28"/>
                <w:szCs w:val="28"/>
              </w:rPr>
              <w:t>⊗</w:t>
            </w:r>
          </w:p>
        </w:tc>
        <w:tc>
          <w:tcPr>
            <w:tcW w:w="692" w:type="dxa"/>
            <w:tcMar>
              <w:top w:w="60" w:type="dxa"/>
              <w:left w:w="80" w:type="dxa"/>
              <w:bottom w:w="60" w:type="dxa"/>
              <w:right w:w="80" w:type="dxa"/>
            </w:tcMar>
          </w:tcPr>
          <w:p w14:paraId="652541F6" w14:textId="77777777" w:rsidR="00C75AAC" w:rsidRPr="00F41FEE" w:rsidRDefault="00000000">
            <w:pPr>
              <w:jc w:val="center"/>
              <w:rPr>
                <w:rFonts w:ascii="Garamond" w:hAnsi="Garamond"/>
                <w:sz w:val="28"/>
                <w:szCs w:val="28"/>
              </w:rPr>
            </w:pPr>
            <w:r w:rsidRPr="00F41FEE">
              <w:rPr>
                <w:rFonts w:ascii="Cambria" w:hAnsi="Cambria" w:cs="Cambria"/>
                <w:color w:val="0070C0"/>
                <w:sz w:val="28"/>
                <w:szCs w:val="28"/>
              </w:rPr>
              <w:t>Ϟ</w:t>
            </w:r>
            <w:r w:rsidRPr="00F41FEE">
              <w:rPr>
                <w:rFonts w:ascii="Cambria Math" w:hAnsi="Cambria Math" w:cs="Cambria Math"/>
                <w:color w:val="0070C0"/>
                <w:sz w:val="28"/>
                <w:szCs w:val="28"/>
              </w:rPr>
              <w:t>⊗</w:t>
            </w:r>
          </w:p>
        </w:tc>
      </w:tr>
    </w:tbl>
    <w:p w14:paraId="4AFDBF39" w14:textId="77777777" w:rsidR="00C75AAC" w:rsidRPr="00F41FEE" w:rsidRDefault="00C75AAC">
      <w:pPr>
        <w:rPr>
          <w:rFonts w:ascii="Garamond" w:hAnsi="Garamond"/>
          <w:sz w:val="28"/>
          <w:szCs w:val="28"/>
        </w:rPr>
      </w:pPr>
    </w:p>
    <w:p w14:paraId="023226B1" w14:textId="77777777" w:rsidR="001474DF" w:rsidRDefault="00000000" w:rsidP="001474DF">
      <w:pPr>
        <w:spacing w:after="160"/>
        <w:rPr>
          <w:rFonts w:ascii="Garamond" w:hAnsi="Garamond"/>
          <w:sz w:val="28"/>
          <w:szCs w:val="28"/>
        </w:rPr>
      </w:pPr>
      <w:r w:rsidRPr="00F41FEE">
        <w:rPr>
          <w:rFonts w:ascii="Garamond" w:hAnsi="Garamond"/>
          <w:sz w:val="28"/>
          <w:szCs w:val="28"/>
        </w:rPr>
        <w:t xml:space="preserve">A few patterns to lean on while you're learning it. The </w:t>
      </w:r>
      <w:r w:rsidRPr="00F41FEE">
        <w:rPr>
          <w:rFonts w:ascii="Garamond" w:hAnsi="Garamond"/>
          <w:color w:val="0070C0"/>
          <w:sz w:val="28"/>
          <w:szCs w:val="28"/>
        </w:rPr>
        <w:t>6</w:t>
      </w:r>
      <w:r w:rsidRPr="00F41FEE">
        <w:rPr>
          <w:rFonts w:ascii="Garamond" w:hAnsi="Garamond"/>
          <w:sz w:val="28"/>
          <w:szCs w:val="28"/>
        </w:rPr>
        <w:t xml:space="preserve"> row climbs in a very regular rhythm because </w:t>
      </w:r>
      <w:r w:rsidRPr="00F41FEE">
        <w:rPr>
          <w:rFonts w:ascii="Garamond" w:hAnsi="Garamond"/>
          <w:color w:val="0070C0"/>
          <w:sz w:val="28"/>
          <w:szCs w:val="28"/>
        </w:rPr>
        <w:t>6</w:t>
      </w:r>
      <w:r w:rsidRPr="00F41FEE">
        <w:rPr>
          <w:rFonts w:ascii="Garamond" w:hAnsi="Garamond"/>
          <w:sz w:val="28"/>
          <w:szCs w:val="28"/>
        </w:rPr>
        <w:t xml:space="preserve"> is exactly half of </w:t>
      </w:r>
      <w:r w:rsidRPr="00F41FEE">
        <w:rPr>
          <w:rFonts w:ascii="Cambria Math" w:hAnsi="Cambria Math" w:cs="Cambria Math"/>
          <w:color w:val="0070C0"/>
          <w:sz w:val="28"/>
          <w:szCs w:val="28"/>
        </w:rPr>
        <w:t>⊗</w:t>
      </w:r>
      <w:r w:rsidRPr="00F41FEE">
        <w:rPr>
          <w:rFonts w:ascii="Garamond" w:hAnsi="Garamond"/>
          <w:sz w:val="28"/>
          <w:szCs w:val="28"/>
        </w:rPr>
        <w:t xml:space="preserve">. The </w:t>
      </w:r>
      <w:r w:rsidRPr="00F41FEE">
        <w:rPr>
          <w:rFonts w:ascii="Garamond" w:hAnsi="Garamond"/>
          <w:color w:val="0070C0"/>
          <w:sz w:val="28"/>
          <w:szCs w:val="28"/>
        </w:rPr>
        <w:t>4</w:t>
      </w:r>
      <w:r w:rsidRPr="00F41FEE">
        <w:rPr>
          <w:rFonts w:ascii="Garamond" w:hAnsi="Garamond"/>
          <w:sz w:val="28"/>
          <w:szCs w:val="28"/>
        </w:rPr>
        <w:t xml:space="preserve"> row rolls over to a new digit every third entry, because </w:t>
      </w:r>
      <w:r w:rsidRPr="00F41FEE">
        <w:rPr>
          <w:rFonts w:ascii="Garamond" w:hAnsi="Garamond"/>
          <w:color w:val="0070C0"/>
          <w:sz w:val="28"/>
          <w:szCs w:val="28"/>
        </w:rPr>
        <w:t>4</w:t>
      </w:r>
      <w:r w:rsidRPr="00F41FEE">
        <w:rPr>
          <w:rFonts w:ascii="Garamond" w:hAnsi="Garamond"/>
          <w:sz w:val="28"/>
          <w:szCs w:val="28"/>
        </w:rPr>
        <w:t xml:space="preserve"> divides evenly into </w:t>
      </w:r>
      <w:r w:rsidRPr="00F41FEE">
        <w:rPr>
          <w:rFonts w:ascii="Cambria Math" w:hAnsi="Cambria Math" w:cs="Cambria Math"/>
          <w:color w:val="0070C0"/>
          <w:sz w:val="28"/>
          <w:szCs w:val="28"/>
        </w:rPr>
        <w:t>⊗</w:t>
      </w:r>
      <w:r w:rsidRPr="00F41FEE">
        <w:rPr>
          <w:rFonts w:ascii="Garamond" w:hAnsi="Garamond"/>
          <w:sz w:val="28"/>
          <w:szCs w:val="28"/>
        </w:rPr>
        <w:t xml:space="preserve"> three times. And the last row and column — multiples of </w:t>
      </w:r>
      <w:r w:rsidRPr="00F41FEE">
        <w:rPr>
          <w:rFonts w:ascii="Cambria Math" w:hAnsi="Cambria Math" w:cs="Cambria Math"/>
          <w:color w:val="0070C0"/>
          <w:sz w:val="28"/>
          <w:szCs w:val="28"/>
        </w:rPr>
        <w:t>⊗</w:t>
      </w:r>
      <w:r w:rsidRPr="00F41FEE">
        <w:rPr>
          <w:rFonts w:ascii="Garamond" w:hAnsi="Garamond"/>
          <w:sz w:val="28"/>
          <w:szCs w:val="28"/>
        </w:rPr>
        <w:t xml:space="preserve"> itself — always end in </w:t>
      </w:r>
      <w:r w:rsidRPr="00F41FEE">
        <w:rPr>
          <w:rFonts w:ascii="Cambria Math" w:hAnsi="Cambria Math" w:cs="Cambria Math"/>
          <w:color w:val="0070C0"/>
          <w:sz w:val="28"/>
          <w:szCs w:val="28"/>
        </w:rPr>
        <w:t>⊗</w:t>
      </w:r>
      <w:r w:rsidRPr="00F41FEE">
        <w:rPr>
          <w:rFonts w:ascii="Garamond" w:hAnsi="Garamond"/>
          <w:sz w:val="28"/>
          <w:szCs w:val="28"/>
        </w:rPr>
        <w:t>, the base-twelve equivalent of how every multiple of ten ends in a base-10 zero (except here, that final digit is a real value, not a placeholder).</w:t>
      </w:r>
    </w:p>
    <w:p w14:paraId="4D269145" w14:textId="3101CAC0" w:rsidR="001474DF" w:rsidRPr="001474DF" w:rsidRDefault="001474DF" w:rsidP="001474DF">
      <w:pPr>
        <w:spacing w:after="160"/>
        <w:rPr>
          <w:rFonts w:ascii="Garamond" w:hAnsi="Garamond"/>
          <w:color w:val="000000" w:themeColor="text1"/>
          <w:sz w:val="28"/>
          <w:szCs w:val="28"/>
        </w:rPr>
      </w:pPr>
      <w:r>
        <w:rPr>
          <w:rFonts w:ascii="Garamond" w:hAnsi="Garamond"/>
          <w:sz w:val="28"/>
          <w:szCs w:val="28"/>
        </w:rPr>
        <w:t xml:space="preserve">Here </w:t>
      </w:r>
      <w:r w:rsidRPr="00F41FEE">
        <w:rPr>
          <w:rFonts w:ascii="Garamond" w:hAnsi="Garamond"/>
          <w:color w:val="0070C0"/>
          <w:sz w:val="28"/>
          <w:szCs w:val="28"/>
        </w:rPr>
        <w:t>1</w:t>
      </w:r>
      <w:r w:rsidRPr="00F41FEE">
        <w:rPr>
          <w:rFonts w:ascii="Cambria Math" w:hAnsi="Cambria Math" w:cs="Cambria Math"/>
          <w:color w:val="0070C0"/>
          <w:sz w:val="28"/>
          <w:szCs w:val="28"/>
        </w:rPr>
        <w:t>⊗</w:t>
      </w:r>
      <w:r>
        <w:rPr>
          <w:rFonts w:ascii="Cambria Math" w:hAnsi="Cambria Math" w:cs="Cambria Math"/>
          <w:color w:val="0070C0"/>
          <w:sz w:val="28"/>
          <w:szCs w:val="28"/>
        </w:rPr>
        <w:t xml:space="preserve"> equal 1 doze plus doze. or one doze (</w:t>
      </w:r>
      <w:r w:rsidRPr="001474DF">
        <w:rPr>
          <w:rFonts w:ascii="Cambria Math" w:hAnsi="Cambria Math" w:cs="Cambria Math"/>
          <w:color w:val="EE0000"/>
          <w:sz w:val="28"/>
          <w:szCs w:val="28"/>
        </w:rPr>
        <w:t>12</w:t>
      </w:r>
      <w:r>
        <w:rPr>
          <w:rFonts w:ascii="Cambria Math" w:hAnsi="Cambria Math" w:cs="Cambria Math"/>
          <w:color w:val="0070C0"/>
          <w:sz w:val="28"/>
          <w:szCs w:val="28"/>
        </w:rPr>
        <w:t xml:space="preserve">) plus </w:t>
      </w:r>
      <w:r w:rsidRPr="001474DF">
        <w:rPr>
          <w:rFonts w:ascii="Cambria Math" w:hAnsi="Cambria Math" w:cs="Cambria Math"/>
          <w:color w:val="EE0000"/>
          <w:sz w:val="28"/>
          <w:szCs w:val="28"/>
        </w:rPr>
        <w:t>12</w:t>
      </w:r>
      <w:r>
        <w:rPr>
          <w:rFonts w:ascii="Cambria Math" w:hAnsi="Cambria Math" w:cs="Cambria Math"/>
          <w:color w:val="EE0000"/>
          <w:sz w:val="28"/>
          <w:szCs w:val="28"/>
        </w:rPr>
        <w:t xml:space="preserve"> </w:t>
      </w:r>
      <w:r w:rsidRPr="001474DF">
        <w:rPr>
          <w:rFonts w:ascii="Cambria Math" w:hAnsi="Cambria Math" w:cs="Cambria Math"/>
          <w:color w:val="000000" w:themeColor="text1"/>
          <w:sz w:val="28"/>
          <w:szCs w:val="28"/>
        </w:rPr>
        <w:t>which</w:t>
      </w:r>
      <w:r>
        <w:rPr>
          <w:rFonts w:ascii="Cambria Math" w:hAnsi="Cambria Math" w:cs="Cambria Math"/>
          <w:color w:val="000000" w:themeColor="text1"/>
          <w:sz w:val="28"/>
          <w:szCs w:val="28"/>
        </w:rPr>
        <w:t xml:space="preserve"> equals </w:t>
      </w:r>
      <w:r w:rsidRPr="001474DF">
        <w:rPr>
          <w:rFonts w:ascii="Cambria Math" w:hAnsi="Cambria Math" w:cs="Cambria Math"/>
          <w:color w:val="EE0000"/>
          <w:sz w:val="28"/>
          <w:szCs w:val="28"/>
        </w:rPr>
        <w:t>24</w:t>
      </w:r>
      <w:r>
        <w:rPr>
          <w:rFonts w:ascii="Cambria Math" w:hAnsi="Cambria Math" w:cs="Cambria Math"/>
          <w:color w:val="000000" w:themeColor="text1"/>
          <w:sz w:val="28"/>
          <w:szCs w:val="28"/>
        </w:rPr>
        <w:t>.</w:t>
      </w:r>
    </w:p>
    <w:p w14:paraId="1EFCBFDC" w14:textId="77777777" w:rsidR="001474DF" w:rsidRDefault="001474DF" w:rsidP="001474DF">
      <w:pPr>
        <w:spacing w:after="160"/>
        <w:rPr>
          <w:rFonts w:ascii="Garamond" w:hAnsi="Garamond"/>
          <w:sz w:val="28"/>
          <w:szCs w:val="28"/>
        </w:rPr>
      </w:pPr>
    </w:p>
    <w:p w14:paraId="570B76E2" w14:textId="5B9FDD61" w:rsidR="00C75AAC" w:rsidRPr="00F41FEE" w:rsidRDefault="00000000" w:rsidP="001474DF">
      <w:pPr>
        <w:spacing w:after="160"/>
        <w:rPr>
          <w:rFonts w:ascii="Garamond" w:hAnsi="Garamond"/>
          <w:sz w:val="28"/>
          <w:szCs w:val="28"/>
        </w:rPr>
      </w:pPr>
      <w:r w:rsidRPr="00F41FEE">
        <w:rPr>
          <w:rFonts w:ascii="Garamond" w:hAnsi="Garamond"/>
          <w:sz w:val="28"/>
          <w:szCs w:val="28"/>
        </w:rPr>
        <w:br w:type="page"/>
      </w:r>
    </w:p>
    <w:p w14:paraId="6DDCA73F"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6: Simple Problems</w:t>
      </w:r>
    </w:p>
    <w:p w14:paraId="45091259" w14:textId="37FD710B" w:rsidR="00C75AAC" w:rsidRPr="00F41FEE" w:rsidRDefault="00000000">
      <w:pPr>
        <w:spacing w:after="160"/>
        <w:rPr>
          <w:rFonts w:ascii="Garamond" w:hAnsi="Garamond"/>
          <w:sz w:val="28"/>
          <w:szCs w:val="28"/>
        </w:rPr>
      </w:pPr>
      <w:r w:rsidRPr="00F41FEE">
        <w:rPr>
          <w:rFonts w:ascii="Garamond" w:hAnsi="Garamond"/>
          <w:sz w:val="28"/>
          <w:szCs w:val="28"/>
        </w:rPr>
        <w:t xml:space="preserve">Every problem in this chapter stays under one gross — </w:t>
      </w:r>
      <w:r w:rsidRPr="00F41FEE">
        <w:rPr>
          <w:rFonts w:ascii="Garamond" w:hAnsi="Garamond"/>
          <w:color w:val="C00000"/>
          <w:sz w:val="28"/>
          <w:szCs w:val="28"/>
        </w:rPr>
        <w:t>144</w:t>
      </w:r>
      <w:r w:rsidRPr="00F41FEE">
        <w:rPr>
          <w:rFonts w:ascii="Garamond" w:hAnsi="Garamond"/>
          <w:sz w:val="28"/>
          <w:szCs w:val="28"/>
        </w:rPr>
        <w:t xml:space="preserve">, written </w:t>
      </w:r>
      <w:r w:rsidR="00D12B1C" w:rsidRPr="00F41FEE">
        <w:rPr>
          <w:rFonts w:ascii="Cambria" w:hAnsi="Cambria" w:cs="Cambria"/>
          <w:color w:val="0070C0"/>
          <w:sz w:val="28"/>
          <w:szCs w:val="28"/>
        </w:rPr>
        <w:t>Ϟ</w:t>
      </w:r>
      <w:r w:rsidR="00D12B1C" w:rsidRPr="00F41FEE">
        <w:rPr>
          <w:rFonts w:ascii="Cambria Math" w:hAnsi="Cambria Math" w:cs="Cambria Math"/>
          <w:color w:val="0070C0"/>
          <w:sz w:val="28"/>
          <w:szCs w:val="28"/>
        </w:rPr>
        <w:t xml:space="preserve"> </w:t>
      </w:r>
      <w:r w:rsidRPr="00F41FEE">
        <w:rPr>
          <w:rFonts w:ascii="Cambria Math" w:hAnsi="Cambria Math" w:cs="Cambria Math"/>
          <w:color w:val="0070C0"/>
          <w:sz w:val="28"/>
          <w:szCs w:val="28"/>
        </w:rPr>
        <w:t>⊗</w:t>
      </w:r>
      <w:r w:rsidRPr="00F41FEE">
        <w:rPr>
          <w:rFonts w:ascii="Garamond" w:hAnsi="Garamond"/>
          <w:sz w:val="28"/>
          <w:szCs w:val="28"/>
        </w:rPr>
        <w:t xml:space="preserve"> — so you can check every answer by counting on your fingers (or finger segments) if you want to.</w:t>
      </w:r>
    </w:p>
    <w:p w14:paraId="0811C0EB"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Addition</w:t>
      </w:r>
    </w:p>
    <w:p w14:paraId="2C22B005"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color w:val="0070C0"/>
          <w:sz w:val="28"/>
          <w:szCs w:val="28"/>
        </w:rPr>
        <w:t>5</w:t>
      </w:r>
      <w:r w:rsidRPr="00F41FEE">
        <w:rPr>
          <w:rFonts w:ascii="Garamond" w:hAnsi="Garamond"/>
          <w:sz w:val="28"/>
          <w:szCs w:val="28"/>
        </w:rPr>
        <w:t xml:space="preserve"> + </w:t>
      </w:r>
      <w:r w:rsidRPr="00F41FEE">
        <w:rPr>
          <w:rFonts w:ascii="Garamond" w:hAnsi="Garamond"/>
          <w:color w:val="0070C0"/>
          <w:sz w:val="28"/>
          <w:szCs w:val="28"/>
        </w:rPr>
        <w:t>6</w:t>
      </w:r>
      <w:r w:rsidRPr="00F41FEE">
        <w:rPr>
          <w:rFonts w:ascii="Garamond" w:hAnsi="Garamond"/>
          <w:sz w:val="28"/>
          <w:szCs w:val="28"/>
        </w:rPr>
        <w:t xml:space="preserve"> </w:t>
      </w:r>
      <w:proofErr w:type="gramStart"/>
      <w:r w:rsidRPr="00F41FEE">
        <w:rPr>
          <w:rFonts w:ascii="Garamond" w:hAnsi="Garamond"/>
          <w:sz w:val="28"/>
          <w:szCs w:val="28"/>
        </w:rPr>
        <w:t>= ?</w:t>
      </w:r>
      <w:proofErr w:type="gramEnd"/>
      <w:r w:rsidRPr="00F41FEE">
        <w:rPr>
          <w:rFonts w:ascii="Garamond" w:hAnsi="Garamond"/>
          <w:sz w:val="28"/>
          <w:szCs w:val="28"/>
        </w:rPr>
        <w:t xml:space="preserve"> Use the Chapter 4 table: row </w:t>
      </w:r>
      <w:r w:rsidRPr="00F41FEE">
        <w:rPr>
          <w:rFonts w:ascii="Garamond" w:hAnsi="Garamond"/>
          <w:color w:val="0070C0"/>
          <w:sz w:val="28"/>
          <w:szCs w:val="28"/>
        </w:rPr>
        <w:t>5</w:t>
      </w:r>
      <w:r w:rsidRPr="00F41FEE">
        <w:rPr>
          <w:rFonts w:ascii="Garamond" w:hAnsi="Garamond"/>
          <w:sz w:val="28"/>
          <w:szCs w:val="28"/>
        </w:rPr>
        <w:t xml:space="preserve">, column </w:t>
      </w:r>
      <w:r w:rsidRPr="00F41FEE">
        <w:rPr>
          <w:rFonts w:ascii="Garamond" w:hAnsi="Garamond"/>
          <w:color w:val="0070C0"/>
          <w:sz w:val="28"/>
          <w:szCs w:val="28"/>
        </w:rPr>
        <w:t>6</w:t>
      </w:r>
      <w:r w:rsidRPr="00F41FEE">
        <w:rPr>
          <w:rFonts w:ascii="Garamond" w:hAnsi="Garamond"/>
          <w:sz w:val="28"/>
          <w:szCs w:val="28"/>
        </w:rPr>
        <w:t xml:space="preserve"> → </w:t>
      </w:r>
      <w:r w:rsidRPr="00F41FEE">
        <w:rPr>
          <w:rFonts w:ascii="Cambria" w:hAnsi="Cambria" w:cs="Cambria"/>
          <w:color w:val="0070C0"/>
          <w:sz w:val="28"/>
          <w:szCs w:val="28"/>
        </w:rPr>
        <w:t>Ϟ</w:t>
      </w:r>
      <w:r w:rsidRPr="00F41FEE">
        <w:rPr>
          <w:rFonts w:ascii="Garamond" w:hAnsi="Garamond"/>
          <w:sz w:val="28"/>
          <w:szCs w:val="28"/>
        </w:rPr>
        <w:t xml:space="preserve"> (check: </w:t>
      </w:r>
      <w:r w:rsidRPr="00F41FEE">
        <w:rPr>
          <w:rFonts w:ascii="Garamond" w:hAnsi="Garamond"/>
          <w:color w:val="C00000"/>
          <w:sz w:val="28"/>
          <w:szCs w:val="28"/>
        </w:rPr>
        <w:t>5</w:t>
      </w:r>
      <w:r w:rsidRPr="00F41FEE">
        <w:rPr>
          <w:rFonts w:ascii="Garamond" w:hAnsi="Garamond"/>
          <w:sz w:val="28"/>
          <w:szCs w:val="28"/>
        </w:rPr>
        <w:t xml:space="preserve"> + </w:t>
      </w:r>
      <w:r w:rsidRPr="00F41FEE">
        <w:rPr>
          <w:rFonts w:ascii="Garamond" w:hAnsi="Garamond"/>
          <w:color w:val="C00000"/>
          <w:sz w:val="28"/>
          <w:szCs w:val="28"/>
        </w:rPr>
        <w:t>6</w:t>
      </w:r>
      <w:r w:rsidRPr="00F41FEE">
        <w:rPr>
          <w:rFonts w:ascii="Garamond" w:hAnsi="Garamond"/>
          <w:sz w:val="28"/>
          <w:szCs w:val="28"/>
        </w:rPr>
        <w:t xml:space="preserve"> = </w:t>
      </w:r>
      <w:r w:rsidRPr="00F41FEE">
        <w:rPr>
          <w:rFonts w:ascii="Garamond" w:hAnsi="Garamond"/>
          <w:color w:val="C00000"/>
          <w:sz w:val="28"/>
          <w:szCs w:val="28"/>
        </w:rPr>
        <w:t>11</w:t>
      </w:r>
      <w:r w:rsidRPr="00F41FEE">
        <w:rPr>
          <w:rFonts w:ascii="Garamond" w:hAnsi="Garamond"/>
          <w:sz w:val="28"/>
          <w:szCs w:val="28"/>
        </w:rPr>
        <w:t xml:space="preserve"> — and </w:t>
      </w:r>
      <w:r w:rsidRPr="00F41FEE">
        <w:rPr>
          <w:rFonts w:ascii="Garamond" w:hAnsi="Garamond"/>
          <w:color w:val="C00000"/>
          <w:sz w:val="28"/>
          <w:szCs w:val="28"/>
        </w:rPr>
        <w:t>11</w:t>
      </w:r>
      <w:r w:rsidRPr="00F41FEE">
        <w:rPr>
          <w:rFonts w:ascii="Garamond" w:hAnsi="Garamond"/>
          <w:sz w:val="28"/>
          <w:szCs w:val="28"/>
        </w:rPr>
        <w:t xml:space="preserve"> is a single digit in base-twelve, </w:t>
      </w:r>
      <w:r w:rsidRPr="00F41FEE">
        <w:rPr>
          <w:rFonts w:ascii="Cambria" w:hAnsi="Cambria" w:cs="Cambria"/>
          <w:color w:val="0070C0"/>
          <w:sz w:val="28"/>
          <w:szCs w:val="28"/>
        </w:rPr>
        <w:t>Ϟ</w:t>
      </w:r>
      <w:r w:rsidRPr="00F41FEE">
        <w:rPr>
          <w:rFonts w:ascii="Garamond" w:hAnsi="Garamond"/>
          <w:sz w:val="28"/>
          <w:szCs w:val="28"/>
        </w:rPr>
        <w:t>. Correct.)</w:t>
      </w:r>
    </w:p>
    <w:p w14:paraId="49C76F95"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color w:val="0070C0"/>
          <w:sz w:val="28"/>
          <w:szCs w:val="28"/>
        </w:rPr>
        <w:t>9</w:t>
      </w:r>
      <w:r w:rsidRPr="00F41FEE">
        <w:rPr>
          <w:rFonts w:ascii="Garamond" w:hAnsi="Garamond"/>
          <w:sz w:val="28"/>
          <w:szCs w:val="28"/>
        </w:rPr>
        <w:t xml:space="preserve"> + </w:t>
      </w:r>
      <w:r w:rsidRPr="00F41FEE">
        <w:rPr>
          <w:rFonts w:ascii="Garamond" w:hAnsi="Garamond"/>
          <w:color w:val="0070C0"/>
          <w:sz w:val="28"/>
          <w:szCs w:val="28"/>
        </w:rPr>
        <w:t>5</w:t>
      </w:r>
      <w:r w:rsidRPr="00F41FEE">
        <w:rPr>
          <w:rFonts w:ascii="Garamond" w:hAnsi="Garamond"/>
          <w:sz w:val="28"/>
          <w:szCs w:val="28"/>
        </w:rPr>
        <w:t xml:space="preserve"> </w:t>
      </w:r>
      <w:proofErr w:type="gramStart"/>
      <w:r w:rsidRPr="00F41FEE">
        <w:rPr>
          <w:rFonts w:ascii="Garamond" w:hAnsi="Garamond"/>
          <w:sz w:val="28"/>
          <w:szCs w:val="28"/>
        </w:rPr>
        <w:t>= ?</w:t>
      </w:r>
      <w:proofErr w:type="gramEnd"/>
      <w:r w:rsidRPr="00F41FEE">
        <w:rPr>
          <w:rFonts w:ascii="Garamond" w:hAnsi="Garamond"/>
          <w:sz w:val="28"/>
          <w:szCs w:val="28"/>
        </w:rPr>
        <w:t xml:space="preserve"> Table lookup → </w:t>
      </w:r>
      <w:r w:rsidRPr="00F41FEE">
        <w:rPr>
          <w:rFonts w:ascii="Garamond" w:hAnsi="Garamond"/>
          <w:color w:val="0070C0"/>
          <w:sz w:val="28"/>
          <w:szCs w:val="28"/>
        </w:rPr>
        <w:t>12</w:t>
      </w:r>
      <w:r w:rsidRPr="00F41FEE">
        <w:rPr>
          <w:rFonts w:ascii="Garamond" w:hAnsi="Garamond"/>
          <w:sz w:val="28"/>
          <w:szCs w:val="28"/>
        </w:rPr>
        <w:t xml:space="preserve"> (check: </w:t>
      </w:r>
      <w:r w:rsidRPr="00F41FEE">
        <w:rPr>
          <w:rFonts w:ascii="Garamond" w:hAnsi="Garamond"/>
          <w:color w:val="C00000"/>
          <w:sz w:val="28"/>
          <w:szCs w:val="28"/>
        </w:rPr>
        <w:t>9</w:t>
      </w:r>
      <w:r w:rsidRPr="00F41FEE">
        <w:rPr>
          <w:rFonts w:ascii="Garamond" w:hAnsi="Garamond"/>
          <w:sz w:val="28"/>
          <w:szCs w:val="28"/>
        </w:rPr>
        <w:t xml:space="preserve"> + </w:t>
      </w:r>
      <w:r w:rsidRPr="00F41FEE">
        <w:rPr>
          <w:rFonts w:ascii="Garamond" w:hAnsi="Garamond"/>
          <w:color w:val="C00000"/>
          <w:sz w:val="28"/>
          <w:szCs w:val="28"/>
        </w:rPr>
        <w:t>5</w:t>
      </w:r>
      <w:r w:rsidRPr="00F41FEE">
        <w:rPr>
          <w:rFonts w:ascii="Garamond" w:hAnsi="Garamond"/>
          <w:sz w:val="28"/>
          <w:szCs w:val="28"/>
        </w:rPr>
        <w:t xml:space="preserve"> = </w:t>
      </w:r>
      <w:r w:rsidRPr="00F41FEE">
        <w:rPr>
          <w:rFonts w:ascii="Garamond" w:hAnsi="Garamond"/>
          <w:color w:val="C00000"/>
          <w:sz w:val="28"/>
          <w:szCs w:val="28"/>
        </w:rPr>
        <w:t>14</w:t>
      </w:r>
      <w:r w:rsidRPr="00F41FEE">
        <w:rPr>
          <w:rFonts w:ascii="Garamond" w:hAnsi="Garamond"/>
          <w:sz w:val="28"/>
          <w:szCs w:val="28"/>
        </w:rPr>
        <w:t xml:space="preserve">, and </w:t>
      </w:r>
      <w:r w:rsidRPr="00F41FEE">
        <w:rPr>
          <w:rFonts w:ascii="Garamond" w:hAnsi="Garamond"/>
          <w:color w:val="C00000"/>
          <w:sz w:val="28"/>
          <w:szCs w:val="28"/>
        </w:rPr>
        <w:t>14</w:t>
      </w:r>
      <w:r w:rsidRPr="00F41FEE">
        <w:rPr>
          <w:rFonts w:ascii="Garamond" w:hAnsi="Garamond"/>
          <w:sz w:val="28"/>
          <w:szCs w:val="28"/>
        </w:rPr>
        <w:t xml:space="preserve"> is one twelve and two — </w:t>
      </w:r>
      <w:r w:rsidRPr="00F41FEE">
        <w:rPr>
          <w:rFonts w:ascii="Garamond" w:hAnsi="Garamond"/>
          <w:color w:val="0070C0"/>
          <w:sz w:val="28"/>
          <w:szCs w:val="28"/>
        </w:rPr>
        <w:t>12</w:t>
      </w:r>
      <w:r w:rsidRPr="00F41FEE">
        <w:rPr>
          <w:rFonts w:ascii="Garamond" w:hAnsi="Garamond"/>
          <w:sz w:val="28"/>
          <w:szCs w:val="28"/>
        </w:rPr>
        <w:t>. Correct.)</w:t>
      </w:r>
    </w:p>
    <w:p w14:paraId="031070B6" w14:textId="77777777" w:rsidR="00C75AAC" w:rsidRPr="00F41FEE" w:rsidRDefault="00000000">
      <w:pPr>
        <w:pStyle w:val="ListParagraph"/>
        <w:numPr>
          <w:ilvl w:val="0"/>
          <w:numId w:val="1"/>
        </w:numPr>
        <w:spacing w:after="100"/>
        <w:rPr>
          <w:rFonts w:ascii="Garamond" w:hAnsi="Garamond"/>
          <w:sz w:val="28"/>
          <w:szCs w:val="28"/>
        </w:rPr>
      </w:pPr>
      <w:r w:rsidRPr="00F41FEE">
        <w:rPr>
          <w:rFonts w:ascii="Cambria Math" w:hAnsi="Cambria Math" w:cs="Cambria Math"/>
          <w:color w:val="0070C0"/>
          <w:sz w:val="28"/>
          <w:szCs w:val="28"/>
        </w:rPr>
        <w:t>⊗</w:t>
      </w:r>
      <w:r w:rsidRPr="00F41FEE">
        <w:rPr>
          <w:rFonts w:ascii="Garamond" w:hAnsi="Garamond"/>
          <w:sz w:val="28"/>
          <w:szCs w:val="28"/>
        </w:rPr>
        <w:t xml:space="preserve"> + </w:t>
      </w:r>
      <w:r w:rsidRPr="00F41FEE">
        <w:rPr>
          <w:rFonts w:ascii="Garamond" w:hAnsi="Garamond"/>
          <w:color w:val="0070C0"/>
          <w:sz w:val="28"/>
          <w:szCs w:val="28"/>
        </w:rPr>
        <w:t>1</w:t>
      </w:r>
      <w:r w:rsidRPr="00F41FEE">
        <w:rPr>
          <w:rFonts w:ascii="Garamond" w:hAnsi="Garamond"/>
          <w:sz w:val="28"/>
          <w:szCs w:val="28"/>
        </w:rPr>
        <w:t xml:space="preserve"> </w:t>
      </w:r>
      <w:proofErr w:type="gramStart"/>
      <w:r w:rsidRPr="00F41FEE">
        <w:rPr>
          <w:rFonts w:ascii="Garamond" w:hAnsi="Garamond"/>
          <w:sz w:val="28"/>
          <w:szCs w:val="28"/>
        </w:rPr>
        <w:t>= ?</w:t>
      </w:r>
      <w:proofErr w:type="gramEnd"/>
      <w:r w:rsidRPr="00F41FEE">
        <w:rPr>
          <w:rFonts w:ascii="Garamond" w:hAnsi="Garamond"/>
          <w:sz w:val="28"/>
          <w:szCs w:val="28"/>
        </w:rPr>
        <w:t xml:space="preserve"> Table lookup → </w:t>
      </w:r>
      <w:r w:rsidRPr="00F41FEE">
        <w:rPr>
          <w:rFonts w:ascii="Garamond" w:hAnsi="Garamond"/>
          <w:color w:val="0070C0"/>
          <w:sz w:val="28"/>
          <w:szCs w:val="28"/>
        </w:rPr>
        <w:t>11</w:t>
      </w:r>
      <w:r w:rsidRPr="00F41FEE">
        <w:rPr>
          <w:rFonts w:ascii="Garamond" w:hAnsi="Garamond"/>
          <w:sz w:val="28"/>
          <w:szCs w:val="28"/>
        </w:rPr>
        <w:t xml:space="preserve"> (check: </w:t>
      </w:r>
      <w:r w:rsidRPr="00F41FEE">
        <w:rPr>
          <w:rFonts w:ascii="Garamond" w:hAnsi="Garamond"/>
          <w:color w:val="C00000"/>
          <w:sz w:val="28"/>
          <w:szCs w:val="28"/>
        </w:rPr>
        <w:t>12</w:t>
      </w:r>
      <w:r w:rsidRPr="00F41FEE">
        <w:rPr>
          <w:rFonts w:ascii="Garamond" w:hAnsi="Garamond"/>
          <w:sz w:val="28"/>
          <w:szCs w:val="28"/>
        </w:rPr>
        <w:t xml:space="preserve"> + </w:t>
      </w:r>
      <w:r w:rsidRPr="00F41FEE">
        <w:rPr>
          <w:rFonts w:ascii="Garamond" w:hAnsi="Garamond"/>
          <w:color w:val="C00000"/>
          <w:sz w:val="28"/>
          <w:szCs w:val="28"/>
        </w:rPr>
        <w:t>1</w:t>
      </w:r>
      <w:r w:rsidRPr="00F41FEE">
        <w:rPr>
          <w:rFonts w:ascii="Garamond" w:hAnsi="Garamond"/>
          <w:sz w:val="28"/>
          <w:szCs w:val="28"/>
        </w:rPr>
        <w:t xml:space="preserve"> = </w:t>
      </w:r>
      <w:r w:rsidRPr="00F41FEE">
        <w:rPr>
          <w:rFonts w:ascii="Garamond" w:hAnsi="Garamond"/>
          <w:color w:val="C00000"/>
          <w:sz w:val="28"/>
          <w:szCs w:val="28"/>
        </w:rPr>
        <w:t>13</w:t>
      </w:r>
      <w:r w:rsidRPr="00F41FEE">
        <w:rPr>
          <w:rFonts w:ascii="Garamond" w:hAnsi="Garamond"/>
          <w:sz w:val="28"/>
          <w:szCs w:val="28"/>
        </w:rPr>
        <w:t xml:space="preserve">, which is one twelve and one — </w:t>
      </w:r>
      <w:r w:rsidRPr="00F41FEE">
        <w:rPr>
          <w:rFonts w:ascii="Garamond" w:hAnsi="Garamond"/>
          <w:color w:val="0070C0"/>
          <w:sz w:val="28"/>
          <w:szCs w:val="28"/>
        </w:rPr>
        <w:t>11</w:t>
      </w:r>
      <w:r w:rsidRPr="00F41FEE">
        <w:rPr>
          <w:rFonts w:ascii="Garamond" w:hAnsi="Garamond"/>
          <w:sz w:val="28"/>
          <w:szCs w:val="28"/>
        </w:rPr>
        <w:t>. Correct.)</w:t>
      </w:r>
    </w:p>
    <w:p w14:paraId="28C0B7D5"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Multiplication</w:t>
      </w:r>
    </w:p>
    <w:p w14:paraId="04592553"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color w:val="0070C0"/>
          <w:sz w:val="28"/>
          <w:szCs w:val="28"/>
        </w:rPr>
        <w:t>3</w:t>
      </w:r>
      <w:r w:rsidRPr="00F41FEE">
        <w:rPr>
          <w:rFonts w:ascii="Garamond" w:hAnsi="Garamond"/>
          <w:sz w:val="28"/>
          <w:szCs w:val="28"/>
        </w:rPr>
        <w:t xml:space="preserve"> × </w:t>
      </w:r>
      <w:r w:rsidRPr="00F41FEE">
        <w:rPr>
          <w:rFonts w:ascii="Garamond" w:hAnsi="Garamond"/>
          <w:color w:val="0070C0"/>
          <w:sz w:val="28"/>
          <w:szCs w:val="28"/>
        </w:rPr>
        <w:t>4</w:t>
      </w:r>
      <w:r w:rsidRPr="00F41FEE">
        <w:rPr>
          <w:rFonts w:ascii="Garamond" w:hAnsi="Garamond"/>
          <w:sz w:val="28"/>
          <w:szCs w:val="28"/>
        </w:rPr>
        <w:t xml:space="preserve"> </w:t>
      </w:r>
      <w:proofErr w:type="gramStart"/>
      <w:r w:rsidRPr="00F41FEE">
        <w:rPr>
          <w:rFonts w:ascii="Garamond" w:hAnsi="Garamond"/>
          <w:sz w:val="28"/>
          <w:szCs w:val="28"/>
        </w:rPr>
        <w:t>= ?</w:t>
      </w:r>
      <w:proofErr w:type="gramEnd"/>
      <w:r w:rsidRPr="00F41FEE">
        <w:rPr>
          <w:rFonts w:ascii="Garamond" w:hAnsi="Garamond"/>
          <w:sz w:val="28"/>
          <w:szCs w:val="28"/>
        </w:rPr>
        <w:t xml:space="preserve"> Table lookup → </w:t>
      </w:r>
      <w:r w:rsidRPr="00F41FEE">
        <w:rPr>
          <w:rFonts w:ascii="Cambria Math" w:hAnsi="Cambria Math" w:cs="Cambria Math"/>
          <w:color w:val="0070C0"/>
          <w:sz w:val="28"/>
          <w:szCs w:val="28"/>
        </w:rPr>
        <w:t>⊗</w:t>
      </w:r>
      <w:r w:rsidRPr="00F41FEE">
        <w:rPr>
          <w:rFonts w:ascii="Garamond" w:hAnsi="Garamond"/>
          <w:sz w:val="28"/>
          <w:szCs w:val="28"/>
        </w:rPr>
        <w:t xml:space="preserve"> (check: </w:t>
      </w:r>
      <w:r w:rsidRPr="00F41FEE">
        <w:rPr>
          <w:rFonts w:ascii="Garamond" w:hAnsi="Garamond"/>
          <w:color w:val="C00000"/>
          <w:sz w:val="28"/>
          <w:szCs w:val="28"/>
        </w:rPr>
        <w:t>3</w:t>
      </w:r>
      <w:r w:rsidRPr="00F41FEE">
        <w:rPr>
          <w:rFonts w:ascii="Garamond" w:hAnsi="Garamond"/>
          <w:sz w:val="28"/>
          <w:szCs w:val="28"/>
        </w:rPr>
        <w:t xml:space="preserve"> × </w:t>
      </w:r>
      <w:r w:rsidRPr="00F41FEE">
        <w:rPr>
          <w:rFonts w:ascii="Garamond" w:hAnsi="Garamond"/>
          <w:color w:val="C00000"/>
          <w:sz w:val="28"/>
          <w:szCs w:val="28"/>
        </w:rPr>
        <w:t>4</w:t>
      </w:r>
      <w:r w:rsidRPr="00F41FEE">
        <w:rPr>
          <w:rFonts w:ascii="Garamond" w:hAnsi="Garamond"/>
          <w:sz w:val="28"/>
          <w:szCs w:val="28"/>
        </w:rPr>
        <w:t xml:space="preserve"> = </w:t>
      </w:r>
      <w:r w:rsidRPr="00F41FEE">
        <w:rPr>
          <w:rFonts w:ascii="Garamond" w:hAnsi="Garamond"/>
          <w:color w:val="C00000"/>
          <w:sz w:val="28"/>
          <w:szCs w:val="28"/>
        </w:rPr>
        <w:t>12</w:t>
      </w:r>
      <w:r w:rsidRPr="00F41FEE">
        <w:rPr>
          <w:rFonts w:ascii="Garamond" w:hAnsi="Garamond"/>
          <w:sz w:val="28"/>
          <w:szCs w:val="28"/>
        </w:rPr>
        <w:t xml:space="preserve">, a single base-twelve digit — </w:t>
      </w:r>
      <w:r w:rsidRPr="00F41FEE">
        <w:rPr>
          <w:rFonts w:ascii="Cambria Math" w:hAnsi="Cambria Math" w:cs="Cambria Math"/>
          <w:color w:val="0070C0"/>
          <w:sz w:val="28"/>
          <w:szCs w:val="28"/>
        </w:rPr>
        <w:t>⊗</w:t>
      </w:r>
      <w:r w:rsidRPr="00F41FEE">
        <w:rPr>
          <w:rFonts w:ascii="Garamond" w:hAnsi="Garamond"/>
          <w:sz w:val="28"/>
          <w:szCs w:val="28"/>
        </w:rPr>
        <w:t>. Correct.)</w:t>
      </w:r>
    </w:p>
    <w:p w14:paraId="6AF99B72"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color w:val="0070C0"/>
          <w:sz w:val="28"/>
          <w:szCs w:val="28"/>
        </w:rPr>
        <w:t>6</w:t>
      </w:r>
      <w:r w:rsidRPr="00F41FEE">
        <w:rPr>
          <w:rFonts w:ascii="Garamond" w:hAnsi="Garamond"/>
          <w:sz w:val="28"/>
          <w:szCs w:val="28"/>
        </w:rPr>
        <w:t xml:space="preserve"> × </w:t>
      </w:r>
      <w:r w:rsidRPr="00F41FEE">
        <w:rPr>
          <w:rFonts w:ascii="Garamond" w:hAnsi="Garamond"/>
          <w:color w:val="0070C0"/>
          <w:sz w:val="28"/>
          <w:szCs w:val="28"/>
        </w:rPr>
        <w:t>6</w:t>
      </w:r>
      <w:r w:rsidRPr="00F41FEE">
        <w:rPr>
          <w:rFonts w:ascii="Garamond" w:hAnsi="Garamond"/>
          <w:sz w:val="28"/>
          <w:szCs w:val="28"/>
        </w:rPr>
        <w:t xml:space="preserve"> </w:t>
      </w:r>
      <w:proofErr w:type="gramStart"/>
      <w:r w:rsidRPr="00F41FEE">
        <w:rPr>
          <w:rFonts w:ascii="Garamond" w:hAnsi="Garamond"/>
          <w:sz w:val="28"/>
          <w:szCs w:val="28"/>
        </w:rPr>
        <w:t>= ?</w:t>
      </w:r>
      <w:proofErr w:type="gramEnd"/>
      <w:r w:rsidRPr="00F41FEE">
        <w:rPr>
          <w:rFonts w:ascii="Garamond" w:hAnsi="Garamond"/>
          <w:sz w:val="28"/>
          <w:szCs w:val="28"/>
        </w:rPr>
        <w:t xml:space="preserve"> Table lookup → </w:t>
      </w:r>
      <w:r w:rsidRPr="00F41FEE">
        <w:rPr>
          <w:rFonts w:ascii="Garamond" w:hAnsi="Garamond"/>
          <w:color w:val="0070C0"/>
          <w:sz w:val="28"/>
          <w:szCs w:val="28"/>
        </w:rPr>
        <w:t>2</w:t>
      </w:r>
      <w:r w:rsidRPr="00F41FEE">
        <w:rPr>
          <w:rFonts w:ascii="Cambria Math" w:hAnsi="Cambria Math" w:cs="Cambria Math"/>
          <w:color w:val="0070C0"/>
          <w:sz w:val="28"/>
          <w:szCs w:val="28"/>
        </w:rPr>
        <w:t>⊗</w:t>
      </w:r>
      <w:r w:rsidRPr="00F41FEE">
        <w:rPr>
          <w:rFonts w:ascii="Garamond" w:hAnsi="Garamond"/>
          <w:sz w:val="28"/>
          <w:szCs w:val="28"/>
        </w:rPr>
        <w:t xml:space="preserve"> (check: </w:t>
      </w:r>
      <w:r w:rsidRPr="00F41FEE">
        <w:rPr>
          <w:rFonts w:ascii="Garamond" w:hAnsi="Garamond"/>
          <w:color w:val="C00000"/>
          <w:sz w:val="28"/>
          <w:szCs w:val="28"/>
        </w:rPr>
        <w:t>6</w:t>
      </w:r>
      <w:r w:rsidRPr="00F41FEE">
        <w:rPr>
          <w:rFonts w:ascii="Garamond" w:hAnsi="Garamond"/>
          <w:sz w:val="28"/>
          <w:szCs w:val="28"/>
        </w:rPr>
        <w:t xml:space="preserve"> × </w:t>
      </w:r>
      <w:r w:rsidRPr="00F41FEE">
        <w:rPr>
          <w:rFonts w:ascii="Garamond" w:hAnsi="Garamond"/>
          <w:color w:val="C00000"/>
          <w:sz w:val="28"/>
          <w:szCs w:val="28"/>
        </w:rPr>
        <w:t>6</w:t>
      </w:r>
      <w:r w:rsidRPr="00F41FEE">
        <w:rPr>
          <w:rFonts w:ascii="Garamond" w:hAnsi="Garamond"/>
          <w:sz w:val="28"/>
          <w:szCs w:val="28"/>
        </w:rPr>
        <w:t xml:space="preserve"> = </w:t>
      </w:r>
      <w:r w:rsidRPr="00F41FEE">
        <w:rPr>
          <w:rFonts w:ascii="Garamond" w:hAnsi="Garamond"/>
          <w:color w:val="C00000"/>
          <w:sz w:val="28"/>
          <w:szCs w:val="28"/>
        </w:rPr>
        <w:t>36</w:t>
      </w:r>
      <w:r w:rsidRPr="00F41FEE">
        <w:rPr>
          <w:rFonts w:ascii="Garamond" w:hAnsi="Garamond"/>
          <w:sz w:val="28"/>
          <w:szCs w:val="28"/>
        </w:rPr>
        <w:t xml:space="preserve">, which is three full twelves exactly — </w:t>
      </w:r>
      <w:r w:rsidRPr="00F41FEE">
        <w:rPr>
          <w:rFonts w:ascii="Garamond" w:hAnsi="Garamond"/>
          <w:color w:val="0070C0"/>
          <w:sz w:val="28"/>
          <w:szCs w:val="28"/>
        </w:rPr>
        <w:t>3</w:t>
      </w:r>
      <w:r w:rsidRPr="00F41FEE">
        <w:rPr>
          <w:rFonts w:ascii="Cambria Math" w:hAnsi="Cambria Math" w:cs="Cambria Math"/>
          <w:color w:val="0070C0"/>
          <w:sz w:val="28"/>
          <w:szCs w:val="28"/>
        </w:rPr>
        <w:t>⊗</w:t>
      </w:r>
      <w:r w:rsidRPr="00F41FEE">
        <w:rPr>
          <w:rFonts w:ascii="Garamond" w:hAnsi="Garamond"/>
          <w:sz w:val="28"/>
          <w:szCs w:val="28"/>
        </w:rPr>
        <w:t>. Correct.)</w:t>
      </w:r>
    </w:p>
    <w:p w14:paraId="04CD4A65" w14:textId="77777777" w:rsidR="00C75AAC" w:rsidRPr="00F41FEE" w:rsidRDefault="00000000">
      <w:pPr>
        <w:pStyle w:val="ListParagraph"/>
        <w:numPr>
          <w:ilvl w:val="0"/>
          <w:numId w:val="1"/>
        </w:numPr>
        <w:spacing w:after="100"/>
        <w:rPr>
          <w:rFonts w:ascii="Garamond" w:hAnsi="Garamond"/>
          <w:sz w:val="28"/>
          <w:szCs w:val="28"/>
        </w:rPr>
      </w:pPr>
      <w:r w:rsidRPr="00F41FEE">
        <w:rPr>
          <w:rFonts w:ascii="Cambria" w:hAnsi="Cambria" w:cs="Cambria"/>
          <w:color w:val="0070C0"/>
          <w:sz w:val="28"/>
          <w:szCs w:val="28"/>
        </w:rPr>
        <w:t>Ϟ</w:t>
      </w:r>
      <w:r w:rsidRPr="00F41FEE">
        <w:rPr>
          <w:rFonts w:ascii="Garamond" w:hAnsi="Garamond"/>
          <w:sz w:val="28"/>
          <w:szCs w:val="28"/>
        </w:rPr>
        <w:t xml:space="preserve"> × </w:t>
      </w:r>
      <w:r w:rsidRPr="00F41FEE">
        <w:rPr>
          <w:rFonts w:ascii="Garamond" w:hAnsi="Garamond"/>
          <w:color w:val="0070C0"/>
          <w:sz w:val="28"/>
          <w:szCs w:val="28"/>
        </w:rPr>
        <w:t>2</w:t>
      </w:r>
      <w:r w:rsidRPr="00F41FEE">
        <w:rPr>
          <w:rFonts w:ascii="Garamond" w:hAnsi="Garamond"/>
          <w:sz w:val="28"/>
          <w:szCs w:val="28"/>
        </w:rPr>
        <w:t xml:space="preserve"> </w:t>
      </w:r>
      <w:proofErr w:type="gramStart"/>
      <w:r w:rsidRPr="00F41FEE">
        <w:rPr>
          <w:rFonts w:ascii="Garamond" w:hAnsi="Garamond"/>
          <w:sz w:val="28"/>
          <w:szCs w:val="28"/>
        </w:rPr>
        <w:t>= ?</w:t>
      </w:r>
      <w:proofErr w:type="gramEnd"/>
      <w:r w:rsidRPr="00F41FEE">
        <w:rPr>
          <w:rFonts w:ascii="Garamond" w:hAnsi="Garamond"/>
          <w:sz w:val="28"/>
          <w:szCs w:val="28"/>
        </w:rPr>
        <w:t xml:space="preserve"> Table lookup → </w:t>
      </w:r>
      <w:r w:rsidRPr="00F41FEE">
        <w:rPr>
          <w:rFonts w:ascii="Garamond" w:hAnsi="Garamond"/>
          <w:color w:val="0070C0"/>
          <w:sz w:val="28"/>
          <w:szCs w:val="28"/>
        </w:rPr>
        <w:t>1X</w:t>
      </w:r>
      <w:r w:rsidRPr="00F41FEE">
        <w:rPr>
          <w:rFonts w:ascii="Garamond" w:hAnsi="Garamond"/>
          <w:sz w:val="28"/>
          <w:szCs w:val="28"/>
        </w:rPr>
        <w:t xml:space="preserve"> (check: </w:t>
      </w:r>
      <w:r w:rsidRPr="00F41FEE">
        <w:rPr>
          <w:rFonts w:ascii="Garamond" w:hAnsi="Garamond"/>
          <w:color w:val="C00000"/>
          <w:sz w:val="28"/>
          <w:szCs w:val="28"/>
        </w:rPr>
        <w:t>11</w:t>
      </w:r>
      <w:r w:rsidRPr="00F41FEE">
        <w:rPr>
          <w:rFonts w:ascii="Garamond" w:hAnsi="Garamond"/>
          <w:sz w:val="28"/>
          <w:szCs w:val="28"/>
        </w:rPr>
        <w:t xml:space="preserve"> × </w:t>
      </w:r>
      <w:r w:rsidRPr="00F41FEE">
        <w:rPr>
          <w:rFonts w:ascii="Garamond" w:hAnsi="Garamond"/>
          <w:color w:val="C00000"/>
          <w:sz w:val="28"/>
          <w:szCs w:val="28"/>
        </w:rPr>
        <w:t>2</w:t>
      </w:r>
      <w:r w:rsidRPr="00F41FEE">
        <w:rPr>
          <w:rFonts w:ascii="Garamond" w:hAnsi="Garamond"/>
          <w:sz w:val="28"/>
          <w:szCs w:val="28"/>
        </w:rPr>
        <w:t xml:space="preserve"> = </w:t>
      </w:r>
      <w:r w:rsidRPr="00F41FEE">
        <w:rPr>
          <w:rFonts w:ascii="Garamond" w:hAnsi="Garamond"/>
          <w:color w:val="C00000"/>
          <w:sz w:val="28"/>
          <w:szCs w:val="28"/>
        </w:rPr>
        <w:t>22</w:t>
      </w:r>
      <w:r w:rsidRPr="00F41FEE">
        <w:rPr>
          <w:rFonts w:ascii="Garamond" w:hAnsi="Garamond"/>
          <w:sz w:val="28"/>
          <w:szCs w:val="28"/>
        </w:rPr>
        <w:t xml:space="preserve">, one twelve and ten leftover — </w:t>
      </w:r>
      <w:r w:rsidRPr="00F41FEE">
        <w:rPr>
          <w:rFonts w:ascii="Garamond" w:hAnsi="Garamond"/>
          <w:color w:val="0070C0"/>
          <w:sz w:val="28"/>
          <w:szCs w:val="28"/>
        </w:rPr>
        <w:t>1X</w:t>
      </w:r>
      <w:r w:rsidRPr="00F41FEE">
        <w:rPr>
          <w:rFonts w:ascii="Garamond" w:hAnsi="Garamond"/>
          <w:sz w:val="28"/>
          <w:szCs w:val="28"/>
        </w:rPr>
        <w:t>. Correct.)</w:t>
      </w:r>
    </w:p>
    <w:p w14:paraId="52ABC069"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Word problems</w:t>
      </w:r>
    </w:p>
    <w:p w14:paraId="22014D12"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sz w:val="28"/>
          <w:szCs w:val="28"/>
        </w:rPr>
        <w:t xml:space="preserve">You buy </w:t>
      </w:r>
      <w:r w:rsidRPr="00F41FEE">
        <w:rPr>
          <w:rFonts w:ascii="Garamond" w:hAnsi="Garamond"/>
          <w:color w:val="0070C0"/>
          <w:sz w:val="28"/>
          <w:szCs w:val="28"/>
        </w:rPr>
        <w:t>2</w:t>
      </w:r>
      <w:r w:rsidRPr="00F41FEE">
        <w:rPr>
          <w:rFonts w:ascii="Garamond" w:hAnsi="Garamond"/>
          <w:sz w:val="28"/>
          <w:szCs w:val="28"/>
        </w:rPr>
        <w:t xml:space="preserve"> dozen eggs and eat </w:t>
      </w:r>
      <w:r w:rsidRPr="00F41FEE">
        <w:rPr>
          <w:rFonts w:ascii="Garamond" w:hAnsi="Garamond"/>
          <w:color w:val="0070C0"/>
          <w:sz w:val="28"/>
          <w:szCs w:val="28"/>
        </w:rPr>
        <w:t>3</w:t>
      </w:r>
      <w:r w:rsidRPr="00F41FEE">
        <w:rPr>
          <w:rFonts w:ascii="Garamond" w:hAnsi="Garamond"/>
          <w:sz w:val="28"/>
          <w:szCs w:val="28"/>
        </w:rPr>
        <w:t xml:space="preserve">. How many are left, in base-twelve? Two dozen is </w:t>
      </w:r>
      <w:r w:rsidRPr="00F41FEE">
        <w:rPr>
          <w:rFonts w:ascii="Garamond" w:hAnsi="Garamond"/>
          <w:color w:val="0070C0"/>
          <w:sz w:val="28"/>
          <w:szCs w:val="28"/>
        </w:rPr>
        <w:t>1</w:t>
      </w:r>
      <w:r w:rsidRPr="00F41FEE">
        <w:rPr>
          <w:rFonts w:ascii="Cambria Math" w:hAnsi="Cambria Math" w:cs="Cambria Math"/>
          <w:color w:val="0070C0"/>
          <w:sz w:val="28"/>
          <w:szCs w:val="28"/>
        </w:rPr>
        <w:t>⊗</w:t>
      </w:r>
      <w:r w:rsidRPr="00F41FEE">
        <w:rPr>
          <w:rFonts w:ascii="Garamond" w:hAnsi="Garamond"/>
          <w:sz w:val="28"/>
          <w:szCs w:val="28"/>
        </w:rPr>
        <w:t xml:space="preserve"> (— that is, </w:t>
      </w:r>
      <w:r w:rsidRPr="00F41FEE">
        <w:rPr>
          <w:rFonts w:ascii="Garamond" w:hAnsi="Garamond"/>
          <w:color w:val="C00000"/>
          <w:sz w:val="28"/>
          <w:szCs w:val="28"/>
        </w:rPr>
        <w:t>24</w:t>
      </w:r>
      <w:r w:rsidRPr="00F41FEE">
        <w:rPr>
          <w:rFonts w:ascii="Garamond" w:hAnsi="Garamond"/>
          <w:sz w:val="28"/>
          <w:szCs w:val="28"/>
        </w:rPr>
        <w:t xml:space="preserve">). </w:t>
      </w:r>
      <w:r w:rsidRPr="00F41FEE">
        <w:rPr>
          <w:rFonts w:ascii="Garamond" w:hAnsi="Garamond"/>
          <w:color w:val="0070C0"/>
          <w:sz w:val="28"/>
          <w:szCs w:val="28"/>
        </w:rPr>
        <w:t>1</w:t>
      </w:r>
      <w:r w:rsidRPr="00F41FEE">
        <w:rPr>
          <w:rFonts w:ascii="Cambria Math" w:hAnsi="Cambria Math" w:cs="Cambria Math"/>
          <w:color w:val="0070C0"/>
          <w:sz w:val="28"/>
          <w:szCs w:val="28"/>
        </w:rPr>
        <w:t>⊗</w:t>
      </w:r>
      <w:r w:rsidRPr="00F41FEE">
        <w:rPr>
          <w:rFonts w:ascii="Garamond" w:hAnsi="Garamond"/>
          <w:sz w:val="28"/>
          <w:szCs w:val="28"/>
        </w:rPr>
        <w:t xml:space="preserve"> − </w:t>
      </w:r>
      <w:r w:rsidRPr="00F41FEE">
        <w:rPr>
          <w:rFonts w:ascii="Garamond" w:hAnsi="Garamond"/>
          <w:color w:val="0070C0"/>
          <w:sz w:val="28"/>
          <w:szCs w:val="28"/>
        </w:rPr>
        <w:t>3</w:t>
      </w:r>
      <w:r w:rsidRPr="00F41FEE">
        <w:rPr>
          <w:rFonts w:ascii="Garamond" w:hAnsi="Garamond"/>
          <w:sz w:val="28"/>
          <w:szCs w:val="28"/>
        </w:rPr>
        <w:t xml:space="preserve"> = </w:t>
      </w:r>
      <w:r w:rsidRPr="00F41FEE">
        <w:rPr>
          <w:rFonts w:ascii="Garamond" w:hAnsi="Garamond"/>
          <w:color w:val="0070C0"/>
          <w:sz w:val="28"/>
          <w:szCs w:val="28"/>
        </w:rPr>
        <w:t>19</w:t>
      </w:r>
      <w:r w:rsidRPr="00F41FEE">
        <w:rPr>
          <w:rFonts w:ascii="Garamond" w:hAnsi="Garamond"/>
          <w:sz w:val="28"/>
          <w:szCs w:val="28"/>
        </w:rPr>
        <w:t xml:space="preserve">. Check in base-10: </w:t>
      </w:r>
      <w:r w:rsidRPr="00F41FEE">
        <w:rPr>
          <w:rFonts w:ascii="Garamond" w:hAnsi="Garamond"/>
          <w:color w:val="C00000"/>
          <w:sz w:val="28"/>
          <w:szCs w:val="28"/>
        </w:rPr>
        <w:t>24</w:t>
      </w:r>
      <w:r w:rsidRPr="00F41FEE">
        <w:rPr>
          <w:rFonts w:ascii="Garamond" w:hAnsi="Garamond"/>
          <w:sz w:val="28"/>
          <w:szCs w:val="28"/>
        </w:rPr>
        <w:t xml:space="preserve"> − </w:t>
      </w:r>
      <w:r w:rsidRPr="00F41FEE">
        <w:rPr>
          <w:rFonts w:ascii="Garamond" w:hAnsi="Garamond"/>
          <w:color w:val="C00000"/>
          <w:sz w:val="28"/>
          <w:szCs w:val="28"/>
        </w:rPr>
        <w:t>3</w:t>
      </w:r>
      <w:r w:rsidRPr="00F41FEE">
        <w:rPr>
          <w:rFonts w:ascii="Garamond" w:hAnsi="Garamond"/>
          <w:sz w:val="28"/>
          <w:szCs w:val="28"/>
        </w:rPr>
        <w:t xml:space="preserve"> = </w:t>
      </w:r>
      <w:r w:rsidRPr="00F41FEE">
        <w:rPr>
          <w:rFonts w:ascii="Garamond" w:hAnsi="Garamond"/>
          <w:color w:val="C00000"/>
          <w:sz w:val="28"/>
          <w:szCs w:val="28"/>
        </w:rPr>
        <w:t>21</w:t>
      </w:r>
      <w:r w:rsidRPr="00F41FEE">
        <w:rPr>
          <w:rFonts w:ascii="Garamond" w:hAnsi="Garamond"/>
          <w:sz w:val="28"/>
          <w:szCs w:val="28"/>
        </w:rPr>
        <w:t xml:space="preserve">, and </w:t>
      </w:r>
      <w:r w:rsidRPr="00F41FEE">
        <w:rPr>
          <w:rFonts w:ascii="Garamond" w:hAnsi="Garamond"/>
          <w:color w:val="C00000"/>
          <w:sz w:val="28"/>
          <w:szCs w:val="28"/>
        </w:rPr>
        <w:t>21</w:t>
      </w:r>
      <w:r w:rsidRPr="00F41FEE">
        <w:rPr>
          <w:rFonts w:ascii="Garamond" w:hAnsi="Garamond"/>
          <w:sz w:val="28"/>
          <w:szCs w:val="28"/>
        </w:rPr>
        <w:t xml:space="preserve"> is one twelve and nine — </w:t>
      </w:r>
      <w:r w:rsidRPr="00F41FEE">
        <w:rPr>
          <w:rFonts w:ascii="Garamond" w:hAnsi="Garamond"/>
          <w:color w:val="0070C0"/>
          <w:sz w:val="28"/>
          <w:szCs w:val="28"/>
        </w:rPr>
        <w:t>19</w:t>
      </w:r>
      <w:r w:rsidRPr="00F41FEE">
        <w:rPr>
          <w:rFonts w:ascii="Garamond" w:hAnsi="Garamond"/>
          <w:sz w:val="28"/>
          <w:szCs w:val="28"/>
        </w:rPr>
        <w:t>. Correct.</w:t>
      </w:r>
    </w:p>
    <w:p w14:paraId="26F6659C"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sz w:val="28"/>
          <w:szCs w:val="28"/>
        </w:rPr>
        <w:t xml:space="preserve">A carpenter has a board </w:t>
      </w:r>
      <w:r w:rsidRPr="00F41FEE">
        <w:rPr>
          <w:rFonts w:ascii="Garamond" w:hAnsi="Garamond"/>
          <w:color w:val="0070C0"/>
          <w:sz w:val="28"/>
          <w:szCs w:val="28"/>
        </w:rPr>
        <w:t>2</w:t>
      </w:r>
      <w:r w:rsidRPr="00F41FEE">
        <w:rPr>
          <w:rFonts w:ascii="Cambria Math" w:hAnsi="Cambria Math" w:cs="Cambria Math"/>
          <w:color w:val="0070C0"/>
          <w:sz w:val="28"/>
          <w:szCs w:val="28"/>
        </w:rPr>
        <w:t>⊗</w:t>
      </w:r>
      <w:r w:rsidRPr="00F41FEE">
        <w:rPr>
          <w:rFonts w:ascii="Garamond" w:hAnsi="Garamond"/>
          <w:sz w:val="28"/>
          <w:szCs w:val="28"/>
        </w:rPr>
        <w:t xml:space="preserve"> inches long (three feet). She cuts it into </w:t>
      </w:r>
      <w:r w:rsidRPr="00F41FEE">
        <w:rPr>
          <w:rFonts w:ascii="Garamond" w:hAnsi="Garamond"/>
          <w:color w:val="0070C0"/>
          <w:sz w:val="28"/>
          <w:szCs w:val="28"/>
        </w:rPr>
        <w:t>3</w:t>
      </w:r>
      <w:r w:rsidRPr="00F41FEE">
        <w:rPr>
          <w:rFonts w:ascii="Garamond" w:hAnsi="Garamond"/>
          <w:sz w:val="28"/>
          <w:szCs w:val="28"/>
        </w:rPr>
        <w:t xml:space="preserve"> equal pieces. How long is each piece? </w:t>
      </w:r>
      <w:r w:rsidRPr="00F41FEE">
        <w:rPr>
          <w:rFonts w:ascii="Garamond" w:hAnsi="Garamond"/>
          <w:color w:val="C00000"/>
          <w:sz w:val="28"/>
          <w:szCs w:val="28"/>
        </w:rPr>
        <w:t>36</w:t>
      </w:r>
      <w:r w:rsidRPr="00F41FEE">
        <w:rPr>
          <w:rFonts w:ascii="Garamond" w:hAnsi="Garamond"/>
          <w:sz w:val="28"/>
          <w:szCs w:val="28"/>
        </w:rPr>
        <w:t xml:space="preserve"> ÷ </w:t>
      </w:r>
      <w:r w:rsidRPr="00F41FEE">
        <w:rPr>
          <w:rFonts w:ascii="Garamond" w:hAnsi="Garamond"/>
          <w:color w:val="C00000"/>
          <w:sz w:val="28"/>
          <w:szCs w:val="28"/>
        </w:rPr>
        <w:t>3</w:t>
      </w:r>
      <w:r w:rsidRPr="00F41FEE">
        <w:rPr>
          <w:rFonts w:ascii="Garamond" w:hAnsi="Garamond"/>
          <w:sz w:val="28"/>
          <w:szCs w:val="28"/>
        </w:rPr>
        <w:t xml:space="preserve"> = </w:t>
      </w:r>
      <w:r w:rsidRPr="00F41FEE">
        <w:rPr>
          <w:rFonts w:ascii="Garamond" w:hAnsi="Garamond"/>
          <w:color w:val="C00000"/>
          <w:sz w:val="28"/>
          <w:szCs w:val="28"/>
        </w:rPr>
        <w:t>12</w:t>
      </w:r>
      <w:r w:rsidRPr="00F41FEE">
        <w:rPr>
          <w:rFonts w:ascii="Garamond" w:hAnsi="Garamond"/>
          <w:sz w:val="28"/>
          <w:szCs w:val="28"/>
        </w:rPr>
        <w:t xml:space="preserve"> — exactly one foot, a single clean base-twelve digit: </w:t>
      </w:r>
      <w:r w:rsidRPr="00F41FEE">
        <w:rPr>
          <w:rFonts w:ascii="Cambria Math" w:hAnsi="Cambria Math" w:cs="Cambria Math"/>
          <w:color w:val="0070C0"/>
          <w:sz w:val="28"/>
          <w:szCs w:val="28"/>
        </w:rPr>
        <w:t>⊗</w:t>
      </w:r>
      <w:r w:rsidRPr="00F41FEE">
        <w:rPr>
          <w:rFonts w:ascii="Garamond" w:hAnsi="Garamond"/>
          <w:sz w:val="28"/>
          <w:szCs w:val="28"/>
        </w:rPr>
        <w:t>.</w:t>
      </w:r>
    </w:p>
    <w:p w14:paraId="55A4E2BE" w14:textId="77777777" w:rsidR="00C75AAC" w:rsidRPr="00F41FEE" w:rsidRDefault="00000000">
      <w:pPr>
        <w:pStyle w:val="ListParagraph"/>
        <w:numPr>
          <w:ilvl w:val="0"/>
          <w:numId w:val="1"/>
        </w:numPr>
        <w:spacing w:after="100"/>
        <w:rPr>
          <w:rFonts w:ascii="Garamond" w:hAnsi="Garamond"/>
          <w:sz w:val="28"/>
          <w:szCs w:val="28"/>
        </w:rPr>
      </w:pPr>
      <w:r w:rsidRPr="00F41FEE">
        <w:rPr>
          <w:rFonts w:ascii="Garamond" w:hAnsi="Garamond"/>
          <w:sz w:val="28"/>
          <w:szCs w:val="28"/>
        </w:rPr>
        <w:t xml:space="preserve">A shipment has </w:t>
      </w:r>
      <w:r w:rsidRPr="00F41FEE">
        <w:rPr>
          <w:rFonts w:ascii="Cambria" w:hAnsi="Cambria" w:cs="Cambria"/>
          <w:color w:val="0070C0"/>
          <w:sz w:val="28"/>
          <w:szCs w:val="28"/>
        </w:rPr>
        <w:t>Ϟ</w:t>
      </w:r>
      <w:r w:rsidRPr="00F41FEE">
        <w:rPr>
          <w:rFonts w:ascii="Cambria Math" w:hAnsi="Cambria Math" w:cs="Cambria Math"/>
          <w:color w:val="0070C0"/>
          <w:sz w:val="28"/>
          <w:szCs w:val="28"/>
        </w:rPr>
        <w:t>⊗</w:t>
      </w:r>
      <w:r w:rsidRPr="00F41FEE">
        <w:rPr>
          <w:rFonts w:ascii="Garamond" w:hAnsi="Garamond"/>
          <w:sz w:val="28"/>
          <w:szCs w:val="28"/>
        </w:rPr>
        <w:t xml:space="preserve"> crates (check: that's </w:t>
      </w:r>
      <w:r w:rsidRPr="00F41FEE">
        <w:rPr>
          <w:rFonts w:ascii="Garamond" w:hAnsi="Garamond"/>
          <w:color w:val="C00000"/>
          <w:sz w:val="28"/>
          <w:szCs w:val="28"/>
        </w:rPr>
        <w:t>143</w:t>
      </w:r>
      <w:r w:rsidRPr="00F41FEE">
        <w:rPr>
          <w:rFonts w:ascii="Garamond" w:hAnsi="Garamond"/>
          <w:sz w:val="28"/>
          <w:szCs w:val="28"/>
        </w:rPr>
        <w:t xml:space="preserve"> in base-10 — one short of a full gross). How many more crates make a full gross? Just </w:t>
      </w:r>
      <w:r w:rsidRPr="00F41FEE">
        <w:rPr>
          <w:rFonts w:ascii="Garamond" w:hAnsi="Garamond"/>
          <w:color w:val="0070C0"/>
          <w:sz w:val="28"/>
          <w:szCs w:val="28"/>
        </w:rPr>
        <w:t>1</w:t>
      </w:r>
      <w:r w:rsidRPr="00F41FEE">
        <w:rPr>
          <w:rFonts w:ascii="Garamond" w:hAnsi="Garamond"/>
          <w:sz w:val="28"/>
          <w:szCs w:val="28"/>
        </w:rPr>
        <w:t>.</w:t>
      </w:r>
    </w:p>
    <w:p w14:paraId="319B8165" w14:textId="77777777" w:rsidR="00C75AAC" w:rsidRPr="00F41FEE" w:rsidRDefault="00000000">
      <w:pPr>
        <w:rPr>
          <w:rFonts w:ascii="Garamond" w:hAnsi="Garamond"/>
          <w:sz w:val="28"/>
          <w:szCs w:val="28"/>
        </w:rPr>
      </w:pPr>
      <w:r w:rsidRPr="00F41FEE">
        <w:rPr>
          <w:rFonts w:ascii="Garamond" w:hAnsi="Garamond"/>
          <w:sz w:val="28"/>
          <w:szCs w:val="28"/>
        </w:rPr>
        <w:br w:type="page"/>
      </w:r>
    </w:p>
    <w:p w14:paraId="35BFC886" w14:textId="77777777" w:rsidR="00C75AAC" w:rsidRPr="00F41FEE" w:rsidRDefault="00000000">
      <w:pPr>
        <w:pStyle w:val="Heading1"/>
        <w:spacing w:before="400" w:after="200"/>
        <w:rPr>
          <w:rFonts w:ascii="Garamond" w:hAnsi="Garamond"/>
          <w:sz w:val="28"/>
          <w:szCs w:val="28"/>
        </w:rPr>
      </w:pPr>
      <w:r w:rsidRPr="00F41FEE">
        <w:rPr>
          <w:rFonts w:ascii="Garamond" w:hAnsi="Garamond"/>
          <w:sz w:val="28"/>
          <w:szCs w:val="28"/>
        </w:rPr>
        <w:lastRenderedPageBreak/>
        <w:t>Chapter 7: Where Base-Twelve Fits</w:t>
      </w:r>
    </w:p>
    <w:p w14:paraId="197C8570" w14:textId="77777777" w:rsidR="00C75AAC" w:rsidRPr="00F41FEE" w:rsidRDefault="00000000">
      <w:pPr>
        <w:spacing w:after="160"/>
        <w:rPr>
          <w:rFonts w:ascii="Garamond" w:hAnsi="Garamond"/>
          <w:sz w:val="28"/>
          <w:szCs w:val="28"/>
        </w:rPr>
      </w:pPr>
      <w:r w:rsidRPr="00F41FEE">
        <w:rPr>
          <w:rFonts w:ascii="Garamond" w:hAnsi="Garamond"/>
          <w:sz w:val="28"/>
          <w:szCs w:val="28"/>
        </w:rPr>
        <w:t>This book was never about replacing base-10. You'll keep adding up a grocery bill, reading a thermometer, and doing everyday arithmetic in base-10 for the rest of your life, and that's exactly as it should be. Base-twelve is a supplement — a second tool that happens to fit certain jobs better than the one you already carry.</w:t>
      </w:r>
    </w:p>
    <w:p w14:paraId="5917DB79"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Time</w:t>
      </w:r>
    </w:p>
    <w:p w14:paraId="034B9D3C"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Clocks and calendars are already base-twelve in disguise: </w:t>
      </w:r>
      <w:r w:rsidRPr="00F41FEE">
        <w:rPr>
          <w:rFonts w:ascii="Garamond" w:hAnsi="Garamond"/>
          <w:color w:val="C00000"/>
          <w:sz w:val="28"/>
          <w:szCs w:val="28"/>
        </w:rPr>
        <w:t>12</w:t>
      </w:r>
      <w:r w:rsidRPr="00F41FEE">
        <w:rPr>
          <w:rFonts w:ascii="Garamond" w:hAnsi="Garamond"/>
          <w:sz w:val="28"/>
          <w:szCs w:val="28"/>
        </w:rPr>
        <w:t xml:space="preserve"> hours on a clock face, </w:t>
      </w:r>
      <w:r w:rsidRPr="00F41FEE">
        <w:rPr>
          <w:rFonts w:ascii="Garamond" w:hAnsi="Garamond"/>
          <w:color w:val="C00000"/>
          <w:sz w:val="28"/>
          <w:szCs w:val="28"/>
        </w:rPr>
        <w:t>12</w:t>
      </w:r>
      <w:r w:rsidRPr="00F41FEE">
        <w:rPr>
          <w:rFonts w:ascii="Garamond" w:hAnsi="Garamond"/>
          <w:sz w:val="28"/>
          <w:szCs w:val="28"/>
        </w:rPr>
        <w:t xml:space="preserve"> months in a year. Splitting an hour, a day, or a year into thirds or quarters was never a problem in these systems — that's precisely why they were built on twelve in the first place, long before anyone called it "</w:t>
      </w:r>
      <w:proofErr w:type="spellStart"/>
      <w:r w:rsidRPr="00F41FEE">
        <w:rPr>
          <w:rFonts w:ascii="Garamond" w:hAnsi="Garamond"/>
          <w:sz w:val="28"/>
          <w:szCs w:val="28"/>
        </w:rPr>
        <w:t>dozenal</w:t>
      </w:r>
      <w:proofErr w:type="spellEnd"/>
      <w:r w:rsidRPr="00F41FEE">
        <w:rPr>
          <w:rFonts w:ascii="Garamond" w:hAnsi="Garamond"/>
          <w:sz w:val="28"/>
          <w:szCs w:val="28"/>
        </w:rPr>
        <w:t>."</w:t>
      </w:r>
    </w:p>
    <w:p w14:paraId="06DBA5F9"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Carpentry and measurement</w:t>
      </w:r>
    </w:p>
    <w:p w14:paraId="337AE427"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A foot of </w:t>
      </w:r>
      <w:r w:rsidRPr="00F41FEE">
        <w:rPr>
          <w:rFonts w:ascii="Garamond" w:hAnsi="Garamond"/>
          <w:color w:val="C00000"/>
          <w:sz w:val="28"/>
          <w:szCs w:val="28"/>
        </w:rPr>
        <w:t>12</w:t>
      </w:r>
      <w:r w:rsidRPr="00F41FEE">
        <w:rPr>
          <w:rFonts w:ascii="Garamond" w:hAnsi="Garamond"/>
          <w:sz w:val="28"/>
          <w:szCs w:val="28"/>
        </w:rPr>
        <w:t xml:space="preserve"> inches divides into thirds (</w:t>
      </w:r>
      <w:r w:rsidRPr="00F41FEE">
        <w:rPr>
          <w:rFonts w:ascii="Garamond" w:hAnsi="Garamond"/>
          <w:color w:val="C00000"/>
          <w:sz w:val="28"/>
          <w:szCs w:val="28"/>
        </w:rPr>
        <w:t>4</w:t>
      </w:r>
      <w:r w:rsidRPr="00F41FEE">
        <w:rPr>
          <w:rFonts w:ascii="Garamond" w:hAnsi="Garamond"/>
          <w:sz w:val="28"/>
          <w:szCs w:val="28"/>
        </w:rPr>
        <w:t xml:space="preserve"> inches), quarters (</w:t>
      </w:r>
      <w:r w:rsidRPr="00F41FEE">
        <w:rPr>
          <w:rFonts w:ascii="Garamond" w:hAnsi="Garamond"/>
          <w:color w:val="C00000"/>
          <w:sz w:val="28"/>
          <w:szCs w:val="28"/>
        </w:rPr>
        <w:t>3</w:t>
      </w:r>
      <w:r w:rsidRPr="00F41FEE">
        <w:rPr>
          <w:rFonts w:ascii="Garamond" w:hAnsi="Garamond"/>
          <w:sz w:val="28"/>
          <w:szCs w:val="28"/>
        </w:rPr>
        <w:t xml:space="preserve"> inches), and sixths (</w:t>
      </w:r>
      <w:r w:rsidRPr="00F41FEE">
        <w:rPr>
          <w:rFonts w:ascii="Garamond" w:hAnsi="Garamond"/>
          <w:color w:val="C00000"/>
          <w:sz w:val="28"/>
          <w:szCs w:val="28"/>
        </w:rPr>
        <w:t>2</w:t>
      </w:r>
      <w:r w:rsidRPr="00F41FEE">
        <w:rPr>
          <w:rFonts w:ascii="Garamond" w:hAnsi="Garamond"/>
          <w:sz w:val="28"/>
          <w:szCs w:val="28"/>
        </w:rPr>
        <w:t xml:space="preserve"> inches) without a single fraction of an inch involved. Try splitting a meter into thirds and you get an endless decimal instead. This is the single most concrete, hands-on reason carpenters and machinists have quietly kept dozen-based thinking alive long after most of the world went metric.</w:t>
      </w:r>
    </w:p>
    <w:p w14:paraId="0C8F7A76"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Shipping and packaging</w:t>
      </w:r>
    </w:p>
    <w:p w14:paraId="7759C456" w14:textId="77777777" w:rsidR="00C75AAC" w:rsidRPr="00F41FEE" w:rsidRDefault="00000000">
      <w:pPr>
        <w:spacing w:after="160"/>
        <w:rPr>
          <w:rFonts w:ascii="Garamond" w:hAnsi="Garamond"/>
          <w:sz w:val="28"/>
          <w:szCs w:val="28"/>
        </w:rPr>
      </w:pPr>
      <w:r w:rsidRPr="00F41FEE">
        <w:rPr>
          <w:rFonts w:ascii="Garamond" w:hAnsi="Garamond"/>
          <w:sz w:val="28"/>
          <w:szCs w:val="28"/>
        </w:rPr>
        <w:t xml:space="preserve">Goods have been packed and shipped by the dozen and the gross for centuries — a gross being </w:t>
      </w:r>
      <w:r w:rsidRPr="00F41FEE">
        <w:rPr>
          <w:rFonts w:ascii="Cambria Math" w:hAnsi="Cambria Math" w:cs="Cambria Math"/>
          <w:color w:val="0070C0"/>
          <w:sz w:val="28"/>
          <w:szCs w:val="28"/>
        </w:rPr>
        <w:t>⊗</w:t>
      </w:r>
      <w:r w:rsidRPr="00F41FEE">
        <w:rPr>
          <w:rFonts w:ascii="Garamond" w:hAnsi="Garamond"/>
          <w:sz w:val="28"/>
          <w:szCs w:val="28"/>
        </w:rPr>
        <w:t xml:space="preserve"> dozen, or </w:t>
      </w:r>
      <w:r w:rsidRPr="00F41FEE">
        <w:rPr>
          <w:rFonts w:ascii="Garamond" w:hAnsi="Garamond"/>
          <w:color w:val="C00000"/>
          <w:sz w:val="28"/>
          <w:szCs w:val="28"/>
        </w:rPr>
        <w:t>144</w:t>
      </w:r>
      <w:r w:rsidRPr="00F41FEE">
        <w:rPr>
          <w:rFonts w:ascii="Garamond" w:hAnsi="Garamond"/>
          <w:sz w:val="28"/>
          <w:szCs w:val="28"/>
        </w:rPr>
        <w:t xml:space="preserve"> individual items — precisely because a shipment sized in dozens splits evenly among far more possible group sizes than a shipment sized in tens does. A dozen splits among 2, 3, 4, or 6 recipients with nothing left over; a batch of ten only splits evenly among 2 or 5.</w:t>
      </w:r>
    </w:p>
    <w:p w14:paraId="49CE1A07" w14:textId="77777777" w:rsidR="00C75AAC" w:rsidRPr="00F41FEE" w:rsidRDefault="00000000">
      <w:pPr>
        <w:pStyle w:val="Heading2"/>
        <w:spacing w:before="300" w:after="150"/>
        <w:rPr>
          <w:rFonts w:ascii="Garamond" w:hAnsi="Garamond"/>
          <w:sz w:val="28"/>
          <w:szCs w:val="28"/>
        </w:rPr>
      </w:pPr>
      <w:r w:rsidRPr="00F41FEE">
        <w:rPr>
          <w:rFonts w:ascii="Garamond" w:hAnsi="Garamond"/>
          <w:sz w:val="28"/>
          <w:szCs w:val="28"/>
        </w:rPr>
        <w:t>The takeaway</w:t>
      </w:r>
    </w:p>
    <w:p w14:paraId="02C96DAA" w14:textId="77777777" w:rsidR="00C75AAC" w:rsidRPr="00F41FEE" w:rsidRDefault="00000000">
      <w:pPr>
        <w:spacing w:after="160"/>
        <w:rPr>
          <w:rFonts w:ascii="Garamond" w:hAnsi="Garamond"/>
          <w:sz w:val="28"/>
          <w:szCs w:val="28"/>
        </w:rPr>
      </w:pPr>
      <w:r w:rsidRPr="00F41FEE">
        <w:rPr>
          <w:rFonts w:ascii="Garamond" w:hAnsi="Garamond"/>
          <w:sz w:val="28"/>
          <w:szCs w:val="28"/>
        </w:rPr>
        <w:t>None of these examples ask you to abandon base-10 — they're places where reaching for base-twelve instead genuinely saves you work. That's the whole case for this book: not a replacement, a better-fitting tool for the jobs that were secretly built on twelve all along.</w:t>
      </w:r>
    </w:p>
    <w:sectPr w:rsidR="00C75AAC" w:rsidRPr="00F41FEE" w:rsidSect="006A309D">
      <w:footerReference w:type="even" r:id="rId7"/>
      <w:footerReference w:type="default" r:id="rId8"/>
      <w:pgSz w:w="11900" w:h="1682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D010B3" w14:textId="77777777" w:rsidR="00B73C74" w:rsidRDefault="00B73C74" w:rsidP="003C120C">
      <w:r>
        <w:separator/>
      </w:r>
    </w:p>
  </w:endnote>
  <w:endnote w:type="continuationSeparator" w:id="0">
    <w:p w14:paraId="6ED135EB" w14:textId="77777777" w:rsidR="00B73C74" w:rsidRDefault="00B73C74" w:rsidP="003C1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1998989"/>
      <w:docPartObj>
        <w:docPartGallery w:val="Page Numbers (Bottom of Page)"/>
        <w:docPartUnique/>
      </w:docPartObj>
    </w:sdtPr>
    <w:sdtContent>
      <w:p w14:paraId="53F9D310" w14:textId="7F846B82" w:rsidR="003C120C" w:rsidRDefault="003C120C" w:rsidP="00AC40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CB923A" w14:textId="77777777" w:rsidR="003C120C" w:rsidRDefault="003C1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52133442"/>
      <w:docPartObj>
        <w:docPartGallery w:val="Page Numbers (Bottom of Page)"/>
        <w:docPartUnique/>
      </w:docPartObj>
    </w:sdtPr>
    <w:sdtContent>
      <w:p w14:paraId="60E10726" w14:textId="50E1D861" w:rsidR="003C120C" w:rsidRDefault="003C120C" w:rsidP="00AC40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90CD1B" w14:textId="7145F70B" w:rsidR="003C120C" w:rsidRDefault="00DF013D">
    <w:pPr>
      <w:pStyle w:val="Footer"/>
    </w:pPr>
    <w:proofErr w:type="spellStart"/>
    <w:r>
      <w:t>Intor</w:t>
    </w:r>
    <w:proofErr w:type="spellEnd"/>
    <w:r>
      <w:t xml:space="preserve"> to </w:t>
    </w:r>
    <w:proofErr w:type="spellStart"/>
    <w:r>
      <w:t>Dozenal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8ECBBC" w14:textId="77777777" w:rsidR="00B73C74" w:rsidRDefault="00B73C74" w:rsidP="003C120C">
      <w:r>
        <w:separator/>
      </w:r>
    </w:p>
  </w:footnote>
  <w:footnote w:type="continuationSeparator" w:id="0">
    <w:p w14:paraId="59A9F428" w14:textId="77777777" w:rsidR="00B73C74" w:rsidRDefault="00B73C74" w:rsidP="003C1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E75304"/>
    <w:multiLevelType w:val="hybridMultilevel"/>
    <w:tmpl w:val="02B07E0C"/>
    <w:lvl w:ilvl="0" w:tplc="1DB61350">
      <w:start w:val="1"/>
      <w:numFmt w:val="bullet"/>
      <w:lvlText w:val="●"/>
      <w:lvlJc w:val="left"/>
      <w:pPr>
        <w:ind w:left="720" w:hanging="360"/>
      </w:pPr>
    </w:lvl>
    <w:lvl w:ilvl="1" w:tplc="2F9E3E34">
      <w:start w:val="1"/>
      <w:numFmt w:val="bullet"/>
      <w:lvlText w:val="○"/>
      <w:lvlJc w:val="left"/>
      <w:pPr>
        <w:ind w:left="1440" w:hanging="360"/>
      </w:pPr>
    </w:lvl>
    <w:lvl w:ilvl="2" w:tplc="B08C59F6">
      <w:start w:val="1"/>
      <w:numFmt w:val="bullet"/>
      <w:lvlText w:val="■"/>
      <w:lvlJc w:val="left"/>
      <w:pPr>
        <w:ind w:left="2160" w:hanging="360"/>
      </w:pPr>
    </w:lvl>
    <w:lvl w:ilvl="3" w:tplc="994C60C6">
      <w:start w:val="1"/>
      <w:numFmt w:val="bullet"/>
      <w:lvlText w:val="●"/>
      <w:lvlJc w:val="left"/>
      <w:pPr>
        <w:ind w:left="2880" w:hanging="360"/>
      </w:pPr>
    </w:lvl>
    <w:lvl w:ilvl="4" w:tplc="F3324E08">
      <w:start w:val="1"/>
      <w:numFmt w:val="bullet"/>
      <w:lvlText w:val="○"/>
      <w:lvlJc w:val="left"/>
      <w:pPr>
        <w:ind w:left="3600" w:hanging="360"/>
      </w:pPr>
    </w:lvl>
    <w:lvl w:ilvl="5" w:tplc="E09083B2">
      <w:start w:val="1"/>
      <w:numFmt w:val="bullet"/>
      <w:lvlText w:val="■"/>
      <w:lvlJc w:val="left"/>
      <w:pPr>
        <w:ind w:left="4320" w:hanging="360"/>
      </w:pPr>
    </w:lvl>
    <w:lvl w:ilvl="6" w:tplc="E9585BE0">
      <w:start w:val="1"/>
      <w:numFmt w:val="bullet"/>
      <w:lvlText w:val="●"/>
      <w:lvlJc w:val="left"/>
      <w:pPr>
        <w:ind w:left="5040" w:hanging="360"/>
      </w:pPr>
    </w:lvl>
    <w:lvl w:ilvl="7" w:tplc="19FC34FA">
      <w:start w:val="1"/>
      <w:numFmt w:val="bullet"/>
      <w:lvlText w:val="●"/>
      <w:lvlJc w:val="left"/>
      <w:pPr>
        <w:ind w:left="5760" w:hanging="360"/>
      </w:pPr>
    </w:lvl>
    <w:lvl w:ilvl="8" w:tplc="D7E29B40">
      <w:start w:val="1"/>
      <w:numFmt w:val="bullet"/>
      <w:lvlText w:val="●"/>
      <w:lvlJc w:val="left"/>
      <w:pPr>
        <w:ind w:left="6480" w:hanging="360"/>
      </w:pPr>
    </w:lvl>
  </w:abstractNum>
  <w:num w:numId="1" w16cid:durableId="10830654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AAC"/>
    <w:rsid w:val="0012593C"/>
    <w:rsid w:val="001474DF"/>
    <w:rsid w:val="00213B3E"/>
    <w:rsid w:val="003C120C"/>
    <w:rsid w:val="003C6532"/>
    <w:rsid w:val="006A309D"/>
    <w:rsid w:val="00716A1E"/>
    <w:rsid w:val="00952946"/>
    <w:rsid w:val="00B73C74"/>
    <w:rsid w:val="00C75AAC"/>
    <w:rsid w:val="00D12B1C"/>
    <w:rsid w:val="00DA7D1F"/>
    <w:rsid w:val="00DF013D"/>
    <w:rsid w:val="00F4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1BCB"/>
  <w15:docId w15:val="{C46E3C1E-FA94-D545-B962-5576ADDA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120C"/>
    <w:pPr>
      <w:tabs>
        <w:tab w:val="center" w:pos="4680"/>
        <w:tab w:val="right" w:pos="9360"/>
      </w:tabs>
    </w:pPr>
  </w:style>
  <w:style w:type="character" w:customStyle="1" w:styleId="HeaderChar">
    <w:name w:val="Header Char"/>
    <w:basedOn w:val="DefaultParagraphFont"/>
    <w:link w:val="Header"/>
    <w:uiPriority w:val="99"/>
    <w:rsid w:val="003C120C"/>
  </w:style>
  <w:style w:type="paragraph" w:styleId="Footer">
    <w:name w:val="footer"/>
    <w:basedOn w:val="Normal"/>
    <w:link w:val="FooterChar"/>
    <w:uiPriority w:val="99"/>
    <w:unhideWhenUsed/>
    <w:rsid w:val="003C120C"/>
    <w:pPr>
      <w:tabs>
        <w:tab w:val="center" w:pos="4680"/>
        <w:tab w:val="right" w:pos="9360"/>
      </w:tabs>
    </w:pPr>
  </w:style>
  <w:style w:type="character" w:customStyle="1" w:styleId="FooterChar">
    <w:name w:val="Footer Char"/>
    <w:basedOn w:val="DefaultParagraphFont"/>
    <w:link w:val="Footer"/>
    <w:uiPriority w:val="99"/>
    <w:rsid w:val="003C120C"/>
  </w:style>
  <w:style w:type="character" w:styleId="PageNumber">
    <w:name w:val="page number"/>
    <w:basedOn w:val="DefaultParagraphFont"/>
    <w:uiPriority w:val="99"/>
    <w:semiHidden/>
    <w:unhideWhenUsed/>
    <w:rsid w:val="003C1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2668</Words>
  <Characters>13209</Characters>
  <Application>Microsoft Office Word</Application>
  <DocSecurity>0</DocSecurity>
  <Lines>235</Lines>
  <Paragraphs>76</Paragraphs>
  <ScaleCrop>false</ScaleCrop>
  <HeadingPairs>
    <vt:vector size="2" baseType="variant">
      <vt:variant>
        <vt:lpstr>Title</vt:lpstr>
      </vt:variant>
      <vt:variant>
        <vt:i4>1</vt:i4>
      </vt:variant>
    </vt:vector>
  </HeadingPairs>
  <TitlesOfParts>
    <vt:vector size="1" baseType="lpstr">
      <vt:lpstr/>
    </vt:vector>
  </TitlesOfParts>
  <Company>Spiritual-Pilgrim</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Burke</cp:lastModifiedBy>
  <cp:revision>9</cp:revision>
  <cp:lastPrinted>2026-08-12T07:52:00Z</cp:lastPrinted>
  <dcterms:created xsi:type="dcterms:W3CDTF">2026-08-12T07:38:00Z</dcterms:created>
  <dcterms:modified xsi:type="dcterms:W3CDTF">2026-08-12T08:14:00Z</dcterms:modified>
</cp:coreProperties>
</file>