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1C" w:rsidRDefault="00114C07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Java大数据云计算方向</w:t>
      </w:r>
      <w:r>
        <w:rPr>
          <w:rFonts w:ascii="宋体" w:hAnsi="宋体"/>
          <w:sz w:val="36"/>
        </w:rPr>
        <w:t>企业实战课程学习计划</w:t>
      </w:r>
    </w:p>
    <w:p w:rsidR="00D73D1C" w:rsidRDefault="00114C07" w:rsidP="004A4962">
      <w:pPr>
        <w:pStyle w:val="1"/>
        <w:ind w:leftChars="114" w:left="239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一、学习计划如下：</w:t>
      </w:r>
    </w:p>
    <w:tbl>
      <w:tblPr>
        <w:tblW w:w="15310" w:type="dxa"/>
        <w:jc w:val="center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3433"/>
        <w:gridCol w:w="4972"/>
        <w:gridCol w:w="2440"/>
        <w:gridCol w:w="1417"/>
        <w:gridCol w:w="1418"/>
      </w:tblGrid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学习阶段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阶段名称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阶段内容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学习重点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课</w:t>
            </w:r>
            <w:r>
              <w:rPr>
                <w:rFonts w:ascii="华文仿宋" w:eastAsia="华文仿宋" w:hAnsi="华文仿宋" w:hint="eastAsia"/>
                <w:b/>
                <w:sz w:val="28"/>
              </w:rPr>
              <w:t xml:space="preserve">    </w:t>
            </w:r>
            <w:r>
              <w:rPr>
                <w:rFonts w:ascii="华文仿宋" w:eastAsia="华文仿宋" w:hAnsi="华文仿宋"/>
                <w:b/>
                <w:sz w:val="28"/>
              </w:rPr>
              <w:t>时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t>学习周期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第一阶段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Java基础语法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主要讲述Java语言的语法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Java基础语法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16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36节课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8天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第二阶段</w:t>
            </w:r>
          </w:p>
        </w:tc>
        <w:tc>
          <w:tcPr>
            <w:tcW w:w="3433" w:type="dxa"/>
            <w:vAlign w:val="center"/>
          </w:tcPr>
          <w:p w:rsidR="00D73D1C" w:rsidRDefault="00114C07" w:rsidP="004A4962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阶段性项目案例（一）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酒店前台客房管理系统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Java语法的灵活运用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第三阶段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Java面向对象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主要</w:t>
            </w:r>
            <w:r>
              <w:rPr>
                <w:rFonts w:ascii="华文仿宋" w:eastAsia="华文仿宋" w:hAnsi="华文仿宋"/>
                <w:sz w:val="24"/>
              </w:rPr>
              <w:t>讲述</w:t>
            </w:r>
            <w:r>
              <w:rPr>
                <w:rFonts w:ascii="华文仿宋" w:eastAsia="华文仿宋" w:hAnsi="华文仿宋" w:hint="eastAsia"/>
                <w:sz w:val="24"/>
              </w:rPr>
              <w:t>Java中对象的概念及特征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理解Java面向对象的思想，面向对象编程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12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30节课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6天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第四阶段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阶段性项目案例（二）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影片租赁系统及代码重构</w:t>
            </w:r>
          </w:p>
        </w:tc>
        <w:tc>
          <w:tcPr>
            <w:tcW w:w="2440" w:type="dxa"/>
            <w:vAlign w:val="center"/>
          </w:tcPr>
          <w:p w:rsidR="00D73D1C" w:rsidRDefault="00D73D1C">
            <w:pPr>
              <w:jc w:val="center"/>
              <w:rPr>
                <w:rFonts w:ascii="华文仿宋" w:eastAsia="华文仿宋" w:hAnsi="华文仿宋"/>
                <w:sz w:val="24"/>
              </w:rPr>
            </w:pPr>
          </w:p>
          <w:p w:rsidR="00D73D1C" w:rsidRDefault="00D73D1C">
            <w:pPr>
              <w:jc w:val="center"/>
              <w:rPr>
                <w:rFonts w:ascii="华文仿宋" w:eastAsia="华文仿宋" w:hAnsi="华文仿宋"/>
                <w:sz w:val="24"/>
              </w:rPr>
            </w:pPr>
          </w:p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基于面向对象编程的设计思想、代码重构</w:t>
            </w:r>
          </w:p>
          <w:p w:rsidR="00D73D1C" w:rsidRDefault="00D73D1C">
            <w:pPr>
              <w:jc w:val="center"/>
              <w:rPr>
                <w:rFonts w:ascii="华文仿宋" w:eastAsia="华文仿宋" w:hAnsi="华文仿宋"/>
                <w:sz w:val="24"/>
              </w:rPr>
            </w:pPr>
          </w:p>
          <w:p w:rsidR="00D73D1C" w:rsidRDefault="00D73D1C">
            <w:pPr>
              <w:jc w:val="center"/>
              <w:rPr>
                <w:rFonts w:ascii="华文仿宋" w:eastAsia="华文仿宋" w:hAnsi="华文仿宋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/>
                <w:b/>
                <w:sz w:val="28"/>
              </w:rPr>
              <w:lastRenderedPageBreak/>
              <w:t>3小时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7节课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第五阶段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Java SE核心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</w:t>
            </w:r>
            <w:r>
              <w:rPr>
                <w:rFonts w:ascii="华文仿宋" w:eastAsia="华文仿宋" w:hAnsi="华文仿宋"/>
                <w:sz w:val="24"/>
              </w:rPr>
              <w:t>本阶段包括</w:t>
            </w:r>
            <w:r>
              <w:rPr>
                <w:rFonts w:ascii="华文仿宋" w:eastAsia="华文仿宋" w:hAnsi="华文仿宋" w:hint="eastAsia"/>
                <w:sz w:val="24"/>
              </w:rPr>
              <w:t>Java常用工具类、I/O(主要是对文件的操作)、多线程、网络编程、用户图形化界面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工具类、I/O、多线程、网络编程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</w:t>
            </w:r>
            <w:r>
              <w:rPr>
                <w:rFonts w:ascii="华文仿宋" w:eastAsia="华文仿宋" w:hAnsi="华文仿宋"/>
                <w:b/>
                <w:sz w:val="28"/>
              </w:rPr>
              <w:t>1小时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60节课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11天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第六阶段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阶段性项目案例（三）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        贪吃蛇游戏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Java SE核心知识跟图形界面结合的使用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3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6节课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第七阶段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Java SE JDK的新特性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     Java JDK的新特性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Java JDK的新特性的使用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3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6节课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第八阶段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JavaSE阶段项目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     我赢在线考试系统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MVC模式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7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19节课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4天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第九阶段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数据库及XML技术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Oracle数据库、JDBC、XML专题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SQL语句、数据库的</w:t>
            </w:r>
            <w:r>
              <w:rPr>
                <w:rFonts w:ascii="华文仿宋" w:eastAsia="华文仿宋" w:hAnsi="华文仿宋" w:hint="eastAsia"/>
                <w:sz w:val="24"/>
              </w:rPr>
              <w:lastRenderedPageBreak/>
              <w:t>操作、使用JDBC操作数据及XML的解析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17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41节课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9天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第十阶段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JDBC实战项目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BBS项目表的设计及业务操作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数据库表的设计及业务的操作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4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10节课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第十一阶段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网页前端及服务器端技术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HTML、CSS、JavaScript、Servlet、JSP、Ajax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Html的常用标签、CSS、JS的使用、Servlet及JSP服务器端开发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32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82节课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16天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第十二阶段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企业实战项目BBS系统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Java知识在实际项目中的综合使用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Java知识在实际项目中的综合使用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17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42节课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9天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第十三阶段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开发框架专题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开发中常用的框架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框架的使用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28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59节课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14天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lastRenderedPageBreak/>
              <w:t>第十四阶段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能力提高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海量数据存储技术、统一数据服务技术、面向服务架构技术、负载均衡、网站性能优化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海量数据存储技术、统一数据服务技术、面向服务架构技术、负载均衡、网站性能优化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7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17节课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4天</w:t>
            </w:r>
          </w:p>
        </w:tc>
      </w:tr>
      <w:tr w:rsidR="00D73D1C">
        <w:trPr>
          <w:jc w:val="center"/>
        </w:trPr>
        <w:tc>
          <w:tcPr>
            <w:tcW w:w="163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第十五阶段</w:t>
            </w:r>
          </w:p>
        </w:tc>
        <w:tc>
          <w:tcPr>
            <w:tcW w:w="3433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彩票系统</w:t>
            </w:r>
          </w:p>
        </w:tc>
        <w:tc>
          <w:tcPr>
            <w:tcW w:w="4972" w:type="dxa"/>
            <w:vAlign w:val="center"/>
          </w:tcPr>
          <w:p w:rsidR="00D73D1C" w:rsidRDefault="00114C07">
            <w:pPr>
              <w:jc w:val="lef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 xml:space="preserve">               实战项目</w:t>
            </w:r>
          </w:p>
        </w:tc>
        <w:tc>
          <w:tcPr>
            <w:tcW w:w="2440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通过完成一个完整的项目进行查漏补缺</w:t>
            </w:r>
          </w:p>
        </w:tc>
        <w:tc>
          <w:tcPr>
            <w:tcW w:w="1417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21</w:t>
            </w:r>
            <w:r>
              <w:rPr>
                <w:rFonts w:ascii="华文仿宋" w:eastAsia="华文仿宋" w:hAnsi="华文仿宋"/>
                <w:b/>
                <w:sz w:val="28"/>
              </w:rPr>
              <w:t>小时</w:t>
            </w:r>
          </w:p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45节课</w:t>
            </w:r>
          </w:p>
        </w:tc>
        <w:tc>
          <w:tcPr>
            <w:tcW w:w="1418" w:type="dxa"/>
            <w:vAlign w:val="center"/>
          </w:tcPr>
          <w:p w:rsidR="00D73D1C" w:rsidRDefault="00114C07">
            <w:pPr>
              <w:jc w:val="center"/>
              <w:rPr>
                <w:rFonts w:ascii="华文仿宋" w:eastAsia="华文仿宋" w:hAnsi="华文仿宋"/>
                <w:b/>
                <w:sz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</w:rPr>
              <w:t>11天</w:t>
            </w:r>
          </w:p>
        </w:tc>
      </w:tr>
    </w:tbl>
    <w:p w:rsidR="004A4962" w:rsidRDefault="00114C07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sz w:val="28"/>
        </w:rPr>
      </w:pPr>
      <w:r>
        <w:rPr>
          <w:rFonts w:ascii="华文仿宋" w:eastAsia="华文仿宋" w:hAnsi="华文仿宋"/>
          <w:b/>
          <w:sz w:val="28"/>
        </w:rPr>
        <w:t>注</w:t>
      </w:r>
      <w:r>
        <w:rPr>
          <w:rFonts w:ascii="华文仿宋" w:eastAsia="华文仿宋" w:hAnsi="华文仿宋" w:hint="eastAsia"/>
          <w:b/>
          <w:sz w:val="28"/>
        </w:rPr>
        <w:t>：</w:t>
      </w:r>
      <w:r>
        <w:rPr>
          <w:rFonts w:ascii="华文仿宋" w:eastAsia="华文仿宋" w:hAnsi="华文仿宋"/>
          <w:b/>
          <w:sz w:val="28"/>
        </w:rPr>
        <w:t>本学习计划是按照每天</w:t>
      </w:r>
      <w:r>
        <w:rPr>
          <w:rFonts w:ascii="华文仿宋" w:eastAsia="华文仿宋" w:hAnsi="华文仿宋" w:hint="eastAsia"/>
          <w:b/>
          <w:sz w:val="28"/>
        </w:rPr>
        <w:t>2个小时的学习量制定。</w:t>
      </w:r>
    </w:p>
    <w:p w:rsidR="00D73D1C" w:rsidRDefault="004A4962" w:rsidP="001F4EBF">
      <w:pPr>
        <w:widowControl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sz w:val="28"/>
        </w:rPr>
        <w:br w:type="page"/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lastRenderedPageBreak/>
        <w:t>二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、</w:t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t>大家在学</w:t>
      </w:r>
      <w:r w:rsidR="001F4EBF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习</w:t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t>过程中遇到问题的话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，</w:t>
      </w:r>
      <w:r w:rsidR="001F4EBF">
        <w:rPr>
          <w:rFonts w:ascii="华文仿宋" w:eastAsia="华文仿宋" w:hAnsi="华文仿宋"/>
          <w:b/>
          <w:bCs/>
          <w:color w:val="000000"/>
          <w:sz w:val="40"/>
          <w:szCs w:val="28"/>
        </w:rPr>
        <w:t>学习上的问题请找辅导老师</w:t>
      </w:r>
      <w:bookmarkStart w:id="0" w:name="_GoBack"/>
      <w:bookmarkEnd w:id="0"/>
      <w:r w:rsidR="001F4EBF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，</w:t>
      </w:r>
      <w:r w:rsidR="001F4EBF">
        <w:rPr>
          <w:rFonts w:ascii="华文仿宋" w:eastAsia="华文仿宋" w:hAnsi="华文仿宋"/>
          <w:b/>
          <w:bCs/>
          <w:color w:val="000000"/>
          <w:sz w:val="40"/>
          <w:szCs w:val="28"/>
        </w:rPr>
        <w:t>其它问题请找您的</w:t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t>班主任</w:t>
      </w:r>
      <w:r w:rsidR="001F4EBF">
        <w:rPr>
          <w:rFonts w:ascii="华文仿宋" w:eastAsia="华文仿宋" w:hAnsi="华文仿宋"/>
          <w:b/>
          <w:bCs/>
          <w:color w:val="000000"/>
          <w:sz w:val="40"/>
          <w:szCs w:val="28"/>
        </w:rPr>
        <w:t>老师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。学习问题请到我们的平台上咨询，我们网站上有班级聊天室，我们的辅导老师和班主任都在里面，如图：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 w:rsidR="00065633">
        <w:rPr>
          <w:rFonts w:ascii="华文仿宋" w:eastAsia="华文仿宋" w:hAnsi="华文仿宋"/>
          <w:b/>
          <w:bCs/>
          <w:color w:val="000000"/>
          <w:sz w:val="4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509.25pt;height:284.25pt">
            <v:imagedata r:id="rId7" o:title="2134"/>
          </v:shape>
        </w:pict>
      </w:r>
    </w:p>
    <w:p w:rsidR="00D73D1C" w:rsidRDefault="00D73D1C">
      <w:pPr>
        <w:pStyle w:val="1"/>
        <w:ind w:left="1080" w:firstLineChars="0" w:firstLine="0"/>
        <w:jc w:val="center"/>
      </w:pPr>
    </w:p>
    <w:p w:rsidR="00D73D1C" w:rsidRDefault="00D73D1C">
      <w:pPr>
        <w:pStyle w:val="1"/>
        <w:ind w:left="1080" w:firstLineChars="0" w:firstLine="0"/>
        <w:jc w:val="center"/>
      </w:pPr>
    </w:p>
    <w:p w:rsidR="00D73D1C" w:rsidRDefault="00114C07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或者在学习过程中遇到问题也可以直接提问或者做笔记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</w:t>
      </w:r>
    </w:p>
    <w:p w:rsidR="00D73D1C" w:rsidRDefault="00065633">
      <w:pPr>
        <w:pStyle w:val="1"/>
        <w:ind w:left="1080" w:firstLineChars="0" w:firstLine="0"/>
        <w:jc w:val="center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pict>
          <v:shape id="图片 9" o:spid="_x0000_i1026" type="#_x0000_t75" style="width:698.25pt;height:317.25pt">
            <v:imagedata r:id="rId8" o:title="22"/>
          </v:shape>
        </w:pict>
      </w:r>
    </w:p>
    <w:p w:rsidR="00D73D1C" w:rsidRDefault="00D73D1C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</w:p>
    <w:p w:rsidR="00D73D1C" w:rsidRDefault="00114C07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lastRenderedPageBreak/>
        <w:t>Java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辅导老师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：唐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老师</w:t>
      </w:r>
    </w:p>
    <w:p w:rsidR="00D73D1C" w:rsidRDefault="00114C07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电话：0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10-82168692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，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分机号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：8004</w:t>
      </w:r>
    </w:p>
    <w:p w:rsidR="00D73D1C" w:rsidRDefault="00114C07">
      <w:pPr>
        <w:pStyle w:val="1"/>
        <w:ind w:left="1080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邮箱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：tangneng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@wyzc.com</w:t>
      </w:r>
    </w:p>
    <w:p w:rsidR="00D73D1C" w:rsidRPr="004A4962" w:rsidRDefault="00114C07" w:rsidP="004A4962">
      <w:pPr>
        <w:pStyle w:val="1"/>
        <w:ind w:leftChars="114" w:left="239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三、自测检验：课程的每个章节都安排有自测，请同学提交测试。如图：</w:t>
      </w:r>
    </w:p>
    <w:p w:rsidR="00D73D1C" w:rsidRDefault="00D73D1C">
      <w:pPr>
        <w:jc w:val="center"/>
      </w:pPr>
    </w:p>
    <w:p w:rsidR="00D73D1C" w:rsidRDefault="00065633">
      <w:pPr>
        <w:widowControl/>
        <w:ind w:left="3360" w:firstLine="420"/>
        <w:jc w:val="left"/>
      </w:pPr>
      <w:r>
        <w:pict>
          <v:shape id="图片 10" o:spid="_x0000_i1027" type="#_x0000_t75" style="width:243.75pt;height:251.25pt">
            <v:imagedata r:id="rId9" o:title="333"/>
          </v:shape>
        </w:pict>
      </w:r>
      <w:r w:rsidR="00114C07">
        <w:br w:type="page"/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lastRenderedPageBreak/>
        <w:t>点击自测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，</w:t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t>可以对自己前面的学习情况做一个自测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</w:t>
      </w:r>
    </w:p>
    <w:p w:rsidR="00D73D1C" w:rsidRDefault="00065633">
      <w:pPr>
        <w:jc w:val="center"/>
      </w:pPr>
      <w:r>
        <w:pict>
          <v:shape id="图片 4" o:spid="_x0000_i1028" type="#_x0000_t75" style="width:534pt;height:377.25pt">
            <v:imagedata r:id="rId10" o:title=""/>
          </v:shape>
        </w:pict>
      </w:r>
    </w:p>
    <w:p w:rsidR="00D73D1C" w:rsidRPr="004A4962" w:rsidRDefault="00114C07" w:rsidP="004A4962">
      <w:pPr>
        <w:pStyle w:val="1"/>
        <w:ind w:leftChars="114" w:left="239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lastRenderedPageBreak/>
        <w:t>四、阶段考核。为了巩固学习效果，请完成每个阶段的阶段考核，完成阶段考核才能学习下个章节。如图：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 xml:space="preserve"> 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 xml:space="preserve">  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ab/>
      </w:r>
      <w:r w:rsidR="00065633">
        <w:rPr>
          <w:rFonts w:ascii="华文仿宋" w:eastAsia="华文仿宋" w:hAnsi="华文仿宋"/>
          <w:b/>
          <w:bCs/>
          <w:color w:val="000000"/>
          <w:sz w:val="40"/>
          <w:szCs w:val="28"/>
        </w:rPr>
        <w:pict>
          <v:shape id="图片 11" o:spid="_x0000_i1029" type="#_x0000_t75" style="width:447.75pt;height:166.5pt">
            <v:imagedata r:id="rId11" o:title="444"/>
          </v:shape>
        </w:pict>
      </w:r>
    </w:p>
    <w:p w:rsidR="00D73D1C" w:rsidRDefault="00D73D1C">
      <w:pPr>
        <w:jc w:val="center"/>
      </w:pPr>
    </w:p>
    <w:p w:rsidR="00D73D1C" w:rsidRDefault="00D73D1C">
      <w:pPr>
        <w:jc w:val="center"/>
      </w:pPr>
    </w:p>
    <w:p w:rsidR="00D73D1C" w:rsidRDefault="00114C07" w:rsidP="004A4962">
      <w:pPr>
        <w:pStyle w:val="1"/>
        <w:ind w:leftChars="114" w:left="239" w:firstLineChars="0" w:firstLine="0"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五、结业考核。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在学习完本课程后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，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会有一个结业考核来检验大家在我赢职场的学习结果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。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如图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：</w:t>
      </w:r>
    </w:p>
    <w:p w:rsidR="00D73D1C" w:rsidRDefault="00114C07">
      <w:pPr>
        <w:widowControl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br w:type="page"/>
      </w:r>
    </w:p>
    <w:p w:rsidR="00D73D1C" w:rsidRDefault="00114C07">
      <w:pPr>
        <w:widowControl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点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“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VIP服务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”：</w:t>
      </w:r>
    </w:p>
    <w:p w:rsidR="004A4962" w:rsidRDefault="00114C07">
      <w:pPr>
        <w:widowControl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里面有就业辅导视频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、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就业信息登记表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、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个人简历上传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、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模拟面试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、</w:t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>申请考核</w:t>
      </w:r>
      <w:r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以及申请结业一系列流程，请大家按照流程操作。</w:t>
      </w:r>
      <w:r w:rsidR="00065633">
        <w:rPr>
          <w:rFonts w:ascii="华文仿宋" w:eastAsia="华文仿宋" w:hAnsi="华文仿宋"/>
          <w:b/>
          <w:bCs/>
          <w:color w:val="000000"/>
          <w:sz w:val="40"/>
          <w:szCs w:val="28"/>
        </w:rPr>
        <w:pict>
          <v:shape id="图片 12" o:spid="_x0000_i1030" type="#_x0000_t75" style="width:486.75pt;height:259.5pt">
            <v:imagedata r:id="rId12" o:title="555"/>
          </v:shape>
        </w:pict>
      </w:r>
    </w:p>
    <w:p w:rsidR="00D73D1C" w:rsidRDefault="004A4962">
      <w:pPr>
        <w:widowControl/>
        <w:jc w:val="left"/>
        <w:rPr>
          <w:rFonts w:ascii="华文仿宋" w:eastAsia="华文仿宋" w:hAnsi="华文仿宋"/>
          <w:b/>
          <w:bCs/>
          <w:color w:val="000000"/>
          <w:sz w:val="40"/>
          <w:szCs w:val="28"/>
        </w:rPr>
      </w:pP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lastRenderedPageBreak/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>
        <w:rPr>
          <w:rFonts w:ascii="华文仿宋" w:eastAsia="华文仿宋" w:hAnsi="华文仿宋"/>
          <w:b/>
          <w:bCs/>
          <w:color w:val="000000"/>
          <w:sz w:val="40"/>
          <w:szCs w:val="28"/>
        </w:rPr>
        <w:tab/>
      </w:r>
      <w:r w:rsidR="00114C07">
        <w:rPr>
          <w:rFonts w:ascii="华文仿宋" w:eastAsia="华文仿宋" w:hAnsi="华文仿宋"/>
          <w:b/>
          <w:bCs/>
          <w:color w:val="000000"/>
          <w:sz w:val="40"/>
          <w:szCs w:val="28"/>
        </w:rPr>
        <w:t>最后预祝大家在我赢职场学习愉快</w:t>
      </w:r>
      <w:r w:rsidR="00114C07">
        <w:rPr>
          <w:rFonts w:ascii="华文仿宋" w:eastAsia="华文仿宋" w:hAnsi="华文仿宋" w:hint="eastAsia"/>
          <w:b/>
          <w:bCs/>
          <w:color w:val="000000"/>
          <w:sz w:val="40"/>
          <w:szCs w:val="28"/>
        </w:rPr>
        <w:t>！</w:t>
      </w:r>
    </w:p>
    <w:sectPr w:rsidR="00D73D1C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F1" w:rsidRDefault="006403F1" w:rsidP="004A4962">
      <w:r>
        <w:separator/>
      </w:r>
    </w:p>
  </w:endnote>
  <w:endnote w:type="continuationSeparator" w:id="0">
    <w:p w:rsidR="006403F1" w:rsidRDefault="006403F1" w:rsidP="004A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F1" w:rsidRDefault="006403F1" w:rsidP="004A4962">
      <w:r>
        <w:separator/>
      </w:r>
    </w:p>
  </w:footnote>
  <w:footnote w:type="continuationSeparator" w:id="0">
    <w:p w:rsidR="006403F1" w:rsidRDefault="006403F1" w:rsidP="004A4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3D1C"/>
    <w:rsid w:val="00065633"/>
    <w:rsid w:val="00114C07"/>
    <w:rsid w:val="001F4EBF"/>
    <w:rsid w:val="004A4962"/>
    <w:rsid w:val="004D2ADD"/>
    <w:rsid w:val="006403F1"/>
    <w:rsid w:val="009C3932"/>
    <w:rsid w:val="00BE2623"/>
    <w:rsid w:val="00D7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B94F532-DF36-4A92-8B77-5AD22C66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Java大数据云计算方向企业实战课程学习计划</dc:title>
  <dc:creator>tufu</dc:creator>
  <cp:lastModifiedBy>admin</cp:lastModifiedBy>
  <cp:revision>4</cp:revision>
  <dcterms:created xsi:type="dcterms:W3CDTF">2014-10-28T05:35:00Z</dcterms:created>
  <dcterms:modified xsi:type="dcterms:W3CDTF">2014-11-06T05:15:00Z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