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92" w:rsidRDefault="00A6039C">
      <w:pPr>
        <w:pStyle w:val="Ttulo2"/>
        <w:spacing w:line="360" w:lineRule="auto"/>
        <w:jc w:val="both"/>
      </w:pPr>
      <w:proofErr w:type="spellStart"/>
      <w:r>
        <w:t>Intel</w:t>
      </w:r>
      <w:proofErr w:type="spellEnd"/>
      <w:r>
        <w:t xml:space="preserve"> core-i9-7900X (</w:t>
      </w:r>
      <w:proofErr w:type="spellStart"/>
      <w:r>
        <w:t>Skylake</w:t>
      </w:r>
      <w:proofErr w:type="spellEnd"/>
      <w:r>
        <w:t>-X)</w:t>
      </w:r>
    </w:p>
    <w:p w:rsidR="00146F92" w:rsidRDefault="00A6039C">
      <w:pPr>
        <w:spacing w:line="360" w:lineRule="auto"/>
        <w:jc w:val="both"/>
      </w:pPr>
      <w:r>
        <w:t>Especificacions tècniques:</w:t>
      </w:r>
    </w:p>
    <w:p w:rsidR="00146F92" w:rsidRDefault="00A6039C">
      <w:pPr>
        <w:spacing w:line="360" w:lineRule="auto"/>
        <w:jc w:val="both"/>
      </w:pPr>
      <w:r>
        <w:tab/>
      </w:r>
      <w:hyperlink r:id="rId5">
        <w:r>
          <w:rPr>
            <w:color w:val="0000FF"/>
            <w:u w:val="single"/>
          </w:rPr>
          <w:t>https://www.intel.com/content/www/us/en/products/processors/core/x-series/i9-7900x.html</w:t>
        </w:r>
      </w:hyperlink>
    </w:p>
    <w:tbl>
      <w:tblPr>
        <w:tblStyle w:val="a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0"/>
        <w:gridCol w:w="4567"/>
      </w:tblGrid>
      <w:tr w:rsidR="00146F92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# of cores</w:t>
            </w:r>
          </w:p>
        </w:tc>
        <w:tc>
          <w:tcPr>
            <w:tcW w:w="4567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10</w:t>
            </w:r>
          </w:p>
        </w:tc>
      </w:tr>
      <w:tr w:rsidR="00146F92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 xml:space="preserve"># of </w:t>
            </w:r>
            <w:proofErr w:type="spellStart"/>
            <w:r>
              <w:t>Threads</w:t>
            </w:r>
            <w:proofErr w:type="spellEnd"/>
          </w:p>
        </w:tc>
        <w:tc>
          <w:tcPr>
            <w:tcW w:w="4567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20</w:t>
            </w:r>
          </w:p>
        </w:tc>
      </w:tr>
      <w:tr w:rsidR="00146F92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proofErr w:type="spellStart"/>
            <w:r>
              <w:t>Processor</w:t>
            </w:r>
            <w:proofErr w:type="spellEnd"/>
            <w:r>
              <w:t xml:space="preserve"> Base </w:t>
            </w:r>
            <w:proofErr w:type="spellStart"/>
            <w:r>
              <w:t>Frequency</w:t>
            </w:r>
            <w:proofErr w:type="spellEnd"/>
            <w:r>
              <w:t xml:space="preserve"> (Rellotge)</w:t>
            </w:r>
          </w:p>
        </w:tc>
        <w:tc>
          <w:tcPr>
            <w:tcW w:w="4567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3.30 GHz</w:t>
            </w:r>
          </w:p>
        </w:tc>
      </w:tr>
      <w:tr w:rsidR="00146F92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 xml:space="preserve">Max Turbo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4567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4.30 GHz</w:t>
            </w:r>
          </w:p>
        </w:tc>
      </w:tr>
      <w:tr w:rsidR="00146F92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Cache L3</w:t>
            </w:r>
          </w:p>
        </w:tc>
        <w:tc>
          <w:tcPr>
            <w:tcW w:w="4567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13.75 MB</w:t>
            </w:r>
          </w:p>
        </w:tc>
      </w:tr>
      <w:tr w:rsidR="00146F92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 xml:space="preserve">Bus </w:t>
            </w:r>
            <w:proofErr w:type="spellStart"/>
            <w:r>
              <w:t>Speed</w:t>
            </w:r>
            <w:proofErr w:type="spellEnd"/>
          </w:p>
        </w:tc>
        <w:tc>
          <w:tcPr>
            <w:tcW w:w="4567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8 GT/s DMI3</w:t>
            </w:r>
          </w:p>
        </w:tc>
      </w:tr>
      <w:tr w:rsidR="00146F92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# of QPI Links</w:t>
            </w:r>
          </w:p>
        </w:tc>
        <w:tc>
          <w:tcPr>
            <w:tcW w:w="4567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0</w:t>
            </w:r>
          </w:p>
        </w:tc>
      </w:tr>
      <w:tr w:rsidR="00146F92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proofErr w:type="spellStart"/>
            <w:r>
              <w:t>Intel</w:t>
            </w:r>
            <w:proofErr w:type="spellEnd"/>
            <w:r>
              <w:t xml:space="preserve"> Turbo </w:t>
            </w:r>
            <w:proofErr w:type="spellStart"/>
            <w:r>
              <w:t>Boost</w:t>
            </w:r>
            <w:proofErr w:type="spellEnd"/>
            <w:r>
              <w:t xml:space="preserve"> Max </w:t>
            </w:r>
            <w:proofErr w:type="spellStart"/>
            <w:r>
              <w:t>TEcnology</w:t>
            </w:r>
            <w:proofErr w:type="spellEnd"/>
            <w:r>
              <w:t xml:space="preserve"> 3.0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4567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4.50 GHz</w:t>
            </w:r>
          </w:p>
        </w:tc>
      </w:tr>
      <w:tr w:rsidR="00146F92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TDP</w:t>
            </w:r>
          </w:p>
        </w:tc>
        <w:tc>
          <w:tcPr>
            <w:tcW w:w="4567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140 W</w:t>
            </w:r>
          </w:p>
        </w:tc>
      </w:tr>
      <w:tr w:rsidR="00146F92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proofErr w:type="spellStart"/>
            <w:r>
              <w:t>PCIe</w:t>
            </w:r>
            <w:proofErr w:type="spellEnd"/>
            <w:r>
              <w:t xml:space="preserve"> </w:t>
            </w:r>
            <w:proofErr w:type="spellStart"/>
            <w:r>
              <w:t>Lanes</w:t>
            </w:r>
            <w:proofErr w:type="spellEnd"/>
          </w:p>
        </w:tc>
        <w:tc>
          <w:tcPr>
            <w:tcW w:w="4567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</w:pPr>
            <w:r>
              <w:t>44</w:t>
            </w:r>
          </w:p>
        </w:tc>
      </w:tr>
    </w:tbl>
    <w:p w:rsidR="00146F92" w:rsidRDefault="00146F92">
      <w:pPr>
        <w:spacing w:line="360" w:lineRule="auto"/>
        <w:jc w:val="both"/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3674F3" w:rsidRDefault="003674F3">
      <w:pPr>
        <w:spacing w:line="360" w:lineRule="auto"/>
        <w:jc w:val="both"/>
        <w:rPr>
          <w:rFonts w:ascii="Belleza" w:eastAsia="Belleza" w:hAnsi="Belleza" w:cs="Belleza"/>
        </w:rPr>
      </w:pPr>
    </w:p>
    <w:p w:rsidR="003674F3" w:rsidRDefault="003674F3" w:rsidP="003674F3">
      <w:r>
        <w:br w:type="page"/>
      </w:r>
    </w:p>
    <w:p w:rsidR="00146F92" w:rsidRPr="003674F3" w:rsidRDefault="00A6039C" w:rsidP="003674F3">
      <w:pPr>
        <w:jc w:val="both"/>
        <w:rPr>
          <w:rFonts w:ascii="Belleza" w:eastAsia="Belleza" w:hAnsi="Belleza" w:cs="Belleza"/>
        </w:rPr>
      </w:pPr>
      <w:r w:rsidRPr="003674F3">
        <w:rPr>
          <w:rFonts w:ascii="Belleza" w:eastAsia="Belleza" w:hAnsi="Belleza" w:cs="Belleza"/>
        </w:rPr>
        <w:lastRenderedPageBreak/>
        <w:t xml:space="preserve">1. Los que </w:t>
      </w:r>
      <w:proofErr w:type="spellStart"/>
      <w:r w:rsidRPr="003674F3">
        <w:rPr>
          <w:rFonts w:ascii="Belleza" w:eastAsia="Belleza" w:hAnsi="Belleza" w:cs="Belleza"/>
        </w:rPr>
        <w:t>determinan</w:t>
      </w:r>
      <w:proofErr w:type="spellEnd"/>
      <w:r w:rsidRPr="003674F3">
        <w:rPr>
          <w:rFonts w:ascii="Belleza" w:eastAsia="Belleza" w:hAnsi="Belleza" w:cs="Belleza"/>
        </w:rPr>
        <w:t xml:space="preserve"> la k-via del </w:t>
      </w:r>
      <w:proofErr w:type="spellStart"/>
      <w:r w:rsidRPr="003674F3">
        <w:rPr>
          <w:rFonts w:ascii="Belleza" w:eastAsia="Belleza" w:hAnsi="Belleza" w:cs="Belleza"/>
        </w:rPr>
        <w:t>procesador</w:t>
      </w:r>
      <w:proofErr w:type="spellEnd"/>
      <w:r w:rsidRPr="003674F3">
        <w:rPr>
          <w:rFonts w:ascii="Belleza" w:eastAsia="Belleza" w:hAnsi="Belleza" w:cs="Belleza"/>
        </w:rPr>
        <w:t xml:space="preserve">. </w:t>
      </w:r>
      <w:proofErr w:type="spellStart"/>
      <w:r w:rsidRPr="003674F3">
        <w:rPr>
          <w:rFonts w:ascii="Belleza" w:eastAsia="Belleza" w:hAnsi="Belleza" w:cs="Belleza"/>
        </w:rPr>
        <w:t>Cuantas</w:t>
      </w:r>
      <w:proofErr w:type="spellEnd"/>
      <w:r w:rsidRPr="003674F3">
        <w:rPr>
          <w:rFonts w:ascii="Belleza" w:eastAsia="Belleza" w:hAnsi="Belleza" w:cs="Belleza"/>
        </w:rPr>
        <w:t xml:space="preserve"> </w:t>
      </w:r>
      <w:proofErr w:type="spellStart"/>
      <w:r w:rsidRPr="003674F3">
        <w:rPr>
          <w:rFonts w:ascii="Belleza" w:eastAsia="Belleza" w:hAnsi="Belleza" w:cs="Belleza"/>
        </w:rPr>
        <w:t>instrucciones</w:t>
      </w:r>
      <w:proofErr w:type="spellEnd"/>
      <w:r w:rsidRPr="003674F3">
        <w:rPr>
          <w:rFonts w:ascii="Belleza" w:eastAsia="Belleza" w:hAnsi="Belleza" w:cs="Belleza"/>
        </w:rPr>
        <w:t xml:space="preserve"> por ciclo </w:t>
      </w:r>
      <w:proofErr w:type="spellStart"/>
      <w:r w:rsidRPr="003674F3">
        <w:rPr>
          <w:rFonts w:ascii="Belleza" w:eastAsia="Belleza" w:hAnsi="Belleza" w:cs="Belleza"/>
        </w:rPr>
        <w:t>puede</w:t>
      </w:r>
      <w:proofErr w:type="spellEnd"/>
      <w:r w:rsidRPr="003674F3">
        <w:rPr>
          <w:rFonts w:ascii="Belleza" w:eastAsia="Belleza" w:hAnsi="Belleza" w:cs="Belleza"/>
        </w:rPr>
        <w:t xml:space="preserve"> llegar a </w:t>
      </w:r>
      <w:proofErr w:type="spellStart"/>
      <w:r w:rsidRPr="003674F3">
        <w:rPr>
          <w:rFonts w:ascii="Belleza" w:eastAsia="Belleza" w:hAnsi="Belleza" w:cs="Belleza"/>
        </w:rPr>
        <w:t>tratar</w:t>
      </w:r>
      <w:proofErr w:type="spellEnd"/>
      <w:r w:rsidRPr="003674F3">
        <w:rPr>
          <w:rFonts w:ascii="Belleza" w:eastAsia="Belleza" w:hAnsi="Belleza" w:cs="Belleza"/>
        </w:rPr>
        <w:t xml:space="preserve">: fetch, </w:t>
      </w:r>
      <w:proofErr w:type="spellStart"/>
      <w:r w:rsidRPr="003674F3">
        <w:rPr>
          <w:rFonts w:ascii="Belleza" w:eastAsia="Belleza" w:hAnsi="Belleza" w:cs="Belleza"/>
        </w:rPr>
        <w:t>decode</w:t>
      </w:r>
      <w:proofErr w:type="spellEnd"/>
      <w:r w:rsidRPr="003674F3">
        <w:rPr>
          <w:rFonts w:ascii="Belleza" w:eastAsia="Belleza" w:hAnsi="Belleza" w:cs="Belleza"/>
        </w:rPr>
        <w:t xml:space="preserve">, </w:t>
      </w:r>
      <w:proofErr w:type="spellStart"/>
      <w:r w:rsidRPr="003674F3">
        <w:rPr>
          <w:rFonts w:ascii="Belleza" w:eastAsia="Belleza" w:hAnsi="Belleza" w:cs="Belleza"/>
        </w:rPr>
        <w:t>issue</w:t>
      </w:r>
      <w:proofErr w:type="spellEnd"/>
      <w:r w:rsidRPr="003674F3">
        <w:rPr>
          <w:rFonts w:ascii="Belleza" w:eastAsia="Belleza" w:hAnsi="Belleza" w:cs="Belleza"/>
        </w:rPr>
        <w:t xml:space="preserve"> y </w:t>
      </w:r>
      <w:proofErr w:type="spellStart"/>
      <w:r w:rsidRPr="003674F3">
        <w:rPr>
          <w:rFonts w:ascii="Belleza" w:eastAsia="Belleza" w:hAnsi="Belleza" w:cs="Belleza"/>
        </w:rPr>
        <w:t>commit</w:t>
      </w:r>
      <w:proofErr w:type="spellEnd"/>
      <w:r w:rsidRPr="003674F3">
        <w:rPr>
          <w:rFonts w:ascii="Belleza" w:eastAsia="Belleza" w:hAnsi="Belleza" w:cs="Belleza"/>
        </w:rPr>
        <w:t>.</w:t>
      </w:r>
    </w:p>
    <w:p w:rsidR="003674F3" w:rsidRDefault="003674F3" w:rsidP="003674F3"/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5115"/>
      </w:tblGrid>
      <w:tr w:rsidR="00146F92" w:rsidTr="003674F3">
        <w:tc>
          <w:tcPr>
            <w:tcW w:w="448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</w:pPr>
            <w:r>
              <w:t>K-via del processador</w:t>
            </w:r>
          </w:p>
        </w:tc>
        <w:tc>
          <w:tcPr>
            <w:tcW w:w="511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</w:pPr>
            <w:r>
              <w:t>Instruccions/cicle</w:t>
            </w:r>
          </w:p>
        </w:tc>
      </w:tr>
      <w:tr w:rsidR="00146F92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</w:pPr>
            <w:r>
              <w:t>Fetch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</w:pPr>
            <w:r>
              <w:t>6</w:t>
            </w:r>
          </w:p>
        </w:tc>
      </w:tr>
      <w:tr w:rsidR="00146F92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</w:pPr>
            <w:proofErr w:type="spellStart"/>
            <w:r>
              <w:t>Decode</w:t>
            </w:r>
            <w:proofErr w:type="spellEnd"/>
            <w:r>
              <w:t xml:space="preserve"> 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</w:pPr>
            <w:r>
              <w:t>5-8 (5)</w:t>
            </w:r>
          </w:p>
        </w:tc>
      </w:tr>
      <w:tr w:rsidR="00146F92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</w:pPr>
            <w:proofErr w:type="spellStart"/>
            <w:r>
              <w:t>Issiue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</w:pPr>
            <w:r>
              <w:t>6</w:t>
            </w:r>
          </w:p>
        </w:tc>
      </w:tr>
      <w:tr w:rsidR="00146F92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</w:pPr>
            <w:proofErr w:type="spellStart"/>
            <w:r>
              <w:t>Commit</w:t>
            </w:r>
            <w:proofErr w:type="spellEnd"/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</w:pPr>
            <w:r>
              <w:t>6</w:t>
            </w:r>
          </w:p>
        </w:tc>
      </w:tr>
    </w:tbl>
    <w:p w:rsidR="00146F92" w:rsidRDefault="00A6039C">
      <w:pPr>
        <w:widowControl w:val="0"/>
        <w:spacing w:line="276" w:lineRule="auto"/>
        <w:jc w:val="center"/>
        <w:rPr>
          <w:rFonts w:ascii="Belleza" w:eastAsia="Belleza" w:hAnsi="Belleza" w:cs="Belleza"/>
        </w:rPr>
      </w:pPr>
      <w:hyperlink r:id="rId6" w:anchor="Execution_engine">
        <w:r>
          <w:rPr>
            <w:rFonts w:ascii="Belleza" w:eastAsia="Belleza" w:hAnsi="Belleza" w:cs="Belleza"/>
            <w:color w:val="1155CC"/>
            <w:u w:val="single"/>
          </w:rPr>
          <w:t>https://en.wikichip.org/wiki/intel/microarchitectures/skylake_(client)#Execution_engine</w:t>
        </w:r>
      </w:hyperlink>
      <w:r>
        <w:rPr>
          <w:rFonts w:ascii="Belleza" w:eastAsia="Belleza" w:hAnsi="Belleza" w:cs="Belleza"/>
          <w:noProof/>
          <w:lang w:val="es-ES"/>
        </w:rPr>
        <w:drawing>
          <wp:inline distT="114300" distB="114300" distL="114300" distR="114300">
            <wp:extent cx="5694998" cy="6730452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998" cy="6730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lastRenderedPageBreak/>
        <w:t xml:space="preserve">2. Los que </w:t>
      </w:r>
      <w:proofErr w:type="spellStart"/>
      <w:r>
        <w:rPr>
          <w:rFonts w:ascii="Belleza" w:eastAsia="Belleza" w:hAnsi="Belleza" w:cs="Belleza"/>
        </w:rPr>
        <w:t>determinan</w:t>
      </w:r>
      <w:proofErr w:type="spellEnd"/>
      <w:r>
        <w:rPr>
          <w:rFonts w:ascii="Belleza" w:eastAsia="Belleza" w:hAnsi="Belleza" w:cs="Belleza"/>
        </w:rPr>
        <w:t xml:space="preserve"> el </w:t>
      </w:r>
      <w:proofErr w:type="spellStart"/>
      <w:r>
        <w:rPr>
          <w:rFonts w:ascii="Belleza" w:eastAsia="Belleza" w:hAnsi="Belleza" w:cs="Belleza"/>
        </w:rPr>
        <w:t>tamaño</w:t>
      </w:r>
      <w:proofErr w:type="spellEnd"/>
      <w:r>
        <w:rPr>
          <w:rFonts w:ascii="Belleza" w:eastAsia="Belleza" w:hAnsi="Belleza" w:cs="Belleza"/>
        </w:rPr>
        <w:t xml:space="preserve"> de los buffers que </w:t>
      </w:r>
      <w:proofErr w:type="spellStart"/>
      <w:r>
        <w:rPr>
          <w:rFonts w:ascii="Belleza" w:eastAsia="Belleza" w:hAnsi="Belleza" w:cs="Belleza"/>
        </w:rPr>
        <w:t>almace</w:t>
      </w:r>
      <w:r>
        <w:rPr>
          <w:rFonts w:ascii="Belleza" w:eastAsia="Belleza" w:hAnsi="Belleza" w:cs="Belleza"/>
        </w:rPr>
        <w:t>nan</w:t>
      </w:r>
      <w:proofErr w:type="spellEnd"/>
      <w:r>
        <w:rPr>
          <w:rFonts w:ascii="Belleza" w:eastAsia="Belleza" w:hAnsi="Belleza" w:cs="Belleza"/>
        </w:rPr>
        <w:t xml:space="preserve"> </w:t>
      </w:r>
      <w:proofErr w:type="spellStart"/>
      <w:r>
        <w:rPr>
          <w:rFonts w:ascii="Belleza" w:eastAsia="Belleza" w:hAnsi="Belleza" w:cs="Belleza"/>
        </w:rPr>
        <w:t>instrucciones</w:t>
      </w:r>
      <w:proofErr w:type="spellEnd"/>
      <w:r>
        <w:rPr>
          <w:rFonts w:ascii="Belleza" w:eastAsia="Belleza" w:hAnsi="Belleza" w:cs="Belleza"/>
        </w:rPr>
        <w:t xml:space="preserve">: ventana </w:t>
      </w:r>
      <w:proofErr w:type="spellStart"/>
      <w:r>
        <w:rPr>
          <w:rFonts w:ascii="Belleza" w:eastAsia="Belleza" w:hAnsi="Belleza" w:cs="Belleza"/>
        </w:rPr>
        <w:t>instrucciones</w:t>
      </w:r>
      <w:proofErr w:type="spellEnd"/>
      <w:r>
        <w:rPr>
          <w:rFonts w:ascii="Belleza" w:eastAsia="Belleza" w:hAnsi="Belleza" w:cs="Belleza"/>
        </w:rPr>
        <w:t xml:space="preserve"> (</w:t>
      </w:r>
      <w:proofErr w:type="spellStart"/>
      <w:r>
        <w:rPr>
          <w:rFonts w:ascii="Belleza" w:eastAsia="Belleza" w:hAnsi="Belleza" w:cs="Belleza"/>
        </w:rPr>
        <w:t>ruu</w:t>
      </w:r>
      <w:proofErr w:type="spellEnd"/>
      <w:r>
        <w:rPr>
          <w:rFonts w:ascii="Belleza" w:eastAsia="Belleza" w:hAnsi="Belleza" w:cs="Belleza"/>
        </w:rPr>
        <w:t xml:space="preserve">) y cola de </w:t>
      </w:r>
      <w:proofErr w:type="spellStart"/>
      <w:r>
        <w:rPr>
          <w:rFonts w:ascii="Belleza" w:eastAsia="Belleza" w:hAnsi="Belleza" w:cs="Belleza"/>
        </w:rPr>
        <w:t>acceso</w:t>
      </w:r>
      <w:proofErr w:type="spellEnd"/>
      <w:r>
        <w:rPr>
          <w:rFonts w:ascii="Belleza" w:eastAsia="Belleza" w:hAnsi="Belleza" w:cs="Belleza"/>
        </w:rPr>
        <w:t xml:space="preserve"> a </w:t>
      </w:r>
      <w:proofErr w:type="spellStart"/>
      <w:r>
        <w:rPr>
          <w:rFonts w:ascii="Belleza" w:eastAsia="Belleza" w:hAnsi="Belleza" w:cs="Belleza"/>
        </w:rPr>
        <w:t>memoria</w:t>
      </w:r>
      <w:proofErr w:type="spellEnd"/>
      <w:r>
        <w:rPr>
          <w:rFonts w:ascii="Belleza" w:eastAsia="Belleza" w:hAnsi="Belleza" w:cs="Belleza"/>
        </w:rPr>
        <w:t xml:space="preserve"> (</w:t>
      </w:r>
      <w:proofErr w:type="spellStart"/>
      <w:r>
        <w:rPr>
          <w:rFonts w:ascii="Belleza" w:eastAsia="Belleza" w:hAnsi="Belleza" w:cs="Belleza"/>
        </w:rPr>
        <w:t>lsq</w:t>
      </w:r>
      <w:proofErr w:type="spellEnd"/>
      <w:r>
        <w:rPr>
          <w:rFonts w:ascii="Belleza" w:eastAsia="Belleza" w:hAnsi="Belleza" w:cs="Belleza"/>
        </w:rPr>
        <w:t>).</w:t>
      </w:r>
    </w:p>
    <w:p w:rsidR="003674F3" w:rsidRDefault="003674F3">
      <w:pPr>
        <w:spacing w:line="360" w:lineRule="auto"/>
        <w:jc w:val="both"/>
        <w:rPr>
          <w:rFonts w:ascii="Belleza" w:eastAsia="Belleza" w:hAnsi="Belleza" w:cs="Belleza"/>
        </w:rPr>
      </w:pPr>
    </w:p>
    <w:tbl>
      <w:tblPr>
        <w:tblStyle w:val="a1"/>
        <w:tblW w:w="963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4605"/>
        <w:gridCol w:w="1956"/>
      </w:tblGrid>
      <w:tr w:rsidR="00146F92">
        <w:trPr>
          <w:trHeight w:val="440"/>
        </w:trPr>
        <w:tc>
          <w:tcPr>
            <w:tcW w:w="7680" w:type="dxa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Buffers que emmagatzemen informació</w:t>
            </w:r>
          </w:p>
        </w:tc>
        <w:tc>
          <w:tcPr>
            <w:tcW w:w="195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Mida</w:t>
            </w:r>
          </w:p>
        </w:tc>
      </w:tr>
      <w:tr w:rsidR="00146F92">
        <w:trPr>
          <w:trHeight w:val="440"/>
        </w:trPr>
        <w:tc>
          <w:tcPr>
            <w:tcW w:w="7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Finestra d’instruccions (</w:t>
            </w:r>
            <w:proofErr w:type="spellStart"/>
            <w:r>
              <w:rPr>
                <w:rFonts w:ascii="Belleza" w:eastAsia="Belleza" w:hAnsi="Belleza" w:cs="Belleza"/>
              </w:rPr>
              <w:t>ruu</w:t>
            </w:r>
            <w:proofErr w:type="spellEnd"/>
            <w:r>
              <w:rPr>
                <w:rFonts w:ascii="Belleza" w:eastAsia="Belleza" w:hAnsi="Belleza" w:cs="Belleza"/>
              </w:rPr>
              <w:t>) / Re-</w:t>
            </w:r>
            <w:proofErr w:type="spellStart"/>
            <w:r>
              <w:rPr>
                <w:rFonts w:ascii="Belleza" w:eastAsia="Belleza" w:hAnsi="Belleza" w:cs="Belleza"/>
              </w:rPr>
              <w:t>order</w:t>
            </w:r>
            <w:proofErr w:type="spellEnd"/>
            <w:r>
              <w:rPr>
                <w:rFonts w:ascii="Belleza" w:eastAsia="Belleza" w:hAnsi="Belleza" w:cs="Belleza"/>
              </w:rPr>
              <w:t xml:space="preserve"> buffer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 xml:space="preserve">224 </w:t>
            </w:r>
            <w:proofErr w:type="spellStart"/>
            <w:r>
              <w:rPr>
                <w:rFonts w:ascii="Belleza" w:eastAsia="Belleza" w:hAnsi="Belleza" w:cs="Belleza"/>
              </w:rPr>
              <w:t>entrdaes</w:t>
            </w:r>
            <w:proofErr w:type="spellEnd"/>
          </w:p>
        </w:tc>
      </w:tr>
      <w:tr w:rsidR="00146F92">
        <w:trPr>
          <w:trHeight w:val="440"/>
        </w:trPr>
        <w:tc>
          <w:tcPr>
            <w:tcW w:w="30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Cola d’accés a memòria (</w:t>
            </w:r>
            <w:proofErr w:type="spellStart"/>
            <w:r>
              <w:rPr>
                <w:rFonts w:ascii="Belleza" w:eastAsia="Belleza" w:hAnsi="Belleza" w:cs="Belleza"/>
              </w:rPr>
              <w:t>lsq</w:t>
            </w:r>
            <w:proofErr w:type="spellEnd"/>
            <w:r>
              <w:rPr>
                <w:rFonts w:ascii="Belleza" w:eastAsia="Belleza" w:hAnsi="Belleza" w:cs="Belleza"/>
              </w:rPr>
              <w:t>)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proofErr w:type="spellStart"/>
            <w:r>
              <w:rPr>
                <w:rFonts w:ascii="Belleza" w:eastAsia="Belleza" w:hAnsi="Belleza" w:cs="Belleza"/>
              </w:rPr>
              <w:t>Larger</w:t>
            </w:r>
            <w:proofErr w:type="spellEnd"/>
            <w:r>
              <w:rPr>
                <w:rFonts w:ascii="Belleza" w:eastAsia="Belleza" w:hAnsi="Belleza" w:cs="Belleza"/>
              </w:rPr>
              <w:t xml:space="preserve"> Store buffer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56 entrades</w:t>
            </w:r>
          </w:p>
        </w:tc>
      </w:tr>
      <w:tr w:rsidR="00146F92">
        <w:trPr>
          <w:trHeight w:val="440"/>
        </w:trPr>
        <w:tc>
          <w:tcPr>
            <w:tcW w:w="30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146F92">
            <w:pPr>
              <w:widowControl w:val="0"/>
              <w:rPr>
                <w:rFonts w:ascii="Belleza" w:eastAsia="Belleza" w:hAnsi="Belleza" w:cs="Belleza"/>
              </w:rPr>
            </w:pP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proofErr w:type="spellStart"/>
            <w:r>
              <w:rPr>
                <w:rFonts w:ascii="Belleza" w:eastAsia="Belleza" w:hAnsi="Belleza" w:cs="Belleza"/>
              </w:rPr>
              <w:t>Large</w:t>
            </w:r>
            <w:proofErr w:type="spellEnd"/>
            <w:r>
              <w:rPr>
                <w:rFonts w:ascii="Belleza" w:eastAsia="Belleza" w:hAnsi="Belleza" w:cs="Belleza"/>
              </w:rPr>
              <w:t xml:space="preserve"> </w:t>
            </w:r>
            <w:proofErr w:type="spellStart"/>
            <w:r>
              <w:rPr>
                <w:rFonts w:ascii="Belleza" w:eastAsia="Belleza" w:hAnsi="Belleza" w:cs="Belleza"/>
              </w:rPr>
              <w:t>Load</w:t>
            </w:r>
            <w:proofErr w:type="spellEnd"/>
            <w:r>
              <w:rPr>
                <w:rFonts w:ascii="Belleza" w:eastAsia="Belleza" w:hAnsi="Belleza" w:cs="Belleza"/>
              </w:rPr>
              <w:t xml:space="preserve"> buffer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72 entrades</w:t>
            </w:r>
          </w:p>
        </w:tc>
      </w:tr>
    </w:tbl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  <w:noProof/>
          <w:lang w:val="es-ES"/>
        </w:rPr>
        <w:drawing>
          <wp:inline distT="114300" distB="114300" distL="114300" distR="114300">
            <wp:extent cx="6119820" cy="32258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hyperlink r:id="rId9">
        <w:r>
          <w:rPr>
            <w:rFonts w:ascii="Belleza" w:eastAsia="Belleza" w:hAnsi="Belleza" w:cs="Belleza"/>
            <w:color w:val="1155CC"/>
            <w:u w:val="single"/>
          </w:rPr>
          <w:t>http://www.pcgamer.com/the-ongoing-testing-of-intels-x299-and-i9-7900x/</w:t>
        </w:r>
      </w:hyperlink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lastRenderedPageBreak/>
        <w:t xml:space="preserve">3. Los que </w:t>
      </w:r>
      <w:proofErr w:type="spellStart"/>
      <w:r>
        <w:rPr>
          <w:rFonts w:ascii="Belleza" w:eastAsia="Belleza" w:hAnsi="Belleza" w:cs="Belleza"/>
        </w:rPr>
        <w:t>determinan</w:t>
      </w:r>
      <w:proofErr w:type="spellEnd"/>
      <w:r>
        <w:rPr>
          <w:rFonts w:ascii="Belleza" w:eastAsia="Belleza" w:hAnsi="Belleza" w:cs="Belleza"/>
        </w:rPr>
        <w:t xml:space="preserve"> las </w:t>
      </w:r>
      <w:proofErr w:type="spellStart"/>
      <w:r>
        <w:rPr>
          <w:rFonts w:ascii="Belleza" w:eastAsia="Belleza" w:hAnsi="Belleza" w:cs="Belleza"/>
        </w:rPr>
        <w:t>caches</w:t>
      </w:r>
      <w:proofErr w:type="spellEnd"/>
      <w:r>
        <w:rPr>
          <w:rFonts w:ascii="Belleza" w:eastAsia="Belleza" w:hAnsi="Belleza" w:cs="Belleza"/>
        </w:rPr>
        <w:t xml:space="preserve"> L1 y L2. Si </w:t>
      </w:r>
      <w:proofErr w:type="spellStart"/>
      <w:r>
        <w:rPr>
          <w:rFonts w:ascii="Belleza" w:eastAsia="Belleza" w:hAnsi="Belleza" w:cs="Belleza"/>
        </w:rPr>
        <w:t>manipulan</w:t>
      </w:r>
      <w:proofErr w:type="spellEnd"/>
      <w:r>
        <w:rPr>
          <w:rFonts w:ascii="Belleza" w:eastAsia="Belleza" w:hAnsi="Belleza" w:cs="Belleza"/>
        </w:rPr>
        <w:t xml:space="preserve"> por </w:t>
      </w:r>
      <w:proofErr w:type="spellStart"/>
      <w:r>
        <w:rPr>
          <w:rFonts w:ascii="Belleza" w:eastAsia="Belleza" w:hAnsi="Belleza" w:cs="Belleza"/>
        </w:rPr>
        <w:t>separado</w:t>
      </w:r>
      <w:proofErr w:type="spellEnd"/>
      <w:r>
        <w:rPr>
          <w:rFonts w:ascii="Belleza" w:eastAsia="Belleza" w:hAnsi="Belleza" w:cs="Belleza"/>
        </w:rPr>
        <w:t xml:space="preserve"> </w:t>
      </w:r>
      <w:proofErr w:type="spellStart"/>
      <w:r>
        <w:rPr>
          <w:rFonts w:ascii="Belleza" w:eastAsia="Belleza" w:hAnsi="Belleza" w:cs="Belleza"/>
        </w:rPr>
        <w:t>instrucciones</w:t>
      </w:r>
      <w:proofErr w:type="spellEnd"/>
      <w:r>
        <w:rPr>
          <w:rFonts w:ascii="Belleza" w:eastAsia="Belleza" w:hAnsi="Belleza" w:cs="Belleza"/>
        </w:rPr>
        <w:t xml:space="preserve"> y </w:t>
      </w:r>
      <w:proofErr w:type="spellStart"/>
      <w:r>
        <w:rPr>
          <w:rFonts w:ascii="Belleza" w:eastAsia="Belleza" w:hAnsi="Belleza" w:cs="Belleza"/>
        </w:rPr>
        <w:t>datos</w:t>
      </w:r>
      <w:proofErr w:type="spellEnd"/>
      <w:r>
        <w:rPr>
          <w:rFonts w:ascii="Belleza" w:eastAsia="Belleza" w:hAnsi="Belleza" w:cs="Belleza"/>
        </w:rPr>
        <w:t xml:space="preserve"> y los que </w:t>
      </w:r>
      <w:proofErr w:type="spellStart"/>
      <w:r>
        <w:rPr>
          <w:rFonts w:ascii="Belleza" w:eastAsia="Belleza" w:hAnsi="Belleza" w:cs="Belleza"/>
        </w:rPr>
        <w:t>determinan</w:t>
      </w:r>
      <w:proofErr w:type="spellEnd"/>
      <w:r>
        <w:rPr>
          <w:rFonts w:ascii="Belleza" w:eastAsia="Belleza" w:hAnsi="Belleza" w:cs="Belleza"/>
        </w:rPr>
        <w:t xml:space="preserve"> el </w:t>
      </w:r>
      <w:proofErr w:type="spellStart"/>
      <w:r>
        <w:rPr>
          <w:rFonts w:ascii="Belleza" w:eastAsia="Belleza" w:hAnsi="Belleza" w:cs="Belleza"/>
        </w:rPr>
        <w:t>tamaño</w:t>
      </w:r>
      <w:proofErr w:type="spellEnd"/>
      <w:r>
        <w:rPr>
          <w:rFonts w:ascii="Belleza" w:eastAsia="Belleza" w:hAnsi="Belleza" w:cs="Belleza"/>
        </w:rPr>
        <w:t xml:space="preserve">, </w:t>
      </w:r>
      <w:proofErr w:type="spellStart"/>
      <w:r>
        <w:rPr>
          <w:rFonts w:ascii="Belleza" w:eastAsia="Belleza" w:hAnsi="Belleza" w:cs="Belleza"/>
        </w:rPr>
        <w:t>asociatividad</w:t>
      </w:r>
      <w:proofErr w:type="spellEnd"/>
      <w:r>
        <w:rPr>
          <w:rFonts w:ascii="Belleza" w:eastAsia="Belleza" w:hAnsi="Belleza" w:cs="Belleza"/>
        </w:rPr>
        <w:t xml:space="preserve"> y </w:t>
      </w:r>
      <w:proofErr w:type="spellStart"/>
      <w:r>
        <w:rPr>
          <w:rFonts w:ascii="Belleza" w:eastAsia="Belleza" w:hAnsi="Belleza" w:cs="Belleza"/>
        </w:rPr>
        <w:t>algoritmo</w:t>
      </w:r>
      <w:proofErr w:type="spellEnd"/>
      <w:r>
        <w:rPr>
          <w:rFonts w:ascii="Belleza" w:eastAsia="Belleza" w:hAnsi="Belleza" w:cs="Belleza"/>
        </w:rPr>
        <w:t xml:space="preserve"> de </w:t>
      </w:r>
      <w:proofErr w:type="spellStart"/>
      <w:r>
        <w:rPr>
          <w:rFonts w:ascii="Belleza" w:eastAsia="Belleza" w:hAnsi="Belleza" w:cs="Belleza"/>
        </w:rPr>
        <w:t>reemplazo</w:t>
      </w:r>
      <w:proofErr w:type="spellEnd"/>
      <w:r>
        <w:rPr>
          <w:rFonts w:ascii="Belleza" w:eastAsia="Belleza" w:hAnsi="Belleza" w:cs="Belleza"/>
        </w:rPr>
        <w:t>.</w:t>
      </w:r>
      <w:r>
        <w:tab/>
      </w:r>
    </w:p>
    <w:tbl>
      <w:tblPr>
        <w:tblStyle w:val="a2"/>
        <w:tblW w:w="9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5"/>
        <w:gridCol w:w="1271"/>
        <w:gridCol w:w="2640"/>
        <w:gridCol w:w="1956"/>
        <w:gridCol w:w="1956"/>
      </w:tblGrid>
      <w:tr w:rsidR="00146F92">
        <w:tc>
          <w:tcPr>
            <w:tcW w:w="1955" w:type="dxa"/>
            <w:shd w:val="clear" w:color="auto" w:fill="FFFF00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Memòries Cau</w:t>
            </w:r>
          </w:p>
        </w:tc>
        <w:tc>
          <w:tcPr>
            <w:tcW w:w="1271" w:type="dxa"/>
            <w:shd w:val="clear" w:color="auto" w:fill="FFFF00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L1I</w:t>
            </w:r>
          </w:p>
        </w:tc>
        <w:tc>
          <w:tcPr>
            <w:tcW w:w="2640" w:type="dxa"/>
            <w:shd w:val="clear" w:color="auto" w:fill="FFFF00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L1D</w:t>
            </w:r>
          </w:p>
        </w:tc>
        <w:tc>
          <w:tcPr>
            <w:tcW w:w="1956" w:type="dxa"/>
            <w:shd w:val="clear" w:color="auto" w:fill="FFFF00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L2</w:t>
            </w:r>
          </w:p>
        </w:tc>
        <w:tc>
          <w:tcPr>
            <w:tcW w:w="1956" w:type="dxa"/>
            <w:shd w:val="clear" w:color="auto" w:fill="FFFF00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L3</w:t>
            </w:r>
          </w:p>
        </w:tc>
      </w:tr>
      <w:tr w:rsidR="00146F92"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Mida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 xml:space="preserve">32 </w:t>
            </w:r>
            <w:proofErr w:type="spellStart"/>
            <w:r>
              <w:rPr>
                <w:rFonts w:ascii="Belleza" w:eastAsia="Belleza" w:hAnsi="Belleza" w:cs="Belleza"/>
              </w:rPr>
              <w:t>KiB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 xml:space="preserve">32 </w:t>
            </w:r>
            <w:proofErr w:type="spellStart"/>
            <w:r>
              <w:rPr>
                <w:rFonts w:ascii="Belleza" w:eastAsia="Belleza" w:hAnsi="Belleza" w:cs="Belleza"/>
              </w:rPr>
              <w:t>KiB</w:t>
            </w:r>
            <w:proofErr w:type="spellEnd"/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 xml:space="preserve">1 </w:t>
            </w:r>
            <w:proofErr w:type="spellStart"/>
            <w:r>
              <w:rPr>
                <w:rFonts w:ascii="Belleza" w:eastAsia="Belleza" w:hAnsi="Belleza" w:cs="Belleza"/>
              </w:rPr>
              <w:t>MiB</w:t>
            </w:r>
            <w:proofErr w:type="spellEnd"/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3674F3">
            <w:pPr>
              <w:spacing w:line="360" w:lineRule="auto"/>
              <w:jc w:val="center"/>
              <w:rPr>
                <w:rFonts w:ascii="Belleza" w:eastAsia="Belleza" w:hAnsi="Belleza" w:cs="Belleza"/>
                <w:color w:val="FF0000"/>
              </w:rPr>
            </w:pPr>
            <w:r w:rsidRPr="003674F3">
              <w:rPr>
                <w:rFonts w:ascii="Belleza" w:eastAsia="Belleza" w:hAnsi="Belleza" w:cs="Belleza"/>
                <w:color w:val="auto"/>
              </w:rPr>
              <w:t xml:space="preserve">1,375 </w:t>
            </w:r>
            <w:proofErr w:type="spellStart"/>
            <w:r w:rsidRPr="003674F3">
              <w:rPr>
                <w:rFonts w:ascii="Belleza" w:eastAsia="Belleza" w:hAnsi="Belleza" w:cs="Belleza"/>
                <w:color w:val="auto"/>
              </w:rPr>
              <w:t>MiB</w:t>
            </w:r>
            <w:proofErr w:type="spellEnd"/>
          </w:p>
        </w:tc>
      </w:tr>
      <w:tr w:rsidR="00146F92"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Associativitat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8</w:t>
            </w:r>
          </w:p>
        </w:tc>
        <w:tc>
          <w:tcPr>
            <w:tcW w:w="264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8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16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11</w:t>
            </w:r>
          </w:p>
        </w:tc>
      </w:tr>
      <w:tr w:rsidR="00146F92"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# de blocs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64</w:t>
            </w:r>
          </w:p>
        </w:tc>
        <w:tc>
          <w:tcPr>
            <w:tcW w:w="264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64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  <w:i/>
              </w:rPr>
            </w:pPr>
            <w:r>
              <w:rPr>
                <w:rFonts w:ascii="Belleza" w:eastAsia="Belleza" w:hAnsi="Belleza" w:cs="Belleza"/>
                <w:i/>
              </w:rPr>
              <w:t xml:space="preserve">Non </w:t>
            </w:r>
            <w:proofErr w:type="spellStart"/>
            <w:r>
              <w:rPr>
                <w:rFonts w:ascii="Belleza" w:eastAsia="Belleza" w:hAnsi="Belleza" w:cs="Belleza"/>
                <w:i/>
              </w:rPr>
              <w:t>inclusive</w:t>
            </w:r>
            <w:proofErr w:type="spellEnd"/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  <w:i/>
              </w:rPr>
            </w:pPr>
            <w:r>
              <w:rPr>
                <w:rFonts w:ascii="Belleza" w:eastAsia="Belleza" w:hAnsi="Belleza" w:cs="Belleza"/>
                <w:i/>
              </w:rPr>
              <w:t xml:space="preserve">Non </w:t>
            </w:r>
            <w:proofErr w:type="spellStart"/>
            <w:r>
              <w:rPr>
                <w:rFonts w:ascii="Belleza" w:eastAsia="Belleza" w:hAnsi="Belleza" w:cs="Belleza"/>
                <w:i/>
              </w:rPr>
              <w:t>inclusive</w:t>
            </w:r>
            <w:proofErr w:type="spellEnd"/>
          </w:p>
        </w:tc>
      </w:tr>
      <w:tr w:rsidR="00146F92"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Mida de línia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64 B</w:t>
            </w:r>
          </w:p>
        </w:tc>
        <w:tc>
          <w:tcPr>
            <w:tcW w:w="264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64 B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64 B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64 B</w:t>
            </w:r>
          </w:p>
        </w:tc>
      </w:tr>
      <w:tr w:rsidR="00146F92"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Algorisme de reemplaçament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  <w:tc>
          <w:tcPr>
            <w:tcW w:w="264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  <w:i/>
              </w:rPr>
            </w:pPr>
            <w:proofErr w:type="spellStart"/>
            <w:r>
              <w:rPr>
                <w:rFonts w:ascii="Belleza" w:eastAsia="Belleza" w:hAnsi="Belleza" w:cs="Belleza"/>
                <w:i/>
              </w:rPr>
              <w:t>Write-Back</w:t>
            </w:r>
            <w:proofErr w:type="spellEnd"/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  <w:i/>
              </w:rPr>
            </w:pPr>
            <w:proofErr w:type="spellStart"/>
            <w:r>
              <w:rPr>
                <w:rFonts w:ascii="Belleza" w:eastAsia="Belleza" w:hAnsi="Belleza" w:cs="Belleza"/>
                <w:i/>
              </w:rPr>
              <w:t>Write-Back</w:t>
            </w:r>
            <w:proofErr w:type="spellEnd"/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  <w:i/>
              </w:rPr>
            </w:pPr>
            <w:proofErr w:type="spellStart"/>
            <w:r>
              <w:rPr>
                <w:rFonts w:ascii="Belleza" w:eastAsia="Belleza" w:hAnsi="Belleza" w:cs="Belleza"/>
                <w:i/>
              </w:rPr>
              <w:t>Write-Back</w:t>
            </w:r>
            <w:proofErr w:type="spellEnd"/>
          </w:p>
        </w:tc>
      </w:tr>
      <w:tr w:rsidR="00146F92"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Cicles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  <w:tc>
          <w:tcPr>
            <w:tcW w:w="264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4 per punters simples</w:t>
            </w:r>
          </w:p>
          <w:p w:rsidR="00146F92" w:rsidRDefault="00A6039C">
            <w:pPr>
              <w:spacing w:line="360" w:lineRule="auto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5 per adreces complexes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bookmarkStart w:id="0" w:name="_gjdgxs" w:colFirst="0" w:colLast="0"/>
            <w:bookmarkEnd w:id="0"/>
            <w:r>
              <w:rPr>
                <w:rFonts w:ascii="Belleza" w:eastAsia="Belleza" w:hAnsi="Belleza" w:cs="Belleza"/>
              </w:rPr>
              <w:t>14 de latència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50-70 latència</w:t>
            </w:r>
          </w:p>
        </w:tc>
      </w:tr>
      <w:tr w:rsidR="00146F92"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  <w:rPr>
                <w:rFonts w:ascii="Belleza" w:eastAsia="Belleza" w:hAnsi="Belleza" w:cs="Belleza"/>
                <w:i/>
              </w:rPr>
            </w:pPr>
            <w:proofErr w:type="spellStart"/>
            <w:r>
              <w:rPr>
                <w:rFonts w:ascii="Belleza" w:eastAsia="Belleza" w:hAnsi="Belleza" w:cs="Belleza"/>
                <w:i/>
              </w:rPr>
              <w:t>Load</w:t>
            </w:r>
            <w:proofErr w:type="spellEnd"/>
            <w:r>
              <w:rPr>
                <w:rFonts w:ascii="Belleza" w:eastAsia="Belleza" w:hAnsi="Belleza" w:cs="Belleza"/>
                <w:i/>
              </w:rPr>
              <w:t xml:space="preserve"> </w:t>
            </w:r>
            <w:proofErr w:type="spellStart"/>
            <w:r>
              <w:rPr>
                <w:rFonts w:ascii="Belleza" w:eastAsia="Belleza" w:hAnsi="Belleza" w:cs="Belleza"/>
                <w:i/>
              </w:rPr>
              <w:t>bandwidth</w:t>
            </w:r>
            <w:proofErr w:type="spellEnd"/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  <w:tc>
          <w:tcPr>
            <w:tcW w:w="264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128 B/cicle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</w:tr>
      <w:tr w:rsidR="00146F92"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  <w:rPr>
                <w:rFonts w:ascii="Belleza" w:eastAsia="Belleza" w:hAnsi="Belleza" w:cs="Belleza"/>
                <w:i/>
              </w:rPr>
            </w:pPr>
            <w:r>
              <w:rPr>
                <w:rFonts w:ascii="Belleza" w:eastAsia="Belleza" w:hAnsi="Belleza" w:cs="Belleza"/>
                <w:i/>
              </w:rPr>
              <w:t xml:space="preserve">Store </w:t>
            </w:r>
            <w:proofErr w:type="spellStart"/>
            <w:r>
              <w:rPr>
                <w:rFonts w:ascii="Belleza" w:eastAsia="Belleza" w:hAnsi="Belleza" w:cs="Belleza"/>
                <w:i/>
              </w:rPr>
              <w:t>bandwidth</w:t>
            </w:r>
            <w:proofErr w:type="spellEnd"/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  <w:tc>
          <w:tcPr>
            <w:tcW w:w="2640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64 B/cicle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</w:tr>
      <w:tr w:rsidR="00146F92"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both"/>
              <w:rPr>
                <w:rFonts w:ascii="Belleza" w:eastAsia="Belleza" w:hAnsi="Belleza" w:cs="Belleza"/>
                <w:i/>
              </w:rPr>
            </w:pPr>
            <w:proofErr w:type="spellStart"/>
            <w:r>
              <w:rPr>
                <w:rFonts w:ascii="Belleza" w:eastAsia="Belleza" w:hAnsi="Belleza" w:cs="Belleza"/>
                <w:i/>
              </w:rPr>
              <w:t>Bandwidth</w:t>
            </w:r>
            <w:proofErr w:type="spellEnd"/>
            <w:r>
              <w:rPr>
                <w:rFonts w:ascii="Belleza" w:eastAsia="Belleza" w:hAnsi="Belleza" w:cs="Belleza"/>
                <w:i/>
              </w:rPr>
              <w:t xml:space="preserve"> to L1</w:t>
            </w:r>
          </w:p>
        </w:tc>
        <w:tc>
          <w:tcPr>
            <w:tcW w:w="1271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  <w:tc>
          <w:tcPr>
            <w:tcW w:w="2640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A6039C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64 B/cicle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:rsidR="00146F92" w:rsidRDefault="00146F92">
            <w:pPr>
              <w:spacing w:line="360" w:lineRule="auto"/>
              <w:jc w:val="center"/>
              <w:rPr>
                <w:rFonts w:ascii="Belleza" w:eastAsia="Belleza" w:hAnsi="Belleza" w:cs="Belleza"/>
              </w:rPr>
            </w:pPr>
          </w:p>
        </w:tc>
      </w:tr>
    </w:tbl>
    <w:p w:rsidR="00146F92" w:rsidRDefault="00A6039C">
      <w:pPr>
        <w:spacing w:line="360" w:lineRule="auto"/>
        <w:jc w:val="both"/>
      </w:pPr>
      <w:hyperlink r:id="rId10" w:anchor="Memory_Hierarchy">
        <w:r>
          <w:rPr>
            <w:color w:val="0000FF"/>
            <w:u w:val="single"/>
          </w:rPr>
          <w:t>https://en.wikichip.org/wiki/intel/microarchitectures/skylake_(server)#Memory_Hierarchy</w:t>
        </w:r>
      </w:hyperlink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3674F3" w:rsidRDefault="003674F3">
      <w:pPr>
        <w:spacing w:line="360" w:lineRule="auto"/>
        <w:jc w:val="both"/>
        <w:rPr>
          <w:rFonts w:ascii="Belleza" w:eastAsia="Belleza" w:hAnsi="Belleza" w:cs="Belleza"/>
        </w:rPr>
      </w:pPr>
    </w:p>
    <w:p w:rsidR="003674F3" w:rsidRDefault="003674F3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lastRenderedPageBreak/>
        <w:t xml:space="preserve">4. Los que </w:t>
      </w:r>
      <w:proofErr w:type="spellStart"/>
      <w:r>
        <w:rPr>
          <w:rFonts w:ascii="Belleza" w:eastAsia="Belleza" w:hAnsi="Belleza" w:cs="Belleza"/>
        </w:rPr>
        <w:t>determinan</w:t>
      </w:r>
      <w:proofErr w:type="spellEnd"/>
      <w:r>
        <w:rPr>
          <w:rFonts w:ascii="Belleza" w:eastAsia="Belleza" w:hAnsi="Belleza" w:cs="Belleza"/>
        </w:rPr>
        <w:t xml:space="preserve"> el </w:t>
      </w:r>
      <w:proofErr w:type="spellStart"/>
      <w:r>
        <w:rPr>
          <w:rFonts w:ascii="Belleza" w:eastAsia="Belleza" w:hAnsi="Belleza" w:cs="Belleza"/>
        </w:rPr>
        <w:t>ancho</w:t>
      </w:r>
      <w:proofErr w:type="spellEnd"/>
      <w:r>
        <w:rPr>
          <w:rFonts w:ascii="Belleza" w:eastAsia="Belleza" w:hAnsi="Belleza" w:cs="Belleza"/>
        </w:rPr>
        <w:t xml:space="preserve"> de banda y la </w:t>
      </w:r>
      <w:proofErr w:type="spellStart"/>
      <w:r>
        <w:rPr>
          <w:rFonts w:ascii="Belleza" w:eastAsia="Belleza" w:hAnsi="Belleza" w:cs="Belleza"/>
        </w:rPr>
        <w:t>latencia</w:t>
      </w:r>
      <w:proofErr w:type="spellEnd"/>
      <w:r>
        <w:rPr>
          <w:rFonts w:ascii="Belleza" w:eastAsia="Belleza" w:hAnsi="Belleza" w:cs="Belleza"/>
        </w:rPr>
        <w:t xml:space="preserve"> de la </w:t>
      </w:r>
      <w:proofErr w:type="spellStart"/>
      <w:r>
        <w:rPr>
          <w:rFonts w:ascii="Belleza" w:eastAsia="Belleza" w:hAnsi="Belleza" w:cs="Belleza"/>
        </w:rPr>
        <w:t>memoria</w:t>
      </w:r>
      <w:proofErr w:type="spellEnd"/>
      <w:r>
        <w:rPr>
          <w:rFonts w:ascii="Belleza" w:eastAsia="Belleza" w:hAnsi="Belleza" w:cs="Belleza"/>
        </w:rPr>
        <w:t xml:space="preserve"> principal.</w:t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>Accepta aquestes memòries principals:</w:t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  <w:noProof/>
          <w:lang w:val="es-ES"/>
        </w:rPr>
        <w:drawing>
          <wp:inline distT="114300" distB="114300" distL="114300" distR="114300">
            <wp:extent cx="5334000" cy="6477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elleza" w:eastAsia="Belleza" w:hAnsi="Belleza" w:cs="Belleza"/>
          <w:noProof/>
          <w:lang w:val="es-ES"/>
        </w:rPr>
        <w:drawing>
          <wp:inline distT="114300" distB="114300" distL="114300" distR="114300">
            <wp:extent cx="5324475" cy="847725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 xml:space="preserve">La memòria principal té una latència de (12.75 - 15) en funció de la DDR4 usada, en el nostre cas usarem la DDR4-2666T amb un latència de 12,75 </w:t>
      </w:r>
      <w:proofErr w:type="spellStart"/>
      <w:r>
        <w:rPr>
          <w:rFonts w:ascii="Belleza" w:eastAsia="Belleza" w:hAnsi="Belleza" w:cs="Belleza"/>
        </w:rPr>
        <w:t>ns</w:t>
      </w:r>
      <w:proofErr w:type="spellEnd"/>
      <w:r>
        <w:rPr>
          <w:rFonts w:ascii="Belleza" w:eastAsia="Belleza" w:hAnsi="Belleza" w:cs="Belleza"/>
        </w:rPr>
        <w:t>.</w:t>
      </w:r>
    </w:p>
    <w:p w:rsidR="00146F92" w:rsidRDefault="00A6039C" w:rsidP="003674F3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>Tenint en compte que la freqüència del processador varia de 3,30 a 4,50 GHz (Treballarem amb 3,30GHz):</w:t>
      </w:r>
    </w:p>
    <w:p w:rsidR="003674F3" w:rsidRDefault="003674F3" w:rsidP="003674F3">
      <w:pPr>
        <w:pStyle w:val="Standard"/>
        <w:spacing w:line="360" w:lineRule="auto"/>
        <w:jc w:val="both"/>
        <w:rPr>
          <w:rFonts w:ascii="Optima-Regular" w:hAnsi="Optima-Regular" w:cs="Optima-Regular"/>
        </w:rPr>
      </w:pPr>
      <m:oMathPara>
        <m:oMath>
          <m:r>
            <w:rPr>
              <w:rFonts w:ascii="Cambria Math" w:hAnsi="Cambria Math"/>
              <w:lang w:val="es-ES"/>
            </w:rPr>
            <m:t>3</m:t>
          </m:r>
          <m:r>
            <w:rPr>
              <w:rFonts w:ascii="Cambria Math" w:hAnsi="Cambria Math"/>
            </w:rPr>
            <m:t>.3 GHz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Hz</m:t>
              </m:r>
            </m:num>
            <m:den>
              <m:r>
                <w:rPr>
                  <w:rFonts w:ascii="Cambria Math" w:hAnsi="Cambria Math"/>
                </w:rPr>
                <m:t>1GHz</m:t>
              </m:r>
            </m:den>
          </m:f>
          <m:r>
            <w:rPr>
              <w:rFonts w:ascii="Cambria Math" w:hAnsi="Cambria Math"/>
            </w:rPr>
            <m:t>=3,3×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Hz→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freq</m:t>
              </m:r>
            </m:den>
          </m:f>
          <m:r>
            <w:rPr>
              <w:rFonts w:ascii="Cambria Math" w:hAnsi="Cambria Math"/>
            </w:rPr>
            <m:t>=3,03×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s=0,303 ns</m:t>
          </m:r>
        </m:oMath>
      </m:oMathPara>
    </w:p>
    <w:p w:rsidR="003674F3" w:rsidRDefault="003674F3" w:rsidP="003674F3">
      <w:pPr>
        <w:pStyle w:val="Standard"/>
        <w:spacing w:line="360" w:lineRule="auto"/>
        <w:jc w:val="both"/>
        <w:rPr>
          <w:rFonts w:ascii="Optima-Regular" w:hAnsi="Optima-Regular" w:cs="Optima-Regular"/>
        </w:rPr>
      </w:pPr>
      <m:oMathPara>
        <m:oMath>
          <m:sSup>
            <m:sSupPr>
              <m:ctrlPr>
                <w:rPr>
                  <w:rFonts w:ascii="Cambria Math" w:hAnsi="Cambria Math" w:cs="Optima-Regular"/>
                  <w:i/>
                </w:rPr>
              </m:ctrlPr>
            </m:sSupPr>
            <m:e>
              <m:r>
                <w:rPr>
                  <w:rFonts w:ascii="Cambria Math" w:hAnsi="Cambria Math" w:cs="Optima-Regular"/>
                </w:rPr>
                <m:t>L</m:t>
              </m:r>
            </m:e>
            <m:sup>
              <m:r>
                <w:rPr>
                  <w:rFonts w:ascii="Cambria Math" w:hAnsi="Cambria Math" w:cs="Optima-Regular"/>
                </w:rPr>
                <m:t>'</m:t>
              </m:r>
            </m:sup>
          </m:sSup>
          <m:r>
            <w:rPr>
              <w:rFonts w:ascii="Cambria Math" w:hAnsi="Cambria Math" w:cs="Optima-Regular"/>
            </w:rPr>
            <m:t xml:space="preserve">accés a memòria tarda: </m:t>
          </m:r>
          <m:f>
            <m:fPr>
              <m:ctrlPr>
                <w:rPr>
                  <w:rFonts w:ascii="Cambria Math" w:hAnsi="Cambria Math" w:cs="Optima-Regular"/>
                  <w:i/>
                </w:rPr>
              </m:ctrlPr>
            </m:fPr>
            <m:num>
              <m:r>
                <w:rPr>
                  <w:rFonts w:ascii="Cambria Math" w:hAnsi="Cambria Math" w:cs="Optima-Regular"/>
                </w:rPr>
                <m:t>12,75 ns</m:t>
              </m:r>
            </m:num>
            <m:den>
              <m:r>
                <w:rPr>
                  <w:rFonts w:ascii="Cambria Math" w:hAnsi="Cambria Math" w:cs="Optima-Regular"/>
                </w:rPr>
                <m:t>0,303 ns</m:t>
              </m:r>
            </m:den>
          </m:f>
          <m:r>
            <w:rPr>
              <w:rFonts w:ascii="Cambria Math" w:hAnsi="Cambria Math" w:cs="Optima-Regular"/>
            </w:rPr>
            <m:t>=42 cicles</m:t>
          </m:r>
        </m:oMath>
      </m:oMathPara>
    </w:p>
    <w:p w:rsidR="003674F3" w:rsidRDefault="003674F3">
      <w:pPr>
        <w:spacing w:line="360" w:lineRule="auto"/>
        <w:jc w:val="center"/>
        <w:rPr>
          <w:rFonts w:ascii="Belleza" w:eastAsia="Belleza" w:hAnsi="Belleza" w:cs="Belleza"/>
        </w:rPr>
      </w:pPr>
    </w:p>
    <w:p w:rsidR="00146F92" w:rsidRDefault="00A6039C">
      <w:pPr>
        <w:spacing w:line="360" w:lineRule="auto"/>
        <w:rPr>
          <w:rFonts w:ascii="Belleza" w:eastAsia="Belleza" w:hAnsi="Belleza" w:cs="Belleza"/>
        </w:rPr>
      </w:pPr>
      <w:r>
        <w:rPr>
          <w:rFonts w:ascii="Belleza" w:eastAsia="Belleza" w:hAnsi="Belleza" w:cs="Belleza"/>
          <w:noProof/>
          <w:lang w:val="es-ES"/>
        </w:rPr>
        <w:drawing>
          <wp:inline distT="114300" distB="114300" distL="114300" distR="114300">
            <wp:extent cx="2724150" cy="96202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92" w:rsidRDefault="00A6039C">
      <w:pPr>
        <w:spacing w:line="360" w:lineRule="auto"/>
        <w:rPr>
          <w:rFonts w:ascii="Belleza" w:eastAsia="Belleza" w:hAnsi="Belleza" w:cs="Belleza"/>
        </w:rPr>
      </w:pPr>
      <w:r>
        <w:rPr>
          <w:rFonts w:ascii="Belleza" w:eastAsia="Belleza" w:hAnsi="Belleza" w:cs="Belleza"/>
          <w:noProof/>
          <w:lang w:val="es-ES"/>
        </w:rPr>
        <w:drawing>
          <wp:inline distT="114300" distB="114300" distL="114300" distR="114300">
            <wp:extent cx="6119820" cy="1892300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92" w:rsidRDefault="00A6039C">
      <w:pPr>
        <w:spacing w:line="360" w:lineRule="auto"/>
        <w:rPr>
          <w:rFonts w:ascii="Belleza" w:eastAsia="Belleza" w:hAnsi="Belleza" w:cs="Belleza"/>
        </w:rPr>
      </w:pPr>
      <w:hyperlink r:id="rId15">
        <w:r>
          <w:rPr>
            <w:rFonts w:ascii="Belleza" w:eastAsia="Belleza" w:hAnsi="Belleza" w:cs="Belleza"/>
            <w:color w:val="1155CC"/>
            <w:u w:val="single"/>
          </w:rPr>
          <w:t>https://en.wikichip.org/wiki/intel/core_i9/i9-7900x</w:t>
        </w:r>
      </w:hyperlink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 xml:space="preserve">Treballarem amb un ample de banda de 19.89 </w:t>
      </w:r>
      <w:proofErr w:type="spellStart"/>
      <w:r>
        <w:rPr>
          <w:rFonts w:ascii="Belleza" w:eastAsia="Belleza" w:hAnsi="Belleza" w:cs="Belleza"/>
        </w:rPr>
        <w:t>GiB</w:t>
      </w:r>
      <w:proofErr w:type="spellEnd"/>
      <w:r>
        <w:rPr>
          <w:rFonts w:ascii="Belleza" w:eastAsia="Belleza" w:hAnsi="Belleza" w:cs="Belleza"/>
        </w:rPr>
        <w:t>/s com indica en la imatge de dalt?</w:t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>O considerem que l’ample de banda són (2 o 4</w:t>
      </w:r>
      <w:r w:rsidR="003674F3">
        <w:rPr>
          <w:rFonts w:ascii="Belleza" w:eastAsia="Belleza" w:hAnsi="Belleza" w:cs="Belleza"/>
        </w:rPr>
        <w:t>?</w:t>
      </w:r>
      <w:r>
        <w:rPr>
          <w:rFonts w:ascii="Belleza" w:eastAsia="Belleza" w:hAnsi="Belleza" w:cs="Belleza"/>
        </w:rPr>
        <w:t>) canals de 8 B</w:t>
      </w:r>
      <w:r w:rsidR="003674F3">
        <w:rPr>
          <w:rFonts w:ascii="Belleza" w:eastAsia="Belleza" w:hAnsi="Belleza" w:cs="Belleza"/>
        </w:rPr>
        <w:t>/cicle</w:t>
      </w:r>
      <w:r>
        <w:rPr>
          <w:rFonts w:ascii="Belleza" w:eastAsia="Belleza" w:hAnsi="Belleza" w:cs="Belleza"/>
        </w:rPr>
        <w:t xml:space="preserve">?  </w:t>
      </w:r>
    </w:p>
    <w:p w:rsidR="00146F92" w:rsidRDefault="003674F3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>O és lo mateix?</w:t>
      </w:r>
      <w:bookmarkStart w:id="1" w:name="_GoBack"/>
      <w:bookmarkEnd w:id="1"/>
    </w:p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lastRenderedPageBreak/>
        <w:t xml:space="preserve">5. Los que </w:t>
      </w:r>
      <w:proofErr w:type="spellStart"/>
      <w:r>
        <w:rPr>
          <w:rFonts w:ascii="Belleza" w:eastAsia="Belleza" w:hAnsi="Belleza" w:cs="Belleza"/>
        </w:rPr>
        <w:t>determinan</w:t>
      </w:r>
      <w:proofErr w:type="spellEnd"/>
      <w:r>
        <w:rPr>
          <w:rFonts w:ascii="Belleza" w:eastAsia="Belleza" w:hAnsi="Belleza" w:cs="Belleza"/>
        </w:rPr>
        <w:t xml:space="preserve"> los recursos a </w:t>
      </w:r>
      <w:proofErr w:type="spellStart"/>
      <w:r>
        <w:rPr>
          <w:rFonts w:ascii="Belleza" w:eastAsia="Belleza" w:hAnsi="Belleza" w:cs="Belleza"/>
        </w:rPr>
        <w:t>nivel</w:t>
      </w:r>
      <w:proofErr w:type="spellEnd"/>
      <w:r>
        <w:rPr>
          <w:rFonts w:ascii="Belleza" w:eastAsia="Belleza" w:hAnsi="Belleza" w:cs="Belleza"/>
        </w:rPr>
        <w:t xml:space="preserve"> de </w:t>
      </w:r>
      <w:proofErr w:type="spellStart"/>
      <w:r>
        <w:rPr>
          <w:rFonts w:ascii="Belleza" w:eastAsia="Belleza" w:hAnsi="Belleza" w:cs="Belleza"/>
        </w:rPr>
        <w:t>unidades</w:t>
      </w:r>
      <w:proofErr w:type="spellEnd"/>
      <w:r>
        <w:rPr>
          <w:rFonts w:ascii="Belleza" w:eastAsia="Belleza" w:hAnsi="Belleza" w:cs="Belleza"/>
        </w:rPr>
        <w:t xml:space="preserve"> </w:t>
      </w:r>
      <w:proofErr w:type="spellStart"/>
      <w:r>
        <w:rPr>
          <w:rFonts w:ascii="Belleza" w:eastAsia="Belleza" w:hAnsi="Belleza" w:cs="Belleza"/>
        </w:rPr>
        <w:t>funcionales</w:t>
      </w:r>
      <w:proofErr w:type="spellEnd"/>
      <w:r>
        <w:rPr>
          <w:rFonts w:ascii="Belleza" w:eastAsia="Belleza" w:hAnsi="Belleza" w:cs="Belleza"/>
        </w:rPr>
        <w:t xml:space="preserve">: números de </w:t>
      </w:r>
      <w:proofErr w:type="spellStart"/>
      <w:r>
        <w:rPr>
          <w:rFonts w:ascii="Belleza" w:eastAsia="Belleza" w:hAnsi="Belleza" w:cs="Belleza"/>
        </w:rPr>
        <w:t>ALUs</w:t>
      </w:r>
      <w:proofErr w:type="spellEnd"/>
      <w:r>
        <w:rPr>
          <w:rFonts w:ascii="Belleza" w:eastAsia="Belleza" w:hAnsi="Belleza" w:cs="Belleza"/>
        </w:rPr>
        <w:t xml:space="preserve"> </w:t>
      </w:r>
      <w:proofErr w:type="spellStart"/>
      <w:r>
        <w:rPr>
          <w:rFonts w:ascii="Belleza" w:eastAsia="Belleza" w:hAnsi="Belleza" w:cs="Belleza"/>
        </w:rPr>
        <w:t>aritméticas</w:t>
      </w:r>
      <w:proofErr w:type="spellEnd"/>
      <w:r>
        <w:rPr>
          <w:rFonts w:ascii="Belleza" w:eastAsia="Belleza" w:hAnsi="Belleza" w:cs="Belleza"/>
        </w:rPr>
        <w:t xml:space="preserve"> y </w:t>
      </w:r>
      <w:proofErr w:type="spellStart"/>
      <w:r>
        <w:rPr>
          <w:rFonts w:ascii="Belleza" w:eastAsia="Belleza" w:hAnsi="Belleza" w:cs="Belleza"/>
        </w:rPr>
        <w:t>multiplicación</w:t>
      </w:r>
      <w:proofErr w:type="spellEnd"/>
      <w:r>
        <w:rPr>
          <w:rFonts w:ascii="Belleza" w:eastAsia="Belleza" w:hAnsi="Belleza" w:cs="Belleza"/>
        </w:rPr>
        <w:t xml:space="preserve"> de </w:t>
      </w:r>
      <w:proofErr w:type="spellStart"/>
      <w:r>
        <w:rPr>
          <w:rFonts w:ascii="Belleza" w:eastAsia="Belleza" w:hAnsi="Belleza" w:cs="Belleza"/>
        </w:rPr>
        <w:t>integers</w:t>
      </w:r>
      <w:proofErr w:type="spellEnd"/>
      <w:r>
        <w:rPr>
          <w:rFonts w:ascii="Belleza" w:eastAsia="Belleza" w:hAnsi="Belleza" w:cs="Belleza"/>
        </w:rPr>
        <w:t xml:space="preserve">, </w:t>
      </w:r>
      <w:proofErr w:type="spellStart"/>
      <w:r>
        <w:rPr>
          <w:rFonts w:ascii="Belleza" w:eastAsia="Belleza" w:hAnsi="Belleza" w:cs="Belleza"/>
        </w:rPr>
        <w:t>ALUs</w:t>
      </w:r>
      <w:proofErr w:type="spellEnd"/>
      <w:r>
        <w:rPr>
          <w:rFonts w:ascii="Belleza" w:eastAsia="Belleza" w:hAnsi="Belleza" w:cs="Belleza"/>
        </w:rPr>
        <w:t xml:space="preserve"> </w:t>
      </w:r>
      <w:proofErr w:type="spellStart"/>
      <w:r>
        <w:rPr>
          <w:rFonts w:ascii="Belleza" w:eastAsia="Belleza" w:hAnsi="Belleza" w:cs="Belleza"/>
        </w:rPr>
        <w:t>aritméticas</w:t>
      </w:r>
      <w:proofErr w:type="spellEnd"/>
      <w:r>
        <w:rPr>
          <w:rFonts w:ascii="Belleza" w:eastAsia="Belleza" w:hAnsi="Belleza" w:cs="Belleza"/>
        </w:rPr>
        <w:t xml:space="preserve"> y </w:t>
      </w:r>
      <w:proofErr w:type="spellStart"/>
      <w:r>
        <w:rPr>
          <w:rFonts w:ascii="Belleza" w:eastAsia="Belleza" w:hAnsi="Belleza" w:cs="Belleza"/>
        </w:rPr>
        <w:t>multiplicación</w:t>
      </w:r>
      <w:proofErr w:type="spellEnd"/>
      <w:r>
        <w:rPr>
          <w:rFonts w:ascii="Belleza" w:eastAsia="Belleza" w:hAnsi="Belleza" w:cs="Belleza"/>
        </w:rPr>
        <w:t xml:space="preserve"> de coma </w:t>
      </w:r>
      <w:proofErr w:type="spellStart"/>
      <w:r>
        <w:rPr>
          <w:rFonts w:ascii="Belleza" w:eastAsia="Belleza" w:hAnsi="Belleza" w:cs="Belleza"/>
        </w:rPr>
        <w:t>flotante</w:t>
      </w:r>
      <w:proofErr w:type="spellEnd"/>
      <w:r>
        <w:rPr>
          <w:rFonts w:ascii="Belleza" w:eastAsia="Belleza" w:hAnsi="Belleza" w:cs="Belleza"/>
        </w:rPr>
        <w:t xml:space="preserve"> y el número de</w:t>
      </w:r>
      <w:r>
        <w:rPr>
          <w:rFonts w:ascii="Belleza" w:eastAsia="Belleza" w:hAnsi="Belleza" w:cs="Belleza"/>
        </w:rPr>
        <w:t xml:space="preserve"> </w:t>
      </w:r>
      <w:proofErr w:type="spellStart"/>
      <w:r>
        <w:rPr>
          <w:rFonts w:ascii="Belleza" w:eastAsia="Belleza" w:hAnsi="Belleza" w:cs="Belleza"/>
        </w:rPr>
        <w:t>puertos</w:t>
      </w:r>
      <w:proofErr w:type="spellEnd"/>
      <w:r>
        <w:rPr>
          <w:rFonts w:ascii="Belleza" w:eastAsia="Belleza" w:hAnsi="Belleza" w:cs="Belleza"/>
        </w:rPr>
        <w:t xml:space="preserve"> de </w:t>
      </w:r>
      <w:proofErr w:type="spellStart"/>
      <w:r>
        <w:rPr>
          <w:rFonts w:ascii="Belleza" w:eastAsia="Belleza" w:hAnsi="Belleza" w:cs="Belleza"/>
        </w:rPr>
        <w:t>acceso</w:t>
      </w:r>
      <w:proofErr w:type="spellEnd"/>
      <w:r>
        <w:rPr>
          <w:rFonts w:ascii="Belleza" w:eastAsia="Belleza" w:hAnsi="Belleza" w:cs="Belleza"/>
        </w:rPr>
        <w:t xml:space="preserve"> a </w:t>
      </w:r>
      <w:proofErr w:type="spellStart"/>
      <w:r>
        <w:rPr>
          <w:rFonts w:ascii="Belleza" w:eastAsia="Belleza" w:hAnsi="Belleza" w:cs="Belleza"/>
        </w:rPr>
        <w:t>memoria</w:t>
      </w:r>
      <w:proofErr w:type="spellEnd"/>
      <w:r>
        <w:rPr>
          <w:rFonts w:ascii="Belleza" w:eastAsia="Belleza" w:hAnsi="Belleza" w:cs="Belleza"/>
        </w:rPr>
        <w:t>.</w:t>
      </w:r>
    </w:p>
    <w:tbl>
      <w:tblPr>
        <w:tblStyle w:val="a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0"/>
        <w:gridCol w:w="4620"/>
      </w:tblGrid>
      <w:tr w:rsidR="00146F92"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proofErr w:type="spellStart"/>
            <w:r>
              <w:rPr>
                <w:rFonts w:ascii="Belleza" w:eastAsia="Belleza" w:hAnsi="Belleza" w:cs="Belleza"/>
              </w:rPr>
              <w:t>ALUs</w:t>
            </w:r>
            <w:proofErr w:type="spellEnd"/>
            <w:r>
              <w:rPr>
                <w:rFonts w:ascii="Belleza" w:eastAsia="Belleza" w:hAnsi="Belleza" w:cs="Belleza"/>
              </w:rPr>
              <w:t xml:space="preserve"> aritmètiques i multiplicació </w:t>
            </w:r>
            <w:proofErr w:type="spellStart"/>
            <w:r>
              <w:rPr>
                <w:rFonts w:ascii="Belleza" w:eastAsia="Belleza" w:hAnsi="Belleza" w:cs="Belleza"/>
              </w:rPr>
              <w:t>d’integers</w:t>
            </w:r>
            <w:proofErr w:type="spellEnd"/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7 (dels quals 4 calculen adreces)</w:t>
            </w:r>
          </w:p>
        </w:tc>
      </w:tr>
      <w:tr w:rsidR="00146F92"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proofErr w:type="spellStart"/>
            <w:r>
              <w:rPr>
                <w:rFonts w:ascii="Belleza" w:eastAsia="Belleza" w:hAnsi="Belleza" w:cs="Belleza"/>
              </w:rPr>
              <w:t>ALUs</w:t>
            </w:r>
            <w:proofErr w:type="spellEnd"/>
            <w:r>
              <w:rPr>
                <w:rFonts w:ascii="Belleza" w:eastAsia="Belleza" w:hAnsi="Belleza" w:cs="Belleza"/>
              </w:rPr>
              <w:t xml:space="preserve"> aritmètiques i multiplicació de coma flotant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3</w:t>
            </w:r>
          </w:p>
        </w:tc>
      </w:tr>
      <w:tr w:rsidR="00146F92"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Ports d’accés a memòria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92" w:rsidRDefault="00A6039C">
            <w:pPr>
              <w:widowControl w:val="0"/>
              <w:rPr>
                <w:rFonts w:ascii="Belleza" w:eastAsia="Belleza" w:hAnsi="Belleza" w:cs="Belleza"/>
              </w:rPr>
            </w:pPr>
            <w:r>
              <w:rPr>
                <w:rFonts w:ascii="Belleza" w:eastAsia="Belleza" w:hAnsi="Belleza" w:cs="Belleza"/>
              </w:rPr>
              <w:t>3</w:t>
            </w:r>
          </w:p>
        </w:tc>
      </w:tr>
    </w:tbl>
    <w:p w:rsidR="00146F92" w:rsidRDefault="00146F92">
      <w:pPr>
        <w:spacing w:line="360" w:lineRule="auto"/>
        <w:jc w:val="both"/>
        <w:rPr>
          <w:rFonts w:ascii="Belleza" w:eastAsia="Belleza" w:hAnsi="Belleza" w:cs="Belleza"/>
        </w:rPr>
      </w:pP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 xml:space="preserve">Com es pot observar en la imatge de baix, hi han 10 </w:t>
      </w:r>
      <w:proofErr w:type="spellStart"/>
      <w:r>
        <w:rPr>
          <w:rFonts w:ascii="Belleza" w:eastAsia="Belleza" w:hAnsi="Belleza" w:cs="Belleza"/>
        </w:rPr>
        <w:t>ALUs</w:t>
      </w:r>
      <w:proofErr w:type="spellEnd"/>
      <w:r>
        <w:rPr>
          <w:rFonts w:ascii="Belleza" w:eastAsia="Belleza" w:hAnsi="Belleza" w:cs="Belleza"/>
        </w:rPr>
        <w:t xml:space="preserve"> en la unitat d’execució, de els quals 4 són </w:t>
      </w:r>
      <w:proofErr w:type="spellStart"/>
      <w:r>
        <w:rPr>
          <w:rFonts w:ascii="Belleza" w:eastAsia="Belleza" w:hAnsi="Belleza" w:cs="Belleza"/>
        </w:rPr>
        <w:t>AGUs</w:t>
      </w:r>
      <w:proofErr w:type="spellEnd"/>
      <w:r>
        <w:rPr>
          <w:rFonts w:ascii="Belleza" w:eastAsia="Belleza" w:hAnsi="Belleza" w:cs="Belleza"/>
        </w:rPr>
        <w:t xml:space="preserve"> (Unitats generadores de direccions), 3 són </w:t>
      </w:r>
      <w:proofErr w:type="spellStart"/>
      <w:r>
        <w:rPr>
          <w:rFonts w:ascii="Belleza" w:eastAsia="Belleza" w:hAnsi="Belleza" w:cs="Belleza"/>
        </w:rPr>
        <w:t>ALUs</w:t>
      </w:r>
      <w:proofErr w:type="spellEnd"/>
      <w:r>
        <w:rPr>
          <w:rFonts w:ascii="Belleza" w:eastAsia="Belleza" w:hAnsi="Belleza" w:cs="Belleza"/>
        </w:rPr>
        <w:t xml:space="preserve"> aritmètiques i de multiplicació d’enters i 3 són </w:t>
      </w:r>
      <w:proofErr w:type="spellStart"/>
      <w:r>
        <w:rPr>
          <w:rFonts w:ascii="Belleza" w:eastAsia="Belleza" w:hAnsi="Belleza" w:cs="Belleza"/>
        </w:rPr>
        <w:t>ALUs</w:t>
      </w:r>
      <w:proofErr w:type="spellEnd"/>
      <w:r>
        <w:rPr>
          <w:rFonts w:ascii="Belleza" w:eastAsia="Belleza" w:hAnsi="Belleza" w:cs="Belleza"/>
        </w:rPr>
        <w:t xml:space="preserve"> aritmètiques i de multiplicació de coma flotant.</w:t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 xml:space="preserve">Cal remarcar que en els Ports 0 i 1 quan s’està executant una de les </w:t>
      </w:r>
      <w:proofErr w:type="spellStart"/>
      <w:r>
        <w:rPr>
          <w:rFonts w:ascii="Belleza" w:eastAsia="Belleza" w:hAnsi="Belleza" w:cs="Belleza"/>
        </w:rPr>
        <w:t>ALUs</w:t>
      </w:r>
      <w:proofErr w:type="spellEnd"/>
      <w:r>
        <w:rPr>
          <w:rFonts w:ascii="Belleza" w:eastAsia="Belleza" w:hAnsi="Belleza" w:cs="Belleza"/>
        </w:rPr>
        <w:t xml:space="preserve"> individuals no es pot executar la “</w:t>
      </w:r>
      <w:proofErr w:type="spellStart"/>
      <w:r>
        <w:rPr>
          <w:rFonts w:ascii="Belleza" w:eastAsia="Belleza" w:hAnsi="Belleza" w:cs="Belleza"/>
        </w:rPr>
        <w:t>Fused</w:t>
      </w:r>
      <w:proofErr w:type="spellEnd"/>
      <w:r>
        <w:rPr>
          <w:rFonts w:ascii="Belleza" w:eastAsia="Belleza" w:hAnsi="Belleza" w:cs="Belleza"/>
        </w:rPr>
        <w:t xml:space="preserve"> AVX-512”, de la mateixa </w:t>
      </w:r>
      <w:proofErr w:type="spellStart"/>
      <w:r>
        <w:rPr>
          <w:rFonts w:ascii="Belleza" w:eastAsia="Belleza" w:hAnsi="Belleza" w:cs="Belleza"/>
        </w:rPr>
        <w:t>foma</w:t>
      </w:r>
      <w:proofErr w:type="spellEnd"/>
      <w:r>
        <w:rPr>
          <w:rFonts w:ascii="Belleza" w:eastAsia="Belleza" w:hAnsi="Belleza" w:cs="Belleza"/>
        </w:rPr>
        <w:t xml:space="preserve"> que passa en el Port 5.</w:t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  <w:noProof/>
          <w:lang w:val="es-ES"/>
        </w:rPr>
        <w:drawing>
          <wp:inline distT="114300" distB="114300" distL="114300" distR="114300">
            <wp:extent cx="5915025" cy="405765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hyperlink r:id="rId17">
        <w:r>
          <w:rPr>
            <w:rFonts w:ascii="Belleza" w:eastAsia="Belleza" w:hAnsi="Belleza" w:cs="Belleza"/>
            <w:color w:val="1155CC"/>
            <w:u w:val="single"/>
          </w:rPr>
          <w:t>https://en.wikichip.org/w/images/2/2b/skylake_scheduler_server.svg</w:t>
        </w:r>
      </w:hyperlink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 xml:space="preserve">Pel que fa als ports d’accés a memòria és referiria a les 3 que hi ha indicats a la segona imatge de baix on n’hi han dos de lectura i un de escriptura o als 4 canals d’accés a memòria que indica la foto de baix? </w:t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  <w:noProof/>
          <w:lang w:val="es-ES"/>
        </w:rPr>
        <w:lastRenderedPageBreak/>
        <w:drawing>
          <wp:inline distT="114300" distB="114300" distL="114300" distR="114300">
            <wp:extent cx="6119820" cy="19304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hyperlink r:id="rId19">
        <w:r>
          <w:rPr>
            <w:rFonts w:ascii="Belleza" w:eastAsia="Belleza" w:hAnsi="Belleza" w:cs="Belleza"/>
            <w:color w:val="1155CC"/>
            <w:u w:val="single"/>
          </w:rPr>
          <w:t>https://en.wikichip.org/wiki/intel/core_i9/i9-7900x</w:t>
        </w:r>
      </w:hyperlink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  <w:noProof/>
          <w:lang w:val="es-ES"/>
        </w:rPr>
        <w:drawing>
          <wp:inline distT="114300" distB="114300" distL="114300" distR="114300">
            <wp:extent cx="2246948" cy="23524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948" cy="23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hyperlink r:id="rId21" w:anchor="Memory_Hierarchy">
        <w:r>
          <w:rPr>
            <w:rFonts w:ascii="Belleza" w:eastAsia="Belleza" w:hAnsi="Belleza" w:cs="Belleza"/>
            <w:color w:val="1155CC"/>
            <w:u w:val="single"/>
          </w:rPr>
          <w:t>https://en.wikichip.org/wiki/intel/microarchitectures/skyla</w:t>
        </w:r>
        <w:r>
          <w:rPr>
            <w:rFonts w:ascii="Belleza" w:eastAsia="Belleza" w:hAnsi="Belleza" w:cs="Belleza"/>
            <w:color w:val="1155CC"/>
            <w:u w:val="single"/>
          </w:rPr>
          <w:t>ke_(server)#Memory_Hierarchy</w:t>
        </w:r>
      </w:hyperlink>
    </w:p>
    <w:p w:rsidR="00146F92" w:rsidRDefault="00A6039C">
      <w:pPr>
        <w:spacing w:line="360" w:lineRule="auto"/>
        <w:jc w:val="both"/>
        <w:rPr>
          <w:rFonts w:ascii="Belleza" w:eastAsia="Belleza" w:hAnsi="Belleza" w:cs="Belleza"/>
        </w:rPr>
      </w:pPr>
      <w:r>
        <w:rPr>
          <w:rFonts w:ascii="Belleza" w:eastAsia="Belleza" w:hAnsi="Belleza" w:cs="Belleza"/>
          <w:noProof/>
          <w:lang w:val="es-ES"/>
        </w:rPr>
        <w:drawing>
          <wp:inline distT="114300" distB="114300" distL="114300" distR="114300">
            <wp:extent cx="5539656" cy="3609022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9656" cy="3609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6F92" w:rsidRDefault="00A6039C">
      <w:pPr>
        <w:widowControl w:val="0"/>
        <w:spacing w:line="276" w:lineRule="auto"/>
        <w:rPr>
          <w:rFonts w:ascii="Belleza" w:eastAsia="Belleza" w:hAnsi="Belleza" w:cs="Belleza"/>
        </w:rPr>
      </w:pPr>
      <w:hyperlink r:id="rId23" w:anchor="Execution_engine">
        <w:r>
          <w:rPr>
            <w:rFonts w:ascii="Belleza" w:eastAsia="Belleza" w:hAnsi="Belleza" w:cs="Belleza"/>
            <w:color w:val="1155CC"/>
            <w:u w:val="single"/>
          </w:rPr>
          <w:t>https://en.wikichip.org/wiki/intel/microarchitectures/skylake_(client)#Execution_engine</w:t>
        </w:r>
      </w:hyperlink>
    </w:p>
    <w:p w:rsidR="00146F92" w:rsidRDefault="00146F92">
      <w:pPr>
        <w:widowControl w:val="0"/>
        <w:spacing w:line="276" w:lineRule="auto"/>
        <w:rPr>
          <w:rFonts w:ascii="Belleza" w:eastAsia="Belleza" w:hAnsi="Belleza" w:cs="Belleza"/>
        </w:rPr>
      </w:pPr>
    </w:p>
    <w:sectPr w:rsidR="00146F92">
      <w:type w:val="continuous"/>
      <w:pgSz w:w="11906" w:h="16838"/>
      <w:pgMar w:top="1134" w:right="1134" w:bottom="1134" w:left="1134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Belleza">
    <w:charset w:val="00"/>
    <w:family w:val="auto"/>
    <w:pitch w:val="default"/>
  </w:font>
  <w:font w:name="Optim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46F92"/>
    <w:rsid w:val="00146F92"/>
    <w:rsid w:val="003674F3"/>
    <w:rsid w:val="00A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imbus Roman No9 L" w:eastAsia="Nimbus Roman No9 L" w:hAnsi="Nimbus Roman No9 L" w:cs="Nimbus Roman No9 L"/>
        <w:color w:val="000000"/>
        <w:sz w:val="24"/>
        <w:szCs w:val="24"/>
        <w:lang w:val="ca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74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4F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674F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</w:pPr>
    <w:rPr>
      <w:rFonts w:eastAsia="DejaVu Sans" w:cs="FreeSans"/>
      <w:color w:val="auto"/>
      <w:kern w:val="3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 No9 L" w:eastAsia="Nimbus Roman No9 L" w:hAnsi="Nimbus Roman No9 L" w:cs="Nimbus Roman No9 L"/>
        <w:color w:val="000000"/>
        <w:sz w:val="24"/>
        <w:szCs w:val="24"/>
        <w:lang w:val="ca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74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4F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674F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</w:pPr>
    <w:rPr>
      <w:rFonts w:eastAsia="DejaVu Sans" w:cs="FreeSans"/>
      <w:color w:val="auto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en.wikichip.org/wiki/intel/microarchitectures/skylake_(server)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en.wikichip.org/w/images/2/2b/skylake_scheduler_server.svg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en.wikichip.org/wiki/intel/microarchitectures/skylake_(client)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intel.com/content/www/us/en/products/processors/core/x-series/i9-7900x.html" TargetMode="External"/><Relationship Id="rId15" Type="http://schemas.openxmlformats.org/officeDocument/2006/relationships/hyperlink" Target="https://en.wikichip.org/wiki/intel/core_i9/i9-7900x" TargetMode="External"/><Relationship Id="rId23" Type="http://schemas.openxmlformats.org/officeDocument/2006/relationships/hyperlink" Target="https://en.wikichip.org/wiki/intel/microarchitectures/skylake_(client)" TargetMode="External"/><Relationship Id="rId10" Type="http://schemas.openxmlformats.org/officeDocument/2006/relationships/hyperlink" Target="https://en.wikichip.org/wiki/intel/microarchitectures/skylake_(server)" TargetMode="External"/><Relationship Id="rId19" Type="http://schemas.openxmlformats.org/officeDocument/2006/relationships/hyperlink" Target="https://en.wikichip.org/wiki/intel/core_i9/i9-7900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cgamer.com/the-ongoing-testing-of-intels-x299-and-i9-7900x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Tòful</dc:creator>
  <cp:lastModifiedBy>Cristobal</cp:lastModifiedBy>
  <cp:revision>4</cp:revision>
  <cp:lastPrinted>2017-09-28T11:06:00Z</cp:lastPrinted>
  <dcterms:created xsi:type="dcterms:W3CDTF">2017-09-28T11:00:00Z</dcterms:created>
  <dcterms:modified xsi:type="dcterms:W3CDTF">2017-09-28T11:06:00Z</dcterms:modified>
</cp:coreProperties>
</file>