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woUserID w:val="1"/>
        </w:rPr>
      </w:pPr>
      <w:r>
        <w:rPr>
          <w:woUserID w:val="1"/>
        </w:rPr>
        <w:t>Particle Ability（无UI界面）</w:t>
      </w:r>
    </w:p>
    <w:p>
      <w:pPr>
        <w:numPr>
          <w:ilvl w:val="0"/>
          <w:numId w:val="1"/>
        </w:numPr>
        <w:ind w:left="420" w:leftChars="0" w:hanging="420" w:firstLineChars="0"/>
        <w:rPr>
          <w:woUserID w:val="1"/>
        </w:rPr>
      </w:pPr>
      <w:r>
        <w:rPr>
          <w:woUserID w:val="1"/>
        </w:rPr>
        <w:t>PA具有后台运行任务的能力</w:t>
      </w:r>
    </w:p>
    <w:p>
      <w:pPr>
        <w:numPr>
          <w:ilvl w:val="0"/>
          <w:numId w:val="1"/>
        </w:numPr>
        <w:ind w:left="420" w:leftChars="0" w:hanging="420" w:firstLineChars="0"/>
        <w:rPr>
          <w:woUserID w:val="1"/>
        </w:rPr>
      </w:pPr>
      <w:r>
        <w:rPr>
          <w:woUserID w:val="1"/>
        </w:rPr>
        <w:t>元服务：</w:t>
      </w:r>
    </w:p>
    <w:p>
      <w:pPr>
        <w:numPr>
          <w:ilvl w:val="1"/>
          <w:numId w:val="1"/>
        </w:numPr>
        <w:ind w:left="840" w:leftChars="0" w:hanging="420" w:firstLineChars="0"/>
        <w:rPr>
          <w:woUserID w:val="1"/>
        </w:rPr>
      </w:pPr>
      <w:r>
        <w:rPr>
          <w:woUserID w:val="1"/>
        </w:rPr>
        <w:t>由三方开发，实现单一功能的程序实体</w:t>
      </w:r>
    </w:p>
    <w:p>
      <w:pPr>
        <w:numPr>
          <w:ilvl w:val="1"/>
          <w:numId w:val="1"/>
        </w:numPr>
        <w:ind w:left="840" w:leftChars="0" w:hanging="420" w:firstLineChars="0"/>
        <w:rPr>
          <w:woUserID w:val="1"/>
        </w:rPr>
      </w:pPr>
      <w:r>
        <w:rPr>
          <w:woUserID w:val="1"/>
        </w:rPr>
        <w:t>无UI，仅对系统服务有依赖关系（系统服务：由OS提供的基础软件服务和硬件服务）</w:t>
      </w:r>
    </w:p>
    <w:p>
      <w:pPr>
        <w:numPr>
          <w:ilvl w:val="0"/>
          <w:numId w:val="2"/>
        </w:numPr>
        <w:ind w:left="420" w:leftChars="0" w:hanging="420" w:firstLineChars="0"/>
        <w:rPr>
          <w:woUserID w:val="1"/>
        </w:rPr>
      </w:pPr>
      <w:r>
        <w:rPr>
          <w:woUserID w:val="1"/>
        </w:rPr>
        <w:t>PA支持Service模板和Data模板</w:t>
      </w:r>
    </w:p>
    <w:p>
      <w:pPr>
        <w:numPr>
          <w:numId w:val="0"/>
        </w:numPr>
        <w:pBdr>
          <w:bottom w:val="double" w:color="000004" w:sz="8" w:space="0"/>
        </w:pBdr>
        <w:ind w:leftChars="0"/>
        <w:rPr>
          <w:woUserID w:val="1"/>
        </w:rPr>
      </w:pPr>
    </w:p>
    <w:p>
      <w:pPr>
        <w:pStyle w:val="3"/>
        <w:numPr>
          <w:numId w:val="0"/>
        </w:numPr>
        <w:pBdr>
          <w:top w:val="none" w:color="auto" w:sz="0" w:space="0"/>
        </w:pBdr>
        <w:bidi w:val="0"/>
        <w:ind w:leftChars="0"/>
        <w:rPr>
          <w:rFonts w:hint="eastAsia"/>
          <w:woUserID w:val="1"/>
        </w:rPr>
      </w:pPr>
      <w:r>
        <w:rPr>
          <w:woUserID w:val="1"/>
        </w:rPr>
        <w:t>Service Ability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基于Service模板的Ability（以下简称“Service”）主要用于后台运行任务（如执行音乐播放、文件下载等），但不提供用户交互界面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Service可由其他应用或Ability启动，即使用户切换到其他应用，Service仍将在后台继续运行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Service是单实例的。在一个设备上，相同的Service只会存在一个实例。如果多个Ability共用这个实例，只有当与Service绑定的所有Ability都退出后，Service才能够退出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Service是在主线程里执行的，因此，如果在Service里面的操作时间过长，开发者必须在Service里创建新的线程来处理，防止造成主线程阻塞，应用程序无响应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highlight w:val="yellow"/>
          <w:woUserID w:val="1"/>
        </w:rPr>
        <w:t>创建Service</w:t>
      </w:r>
      <w:r>
        <w:rPr>
          <w:rFonts w:hint="eastAsia"/>
          <w:woUserID w:val="1"/>
        </w:rPr>
        <w:t>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创建Ability的子类，实现Service相关的生命周期方法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Service也是一种Ability，Ability为Service提供了以下生命周期方法，开发者可以重写这些方法，来添加其他Ability请求与Service Ability交互时的处理方法：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onStart()：该方法在创建Service的时候调用，用于Service的初始化。在Service的整个生命周期只会调用一次，调用时传入的Intent应为空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onCommand()：在Service创建完成之后调用，该方法在客户端每次启动该Service时都会调用，开发者可以在该方法中做一些调用统计、初始化类的操作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onConnect()：在Ability和Service连接时调用，该方法返回IRemoteObject对象，开发者可以在该回调函数中生成对应Service的IPC通信通道，以便Ability与Service交互。Ability可以多次连接同一个Service，系统会缓存该Service的IPC通信对象，只有第一个客户端连接Service时，系统才会调用Service的onConnect方法来生成IRemoteObject对象，而后系统会将同一个RemoteObject对象传递至其他连接同一个Service的所有客户端，而无需再次调用onConnect方法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onDisconnect()：在Ability与绑定的Service断开连接时调用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onStop()：在Service销毁时调用。Service应通过实现此方法来清理任何资源，如关闭线程、注册的侦听器等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highlight w:val="yellow"/>
          <w:woUserID w:val="1"/>
        </w:rPr>
        <w:t>注册Service</w:t>
      </w:r>
      <w:r>
        <w:rPr>
          <w:rFonts w:hint="eastAsia"/>
          <w:woUserID w:val="1"/>
        </w:rPr>
        <w:t>：Service也需要在应用配置文件中进行注册，注册类型type需要设置为service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highlight w:val="yellow"/>
          <w:woUserID w:val="1"/>
        </w:rPr>
        <w:t>停止Service</w:t>
      </w:r>
      <w:r>
        <w:rPr>
          <w:rFonts w:hint="eastAsia"/>
          <w:woUserID w:val="1"/>
        </w:rPr>
        <w:t>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Service一旦创建就会一直保持在后台运行，除非必须回收内存资源，否则系统不会停止或销毁Service。开发者可以在Service中通过terminateAbility()停止本Service或在其他Ability调用stopAbility()来停止Service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woUserID w:val="1"/>
        </w:rPr>
        <w:t>停止Service同样支持停止本地设备Service和停止远程设备Service，使用方法与启动Service一样。一旦调用停止Service的方法，系统便会尽快销毁Service</w:t>
      </w:r>
    </w:p>
    <w:p>
      <w:pPr>
        <w:numPr>
          <w:numId w:val="0"/>
        </w:numPr>
        <w:pBdr>
          <w:bottom w:val="double" w:color="000000" w:sz="8" w:space="0"/>
        </w:pBdr>
        <w:ind w:leftChars="0"/>
      </w:pPr>
    </w:p>
    <w:p>
      <w:pPr>
        <w:pStyle w:val="3"/>
        <w:numPr>
          <w:numId w:val="0"/>
        </w:numPr>
        <w:pBdr>
          <w:top w:val="none" w:color="auto" w:sz="0" w:space="0"/>
        </w:pBdr>
        <w:bidi w:val="0"/>
        <w:ind w:leftChars="0"/>
        <w:rPr>
          <w:rFonts w:hint="eastAsia"/>
          <w:woUserID w:val="1"/>
        </w:rPr>
      </w:pPr>
      <w:r>
        <w:rPr>
          <w:woUserID w:val="1"/>
        </w:rPr>
        <w:t>Service Ability生命周期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调用Service的方法不同，其生命周期有以下两种路径：启动Service和连接Service</w:t>
      </w:r>
    </w:p>
    <w:p>
      <w:pPr>
        <w:numPr>
          <w:numId w:val="0"/>
        </w:numPr>
        <w:ind w:leftChars="0"/>
        <w:rPr>
          <w:rFonts w:hint="eastAsia"/>
          <w:woUserID w:val="1"/>
        </w:rPr>
      </w:pPr>
    </w:p>
    <w:p>
      <w:pPr>
        <w:numPr>
          <w:numId w:val="0"/>
        </w:numPr>
        <w:ind w:leftChars="0"/>
        <w:rPr>
          <w:rFonts w:hint="eastAsia"/>
          <w:woUserID w:val="1"/>
        </w:rPr>
      </w:pPr>
      <w:r>
        <w:rPr>
          <w:rFonts w:hint="eastAsia"/>
          <w:woUserID w:val="1"/>
        </w:rPr>
        <w:drawing>
          <wp:inline distT="0" distB="0" distL="114300" distR="114300">
            <wp:extent cx="5272405" cy="233489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woUserID w:val="1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highlight w:val="yellow"/>
          <w:woUserID w:val="1"/>
        </w:rPr>
        <w:t>启动Service</w:t>
      </w:r>
      <w:r>
        <w:rPr>
          <w:rFonts w:hint="eastAsia"/>
          <w:woUserID w:val="1"/>
        </w:rPr>
        <w:t>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通过startAbility()启动Service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Ability为开发者提供了startAbility()方法来启动另外一个Ability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因为Service也是Ability的一种，开发者同样可以通过将Intent传递给该方法来启动Service。不仅支持启动本地Service，还支持启动远程Service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开发者可以通过构造包含DeviceId、BundleName与AbilityName的Operation对象来设置目标Service信息。这三个参数的含义如下：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DeviceId：表示设备ID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如果是本地设备，则可以直接留空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如果是远程设备，可以通过ohos.distributedschedule.interwork.DeviceManager提供的getDeviceList获取设备列表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BundleName：表示包名称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AbilityName：表示待启动的Ability名称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highlight w:val="yellow"/>
          <w:woUserID w:val="1"/>
        </w:rPr>
        <w:t>连接Service</w:t>
      </w:r>
      <w:r>
        <w:rPr>
          <w:rFonts w:hint="eastAsia"/>
          <w:woUserID w:val="1"/>
        </w:rPr>
        <w:t>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如果Service需要与Page Ability或其他应用的Service Ability进行交互，则须创建用于连接的Connection。Service支持其他Ability通过connectAbility()方法与其进行连接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在使用connectAbility()处理回调时，需要传入目标Service的Intent与IAbilityConnection的实例。IAbilityConnection提供了两个方法供开发者实现：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onAbilityConnectDone()是用来处理连接Service成功的回调（连接的回调）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onAbilityDisconnectDone()是用来处理Service异常死亡的回调（断开连接的回调）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同时，Service侧也需要在onConnect()时返回IRemoteObject，从而定义与Service进行通信的接口。onConnect()需要返回一个IRemoteObject对象，HarmonyOS提供了IRemoteObject的默认实现，用户可以通过继承LocalRemoteObject来创建自定义的实现类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该Service在其他Ability调用connectAbility()时创建，客户端可通过调用disconnectAbility()断开连接。多个客户端可以绑定到相同Service，而且当所有绑定全部取消后，系统即会销毁该Service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connectAbility()也可以连接通过startAbility()创建的Service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highlight w:val="yellow"/>
          <w:woUserID w:val="1"/>
        </w:rPr>
        <w:t>停止Service</w:t>
      </w:r>
      <w:r>
        <w:rPr>
          <w:rFonts w:hint="eastAsia"/>
          <w:woUserID w:val="1"/>
        </w:rPr>
        <w:t>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Service一旦创建就会一直保持在后台运行，除非必须回收内存资源，否则系统不会停止或销毁Service。要手动停止Service，有以下两种方法：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在Service中通过terminateAbility()停止本Service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在其他Ability调用stopAbility()来停止Servic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停止Service同样支持停止本地设备Service和停止远程设备Service，使用方法和启动Service一样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eastAsia"/>
          <w:woUserID w:val="1"/>
        </w:rPr>
        <w:t>一旦调用停止Service的方法，系统便会尽快销毁Service</w:t>
      </w:r>
    </w:p>
    <w:p>
      <w:pPr>
        <w:numPr>
          <w:numId w:val="0"/>
        </w:numPr>
        <w:pBdr>
          <w:bottom w:val="double" w:color="030000" w:sz="8" w:space="0"/>
        </w:pBdr>
        <w:ind w:leftChars="0"/>
        <w:rPr>
          <w:rFonts w:hint="default"/>
          <w:woUserID w:val="1"/>
        </w:rPr>
      </w:pPr>
    </w:p>
    <w:p>
      <w:pPr>
        <w:pStyle w:val="3"/>
        <w:numPr>
          <w:numId w:val="0"/>
        </w:numPr>
        <w:pBdr>
          <w:top w:val="none" w:color="auto" w:sz="0" w:space="0"/>
        </w:pBd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前台Service</w:t>
      </w:r>
    </w:p>
    <w:p>
      <w:pPr>
        <w:numPr>
          <w:ilvl w:val="0"/>
          <w:numId w:val="4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一般情况下，Service都是在后台运行的，后台Service的优先级都是比较低的，当资源不足时，系统有可能回收正在运行的后台Service</w:t>
      </w:r>
    </w:p>
    <w:p>
      <w:pPr>
        <w:numPr>
          <w:ilvl w:val="0"/>
          <w:numId w:val="4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在一些场景下（如播放音乐），用户希望应用能够一直保持运行，此时就需要使用前台Service。前台Service会始终保持正在运行的图标在系统状态栏显示</w:t>
      </w:r>
    </w:p>
    <w:p>
      <w:pPr>
        <w:numPr>
          <w:ilvl w:val="0"/>
          <w:numId w:val="4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使用前台Service并不复杂，开发者只需在Service创建的方法里，调用keepBackgroundRunning()将Service与通知绑定。调用keepBackgroundRunning()方法前需要在配置文件中声明ohos.permission.KEEP_BACKGROUND_RUNNING权限，同时还需要在配置文件中添加对应的backgroundModes参数。在onStop()方法中调用cancelBackgroundRunning()方法可停止前台Service</w:t>
      </w:r>
    </w:p>
    <w:p>
      <w:pPr>
        <w:numPr>
          <w:numId w:val="0"/>
        </w:numPr>
        <w:pBdr>
          <w:top w:val="none" w:color="auto" w:sz="0" w:space="0"/>
          <w:bottom w:val="double" w:color="040000" w:sz="8" w:space="0"/>
        </w:pBdr>
        <w:ind w:leftChars="0"/>
        <w:rPr>
          <w:rFonts w:hint="default"/>
          <w:woUserID w:val="1"/>
        </w:rPr>
      </w:pPr>
    </w:p>
    <w:p>
      <w:pPr>
        <w:pStyle w:val="2"/>
        <w:numPr>
          <w:numId w:val="0"/>
        </w:numPr>
        <w:pBdr>
          <w:top w:val="none" w:color="auto" w:sz="0" w:space="0"/>
        </w:pBd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Data Ability</w:t>
      </w:r>
    </w:p>
    <w:p>
      <w:pPr>
        <w:numPr>
          <w:ilvl w:val="0"/>
          <w:numId w:val="4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Data Ability用于对外部提供统一的数据访问抽象</w:t>
      </w:r>
    </w:p>
    <w:p>
      <w:pPr>
        <w:numPr>
          <w:ilvl w:val="0"/>
          <w:numId w:val="4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使用Data模板的Ability（以下简称“Data”）有助于应用管理其自身和其他应用存储数据的访问，并提供与其他应用共享数据的方法</w:t>
      </w:r>
    </w:p>
    <w:p>
      <w:pPr>
        <w:numPr>
          <w:ilvl w:val="0"/>
          <w:numId w:val="4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Data既可用于同设备不同应用的数据共享，也支持跨设备不同应用的数据共享</w:t>
      </w:r>
    </w:p>
    <w:p>
      <w:pPr>
        <w:numPr>
          <w:ilvl w:val="0"/>
          <w:numId w:val="4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数据的存放形式多样，可以是数据库，也可以是磁盘上的文件。Data对外提供对数据的增、删、改、查，以及打开文件等接口，这些接口的具体实现由开发者提供</w:t>
      </w:r>
    </w:p>
    <w:p>
      <w:pPr>
        <w:numPr>
          <w:ilvl w:val="0"/>
          <w:numId w:val="4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使用Data模板的Ability形式仍然是Ability，因此，开发者需要为应用添加一个或多个Ability的子类，来提供程序与其他应用之间的接口。Data为结构化数据和文件提供了不同API接口供用户使用，因此，开发者需要首先确定好使用何种类型的数据</w:t>
      </w:r>
    </w:p>
    <w:p>
      <w:pPr>
        <w:numPr>
          <w:ilvl w:val="0"/>
          <w:numId w:val="4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Data支持以下两种数据形式：</w:t>
      </w:r>
    </w:p>
    <w:p>
      <w:pPr>
        <w:numPr>
          <w:ilvl w:val="1"/>
          <w:numId w:val="4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文件数据：如文本、图片、音乐等</w:t>
      </w:r>
    </w:p>
    <w:p>
      <w:pPr>
        <w:numPr>
          <w:ilvl w:val="1"/>
          <w:numId w:val="4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结构化数据：如数据库等</w:t>
      </w:r>
    </w:p>
    <w:p>
      <w:pPr>
        <w:numPr>
          <w:numId w:val="0"/>
        </w:numPr>
        <w:pBdr>
          <w:top w:val="none" w:color="auto" w:sz="0" w:space="0"/>
          <w:bottom w:val="double" w:color="000003" w:sz="8" w:space="0"/>
        </w:pBdr>
        <w:ind w:leftChars="0"/>
        <w:rPr>
          <w:rFonts w:hint="default"/>
          <w:woUserID w:val="1"/>
        </w:rPr>
      </w:pPr>
    </w:p>
    <w:p>
      <w:pPr>
        <w:pStyle w:val="2"/>
        <w:numPr>
          <w:numId w:val="0"/>
        </w:numPr>
        <w:pBdr>
          <w:top w:val="none" w:color="auto" w:sz="0" w:space="0"/>
        </w:pBd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URL</w:t>
      </w:r>
    </w:p>
    <w:p>
      <w:pPr>
        <w:numPr>
          <w:ilvl w:val="0"/>
          <w:numId w:val="5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Data的提供方和使用方都通过URL（Uniform Resource Identifier）来标识一个具体的数据</w:t>
      </w: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drawing>
          <wp:inline distT="0" distB="0" distL="114300" distR="114300">
            <wp:extent cx="5269865" cy="2207895"/>
            <wp:effectExtent l="0" t="0" r="698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ilvl w:val="0"/>
          <w:numId w:val="5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例如数据库中的某个表或磁盘上的某个文件。HarmonyOS的URI仍基于URI通用标准，格式如下：</w:t>
      </w:r>
    </w:p>
    <w:p>
      <w:pPr>
        <w:numPr>
          <w:ilvl w:val="1"/>
          <w:numId w:val="5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scheme：协议方案名，固定为“dataability”，代表Data Ability所使用的协议类型</w:t>
      </w:r>
    </w:p>
    <w:p>
      <w:pPr>
        <w:numPr>
          <w:ilvl w:val="1"/>
          <w:numId w:val="5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authority：设备ID，如果为跨设备场景，则为目标设备的ID；如果为本地设备场景，则不需要填写</w:t>
      </w:r>
    </w:p>
    <w:p>
      <w:pPr>
        <w:numPr>
          <w:ilvl w:val="1"/>
          <w:numId w:val="5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path：资源的路径信息，代表特定资源的位置信息</w:t>
      </w:r>
    </w:p>
    <w:p>
      <w:pPr>
        <w:numPr>
          <w:ilvl w:val="1"/>
          <w:numId w:val="5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query：查询参数</w:t>
      </w:r>
    </w:p>
    <w:p>
      <w:pPr>
        <w:numPr>
          <w:ilvl w:val="1"/>
          <w:numId w:val="5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fragment：可以用于指示要访问的子资源</w:t>
      </w: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drawing>
          <wp:inline distT="0" distB="0" distL="114300" distR="114300">
            <wp:extent cx="4924425" cy="771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bottom w:val="double" w:color="000000" w:sz="8" w:space="0"/>
        </w:pBdr>
        <w:ind w:leftChars="0"/>
        <w:rPr>
          <w:rFonts w:hint="default"/>
          <w:woUserID w:val="1"/>
        </w:rPr>
      </w:pPr>
    </w:p>
    <w:p>
      <w:pPr>
        <w:pStyle w:val="2"/>
        <w:numPr>
          <w:numId w:val="0"/>
        </w:numPr>
        <w:pBdr>
          <w:top w:val="none" w:color="auto" w:sz="0" w:space="0"/>
        </w:pBd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创建Data</w:t>
      </w:r>
    </w:p>
    <w:p>
      <w:pPr>
        <w:numPr>
          <w:ilvl w:val="0"/>
          <w:numId w:val="6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实现UserDataAbility：</w:t>
      </w:r>
    </w:p>
    <w:p>
      <w:pPr>
        <w:numPr>
          <w:ilvl w:val="1"/>
          <w:numId w:val="6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UserDataAbility用于接收其他应用发送的请求，提供外部程序访问的入口，从而实现应用间的数据访问</w:t>
      </w:r>
    </w:p>
    <w:p>
      <w:pPr>
        <w:numPr>
          <w:ilvl w:val="1"/>
          <w:numId w:val="6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实现UserDataAbility，需要在“Project”窗口当前工程的主目录（“entry &gt; src &gt; main &gt; java &gt; com.xxx.xxx”）选择“File &gt; New &gt; Ability &gt; Empty Data Ability”，设置“Data Name”后完成UserDataAbility的创建</w:t>
      </w:r>
    </w:p>
    <w:p>
      <w:pPr>
        <w:numPr>
          <w:ilvl w:val="1"/>
          <w:numId w:val="6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Data提供了文件存储和数据库存储两组接口供用户使用：</w:t>
      </w:r>
    </w:p>
    <w:p>
      <w:pPr>
        <w:numPr>
          <w:ilvl w:val="2"/>
          <w:numId w:val="6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文件存储：</w:t>
      </w:r>
    </w:p>
    <w:p>
      <w:pPr>
        <w:numPr>
          <w:ilvl w:val="3"/>
          <w:numId w:val="6"/>
        </w:numPr>
        <w:pBdr>
          <w:top w:val="none" w:color="auto" w:sz="0" w:space="0"/>
        </w:pBdr>
        <w:tabs>
          <w:tab w:val="clear" w:pos="1680"/>
        </w:tabs>
        <w:ind w:left="168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开发者需要在Data中重写FileDescriptor openFile(Uri uri, String mode)方法来操作文件：</w:t>
      </w:r>
    </w:p>
    <w:p>
      <w:pPr>
        <w:numPr>
          <w:ilvl w:val="4"/>
          <w:numId w:val="6"/>
        </w:numPr>
        <w:pBdr>
          <w:top w:val="none" w:color="auto" w:sz="0" w:space="0"/>
        </w:pBdr>
        <w:tabs>
          <w:tab w:val="clear" w:pos="2100"/>
        </w:tabs>
        <w:ind w:left="210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uri为客户端传入的请求目标路径</w:t>
      </w:r>
    </w:p>
    <w:p>
      <w:pPr>
        <w:numPr>
          <w:ilvl w:val="4"/>
          <w:numId w:val="6"/>
        </w:numPr>
        <w:pBdr>
          <w:top w:val="none" w:color="auto" w:sz="0" w:space="0"/>
        </w:pBdr>
        <w:tabs>
          <w:tab w:val="clear" w:pos="2100"/>
        </w:tabs>
        <w:ind w:left="210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mode为开发者对文件的操作选项，可选方式包含“r”(读), “w”(写), “rw”(读写)等</w:t>
      </w:r>
    </w:p>
    <w:p>
      <w:pPr>
        <w:numPr>
          <w:ilvl w:val="0"/>
          <w:numId w:val="7"/>
        </w:numPr>
        <w:pBdr>
          <w:top w:val="none" w:color="auto" w:sz="0" w:space="0"/>
        </w:pBdr>
        <w:ind w:left="168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ohos.rpc.MessageParcel类提供了一个静态方法，用于获取MessageParcel实例。开发者可通过获取到的MessageParcel实例，使用dupFileDescriptor()函数复制待操作文件流的文件描述符，并将其返回，供远端应用访问文件</w:t>
      </w:r>
    </w:p>
    <w:p>
      <w:pPr>
        <w:numPr>
          <w:ilvl w:val="2"/>
          <w:numId w:val="7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数据库存储：</w:t>
      </w:r>
    </w:p>
    <w:p>
      <w:pPr>
        <w:numPr>
          <w:ilvl w:val="3"/>
          <w:numId w:val="7"/>
        </w:numPr>
        <w:pBdr>
          <w:top w:val="none" w:color="auto" w:sz="0" w:space="0"/>
        </w:pBdr>
        <w:tabs>
          <w:tab w:val="clear" w:pos="1680"/>
        </w:tabs>
        <w:ind w:left="168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初始化数据库连接：</w:t>
      </w:r>
    </w:p>
    <w:p>
      <w:pPr>
        <w:numPr>
          <w:ilvl w:val="4"/>
          <w:numId w:val="7"/>
        </w:numPr>
        <w:pBdr>
          <w:top w:val="none" w:color="auto" w:sz="0" w:space="0"/>
        </w:pBdr>
        <w:tabs>
          <w:tab w:val="clear" w:pos="2100"/>
        </w:tabs>
        <w:ind w:left="210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系统会在应用启动时调用onStart()方法创建Data实例</w:t>
      </w:r>
    </w:p>
    <w:p>
      <w:pPr>
        <w:numPr>
          <w:ilvl w:val="4"/>
          <w:numId w:val="7"/>
        </w:numPr>
        <w:pBdr>
          <w:top w:val="none" w:color="auto" w:sz="0" w:space="0"/>
        </w:pBdr>
        <w:tabs>
          <w:tab w:val="clear" w:pos="2100"/>
        </w:tabs>
        <w:ind w:left="210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在此方法中，开发者应该创建数据库连接，并获取连接对象，以便后续和数据库进行操作</w:t>
      </w:r>
    </w:p>
    <w:p>
      <w:pPr>
        <w:numPr>
          <w:ilvl w:val="4"/>
          <w:numId w:val="7"/>
        </w:numPr>
        <w:pBdr>
          <w:top w:val="none" w:color="auto" w:sz="0" w:space="0"/>
        </w:pBdr>
        <w:tabs>
          <w:tab w:val="clear" w:pos="2100"/>
        </w:tabs>
        <w:ind w:left="210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为了避免影响应用启动速度，开发者应当尽可能将非必要的耗时任务推迟到使用时执行，而不是在此方法中执行所有初始化</w:t>
      </w:r>
    </w:p>
    <w:p>
      <w:pPr>
        <w:numPr>
          <w:ilvl w:val="0"/>
          <w:numId w:val="8"/>
        </w:numPr>
        <w:pBdr>
          <w:top w:val="none" w:color="auto" w:sz="0" w:space="0"/>
        </w:pBdr>
        <w:ind w:left="168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编写数据库操作方法：</w:t>
      </w:r>
    </w:p>
    <w:p>
      <w:pPr>
        <w:numPr>
          <w:ilvl w:val="1"/>
          <w:numId w:val="8"/>
        </w:numPr>
        <w:pBdr>
          <w:top w:val="none" w:color="auto" w:sz="0" w:space="0"/>
        </w:pBdr>
        <w:tabs>
          <w:tab w:val="left" w:pos="420"/>
          <w:tab w:val="clear" w:pos="840"/>
        </w:tabs>
        <w:ind w:left="210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Ability定义了6个方法供用户处理对数据库表数据的增删改查</w:t>
      </w:r>
    </w:p>
    <w:p>
      <w:pPr>
        <w:numPr>
          <w:ilvl w:val="1"/>
          <w:numId w:val="8"/>
        </w:numPr>
        <w:pBdr>
          <w:top w:val="none" w:color="auto" w:sz="0" w:space="0"/>
        </w:pBdr>
        <w:tabs>
          <w:tab w:val="left" w:pos="420"/>
          <w:tab w:val="clear" w:pos="840"/>
        </w:tabs>
        <w:ind w:left="210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这6个方法在Ability中已默认实现，开发者可按需重写：</w:t>
      </w:r>
    </w:p>
    <w:p>
      <w:pPr>
        <w:numPr>
          <w:ilvl w:val="2"/>
          <w:numId w:val="8"/>
        </w:numPr>
        <w:pBdr>
          <w:top w:val="none" w:color="auto" w:sz="0" w:space="0"/>
        </w:pBdr>
        <w:tabs>
          <w:tab w:val="left" w:pos="420"/>
          <w:tab w:val="clear" w:pos="126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query()：查询数据库</w:t>
      </w:r>
    </w:p>
    <w:p>
      <w:pPr>
        <w:numPr>
          <w:ilvl w:val="3"/>
          <w:numId w:val="8"/>
        </w:numPr>
        <w:pBdr>
          <w:top w:val="none" w:color="auto" w:sz="0" w:space="0"/>
        </w:pBdr>
        <w:tabs>
          <w:tab w:val="left" w:pos="420"/>
          <w:tab w:val="clear" w:pos="1680"/>
        </w:tabs>
        <w:ind w:left="29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ResultSet query(Uri uri, String[] columns, DataAbilityPredicates predicates)</w:t>
      </w:r>
    </w:p>
    <w:p>
      <w:pPr>
        <w:numPr>
          <w:ilvl w:val="3"/>
          <w:numId w:val="8"/>
        </w:numPr>
        <w:pBdr>
          <w:top w:val="none" w:color="auto" w:sz="0" w:space="0"/>
        </w:pBdr>
        <w:tabs>
          <w:tab w:val="left" w:pos="420"/>
          <w:tab w:val="clear" w:pos="1680"/>
        </w:tabs>
        <w:ind w:left="29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该方法接收三个参数，分别是查询的目标路径，查询的列名，以及查询条件查询条件由类DataAbilityPredicates构建</w:t>
      </w:r>
    </w:p>
    <w:p>
      <w:pPr>
        <w:numPr>
          <w:ilvl w:val="2"/>
          <w:numId w:val="8"/>
        </w:numPr>
        <w:pBdr>
          <w:top w:val="none" w:color="auto" w:sz="0" w:space="0"/>
        </w:pBdr>
        <w:tabs>
          <w:tab w:val="left" w:pos="420"/>
          <w:tab w:val="clear" w:pos="126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insert()：向数据库中插入单条数据</w:t>
      </w:r>
    </w:p>
    <w:p>
      <w:pPr>
        <w:numPr>
          <w:ilvl w:val="3"/>
          <w:numId w:val="8"/>
        </w:numPr>
        <w:pBdr>
          <w:top w:val="none" w:color="auto" w:sz="0" w:space="0"/>
        </w:pBdr>
        <w:tabs>
          <w:tab w:val="left" w:pos="420"/>
          <w:tab w:val="clear" w:pos="1680"/>
        </w:tabs>
        <w:ind w:left="29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int insert(Uri uri, ValuesBucket value)</w:t>
      </w:r>
    </w:p>
    <w:p>
      <w:pPr>
        <w:numPr>
          <w:ilvl w:val="3"/>
          <w:numId w:val="8"/>
        </w:numPr>
        <w:pBdr>
          <w:top w:val="none" w:color="auto" w:sz="0" w:space="0"/>
        </w:pBdr>
        <w:tabs>
          <w:tab w:val="left" w:pos="420"/>
          <w:tab w:val="clear" w:pos="1680"/>
        </w:tabs>
        <w:ind w:left="29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该方法接收两个参数，分别是插入的目标路径和插入的数据值</w:t>
      </w:r>
    </w:p>
    <w:p>
      <w:pPr>
        <w:numPr>
          <w:ilvl w:val="3"/>
          <w:numId w:val="8"/>
        </w:numPr>
        <w:pBdr>
          <w:top w:val="none" w:color="auto" w:sz="0" w:space="0"/>
        </w:pBdr>
        <w:tabs>
          <w:tab w:val="left" w:pos="420"/>
          <w:tab w:val="clear" w:pos="1680"/>
        </w:tabs>
        <w:ind w:left="29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其中，插入的数据由ValuesBucket封装，服务端可以从该参数中解析出对应的属性，然后插入到数据库中。此方法返回一个int类型的值用于标识结果</w:t>
      </w:r>
    </w:p>
    <w:p>
      <w:pPr>
        <w:numPr>
          <w:ilvl w:val="2"/>
          <w:numId w:val="8"/>
        </w:numPr>
        <w:pBdr>
          <w:top w:val="none" w:color="auto" w:sz="0" w:space="0"/>
        </w:pBdr>
        <w:tabs>
          <w:tab w:val="left" w:pos="420"/>
          <w:tab w:val="clear" w:pos="126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batchInsert()：向数据库中插入多条数据</w:t>
      </w:r>
    </w:p>
    <w:p>
      <w:pPr>
        <w:numPr>
          <w:ilvl w:val="3"/>
          <w:numId w:val="8"/>
        </w:numPr>
        <w:pBdr>
          <w:top w:val="none" w:color="auto" w:sz="0" w:space="0"/>
        </w:pBdr>
        <w:tabs>
          <w:tab w:val="left" w:pos="420"/>
          <w:tab w:val="clear" w:pos="1680"/>
        </w:tabs>
        <w:ind w:left="29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int batchInsert(Uri uri, ValuesBucket[] values)</w:t>
      </w:r>
    </w:p>
    <w:p>
      <w:pPr>
        <w:numPr>
          <w:ilvl w:val="3"/>
          <w:numId w:val="8"/>
        </w:numPr>
        <w:pBdr>
          <w:top w:val="none" w:color="auto" w:sz="0" w:space="0"/>
        </w:pBdr>
        <w:tabs>
          <w:tab w:val="left" w:pos="420"/>
          <w:tab w:val="clear" w:pos="1680"/>
        </w:tabs>
        <w:ind w:left="29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该方法为批量插入方法，接收一个ValuesBucket数组用于单次插入一组对象</w:t>
      </w:r>
    </w:p>
    <w:p>
      <w:pPr>
        <w:numPr>
          <w:ilvl w:val="3"/>
          <w:numId w:val="8"/>
        </w:numPr>
        <w:pBdr>
          <w:top w:val="none" w:color="auto" w:sz="0" w:space="0"/>
        </w:pBdr>
        <w:tabs>
          <w:tab w:val="left" w:pos="420"/>
          <w:tab w:val="clear" w:pos="1680"/>
        </w:tabs>
        <w:ind w:left="29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它的作用是提高插入多条重复数据的效率。该方法系统已实现，开发者可以直接调用</w:t>
      </w:r>
    </w:p>
    <w:p>
      <w:pPr>
        <w:numPr>
          <w:ilvl w:val="2"/>
          <w:numId w:val="8"/>
        </w:numPr>
        <w:pBdr>
          <w:top w:val="none" w:color="auto" w:sz="0" w:space="0"/>
        </w:pBdr>
        <w:tabs>
          <w:tab w:val="left" w:pos="420"/>
          <w:tab w:val="clear" w:pos="126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delete()：删除一条或多条数据</w:t>
      </w:r>
    </w:p>
    <w:p>
      <w:pPr>
        <w:numPr>
          <w:ilvl w:val="3"/>
          <w:numId w:val="8"/>
        </w:numPr>
        <w:pBdr>
          <w:top w:val="none" w:color="auto" w:sz="0" w:space="0"/>
        </w:pBdr>
        <w:tabs>
          <w:tab w:val="left" w:pos="420"/>
          <w:tab w:val="clear" w:pos="1680"/>
        </w:tabs>
        <w:ind w:left="29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int delete(Uri uri, DataAbilityPredicates predicates)</w:t>
      </w:r>
    </w:p>
    <w:p>
      <w:pPr>
        <w:numPr>
          <w:ilvl w:val="3"/>
          <w:numId w:val="8"/>
        </w:numPr>
        <w:pBdr>
          <w:top w:val="none" w:color="auto" w:sz="0" w:space="0"/>
        </w:pBdr>
        <w:tabs>
          <w:tab w:val="left" w:pos="420"/>
          <w:tab w:val="clear" w:pos="1680"/>
        </w:tabs>
        <w:ind w:left="29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该方法用来执行删除操作</w:t>
      </w:r>
    </w:p>
    <w:p>
      <w:pPr>
        <w:numPr>
          <w:ilvl w:val="3"/>
          <w:numId w:val="8"/>
        </w:numPr>
        <w:pBdr>
          <w:top w:val="none" w:color="auto" w:sz="0" w:space="0"/>
        </w:pBdr>
        <w:tabs>
          <w:tab w:val="left" w:pos="420"/>
          <w:tab w:val="clear" w:pos="1680"/>
        </w:tabs>
        <w:ind w:left="29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删除条件由类DataAbilityPredicates构建，服务端在接收到该参数之后可以从中解析出要删除的数据，然后到数据库中执行</w:t>
      </w:r>
    </w:p>
    <w:p>
      <w:pPr>
        <w:numPr>
          <w:ilvl w:val="2"/>
          <w:numId w:val="8"/>
        </w:numPr>
        <w:pBdr>
          <w:top w:val="none" w:color="auto" w:sz="0" w:space="0"/>
        </w:pBdr>
        <w:tabs>
          <w:tab w:val="left" w:pos="420"/>
          <w:tab w:val="clear" w:pos="126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update()：更新数据库</w:t>
      </w:r>
    </w:p>
    <w:p>
      <w:pPr>
        <w:numPr>
          <w:ilvl w:val="3"/>
          <w:numId w:val="8"/>
        </w:numPr>
        <w:pBdr>
          <w:top w:val="none" w:color="auto" w:sz="0" w:space="0"/>
        </w:pBdr>
        <w:tabs>
          <w:tab w:val="left" w:pos="420"/>
          <w:tab w:val="clear" w:pos="1680"/>
        </w:tabs>
        <w:ind w:left="29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int update(Uri uri, ValuesBucket value, DataAbilityPredicates predicates)</w:t>
      </w:r>
    </w:p>
    <w:p>
      <w:pPr>
        <w:numPr>
          <w:ilvl w:val="3"/>
          <w:numId w:val="8"/>
        </w:numPr>
        <w:pBdr>
          <w:top w:val="none" w:color="auto" w:sz="0" w:space="0"/>
        </w:pBdr>
        <w:tabs>
          <w:tab w:val="left" w:pos="420"/>
          <w:tab w:val="clear" w:pos="1680"/>
        </w:tabs>
        <w:ind w:left="29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此方法用来执行更新操作</w:t>
      </w:r>
    </w:p>
    <w:p>
      <w:pPr>
        <w:numPr>
          <w:ilvl w:val="3"/>
          <w:numId w:val="8"/>
        </w:numPr>
        <w:pBdr>
          <w:top w:val="none" w:color="auto" w:sz="0" w:space="0"/>
        </w:pBdr>
        <w:tabs>
          <w:tab w:val="left" w:pos="420"/>
          <w:tab w:val="clear" w:pos="1680"/>
        </w:tabs>
        <w:ind w:left="29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用户可以在ValuesBucket参数中指定要更新的数据，在DataAbilityPredicates中构建更新的条件等</w:t>
      </w:r>
    </w:p>
    <w:p>
      <w:pPr>
        <w:numPr>
          <w:ilvl w:val="2"/>
          <w:numId w:val="8"/>
        </w:numPr>
        <w:pBdr>
          <w:top w:val="none" w:color="auto" w:sz="0" w:space="0"/>
        </w:pBdr>
        <w:tabs>
          <w:tab w:val="left" w:pos="420"/>
          <w:tab w:val="clear" w:pos="126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executeBatch()：批量操作数据库</w:t>
      </w:r>
    </w:p>
    <w:p>
      <w:pPr>
        <w:numPr>
          <w:ilvl w:val="3"/>
          <w:numId w:val="8"/>
        </w:numPr>
        <w:pBdr>
          <w:top w:val="none" w:color="auto" w:sz="0" w:space="0"/>
        </w:pBdr>
        <w:tabs>
          <w:tab w:val="left" w:pos="420"/>
          <w:tab w:val="clear" w:pos="1680"/>
        </w:tabs>
        <w:ind w:left="29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DataAbilityResult[]executeBatch(ArrayList&lt;DataAbilityOperation&gt;operations)</w:t>
      </w:r>
    </w:p>
    <w:p>
      <w:pPr>
        <w:numPr>
          <w:ilvl w:val="3"/>
          <w:numId w:val="8"/>
        </w:numPr>
        <w:pBdr>
          <w:top w:val="none" w:color="auto" w:sz="0" w:space="0"/>
        </w:pBdr>
        <w:tabs>
          <w:tab w:val="left" w:pos="420"/>
          <w:tab w:val="clear" w:pos="1680"/>
        </w:tabs>
        <w:ind w:left="29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此方法用来批量执行操作</w:t>
      </w:r>
    </w:p>
    <w:p>
      <w:pPr>
        <w:numPr>
          <w:ilvl w:val="3"/>
          <w:numId w:val="8"/>
        </w:numPr>
        <w:pBdr>
          <w:top w:val="none" w:color="auto" w:sz="0" w:space="0"/>
        </w:pBdr>
        <w:tabs>
          <w:tab w:val="left" w:pos="420"/>
          <w:tab w:val="clear" w:pos="1680"/>
        </w:tabs>
        <w:ind w:left="29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DataAbilityOperation中提供了设置操作类型、数据和操作条件的方法，用户可自行设置自己要执行的数据库操作。该方法系统已实现，开发者可以直接调用</w:t>
      </w:r>
    </w:p>
    <w:p>
      <w:pPr>
        <w:numPr>
          <w:ilvl w:val="0"/>
          <w:numId w:val="9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注册UserDataAbility：</w:t>
      </w:r>
    </w:p>
    <w:p>
      <w:pPr>
        <w:numPr>
          <w:ilvl w:val="1"/>
          <w:numId w:val="9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和Service类似，开发者必须在配置文件中注册Data</w:t>
      </w:r>
    </w:p>
    <w:p>
      <w:pPr>
        <w:numPr>
          <w:ilvl w:val="1"/>
          <w:numId w:val="9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配置文件中该字段在创建Data Ability时会自动创建，name与创建的Data Ability一致</w:t>
      </w:r>
    </w:p>
    <w:p>
      <w:pPr>
        <w:numPr>
          <w:ilvl w:val="1"/>
          <w:numId w:val="9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需要关注以下属性：</w:t>
      </w:r>
    </w:p>
    <w:p>
      <w:pPr>
        <w:numPr>
          <w:ilvl w:val="2"/>
          <w:numId w:val="9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type：类型设置为data</w:t>
      </w:r>
    </w:p>
    <w:p>
      <w:pPr>
        <w:numPr>
          <w:ilvl w:val="2"/>
          <w:numId w:val="9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uri：对外提供的访问路径，全局唯一</w:t>
      </w:r>
    </w:p>
    <w:p>
      <w:pPr>
        <w:numPr>
          <w:ilvl w:val="2"/>
          <w:numId w:val="9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permissions：访问该data ability时需要申请的访问权限</w:t>
      </w:r>
    </w:p>
    <w:p>
      <w:pPr>
        <w:numPr>
          <w:numId w:val="0"/>
        </w:numPr>
        <w:pBdr>
          <w:top w:val="none" w:color="auto" w:sz="0" w:space="0"/>
          <w:bottom w:val="double" w:color="000001" w:sz="8" w:space="0"/>
        </w:pBdr>
        <w:ind w:leftChars="0"/>
        <w:rPr>
          <w:rFonts w:hint="default"/>
          <w:woUserID w:val="1"/>
        </w:rPr>
      </w:pPr>
    </w:p>
    <w:p>
      <w:pPr>
        <w:pStyle w:val="2"/>
        <w:numPr>
          <w:numId w:val="0"/>
        </w:numPr>
        <w:pBdr>
          <w:top w:val="none" w:color="auto" w:sz="0" w:space="0"/>
        </w:pBd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访问Data</w:t>
      </w:r>
    </w:p>
    <w:p>
      <w:pPr>
        <w:numPr>
          <w:ilvl w:val="0"/>
          <w:numId w:val="10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开发者可以通过DataAbilityHelper类来访问当前应用或其他应用提供的共享数据</w:t>
      </w:r>
    </w:p>
    <w:p>
      <w:pPr>
        <w:numPr>
          <w:ilvl w:val="0"/>
          <w:numId w:val="10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DataAbilityHelper作为客户端，与提供方的Data进行通信。Data接收到请求后，执行相应的处理，并返回结果</w:t>
      </w:r>
    </w:p>
    <w:p>
      <w:pPr>
        <w:numPr>
          <w:ilvl w:val="0"/>
          <w:numId w:val="10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DataAbilityHelper具体的使用步骤：</w:t>
      </w:r>
    </w:p>
    <w:p>
      <w:pPr>
        <w:numPr>
          <w:ilvl w:val="0"/>
          <w:numId w:val="11"/>
        </w:numPr>
        <w:pBdr>
          <w:top w:val="none" w:color="auto" w:sz="0" w:space="0"/>
        </w:pBdr>
        <w:tabs>
          <w:tab w:val="clear" w:pos="425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声明使用权限：如果待访问的Data声明了访问需要权限，则访问此Data需要在配置文件中声明需要此权限</w:t>
      </w:r>
    </w:p>
    <w:p>
      <w:pPr>
        <w:numPr>
          <w:ilvl w:val="0"/>
          <w:numId w:val="11"/>
        </w:numPr>
        <w:pBdr>
          <w:top w:val="none" w:color="auto" w:sz="0" w:space="0"/>
        </w:pBdr>
        <w:tabs>
          <w:tab w:val="clear" w:pos="425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创建DataAbilityHelper：</w:t>
      </w:r>
    </w:p>
    <w:p>
      <w:pPr>
        <w:numPr>
          <w:ilvl w:val="2"/>
          <w:numId w:val="10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DataAbilityHelper为开发者提供了creator()方法来创建DataAbilityHelper实例。该方法为静态方法，有多个重载。最常见的方法是通过传入一个context对象来创建DataAbilityHelper对象</w:t>
      </w:r>
    </w:p>
    <w:p>
      <w:pPr>
        <w:numPr>
          <w:ilvl w:val="2"/>
          <w:numId w:val="10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获取helper对象示例：DataAbilityHelper helper = DataAbilityHelper.creator(this);</w:t>
      </w:r>
    </w:p>
    <w:p>
      <w:pPr>
        <w:numPr>
          <w:ilvl w:val="0"/>
          <w:numId w:val="11"/>
        </w:numPr>
        <w:pBdr>
          <w:top w:val="none" w:color="auto" w:sz="0" w:space="0"/>
        </w:pBdr>
        <w:tabs>
          <w:tab w:val="clear" w:pos="425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访问Data Ability：</w:t>
      </w:r>
    </w:p>
    <w:p>
      <w:pPr>
        <w:numPr>
          <w:ilvl w:val="2"/>
          <w:numId w:val="10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DataAbilityHelper为开发者提供了一系列的接口来访问不同类型的数据（文件、数据库等）</w:t>
      </w:r>
    </w:p>
    <w:p>
      <w:pPr>
        <w:numPr>
          <w:ilvl w:val="2"/>
          <w:numId w:val="10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访问文件：</w:t>
      </w:r>
    </w:p>
    <w:p>
      <w:pPr>
        <w:numPr>
          <w:ilvl w:val="3"/>
          <w:numId w:val="10"/>
        </w:numPr>
        <w:pBdr>
          <w:top w:val="none" w:color="auto" w:sz="0" w:space="0"/>
        </w:pBdr>
        <w:tabs>
          <w:tab w:val="clear" w:pos="1680"/>
        </w:tabs>
        <w:ind w:left="168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DataAbilityHelper为开发者提供了FileDescriptor openFile(Uri uri, String mode)方法来操作文件</w:t>
      </w:r>
    </w:p>
    <w:p>
      <w:pPr>
        <w:numPr>
          <w:ilvl w:val="3"/>
          <w:numId w:val="10"/>
        </w:numPr>
        <w:pBdr>
          <w:top w:val="none" w:color="auto" w:sz="0" w:space="0"/>
        </w:pBdr>
        <w:tabs>
          <w:tab w:val="clear" w:pos="1680"/>
        </w:tabs>
        <w:ind w:left="168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此方法需要传入两个参数：</w:t>
      </w:r>
    </w:p>
    <w:p>
      <w:pPr>
        <w:numPr>
          <w:ilvl w:val="4"/>
          <w:numId w:val="10"/>
        </w:numPr>
        <w:pBdr>
          <w:top w:val="none" w:color="auto" w:sz="0" w:space="0"/>
        </w:pBdr>
        <w:tabs>
          <w:tab w:val="clear" w:pos="2100"/>
        </w:tabs>
        <w:ind w:left="210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uri用来确定目标资源路径</w:t>
      </w:r>
    </w:p>
    <w:p>
      <w:pPr>
        <w:numPr>
          <w:ilvl w:val="4"/>
          <w:numId w:val="10"/>
        </w:numPr>
        <w:pBdr>
          <w:top w:val="none" w:color="auto" w:sz="0" w:space="0"/>
        </w:pBdr>
        <w:tabs>
          <w:tab w:val="clear" w:pos="2100"/>
        </w:tabs>
        <w:ind w:left="210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mode用来指定打开文件的方式，可选方式包含“r”(读), “w”(写), “rw”(读写)，“wt”(覆盖写)，“wa”(追加写)，“rwt”(覆盖写且可读)</w:t>
      </w:r>
    </w:p>
    <w:p>
      <w:pPr>
        <w:numPr>
          <w:ilvl w:val="3"/>
          <w:numId w:val="10"/>
        </w:numPr>
        <w:pBdr>
          <w:top w:val="none" w:color="auto" w:sz="0" w:space="0"/>
        </w:pBdr>
        <w:tabs>
          <w:tab w:val="clear" w:pos="1680"/>
        </w:tabs>
        <w:ind w:left="168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该方法返回一个目标文件的FD（文件描述符），把文件描述符封装成流，开发者就可以对文件流进行自定义处理</w:t>
      </w:r>
    </w:p>
    <w:p>
      <w:pPr>
        <w:numPr>
          <w:ilvl w:val="2"/>
          <w:numId w:val="10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访问数据库：</w:t>
      </w:r>
    </w:p>
    <w:p>
      <w:pPr>
        <w:numPr>
          <w:ilvl w:val="3"/>
          <w:numId w:val="10"/>
        </w:numPr>
        <w:pBdr>
          <w:top w:val="none" w:color="auto" w:sz="0" w:space="0"/>
        </w:pBdr>
        <w:tabs>
          <w:tab w:val="clear" w:pos="1680"/>
        </w:tabs>
        <w:ind w:left="168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DataAbilityHelper为开发者提供了增、删、改、查以及批量处理等方法来操作数据库,这些方法的使用说明如下:</w:t>
      </w:r>
    </w:p>
    <w:p>
      <w:pPr>
        <w:numPr>
          <w:ilvl w:val="4"/>
          <w:numId w:val="10"/>
        </w:numPr>
        <w:pBdr>
          <w:top w:val="none" w:color="auto" w:sz="0" w:space="0"/>
        </w:pBdr>
        <w:tabs>
          <w:tab w:val="clear" w:pos="2100"/>
        </w:tabs>
        <w:ind w:left="210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query()：查询数据库</w:t>
      </w:r>
    </w:p>
    <w:p>
      <w:pPr>
        <w:numPr>
          <w:ilvl w:val="5"/>
          <w:numId w:val="10"/>
        </w:numPr>
        <w:pBdr>
          <w:top w:val="none" w:color="auto" w:sz="0" w:space="0"/>
        </w:pBdr>
        <w:tabs>
          <w:tab w:val="clear" w:pos="252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ResultSet query(Uri uri, String[] columns, DataAbilityPredicates predicates)</w:t>
      </w:r>
    </w:p>
    <w:p>
      <w:pPr>
        <w:numPr>
          <w:ilvl w:val="5"/>
          <w:numId w:val="10"/>
        </w:numPr>
        <w:pBdr>
          <w:top w:val="none" w:color="auto" w:sz="0" w:space="0"/>
        </w:pBdr>
        <w:tabs>
          <w:tab w:val="clear" w:pos="252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该方法接收三个参数，uri是查询的目标路径，columns是查询的列名（字段），以及查询条件查询条件由类DataAbilityPredicates构建</w:t>
      </w:r>
    </w:p>
    <w:p>
      <w:pPr>
        <w:numPr>
          <w:ilvl w:val="4"/>
          <w:numId w:val="10"/>
        </w:numPr>
        <w:pBdr>
          <w:top w:val="none" w:color="auto" w:sz="0" w:space="0"/>
        </w:pBdr>
        <w:tabs>
          <w:tab w:val="clear" w:pos="2100"/>
        </w:tabs>
        <w:ind w:left="210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insert()：向数据库中插入单条数据</w:t>
      </w:r>
    </w:p>
    <w:p>
      <w:pPr>
        <w:numPr>
          <w:ilvl w:val="5"/>
          <w:numId w:val="10"/>
        </w:numPr>
        <w:pBdr>
          <w:top w:val="none" w:color="auto" w:sz="0" w:space="0"/>
        </w:pBdr>
        <w:tabs>
          <w:tab w:val="clear" w:pos="252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int insert(Uri uri, ValuesBucket value)</w:t>
      </w:r>
    </w:p>
    <w:p>
      <w:pPr>
        <w:numPr>
          <w:ilvl w:val="5"/>
          <w:numId w:val="10"/>
        </w:numPr>
        <w:pBdr>
          <w:top w:val="none" w:color="auto" w:sz="0" w:space="0"/>
        </w:pBdr>
        <w:tabs>
          <w:tab w:val="clear" w:pos="252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新增方法，该方法接收两个参数，其中uri为目标资源路径，ValuesBucket为要新增的数据值</w:t>
      </w:r>
    </w:p>
    <w:p>
      <w:pPr>
        <w:numPr>
          <w:ilvl w:val="5"/>
          <w:numId w:val="10"/>
        </w:numPr>
        <w:pBdr>
          <w:top w:val="none" w:color="auto" w:sz="0" w:space="0"/>
        </w:pBdr>
        <w:tabs>
          <w:tab w:val="clear" w:pos="252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其中，插入的数据由ValuesBucket封装，服务端可以从该参数中解析出对应的属性，然后插入到数据库中。此方法返回一个int类型的值用于标识结果</w:t>
      </w:r>
    </w:p>
    <w:p>
      <w:pPr>
        <w:numPr>
          <w:ilvl w:val="4"/>
          <w:numId w:val="10"/>
        </w:numPr>
        <w:pBdr>
          <w:top w:val="none" w:color="auto" w:sz="0" w:space="0"/>
        </w:pBdr>
        <w:tabs>
          <w:tab w:val="clear" w:pos="2100"/>
        </w:tabs>
        <w:ind w:left="210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batchInsert()：向数据库中插入多条数据</w:t>
      </w:r>
    </w:p>
    <w:p>
      <w:pPr>
        <w:numPr>
          <w:ilvl w:val="5"/>
          <w:numId w:val="10"/>
        </w:numPr>
        <w:pBdr>
          <w:top w:val="none" w:color="auto" w:sz="0" w:space="0"/>
        </w:pBdr>
        <w:tabs>
          <w:tab w:val="clear" w:pos="252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int batchInsert(Uri uri, ValuesBucket[] values)</w:t>
      </w:r>
    </w:p>
    <w:p>
      <w:pPr>
        <w:numPr>
          <w:ilvl w:val="5"/>
          <w:numId w:val="10"/>
        </w:numPr>
        <w:pBdr>
          <w:top w:val="none" w:color="auto" w:sz="0" w:space="0"/>
        </w:pBdr>
        <w:tabs>
          <w:tab w:val="clear" w:pos="252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该方法为批量插入方法，接收一个ValuesBucket数组用于单次插入一组对象</w:t>
      </w:r>
    </w:p>
    <w:p>
      <w:pPr>
        <w:numPr>
          <w:ilvl w:val="5"/>
          <w:numId w:val="10"/>
        </w:numPr>
        <w:pBdr>
          <w:top w:val="none" w:color="auto" w:sz="0" w:space="0"/>
        </w:pBdr>
        <w:tabs>
          <w:tab w:val="clear" w:pos="252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它的作用是提高插入多条重复数据的效率。该方法系统已实现，开发者可以直接调用</w:t>
      </w:r>
    </w:p>
    <w:p>
      <w:pPr>
        <w:numPr>
          <w:ilvl w:val="4"/>
          <w:numId w:val="10"/>
        </w:numPr>
        <w:pBdr>
          <w:top w:val="none" w:color="auto" w:sz="0" w:space="0"/>
        </w:pBdr>
        <w:tabs>
          <w:tab w:val="clear" w:pos="2100"/>
        </w:tabs>
        <w:ind w:left="210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delete()：删除一条或多条数据</w:t>
      </w:r>
    </w:p>
    <w:p>
      <w:pPr>
        <w:numPr>
          <w:ilvl w:val="5"/>
          <w:numId w:val="10"/>
        </w:numPr>
        <w:pBdr>
          <w:top w:val="none" w:color="auto" w:sz="0" w:space="0"/>
        </w:pBdr>
        <w:tabs>
          <w:tab w:val="clear" w:pos="252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int delete(Uri uri, DataAbilityPredicates predicates)</w:t>
      </w:r>
    </w:p>
    <w:p>
      <w:pPr>
        <w:numPr>
          <w:ilvl w:val="5"/>
          <w:numId w:val="10"/>
        </w:numPr>
        <w:pBdr>
          <w:top w:val="none" w:color="auto" w:sz="0" w:space="0"/>
        </w:pBdr>
        <w:tabs>
          <w:tab w:val="clear" w:pos="252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该方法用来执行删除操作</w:t>
      </w:r>
    </w:p>
    <w:p>
      <w:pPr>
        <w:numPr>
          <w:ilvl w:val="5"/>
          <w:numId w:val="10"/>
        </w:numPr>
        <w:pBdr>
          <w:top w:val="none" w:color="auto" w:sz="0" w:space="0"/>
        </w:pBdr>
        <w:tabs>
          <w:tab w:val="clear" w:pos="252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删除条件由类DataAbilityPredicates构建，服务端在接收到该参数之后可以从中解析出要删除的数据，然后到数据库中执行</w:t>
      </w:r>
    </w:p>
    <w:p>
      <w:pPr>
        <w:numPr>
          <w:ilvl w:val="4"/>
          <w:numId w:val="10"/>
        </w:numPr>
        <w:pBdr>
          <w:top w:val="none" w:color="auto" w:sz="0" w:space="0"/>
        </w:pBdr>
        <w:tabs>
          <w:tab w:val="clear" w:pos="2100"/>
        </w:tabs>
        <w:ind w:left="210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update()：更新数据库</w:t>
      </w:r>
    </w:p>
    <w:p>
      <w:pPr>
        <w:numPr>
          <w:ilvl w:val="5"/>
          <w:numId w:val="10"/>
        </w:numPr>
        <w:pBdr>
          <w:top w:val="none" w:color="auto" w:sz="0" w:space="0"/>
        </w:pBdr>
        <w:tabs>
          <w:tab w:val="clear" w:pos="252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int update(Uri uri, ValuesBucket value, DataAbilityPredicates predicates)</w:t>
      </w:r>
    </w:p>
    <w:p>
      <w:pPr>
        <w:numPr>
          <w:ilvl w:val="5"/>
          <w:numId w:val="10"/>
        </w:numPr>
        <w:pBdr>
          <w:top w:val="none" w:color="auto" w:sz="0" w:space="0"/>
        </w:pBdr>
        <w:tabs>
          <w:tab w:val="clear" w:pos="252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此方法用来执行更新操作</w:t>
      </w:r>
    </w:p>
    <w:p>
      <w:pPr>
        <w:numPr>
          <w:ilvl w:val="5"/>
          <w:numId w:val="10"/>
        </w:numPr>
        <w:pBdr>
          <w:top w:val="none" w:color="auto" w:sz="0" w:space="0"/>
        </w:pBdr>
        <w:tabs>
          <w:tab w:val="clear" w:pos="252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用户可以在ValuesBucket参数中指定要更新的数据，在DataAbilityPredicates中构建更新的条件等</w:t>
      </w:r>
    </w:p>
    <w:p>
      <w:pPr>
        <w:numPr>
          <w:ilvl w:val="4"/>
          <w:numId w:val="10"/>
        </w:numPr>
        <w:pBdr>
          <w:top w:val="none" w:color="auto" w:sz="0" w:space="0"/>
        </w:pBdr>
        <w:tabs>
          <w:tab w:val="clear" w:pos="2100"/>
        </w:tabs>
        <w:ind w:left="210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executeBatch()：批量操作数据库</w:t>
      </w:r>
    </w:p>
    <w:p>
      <w:pPr>
        <w:numPr>
          <w:ilvl w:val="5"/>
          <w:numId w:val="10"/>
        </w:numPr>
        <w:pBdr>
          <w:top w:val="none" w:color="auto" w:sz="0" w:space="0"/>
        </w:pBdr>
        <w:tabs>
          <w:tab w:val="clear" w:pos="252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DataAbilityResult[]executeBatch(ArrayList&lt;DataAbilityOperation&gt;operations)</w:t>
      </w:r>
    </w:p>
    <w:p>
      <w:pPr>
        <w:numPr>
          <w:ilvl w:val="5"/>
          <w:numId w:val="10"/>
        </w:numPr>
        <w:pBdr>
          <w:top w:val="none" w:color="auto" w:sz="0" w:space="0"/>
        </w:pBdr>
        <w:tabs>
          <w:tab w:val="clear" w:pos="252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此方法用来批量执行操作</w:t>
      </w:r>
    </w:p>
    <w:p>
      <w:pPr>
        <w:numPr>
          <w:ilvl w:val="5"/>
          <w:numId w:val="10"/>
        </w:numPr>
        <w:pBdr>
          <w:top w:val="none" w:color="auto" w:sz="0" w:space="0"/>
        </w:pBdr>
        <w:tabs>
          <w:tab w:val="clear" w:pos="2520"/>
        </w:tabs>
        <w:ind w:left="25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 xml:space="preserve"> DataAbilityOperation中提供了设置操作类型、数据和操作条件的方法，用户可自行设置自己要执行的数据库操作。该方法系统已实现，开发者可以直接调用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/>
                            </w:rPr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/>
                      </w:rPr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woUserID w:val="1"/>
      </w:rPr>
    </w:pPr>
    <w:r>
      <w:rPr>
        <w:woUserID w:val="1"/>
      </w:rPr>
      <w:t>HarmonyOS Particle Ability简介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25AA3"/>
    <w:multiLevelType w:val="multilevel"/>
    <w:tmpl w:val="BAF25A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FFFAEE8"/>
    <w:multiLevelType w:val="multilevel"/>
    <w:tmpl w:val="BFFFA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FFFE5AD"/>
    <w:multiLevelType w:val="multilevel"/>
    <w:tmpl w:val="BFFFE5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8DF374C"/>
    <w:multiLevelType w:val="multilevel"/>
    <w:tmpl w:val="D8DF37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DD7B1B88"/>
    <w:multiLevelType w:val="multilevel"/>
    <w:tmpl w:val="DD7B1B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EFB7E2B0"/>
    <w:multiLevelType w:val="multilevel"/>
    <w:tmpl w:val="EFB7E2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F7DE2FDB"/>
    <w:multiLevelType w:val="multilevel"/>
    <w:tmpl w:val="F7DE2F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FB7E1695"/>
    <w:multiLevelType w:val="multilevel"/>
    <w:tmpl w:val="FB7E16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FC5BE005"/>
    <w:multiLevelType w:val="multilevel"/>
    <w:tmpl w:val="FC5BE0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FED9BEB1"/>
    <w:multiLevelType w:val="singleLevel"/>
    <w:tmpl w:val="FED9BE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FFBE6EE9"/>
    <w:multiLevelType w:val="multilevel"/>
    <w:tmpl w:val="FFBE6E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F66CE"/>
    <w:rsid w:val="53AF5B6B"/>
    <w:rsid w:val="7FAF1981"/>
    <w:rsid w:val="B77F3579"/>
    <w:rsid w:val="ED33F025"/>
    <w:rsid w:val="FFFC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2021-12-13T09:20:00Z</dcterms:created>
  <dcterms:modified xsi:type="dcterms:W3CDTF">2021-12-13T02:16:39Z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