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不同应用在各自独立的进程中运行。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当应用以任何形式启动时，系统为其创建进程，该进程将持续运行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当进程完成当前任务处于等待状态，且系统资源不足时，系统自动回收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主线程：在启动应用时，系统会为该应用创建一个称为“主线程”的执行线程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默认情况下，所有的操作都在主线程上执行（如果需要执行比较耗时的任务（如下载文件、查询数据库），可创建其他线程来处理）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UI界面的显示和更新等操作，都是在主线程上进行，所以主线程又称UI线程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为保证应用有更好的响应性，需要设计任务的优先级，优先级有以下三种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HIGH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DEFAULT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LOW</w:t>
      </w:r>
    </w:p>
    <w:p>
      <w:pPr>
        <w:numPr>
          <w:ilvl w:val="0"/>
          <w:numId w:val="1"/>
        </w:numPr>
        <w:pBdr>
          <w:bottom w:val="none" w:color="000002" w:sz="0" w:space="0"/>
        </w:pBdr>
        <w:ind w:left="420" w:leftChars="0" w:hanging="420" w:firstLineChars="0"/>
      </w:pPr>
      <w:r>
        <w:rPr>
          <w:rFonts w:hint="eastAsia"/>
          <w:woUserID w:val="1"/>
        </w:rPr>
        <w:t>在UI线程上运行的任务默认以高（HIGH）优先级运行，如果某个任务无需等待结果，也可以用低优先级</w:t>
      </w:r>
    </w:p>
    <w:p>
      <w:pPr>
        <w:numPr>
          <w:numId w:val="0"/>
        </w:numPr>
        <w:pBdr>
          <w:bottom w:val="double" w:color="000002" w:sz="8" w:space="0"/>
        </w:pBdr>
        <w:ind w:leftChars="0"/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woUserID w:val="1"/>
        </w:rPr>
      </w:pPr>
      <w:r>
        <w:rPr>
          <w:woUserID w:val="1"/>
        </w:rPr>
        <w:t>TaskDispatcher线程框架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为什么需要线程管理框架？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因为如果应用的业务逻辑比较复杂，可能需要创建多个线程来执行多个任务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多任务与多线程的交互较为繁杂时，代码复杂难以维护。要解决此问题，开发者可以使用TaskDispatcher 来分发不同的任务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TaskDispatcher是一个任务分发器，它是Ability分发任务的基本接口，隐藏任务所在线程的实现细节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TaskDispatcher 具有多种实现，每种实现对应不同的任务分发器（在分发任务时可以指定任务的优先级，由同一个任务分发器分发出的任务具有相同的优先级）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系统提供的任务分发器有以下几种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GlobalTaskDispatcher 全局并发任务分发器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一个应用只有一个GlobalTaskDispatcher，它在程序结束时才被销毁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ParallelTaskDispatcher 并发任务分发器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SerialTaskDispatcher 串行任务分发器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SpecTaskDispatcher 专有任务分发器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绑定到专有线程上的任务分发器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目前已有的专有任务分发器为：UITaskDispatcher，绑定到应用主线程的专有任务分发器</w:t>
      </w:r>
    </w:p>
    <w:p>
      <w:pPr>
        <w:numPr>
          <w:ilvl w:val="2"/>
          <w:numId w:val="2"/>
        </w:numPr>
        <w:pBdr>
          <w:bottom w:val="none" w:color="000400" w:sz="0" w:space="0"/>
        </w:pBdr>
        <w:ind w:left="1260" w:leftChars="0" w:hanging="420" w:firstLineChars="0"/>
        <w:rPr>
          <w:rFonts w:hint="default"/>
        </w:rPr>
      </w:pPr>
      <w:r>
        <w:rPr>
          <w:rFonts w:hint="default"/>
          <w:woUserID w:val="1"/>
        </w:rPr>
        <w:t>由该分发器分发的所有的任务都在主线程上按顺序执行，它在应用程序结束时被销毁</w:t>
      </w:r>
    </w:p>
    <w:p>
      <w:pPr>
        <w:numPr>
          <w:numId w:val="0"/>
        </w:numPr>
        <w:pBdr>
          <w:bottom w:val="double" w:color="000400" w:sz="8" w:space="0"/>
        </w:pBdr>
        <w:ind w:leftChars="0"/>
        <w:rPr>
          <w:rFonts w:hint="default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任务派发方法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TaskDispatcher框架提供了几种主要的任务派发方法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syncDispatcher()  同步派发任务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asyncDispatcher()  异步派发任务：派发任务，并立即返回，返回值是一个可用于取消任务的接口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delayDispatcher()  异步延迟派发任务</w:t>
      </w:r>
    </w:p>
    <w:p>
      <w:pPr>
        <w:numPr>
          <w:ilvl w:val="1"/>
          <w:numId w:val="3"/>
        </w:numPr>
        <w:pBdr>
          <w:bottom w:val="none" w:color="040000" w:sz="0" w:space="0"/>
        </w:pBd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group()  成组派发任务：该组任务之间有一定的联系</w:t>
      </w:r>
    </w:p>
    <w:p>
      <w:pPr>
        <w:numPr>
          <w:numId w:val="0"/>
        </w:numPr>
        <w:pBdr>
          <w:bottom w:val="double" w:color="040000" w:sz="8" w:space="0"/>
        </w:pBdr>
        <w:ind w:leftChars="0"/>
        <w:rPr>
          <w:rFonts w:hint="default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线程间通信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在开发过程中，开发者经常需要在当前线程中处理下载任务等较为耗时的操作，但是又不希望当前的线程受到阻塞。此时，就可以使用EventHandler机制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EventHandler是HarmonyOS用于处理线程间通信的一种机制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EventHandler的主要功能是将InnerEvent事件或Runnable任务投递到其他的线程进行处理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使用EventHandler需要创建EventHandler的子类，并重写processEvent方法来处理事件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每一个EventHandler和指定的EventRunner所创建的新线程绑定，并且该新线程内部有一个事件队列。EventHandler可以投递指定的InnerEvent事件或Runnable任务到这个事件队列。EventRunner从事件队列里循环地取出事件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一个EventHandler只能同时与一个EventRunner绑定，一个EventRunner上可以创建多个EventHandler（主线程默认有一个EventRunner）</w:t>
      </w:r>
    </w:p>
    <w:p>
      <w:pPr>
        <w:numPr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EventRunner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EventRunner的工作模式可以分为托管模式和手动模式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两种模式是在调用EventRunner的create()方法时，通过选择不同的参数来实现的（默认为托管模式）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约束限制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在进行线程间通信的时候，EventHandler只能和EventRunner所创建的线程进行绑定，EventRunner创建时需要判断是否创建成功，只有确保获取的EventRunner实例非空时，才可以使用EventHandler绑定EventRunner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woUserID w:val="1"/>
      </w:rPr>
    </w:pPr>
    <w:r>
      <w:rPr>
        <w:woUserID w:val="1"/>
      </w:rPr>
      <w:t>HarmonyOS线程管理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E35A8"/>
    <w:multiLevelType w:val="multilevel"/>
    <w:tmpl w:val="9FBE35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DBEEFFE"/>
    <w:multiLevelType w:val="multilevel"/>
    <w:tmpl w:val="DDBEEF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F4FF9D5"/>
    <w:multiLevelType w:val="multilevel"/>
    <w:tmpl w:val="FF4FF9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9BF7A76"/>
    <w:multiLevelType w:val="multilevel"/>
    <w:tmpl w:val="39BF7A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5B784"/>
    <w:rsid w:val="EE7A5AC9"/>
    <w:rsid w:val="F9DDD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2021-12-12T12:40:52Z</dcterms:created>
  <dcterms:modified xsi:type="dcterms:W3CDTF">2021-12-12T12:58:24Z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