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9CD4" w14:textId="77777777" w:rsidR="00FF4B0F" w:rsidRPr="00FF4B0F" w:rsidRDefault="00FF4B0F" w:rsidP="00FF4B0F">
      <w:r w:rsidRPr="00FF4B0F">
        <w:t xml:space="preserve">Use an </w:t>
      </w:r>
      <w:r w:rsidRPr="00FF4B0F">
        <w:rPr>
          <w:b/>
          <w:bCs/>
        </w:rPr>
        <w:t>organization-owned shared email</w:t>
      </w:r>
      <w:r w:rsidRPr="00FF4B0F">
        <w:t xml:space="preserve">, not a personal account. The objective is </w:t>
      </w:r>
      <w:r w:rsidRPr="00FF4B0F">
        <w:rPr>
          <w:b/>
          <w:bCs/>
        </w:rPr>
        <w:t>ownership continuity, role transferability, and security</w:t>
      </w:r>
      <w:r w:rsidRPr="00FF4B0F">
        <w:t>.</w:t>
      </w:r>
    </w:p>
    <w:p w14:paraId="2B292312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Recommended approach (best practice)</w:t>
      </w:r>
    </w:p>
    <w:p w14:paraId="643329E7" w14:textId="77777777" w:rsidR="00FF4B0F" w:rsidRPr="00FF4B0F" w:rsidRDefault="00FF4B0F" w:rsidP="00FF4B0F">
      <w:r w:rsidRPr="00FF4B0F">
        <w:rPr>
          <w:b/>
          <w:bCs/>
        </w:rPr>
        <w:t>Create a role-based mailbox dedicated to the website</w:t>
      </w:r>
      <w:r w:rsidRPr="00FF4B0F">
        <w:t>, for example:</w:t>
      </w:r>
    </w:p>
    <w:p w14:paraId="19DB5DE2" w14:textId="77777777" w:rsidR="00FF4B0F" w:rsidRPr="00FF4B0F" w:rsidRDefault="00FF4B0F" w:rsidP="00FF4B0F">
      <w:pPr>
        <w:numPr>
          <w:ilvl w:val="0"/>
          <w:numId w:val="1"/>
        </w:numPr>
      </w:pPr>
      <w:hyperlink r:id="rId5" w:history="1">
        <w:r w:rsidRPr="00FF4B0F">
          <w:rPr>
            <w:rStyle w:val="Hyperlink"/>
            <w:b/>
            <w:bCs/>
          </w:rPr>
          <w:t>webmaster@organization.org</w:t>
        </w:r>
      </w:hyperlink>
    </w:p>
    <w:p w14:paraId="0FAD6E36" w14:textId="77777777" w:rsidR="00FF4B0F" w:rsidRPr="00FF4B0F" w:rsidRDefault="00FF4B0F" w:rsidP="00FF4B0F">
      <w:pPr>
        <w:numPr>
          <w:ilvl w:val="0"/>
          <w:numId w:val="1"/>
        </w:numPr>
      </w:pPr>
      <w:hyperlink r:id="rId6" w:history="1">
        <w:r w:rsidRPr="00FF4B0F">
          <w:rPr>
            <w:rStyle w:val="Hyperlink"/>
            <w:b/>
            <w:bCs/>
          </w:rPr>
          <w:t>admin@organization.org</w:t>
        </w:r>
      </w:hyperlink>
    </w:p>
    <w:p w14:paraId="0B69CF8F" w14:textId="77777777" w:rsidR="00FF4B0F" w:rsidRPr="00FF4B0F" w:rsidRDefault="00FF4B0F" w:rsidP="00FF4B0F">
      <w:pPr>
        <w:numPr>
          <w:ilvl w:val="0"/>
          <w:numId w:val="1"/>
        </w:numPr>
      </w:pPr>
      <w:hyperlink r:id="rId7" w:history="1">
        <w:r w:rsidRPr="00FF4B0F">
          <w:rPr>
            <w:rStyle w:val="Hyperlink"/>
            <w:b/>
            <w:bCs/>
          </w:rPr>
          <w:t>website@organization.org</w:t>
        </w:r>
      </w:hyperlink>
    </w:p>
    <w:p w14:paraId="754C4E6E" w14:textId="77777777" w:rsidR="00FF4B0F" w:rsidRPr="00FF4B0F" w:rsidRDefault="00FF4B0F" w:rsidP="00FF4B0F">
      <w:pPr>
        <w:numPr>
          <w:ilvl w:val="0"/>
          <w:numId w:val="1"/>
        </w:numPr>
      </w:pPr>
      <w:hyperlink r:id="rId8" w:history="1">
        <w:r w:rsidRPr="00FF4B0F">
          <w:rPr>
            <w:rStyle w:val="Hyperlink"/>
            <w:b/>
            <w:bCs/>
          </w:rPr>
          <w:t>tech@organization.org</w:t>
        </w:r>
      </w:hyperlink>
    </w:p>
    <w:p w14:paraId="0B69B59E" w14:textId="77777777" w:rsidR="00FF4B0F" w:rsidRPr="00FF4B0F" w:rsidRDefault="00FF4B0F" w:rsidP="00FF4B0F">
      <w:r w:rsidRPr="00FF4B0F">
        <w:t xml:space="preserve">This email becomes the </w:t>
      </w:r>
      <w:r w:rsidRPr="00FF4B0F">
        <w:rPr>
          <w:b/>
          <w:bCs/>
        </w:rPr>
        <w:t>WordPress admin owner</w:t>
      </w:r>
      <w:r w:rsidRPr="00FF4B0F">
        <w:t xml:space="preserve"> and the account tied to:</w:t>
      </w:r>
    </w:p>
    <w:p w14:paraId="7169385A" w14:textId="77777777" w:rsidR="00FF4B0F" w:rsidRPr="00FF4B0F" w:rsidRDefault="00FF4B0F" w:rsidP="00FF4B0F">
      <w:pPr>
        <w:numPr>
          <w:ilvl w:val="0"/>
          <w:numId w:val="2"/>
        </w:numPr>
      </w:pPr>
      <w:r w:rsidRPr="00FF4B0F">
        <w:t>hosting provider</w:t>
      </w:r>
    </w:p>
    <w:p w14:paraId="6CA3B93F" w14:textId="77777777" w:rsidR="00FF4B0F" w:rsidRPr="00FF4B0F" w:rsidRDefault="00FF4B0F" w:rsidP="00FF4B0F">
      <w:pPr>
        <w:numPr>
          <w:ilvl w:val="0"/>
          <w:numId w:val="2"/>
        </w:numPr>
      </w:pPr>
      <w:r w:rsidRPr="00FF4B0F">
        <w:t>domain registrar</w:t>
      </w:r>
    </w:p>
    <w:p w14:paraId="60069D19" w14:textId="77777777" w:rsidR="00FF4B0F" w:rsidRPr="00FF4B0F" w:rsidRDefault="00FF4B0F" w:rsidP="00FF4B0F">
      <w:pPr>
        <w:numPr>
          <w:ilvl w:val="0"/>
          <w:numId w:val="2"/>
        </w:numPr>
      </w:pPr>
      <w:r w:rsidRPr="00FF4B0F">
        <w:t>backup plugins</w:t>
      </w:r>
    </w:p>
    <w:p w14:paraId="78C5A19E" w14:textId="77777777" w:rsidR="00FF4B0F" w:rsidRPr="00FF4B0F" w:rsidRDefault="00FF4B0F" w:rsidP="00FF4B0F">
      <w:pPr>
        <w:numPr>
          <w:ilvl w:val="0"/>
          <w:numId w:val="2"/>
        </w:numPr>
      </w:pPr>
      <w:r w:rsidRPr="00FF4B0F">
        <w:t>SMTP / transactional email services</w:t>
      </w:r>
    </w:p>
    <w:p w14:paraId="50D62CEC" w14:textId="77777777" w:rsidR="00FF4B0F" w:rsidRPr="00FF4B0F" w:rsidRDefault="00FF4B0F" w:rsidP="00FF4B0F">
      <w:pPr>
        <w:numPr>
          <w:ilvl w:val="0"/>
          <w:numId w:val="2"/>
        </w:numPr>
      </w:pPr>
      <w:r w:rsidRPr="00FF4B0F">
        <w:t>security plugins</w:t>
      </w:r>
    </w:p>
    <w:p w14:paraId="438643C2" w14:textId="77777777" w:rsidR="00FF4B0F" w:rsidRPr="00FF4B0F" w:rsidRDefault="00FF4B0F" w:rsidP="00FF4B0F">
      <w:pPr>
        <w:numPr>
          <w:ilvl w:val="0"/>
          <w:numId w:val="2"/>
        </w:numPr>
      </w:pPr>
      <w:r w:rsidRPr="00FF4B0F">
        <w:t>analytics integrations</w:t>
      </w:r>
    </w:p>
    <w:p w14:paraId="10E24425" w14:textId="77777777" w:rsidR="00FF4B0F" w:rsidRPr="00FF4B0F" w:rsidRDefault="00FF4B0F" w:rsidP="00FF4B0F">
      <w:r w:rsidRPr="00FF4B0F">
        <w:t>No individual is the permanent owner.</w:t>
      </w:r>
    </w:p>
    <w:p w14:paraId="535CEAAD" w14:textId="77777777" w:rsidR="00FF4B0F" w:rsidRPr="00FF4B0F" w:rsidRDefault="00FF4B0F" w:rsidP="00FF4B0F">
      <w:r w:rsidRPr="00FF4B0F">
        <w:pict w14:anchorId="34B1B357">
          <v:rect id="_x0000_i1067" style="width:0;height:1.5pt" o:hralign="center" o:hrstd="t" o:hr="t" fillcolor="#a0a0a0" stroked="f"/>
        </w:pict>
      </w:r>
    </w:p>
    <w:p w14:paraId="2EA3C145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How to implement safely</w:t>
      </w:r>
    </w:p>
    <w:p w14:paraId="5B3A4669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1. Use a shared mailbox or group (not a forwarding alias)</w:t>
      </w:r>
    </w:p>
    <w:p w14:paraId="65AC1BE2" w14:textId="77777777" w:rsidR="00FF4B0F" w:rsidRPr="00FF4B0F" w:rsidRDefault="00FF4B0F" w:rsidP="00FF4B0F">
      <w:r w:rsidRPr="00FF4B0F">
        <w:t>Prefer:</w:t>
      </w:r>
    </w:p>
    <w:p w14:paraId="16B6A2F7" w14:textId="77777777" w:rsidR="00FF4B0F" w:rsidRPr="00FF4B0F" w:rsidRDefault="00FF4B0F" w:rsidP="00FF4B0F">
      <w:pPr>
        <w:numPr>
          <w:ilvl w:val="0"/>
          <w:numId w:val="3"/>
        </w:numPr>
      </w:pPr>
      <w:r w:rsidRPr="00FF4B0F">
        <w:t>Google Workspace shared mailbox</w:t>
      </w:r>
    </w:p>
    <w:p w14:paraId="7796ACDA" w14:textId="77777777" w:rsidR="00FF4B0F" w:rsidRPr="00FF4B0F" w:rsidRDefault="00FF4B0F" w:rsidP="00FF4B0F">
      <w:pPr>
        <w:numPr>
          <w:ilvl w:val="0"/>
          <w:numId w:val="3"/>
        </w:numPr>
      </w:pPr>
      <w:r w:rsidRPr="00FF4B0F">
        <w:t>Microsoft 365 shared mailbox</w:t>
      </w:r>
    </w:p>
    <w:p w14:paraId="6A722034" w14:textId="77777777" w:rsidR="00FF4B0F" w:rsidRPr="00FF4B0F" w:rsidRDefault="00FF4B0F" w:rsidP="00FF4B0F">
      <w:pPr>
        <w:numPr>
          <w:ilvl w:val="0"/>
          <w:numId w:val="3"/>
        </w:numPr>
      </w:pPr>
      <w:r w:rsidRPr="00FF4B0F">
        <w:t>Zoho shared mailbox</w:t>
      </w:r>
    </w:p>
    <w:p w14:paraId="374A5238" w14:textId="77777777" w:rsidR="00FF4B0F" w:rsidRPr="00FF4B0F" w:rsidRDefault="00FF4B0F" w:rsidP="00FF4B0F">
      <w:pPr>
        <w:numPr>
          <w:ilvl w:val="0"/>
          <w:numId w:val="3"/>
        </w:numPr>
      </w:pPr>
      <w:r w:rsidRPr="00FF4B0F">
        <w:t>Proton team mailbox</w:t>
      </w:r>
    </w:p>
    <w:p w14:paraId="3940F454" w14:textId="77777777" w:rsidR="00FF4B0F" w:rsidRPr="00FF4B0F" w:rsidRDefault="00FF4B0F" w:rsidP="00FF4B0F">
      <w:r w:rsidRPr="00FF4B0F">
        <w:t>Avoid a simple forwarder tied to one person.</w:t>
      </w:r>
    </w:p>
    <w:p w14:paraId="0BEA0705" w14:textId="77777777" w:rsidR="00FF4B0F" w:rsidRPr="00FF4B0F" w:rsidRDefault="00FF4B0F" w:rsidP="00FF4B0F">
      <w:r w:rsidRPr="00FF4B0F">
        <w:t>Shared mailbox benefits:</w:t>
      </w:r>
    </w:p>
    <w:p w14:paraId="2C1C0FC1" w14:textId="77777777" w:rsidR="00FF4B0F" w:rsidRPr="00FF4B0F" w:rsidRDefault="00FF4B0F" w:rsidP="00FF4B0F">
      <w:pPr>
        <w:numPr>
          <w:ilvl w:val="0"/>
          <w:numId w:val="4"/>
        </w:numPr>
      </w:pPr>
      <w:r w:rsidRPr="00FF4B0F">
        <w:lastRenderedPageBreak/>
        <w:t>multiple maintainers can access</w:t>
      </w:r>
    </w:p>
    <w:p w14:paraId="4B9516C9" w14:textId="77777777" w:rsidR="00FF4B0F" w:rsidRPr="00FF4B0F" w:rsidRDefault="00FF4B0F" w:rsidP="00FF4B0F">
      <w:pPr>
        <w:numPr>
          <w:ilvl w:val="0"/>
          <w:numId w:val="4"/>
        </w:numPr>
      </w:pPr>
      <w:r w:rsidRPr="00FF4B0F">
        <w:t>credentials can be rotated without disruption</w:t>
      </w:r>
    </w:p>
    <w:p w14:paraId="3197F549" w14:textId="77777777" w:rsidR="00FF4B0F" w:rsidRPr="00FF4B0F" w:rsidRDefault="00FF4B0F" w:rsidP="00FF4B0F">
      <w:pPr>
        <w:numPr>
          <w:ilvl w:val="0"/>
          <w:numId w:val="4"/>
        </w:numPr>
      </w:pPr>
      <w:r w:rsidRPr="00FF4B0F">
        <w:t>organization retains control if volunteers leave</w:t>
      </w:r>
    </w:p>
    <w:p w14:paraId="2DA9CA50" w14:textId="77777777" w:rsidR="00FF4B0F" w:rsidRPr="00FF4B0F" w:rsidRDefault="00FF4B0F" w:rsidP="00FF4B0F">
      <w:r w:rsidRPr="00FF4B0F">
        <w:pict w14:anchorId="2039F1F1">
          <v:rect id="_x0000_i1068" style="width:0;height:1.5pt" o:hralign="center" o:hrstd="t" o:hr="t" fillcolor="#a0a0a0" stroked="f"/>
        </w:pict>
      </w:r>
    </w:p>
    <w:p w14:paraId="65C31BE7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2. Create individual WordPress accounts for each maintainer</w:t>
      </w:r>
    </w:p>
    <w:p w14:paraId="091259A5" w14:textId="77777777" w:rsidR="00FF4B0F" w:rsidRPr="00FF4B0F" w:rsidRDefault="00FF4B0F" w:rsidP="00FF4B0F">
      <w:r w:rsidRPr="00FF4B0F">
        <w:t xml:space="preserve">Do </w:t>
      </w:r>
      <w:r w:rsidRPr="00FF4B0F">
        <w:rPr>
          <w:b/>
          <w:bCs/>
        </w:rPr>
        <w:t>not</w:t>
      </w:r>
      <w:r w:rsidRPr="00FF4B0F">
        <w:t xml:space="preserve"> share the login.</w:t>
      </w:r>
    </w:p>
    <w:p w14:paraId="2005B190" w14:textId="77777777" w:rsidR="00FF4B0F" w:rsidRPr="00FF4B0F" w:rsidRDefault="00FF4B0F" w:rsidP="00FF4B0F">
      <w:r w:rsidRPr="00FF4B0F">
        <w:t>Instead:</w:t>
      </w:r>
    </w:p>
    <w:p w14:paraId="157991A5" w14:textId="77777777" w:rsidR="00FF4B0F" w:rsidRPr="00FF4B0F" w:rsidRDefault="00FF4B0F" w:rsidP="00FF4B0F">
      <w:pPr>
        <w:numPr>
          <w:ilvl w:val="0"/>
          <w:numId w:val="5"/>
        </w:numPr>
      </w:pPr>
      <w:r w:rsidRPr="00FF4B0F">
        <w:t>shared mailbox = ownership + recovery</w:t>
      </w:r>
    </w:p>
    <w:p w14:paraId="73D5207C" w14:textId="77777777" w:rsidR="00FF4B0F" w:rsidRPr="00FF4B0F" w:rsidRDefault="00FF4B0F" w:rsidP="00FF4B0F">
      <w:pPr>
        <w:numPr>
          <w:ilvl w:val="0"/>
          <w:numId w:val="5"/>
        </w:numPr>
      </w:pPr>
      <w:r w:rsidRPr="00FF4B0F">
        <w:t>individual users = actual editing</w:t>
      </w:r>
    </w:p>
    <w:p w14:paraId="524C2211" w14:textId="77777777" w:rsidR="00FF4B0F" w:rsidRPr="00FF4B0F" w:rsidRDefault="00FF4B0F" w:rsidP="00FF4B0F">
      <w:r w:rsidRPr="00FF4B0F">
        <w:t>Use roles:</w:t>
      </w:r>
    </w:p>
    <w:p w14:paraId="4DC3CB1B" w14:textId="77777777" w:rsidR="00FF4B0F" w:rsidRPr="00FF4B0F" w:rsidRDefault="00FF4B0F" w:rsidP="00FF4B0F">
      <w:pPr>
        <w:numPr>
          <w:ilvl w:val="0"/>
          <w:numId w:val="6"/>
        </w:numPr>
      </w:pPr>
      <w:r w:rsidRPr="00FF4B0F">
        <w:t>Administrator — only 1–2 trusted people</w:t>
      </w:r>
    </w:p>
    <w:p w14:paraId="6B5397FB" w14:textId="77777777" w:rsidR="00FF4B0F" w:rsidRPr="00FF4B0F" w:rsidRDefault="00FF4B0F" w:rsidP="00FF4B0F">
      <w:pPr>
        <w:numPr>
          <w:ilvl w:val="0"/>
          <w:numId w:val="6"/>
        </w:numPr>
      </w:pPr>
      <w:r w:rsidRPr="00FF4B0F">
        <w:t>Editor — content maintainers</w:t>
      </w:r>
    </w:p>
    <w:p w14:paraId="00FA7BD6" w14:textId="77777777" w:rsidR="00FF4B0F" w:rsidRPr="00FF4B0F" w:rsidRDefault="00FF4B0F" w:rsidP="00FF4B0F">
      <w:pPr>
        <w:numPr>
          <w:ilvl w:val="0"/>
          <w:numId w:val="6"/>
        </w:numPr>
      </w:pPr>
      <w:r w:rsidRPr="00FF4B0F">
        <w:t>Author — contributors</w:t>
      </w:r>
    </w:p>
    <w:p w14:paraId="246D79C4" w14:textId="77777777" w:rsidR="00FF4B0F" w:rsidRPr="00FF4B0F" w:rsidRDefault="00FF4B0F" w:rsidP="00FF4B0F">
      <w:r w:rsidRPr="00FF4B0F">
        <w:t>This prevents accidental site breakage.</w:t>
      </w:r>
    </w:p>
    <w:p w14:paraId="16E51073" w14:textId="77777777" w:rsidR="00FF4B0F" w:rsidRPr="00FF4B0F" w:rsidRDefault="00FF4B0F" w:rsidP="00FF4B0F">
      <w:r w:rsidRPr="00FF4B0F">
        <w:pict w14:anchorId="6A035C27">
          <v:rect id="_x0000_i1069" style="width:0;height:1.5pt" o:hralign="center" o:hrstd="t" o:hr="t" fillcolor="#a0a0a0" stroked="f"/>
        </w:pict>
      </w:r>
    </w:p>
    <w:p w14:paraId="6CB4CC40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3. Store credentials in a shared password manager</w:t>
      </w:r>
    </w:p>
    <w:p w14:paraId="6F0CABD8" w14:textId="77777777" w:rsidR="00FF4B0F" w:rsidRPr="00FF4B0F" w:rsidRDefault="00FF4B0F" w:rsidP="00FF4B0F">
      <w:r w:rsidRPr="00FF4B0F">
        <w:t>Critical for volunteer organizations.</w:t>
      </w:r>
    </w:p>
    <w:p w14:paraId="542977FA" w14:textId="77777777" w:rsidR="00FF4B0F" w:rsidRPr="00FF4B0F" w:rsidRDefault="00FF4B0F" w:rsidP="00FF4B0F">
      <w:r w:rsidRPr="00FF4B0F">
        <w:t>Use something like:</w:t>
      </w:r>
    </w:p>
    <w:p w14:paraId="55EC8B0F" w14:textId="77777777" w:rsidR="00FF4B0F" w:rsidRPr="00FF4B0F" w:rsidRDefault="00FF4B0F" w:rsidP="00FF4B0F">
      <w:pPr>
        <w:numPr>
          <w:ilvl w:val="0"/>
          <w:numId w:val="7"/>
        </w:numPr>
      </w:pPr>
      <w:r w:rsidRPr="00FF4B0F">
        <w:t>Bitwarden organization vault</w:t>
      </w:r>
    </w:p>
    <w:p w14:paraId="6E9FA519" w14:textId="77777777" w:rsidR="00FF4B0F" w:rsidRPr="00FF4B0F" w:rsidRDefault="00FF4B0F" w:rsidP="00FF4B0F">
      <w:pPr>
        <w:numPr>
          <w:ilvl w:val="0"/>
          <w:numId w:val="7"/>
        </w:numPr>
      </w:pPr>
      <w:r w:rsidRPr="00FF4B0F">
        <w:t>1Password Teams</w:t>
      </w:r>
    </w:p>
    <w:p w14:paraId="7D8DAA70" w14:textId="77777777" w:rsidR="00FF4B0F" w:rsidRPr="00FF4B0F" w:rsidRDefault="00FF4B0F" w:rsidP="00FF4B0F">
      <w:pPr>
        <w:numPr>
          <w:ilvl w:val="0"/>
          <w:numId w:val="7"/>
        </w:numPr>
      </w:pPr>
      <w:r w:rsidRPr="00FF4B0F">
        <w:t>Proton Pass Teams</w:t>
      </w:r>
    </w:p>
    <w:p w14:paraId="3ED07C5B" w14:textId="77777777" w:rsidR="00FF4B0F" w:rsidRPr="00FF4B0F" w:rsidRDefault="00FF4B0F" w:rsidP="00FF4B0F">
      <w:r w:rsidRPr="00FF4B0F">
        <w:t>Store:</w:t>
      </w:r>
    </w:p>
    <w:p w14:paraId="5F3F77AA" w14:textId="77777777" w:rsidR="00FF4B0F" w:rsidRPr="00FF4B0F" w:rsidRDefault="00FF4B0F" w:rsidP="00FF4B0F">
      <w:pPr>
        <w:numPr>
          <w:ilvl w:val="0"/>
          <w:numId w:val="8"/>
        </w:numPr>
      </w:pPr>
      <w:r w:rsidRPr="00FF4B0F">
        <w:t>hosting login</w:t>
      </w:r>
    </w:p>
    <w:p w14:paraId="20DE8EF9" w14:textId="77777777" w:rsidR="00FF4B0F" w:rsidRPr="00FF4B0F" w:rsidRDefault="00FF4B0F" w:rsidP="00FF4B0F">
      <w:pPr>
        <w:numPr>
          <w:ilvl w:val="0"/>
          <w:numId w:val="8"/>
        </w:numPr>
      </w:pPr>
      <w:r w:rsidRPr="00FF4B0F">
        <w:t>domain registrar</w:t>
      </w:r>
    </w:p>
    <w:p w14:paraId="151FB49C" w14:textId="77777777" w:rsidR="00FF4B0F" w:rsidRPr="00FF4B0F" w:rsidRDefault="00FF4B0F" w:rsidP="00FF4B0F">
      <w:pPr>
        <w:numPr>
          <w:ilvl w:val="0"/>
          <w:numId w:val="8"/>
        </w:numPr>
      </w:pPr>
      <w:r w:rsidRPr="00FF4B0F">
        <w:t>WordPress admin</w:t>
      </w:r>
    </w:p>
    <w:p w14:paraId="7C608974" w14:textId="77777777" w:rsidR="00FF4B0F" w:rsidRPr="00FF4B0F" w:rsidRDefault="00FF4B0F" w:rsidP="00FF4B0F">
      <w:pPr>
        <w:numPr>
          <w:ilvl w:val="0"/>
          <w:numId w:val="8"/>
        </w:numPr>
      </w:pPr>
      <w:r w:rsidRPr="00FF4B0F">
        <w:t>DNS provider</w:t>
      </w:r>
    </w:p>
    <w:p w14:paraId="1E861D9B" w14:textId="77777777" w:rsidR="00FF4B0F" w:rsidRPr="00FF4B0F" w:rsidRDefault="00FF4B0F" w:rsidP="00FF4B0F">
      <w:pPr>
        <w:numPr>
          <w:ilvl w:val="0"/>
          <w:numId w:val="8"/>
        </w:numPr>
      </w:pPr>
      <w:r w:rsidRPr="00FF4B0F">
        <w:lastRenderedPageBreak/>
        <w:t>email mailbox access</w:t>
      </w:r>
    </w:p>
    <w:p w14:paraId="1A2A7D88" w14:textId="77777777" w:rsidR="00FF4B0F" w:rsidRPr="00FF4B0F" w:rsidRDefault="00FF4B0F" w:rsidP="00FF4B0F">
      <w:r w:rsidRPr="00FF4B0F">
        <w:pict w14:anchorId="1DF32773">
          <v:rect id="_x0000_i1070" style="width:0;height:1.5pt" o:hralign="center" o:hrstd="t" o:hr="t" fillcolor="#a0a0a0" stroked="f"/>
        </w:pict>
      </w:r>
    </w:p>
    <w:p w14:paraId="6B1E830D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4. Enable MFA on the shared mailbox</w:t>
      </w:r>
    </w:p>
    <w:p w14:paraId="0C966FDA" w14:textId="77777777" w:rsidR="00FF4B0F" w:rsidRPr="00FF4B0F" w:rsidRDefault="00FF4B0F" w:rsidP="00FF4B0F">
      <w:r w:rsidRPr="00FF4B0F">
        <w:t>This is the real security boundary.</w:t>
      </w:r>
    </w:p>
    <w:p w14:paraId="024DC7DB" w14:textId="77777777" w:rsidR="00FF4B0F" w:rsidRPr="00FF4B0F" w:rsidRDefault="00FF4B0F" w:rsidP="00FF4B0F">
      <w:r w:rsidRPr="00FF4B0F">
        <w:t>Use:</w:t>
      </w:r>
    </w:p>
    <w:p w14:paraId="7CF8BEDF" w14:textId="77777777" w:rsidR="00FF4B0F" w:rsidRPr="00FF4B0F" w:rsidRDefault="00FF4B0F" w:rsidP="00FF4B0F">
      <w:pPr>
        <w:numPr>
          <w:ilvl w:val="0"/>
          <w:numId w:val="9"/>
        </w:numPr>
      </w:pPr>
      <w:r w:rsidRPr="00FF4B0F">
        <w:t>authenticator app shared device</w:t>
      </w:r>
    </w:p>
    <w:p w14:paraId="6DBF788F" w14:textId="77777777" w:rsidR="00FF4B0F" w:rsidRPr="00FF4B0F" w:rsidRDefault="00FF4B0F" w:rsidP="00FF4B0F">
      <w:pPr>
        <w:numPr>
          <w:ilvl w:val="0"/>
          <w:numId w:val="9"/>
        </w:numPr>
      </w:pPr>
      <w:r w:rsidRPr="00FF4B0F">
        <w:t>backup codes stored in vault</w:t>
      </w:r>
    </w:p>
    <w:p w14:paraId="6580E6FB" w14:textId="77777777" w:rsidR="00FF4B0F" w:rsidRPr="00FF4B0F" w:rsidRDefault="00FF4B0F" w:rsidP="00FF4B0F">
      <w:r w:rsidRPr="00FF4B0F">
        <w:t>Avoid SMS MFA if possible.</w:t>
      </w:r>
    </w:p>
    <w:p w14:paraId="1D2A0DB7" w14:textId="77777777" w:rsidR="00FF4B0F" w:rsidRPr="00FF4B0F" w:rsidRDefault="00FF4B0F" w:rsidP="00FF4B0F">
      <w:r w:rsidRPr="00FF4B0F">
        <w:pict w14:anchorId="143D341B">
          <v:rect id="_x0000_i1071" style="width:0;height:1.5pt" o:hralign="center" o:hrstd="t" o:hr="t" fillcolor="#a0a0a0" stroked="f"/>
        </w:pict>
      </w:r>
    </w:p>
    <w:p w14:paraId="715CF9D9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Common mistake to avoid</w:t>
      </w:r>
    </w:p>
    <w:p w14:paraId="16E9E7E8" w14:textId="77777777" w:rsidR="00FF4B0F" w:rsidRPr="00FF4B0F" w:rsidRDefault="00FF4B0F" w:rsidP="00FF4B0F">
      <w:r w:rsidRPr="00FF4B0F">
        <w:t xml:space="preserve">Do </w:t>
      </w:r>
      <w:r w:rsidRPr="00FF4B0F">
        <w:rPr>
          <w:b/>
          <w:bCs/>
        </w:rPr>
        <w:t>not</w:t>
      </w:r>
      <w:r w:rsidRPr="00FF4B0F">
        <w:t>:</w:t>
      </w:r>
    </w:p>
    <w:p w14:paraId="26725C51" w14:textId="77777777" w:rsidR="00FF4B0F" w:rsidRPr="00FF4B0F" w:rsidRDefault="00FF4B0F" w:rsidP="00FF4B0F">
      <w:pPr>
        <w:numPr>
          <w:ilvl w:val="0"/>
          <w:numId w:val="10"/>
        </w:numPr>
      </w:pPr>
      <w:r w:rsidRPr="00FF4B0F">
        <w:t>make the site owned by a volunteer’s personal Gmail</w:t>
      </w:r>
    </w:p>
    <w:p w14:paraId="0C4C4946" w14:textId="77777777" w:rsidR="00FF4B0F" w:rsidRPr="00FF4B0F" w:rsidRDefault="00FF4B0F" w:rsidP="00FF4B0F">
      <w:pPr>
        <w:numPr>
          <w:ilvl w:val="0"/>
          <w:numId w:val="10"/>
        </w:numPr>
      </w:pPr>
      <w:r w:rsidRPr="00FF4B0F">
        <w:t>reuse the same admin login among multiple people</w:t>
      </w:r>
    </w:p>
    <w:p w14:paraId="65A3BE98" w14:textId="77777777" w:rsidR="00FF4B0F" w:rsidRPr="00FF4B0F" w:rsidRDefault="00FF4B0F" w:rsidP="00FF4B0F">
      <w:pPr>
        <w:numPr>
          <w:ilvl w:val="0"/>
          <w:numId w:val="10"/>
        </w:numPr>
      </w:pPr>
      <w:r w:rsidRPr="00FF4B0F">
        <w:t>skip documenting registrar + hosting access</w:t>
      </w:r>
    </w:p>
    <w:p w14:paraId="55D3C7F3" w14:textId="77777777" w:rsidR="00FF4B0F" w:rsidRPr="00FF4B0F" w:rsidRDefault="00FF4B0F" w:rsidP="00FF4B0F">
      <w:r w:rsidRPr="00FF4B0F">
        <w:t>Those cause the classic “site is locked when someone leaves” problem.</w:t>
      </w:r>
    </w:p>
    <w:p w14:paraId="38AAA359" w14:textId="77777777" w:rsidR="00FF4B0F" w:rsidRPr="00FF4B0F" w:rsidRDefault="00FF4B0F" w:rsidP="00FF4B0F">
      <w:r w:rsidRPr="00FF4B0F">
        <w:pict w14:anchorId="0B04B4AC">
          <v:rect id="_x0000_i1072" style="width:0;height:1.5pt" o:hralign="center" o:hrstd="t" o:hr="t" fillcolor="#a0a0a0" stroked="f"/>
        </w:pict>
      </w:r>
    </w:p>
    <w:p w14:paraId="054960A8" w14:textId="77777777" w:rsidR="00FF4B0F" w:rsidRPr="00FF4B0F" w:rsidRDefault="00FF4B0F" w:rsidP="00FF4B0F">
      <w:pPr>
        <w:rPr>
          <w:b/>
          <w:bCs/>
        </w:rPr>
      </w:pPr>
      <w:r w:rsidRPr="00FF4B0F">
        <w:rPr>
          <w:b/>
          <w:bCs/>
        </w:rPr>
        <w:t>Practical naming guidance for activist orgs</w:t>
      </w:r>
    </w:p>
    <w:p w14:paraId="6B0DBFE8" w14:textId="77777777" w:rsidR="00FF4B0F" w:rsidRPr="00FF4B0F" w:rsidRDefault="00FF4B0F" w:rsidP="00FF4B0F">
      <w:r w:rsidRPr="00FF4B0F">
        <w:t>Most durable choice:</w:t>
      </w:r>
    </w:p>
    <w:p w14:paraId="09880DF0" w14:textId="77777777" w:rsidR="00FF4B0F" w:rsidRPr="00FF4B0F" w:rsidRDefault="00FF4B0F" w:rsidP="00FF4B0F">
      <w:hyperlink r:id="rId9" w:history="1">
        <w:r w:rsidRPr="00FF4B0F">
          <w:rPr>
            <w:rStyle w:val="Hyperlink"/>
            <w:b/>
            <w:bCs/>
          </w:rPr>
          <w:t>admin@organization.org</w:t>
        </w:r>
      </w:hyperlink>
      <w:r w:rsidRPr="00FF4B0F">
        <w:t xml:space="preserve"> (ownership)</w:t>
      </w:r>
      <w:r w:rsidRPr="00FF4B0F">
        <w:br/>
        <w:t>plus</w:t>
      </w:r>
      <w:r w:rsidRPr="00FF4B0F">
        <w:br/>
      </w:r>
      <w:hyperlink r:id="rId10" w:history="1">
        <w:r w:rsidRPr="00FF4B0F">
          <w:rPr>
            <w:rStyle w:val="Hyperlink"/>
            <w:b/>
            <w:bCs/>
          </w:rPr>
          <w:t>webmaster@organization.org</w:t>
        </w:r>
      </w:hyperlink>
      <w:r w:rsidRPr="00FF4B0F">
        <w:t xml:space="preserve"> (operational / public contact)</w:t>
      </w:r>
    </w:p>
    <w:p w14:paraId="438B5DF8" w14:textId="77777777" w:rsidR="00FF4B0F" w:rsidRPr="00FF4B0F" w:rsidRDefault="00FF4B0F" w:rsidP="00FF4B0F">
      <w:r w:rsidRPr="00FF4B0F">
        <w:t>You can use either as the WordPress admin email.</w:t>
      </w:r>
    </w:p>
    <w:p w14:paraId="54A0CC42" w14:textId="77777777" w:rsidR="00FF4B0F" w:rsidRPr="00FF4B0F" w:rsidRDefault="00FF4B0F" w:rsidP="00FF4B0F">
      <w:r w:rsidRPr="00FF4B0F">
        <w:pict w14:anchorId="4E93DB30">
          <v:rect id="_x0000_i1073" style="width:0;height:1.5pt" o:hralign="center" o:hrstd="t" o:hr="t" fillcolor="#a0a0a0" stroked="f"/>
        </w:pict>
      </w:r>
    </w:p>
    <w:p w14:paraId="37C8DFA9" w14:textId="77777777" w:rsidR="00FF4B0F" w:rsidRPr="00FF4B0F" w:rsidRDefault="00FF4B0F" w:rsidP="00FF4B0F">
      <w:r w:rsidRPr="00FF4B0F">
        <w:t>If useful, outline can be provided for:</w:t>
      </w:r>
    </w:p>
    <w:p w14:paraId="30392E83" w14:textId="77777777" w:rsidR="00FF4B0F" w:rsidRPr="00FF4B0F" w:rsidRDefault="00FF4B0F" w:rsidP="00FF4B0F">
      <w:pPr>
        <w:numPr>
          <w:ilvl w:val="0"/>
          <w:numId w:val="11"/>
        </w:numPr>
      </w:pPr>
      <w:r w:rsidRPr="00FF4B0F">
        <w:t>minimal volunteer-safe WordPress permission model</w:t>
      </w:r>
    </w:p>
    <w:p w14:paraId="1CBA2272" w14:textId="77777777" w:rsidR="00FF4B0F" w:rsidRPr="00FF4B0F" w:rsidRDefault="00FF4B0F" w:rsidP="00FF4B0F">
      <w:pPr>
        <w:numPr>
          <w:ilvl w:val="0"/>
          <w:numId w:val="11"/>
        </w:numPr>
      </w:pPr>
      <w:r w:rsidRPr="00FF4B0F">
        <w:t>hosting + domain ownership structure for nonprofits</w:t>
      </w:r>
    </w:p>
    <w:p w14:paraId="2BC83480" w14:textId="77777777" w:rsidR="00FF4B0F" w:rsidRPr="00FF4B0F" w:rsidRDefault="00FF4B0F" w:rsidP="00FF4B0F">
      <w:pPr>
        <w:numPr>
          <w:ilvl w:val="0"/>
          <w:numId w:val="11"/>
        </w:numPr>
      </w:pPr>
      <w:r w:rsidRPr="00FF4B0F">
        <w:t>backup and recovery structure so the site cannot be lost when maintainers change</w:t>
      </w:r>
    </w:p>
    <w:p w14:paraId="3A92D81C" w14:textId="77777777" w:rsidR="00FF4B0F" w:rsidRPr="00FF4B0F" w:rsidRDefault="00FF4B0F" w:rsidP="00FF4B0F">
      <w:r w:rsidRPr="00FF4B0F">
        <w:lastRenderedPageBreak/>
        <w:t>Indicate.</w:t>
      </w:r>
    </w:p>
    <w:p w14:paraId="06E8BECF" w14:textId="77777777" w:rsidR="00D1476F" w:rsidRDefault="00D1476F"/>
    <w:sectPr w:rsidR="00D14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3F2C"/>
    <w:multiLevelType w:val="multilevel"/>
    <w:tmpl w:val="931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3E29"/>
    <w:multiLevelType w:val="multilevel"/>
    <w:tmpl w:val="C77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C3E59"/>
    <w:multiLevelType w:val="multilevel"/>
    <w:tmpl w:val="474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36C"/>
    <w:multiLevelType w:val="multilevel"/>
    <w:tmpl w:val="382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B5A4C"/>
    <w:multiLevelType w:val="multilevel"/>
    <w:tmpl w:val="AFD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4065"/>
    <w:multiLevelType w:val="multilevel"/>
    <w:tmpl w:val="638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81CFA"/>
    <w:multiLevelType w:val="multilevel"/>
    <w:tmpl w:val="AFC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35C24"/>
    <w:multiLevelType w:val="multilevel"/>
    <w:tmpl w:val="19F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33739"/>
    <w:multiLevelType w:val="multilevel"/>
    <w:tmpl w:val="A30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8573F"/>
    <w:multiLevelType w:val="multilevel"/>
    <w:tmpl w:val="BF4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E7BD3"/>
    <w:multiLevelType w:val="multilevel"/>
    <w:tmpl w:val="3E4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669027">
    <w:abstractNumId w:val="0"/>
  </w:num>
  <w:num w:numId="2" w16cid:durableId="832450707">
    <w:abstractNumId w:val="10"/>
  </w:num>
  <w:num w:numId="3" w16cid:durableId="1094202574">
    <w:abstractNumId w:val="4"/>
  </w:num>
  <w:num w:numId="4" w16cid:durableId="722605918">
    <w:abstractNumId w:val="9"/>
  </w:num>
  <w:num w:numId="5" w16cid:durableId="1129666797">
    <w:abstractNumId w:val="1"/>
  </w:num>
  <w:num w:numId="6" w16cid:durableId="1733694815">
    <w:abstractNumId w:val="7"/>
  </w:num>
  <w:num w:numId="7" w16cid:durableId="1304391030">
    <w:abstractNumId w:val="2"/>
  </w:num>
  <w:num w:numId="8" w16cid:durableId="1582327929">
    <w:abstractNumId w:val="3"/>
  </w:num>
  <w:num w:numId="9" w16cid:durableId="1082414100">
    <w:abstractNumId w:val="5"/>
  </w:num>
  <w:num w:numId="10" w16cid:durableId="942346215">
    <w:abstractNumId w:val="6"/>
  </w:num>
  <w:num w:numId="11" w16cid:durableId="1675842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89"/>
    <w:rsid w:val="006D22DE"/>
    <w:rsid w:val="00706461"/>
    <w:rsid w:val="00A82BF2"/>
    <w:rsid w:val="00D1476F"/>
    <w:rsid w:val="00D43E3A"/>
    <w:rsid w:val="00EC7889"/>
    <w:rsid w:val="00FF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2B07"/>
  <w15:chartTrackingRefBased/>
  <w15:docId w15:val="{D7B50B2C-B93A-499E-BCA1-714D9B80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4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@organization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bsite@organization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organization.org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webmaster@organization.org" TargetMode="External"/><Relationship Id="rId10" Type="http://schemas.openxmlformats.org/officeDocument/2006/relationships/hyperlink" Target="mailto:webmaster@organization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min@organizati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331</Words>
  <Characters>2089</Characters>
  <Application>Microsoft Office Word</Application>
  <DocSecurity>0</DocSecurity>
  <Lines>80</Lines>
  <Paragraphs>70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W</dc:creator>
  <cp:keywords/>
  <dc:description/>
  <cp:lastModifiedBy>S W</cp:lastModifiedBy>
  <cp:revision>3</cp:revision>
  <dcterms:created xsi:type="dcterms:W3CDTF">2026-02-22T00:11:00Z</dcterms:created>
  <dcterms:modified xsi:type="dcterms:W3CDTF">2026-02-22T00:11:00Z</dcterms:modified>
</cp:coreProperties>
</file>