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97E" w:rsidRPr="00FD097E" w:rsidRDefault="00922C81" w:rsidP="00FD097E">
      <w:pPr>
        <w:jc w:val="center"/>
        <w:rPr>
          <w:b/>
        </w:rPr>
      </w:pPr>
      <w:r w:rsidRPr="00FD097E">
        <w:rPr>
          <w:b/>
        </w:rPr>
        <w:t xml:space="preserve">Relatório de Técnico </w:t>
      </w:r>
      <w:r w:rsidR="00602E04">
        <w:rPr>
          <w:b/>
        </w:rPr>
        <w:t>de Abordagem de Migração e</w:t>
      </w:r>
      <w:r w:rsidRPr="00FD097E">
        <w:rPr>
          <w:b/>
        </w:rPr>
        <w:t xml:space="preserve"> Solução Arquitetural</w:t>
      </w:r>
    </w:p>
    <w:p w:rsidR="00FD097E" w:rsidRDefault="00FD097E" w:rsidP="00FD097E">
      <w:pPr>
        <w:jc w:val="center"/>
      </w:pPr>
    </w:p>
    <w:sdt>
      <w:sdtPr>
        <w:id w:val="-12834187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D097E" w:rsidRDefault="00FD097E" w:rsidP="00B679B2">
          <w:pPr>
            <w:pStyle w:val="CabealhodoSumrio"/>
            <w:spacing w:line="276" w:lineRule="auto"/>
          </w:pPr>
          <w:r>
            <w:t>Sumário</w:t>
          </w:r>
        </w:p>
        <w:p w:rsidR="006A0103" w:rsidRDefault="006A0103" w:rsidP="00B679B2">
          <w:pPr>
            <w:pStyle w:val="PargrafodaLista"/>
            <w:numPr>
              <w:ilvl w:val="0"/>
              <w:numId w:val="6"/>
            </w:numPr>
            <w:spacing w:line="276" w:lineRule="auto"/>
          </w:pPr>
          <w:r>
            <w:t>Entendimento de como realizar a migração</w:t>
          </w:r>
          <w:r w:rsidR="00B6237B">
            <w:t>.........................................................................1</w:t>
          </w:r>
        </w:p>
        <w:p w:rsidR="006A0103" w:rsidRDefault="006A0103" w:rsidP="00B679B2">
          <w:pPr>
            <w:pStyle w:val="PargrafodaLista"/>
            <w:numPr>
              <w:ilvl w:val="0"/>
              <w:numId w:val="6"/>
            </w:numPr>
            <w:spacing w:line="276" w:lineRule="auto"/>
          </w:pPr>
          <w:r>
            <w:t>Avaliação e Planejamento.</w:t>
          </w:r>
          <w:r w:rsidR="00B6237B">
            <w:t>....................................................................................................2</w:t>
          </w:r>
        </w:p>
        <w:p w:rsidR="006A0103" w:rsidRDefault="006A0103" w:rsidP="00B679B2">
          <w:pPr>
            <w:pStyle w:val="PargrafodaLista"/>
            <w:numPr>
              <w:ilvl w:val="1"/>
              <w:numId w:val="6"/>
            </w:numPr>
            <w:spacing w:line="276" w:lineRule="auto"/>
            <w:rPr>
              <w:lang w:eastAsia="pt-BR"/>
            </w:rPr>
          </w:pPr>
          <w:r>
            <w:t xml:space="preserve">AWS </w:t>
          </w:r>
          <w:proofErr w:type="spellStart"/>
          <w:r w:rsidRPr="00C40C3F">
            <w:rPr>
              <w:i/>
            </w:rPr>
            <w:t>Migration</w:t>
          </w:r>
          <w:proofErr w:type="spellEnd"/>
          <w:r>
            <w:t xml:space="preserve"> Hub</w:t>
          </w:r>
          <w:r w:rsidR="00B6237B">
            <w:t>.......................................................................................................3</w:t>
          </w:r>
        </w:p>
        <w:p w:rsidR="006A0103" w:rsidRDefault="006A0103" w:rsidP="00B679B2">
          <w:pPr>
            <w:pStyle w:val="PargrafodaLista"/>
            <w:numPr>
              <w:ilvl w:val="0"/>
              <w:numId w:val="6"/>
            </w:numPr>
            <w:spacing w:line="276" w:lineRule="auto"/>
            <w:jc w:val="both"/>
          </w:pPr>
          <w:r>
            <w:t xml:space="preserve">Identificação de </w:t>
          </w:r>
          <w:proofErr w:type="spellStart"/>
          <w:r w:rsidRPr="00C40C3F">
            <w:rPr>
              <w:i/>
            </w:rPr>
            <w:t>Workloads</w:t>
          </w:r>
          <w:proofErr w:type="spellEnd"/>
          <w:r w:rsidR="00B6237B">
            <w:t xml:space="preserve"> e Análise de Ambiente..............................................................</w:t>
          </w:r>
          <w:r w:rsidR="003F473C">
            <w:t>3</w:t>
          </w:r>
        </w:p>
        <w:p w:rsidR="006A0103" w:rsidRDefault="006A0103" w:rsidP="00B679B2">
          <w:pPr>
            <w:pStyle w:val="PargrafodaLista"/>
            <w:numPr>
              <w:ilvl w:val="0"/>
              <w:numId w:val="6"/>
            </w:numPr>
            <w:spacing w:line="276" w:lineRule="auto"/>
            <w:jc w:val="both"/>
          </w:pPr>
          <w:r>
            <w:t>Escolha de estratégia de migração</w:t>
          </w:r>
          <w:r w:rsidR="00B6237B">
            <w:t>........................................................................................</w:t>
          </w:r>
          <w:r w:rsidR="003F473C">
            <w:t>3</w:t>
          </w:r>
        </w:p>
        <w:p w:rsidR="00C40C3F" w:rsidRDefault="00C40C3F" w:rsidP="00B679B2">
          <w:pPr>
            <w:pStyle w:val="PargrafodaLista"/>
            <w:numPr>
              <w:ilvl w:val="0"/>
              <w:numId w:val="6"/>
            </w:numPr>
            <w:spacing w:line="276" w:lineRule="auto"/>
          </w:pPr>
          <w:r>
            <w:t>Gerenciamento de Dados......................................................................................................</w:t>
          </w:r>
          <w:r w:rsidR="003F473C">
            <w:t>5</w:t>
          </w:r>
        </w:p>
        <w:p w:rsidR="00731C9D" w:rsidRDefault="00731C9D" w:rsidP="00B679B2">
          <w:pPr>
            <w:pStyle w:val="PargrafodaLista"/>
            <w:numPr>
              <w:ilvl w:val="1"/>
              <w:numId w:val="6"/>
            </w:numPr>
            <w:spacing w:line="276" w:lineRule="auto"/>
          </w:pPr>
          <w:r>
            <w:t>Ferramentas...................................................................................................................</w:t>
          </w:r>
          <w:r w:rsidR="003F473C">
            <w:t>5</w:t>
          </w:r>
        </w:p>
        <w:p w:rsidR="00F11EC1" w:rsidRPr="00F11EC1" w:rsidRDefault="00F11EC1" w:rsidP="00B679B2">
          <w:pPr>
            <w:pStyle w:val="PargrafodaLista"/>
            <w:numPr>
              <w:ilvl w:val="0"/>
              <w:numId w:val="6"/>
            </w:numPr>
            <w:spacing w:line="276" w:lineRule="auto"/>
          </w:pPr>
          <w:r w:rsidRPr="00F11EC1">
            <w:t>Modernização da Arquitetura</w:t>
          </w:r>
          <w:r w:rsidR="003F473C">
            <w:t>................................................................................................6</w:t>
          </w:r>
        </w:p>
        <w:p w:rsidR="00F11EC1" w:rsidRPr="00F11EC1" w:rsidRDefault="00F11EC1" w:rsidP="00B679B2">
          <w:pPr>
            <w:pStyle w:val="PargrafodaLista"/>
            <w:numPr>
              <w:ilvl w:val="0"/>
              <w:numId w:val="6"/>
            </w:numPr>
            <w:spacing w:line="276" w:lineRule="auto"/>
          </w:pPr>
          <w:r w:rsidRPr="00F11EC1">
            <w:t>Automação e CI/CD</w:t>
          </w:r>
          <w:r w:rsidR="003F473C">
            <w:t>................................................................................................................7</w:t>
          </w:r>
        </w:p>
        <w:p w:rsidR="00F11EC1" w:rsidRPr="00F11EC1" w:rsidRDefault="00F11EC1" w:rsidP="00B679B2">
          <w:pPr>
            <w:pStyle w:val="PargrafodaLista"/>
            <w:numPr>
              <w:ilvl w:val="0"/>
              <w:numId w:val="6"/>
            </w:numPr>
            <w:spacing w:line="276" w:lineRule="auto"/>
          </w:pPr>
          <w:r w:rsidRPr="00F11EC1">
            <w:t>Segurança e Conformidade</w:t>
          </w:r>
          <w:r w:rsidR="003F473C">
            <w:t>....................................................................................................7</w:t>
          </w:r>
        </w:p>
        <w:p w:rsidR="00F11EC1" w:rsidRPr="00F11EC1" w:rsidRDefault="00F11EC1" w:rsidP="00B679B2">
          <w:pPr>
            <w:pStyle w:val="PargrafodaLista"/>
            <w:numPr>
              <w:ilvl w:val="0"/>
              <w:numId w:val="6"/>
            </w:numPr>
            <w:spacing w:line="276" w:lineRule="auto"/>
          </w:pPr>
          <w:r w:rsidRPr="00F11EC1">
            <w:t>Otimização de Custos</w:t>
          </w:r>
          <w:r w:rsidR="003F473C">
            <w:t>.............................................................................................................8</w:t>
          </w:r>
        </w:p>
        <w:p w:rsidR="00F11EC1" w:rsidRPr="00F11EC1" w:rsidRDefault="00F11EC1" w:rsidP="00B679B2">
          <w:pPr>
            <w:pStyle w:val="PargrafodaLista"/>
            <w:numPr>
              <w:ilvl w:val="0"/>
              <w:numId w:val="6"/>
            </w:numPr>
            <w:spacing w:line="276" w:lineRule="auto"/>
          </w:pPr>
          <w:r w:rsidRPr="00F11EC1">
            <w:t>Atividade Proposta</w:t>
          </w:r>
          <w:r w:rsidR="003F473C">
            <w:t>.................................................................................................................8</w:t>
          </w:r>
        </w:p>
        <w:p w:rsidR="00F11EC1" w:rsidRPr="00B679B2" w:rsidRDefault="00F11EC1" w:rsidP="00B679B2">
          <w:pPr>
            <w:pStyle w:val="PargrafodaLista"/>
            <w:numPr>
              <w:ilvl w:val="1"/>
              <w:numId w:val="6"/>
            </w:numPr>
            <w:tabs>
              <w:tab w:val="left" w:pos="851"/>
            </w:tabs>
            <w:spacing w:line="276" w:lineRule="auto"/>
          </w:pPr>
          <w:r w:rsidRPr="00B679B2">
            <w:t>Ações de Cobrança ao Cliente</w:t>
          </w:r>
          <w:r w:rsidR="003F473C">
            <w:t>......................................................................................10</w:t>
          </w:r>
        </w:p>
        <w:p w:rsidR="00B679B2" w:rsidRPr="00B679B2" w:rsidRDefault="00B679B2" w:rsidP="00B679B2">
          <w:pPr>
            <w:pStyle w:val="PargrafodaLista"/>
            <w:numPr>
              <w:ilvl w:val="1"/>
              <w:numId w:val="6"/>
            </w:numPr>
            <w:tabs>
              <w:tab w:val="left" w:pos="851"/>
            </w:tabs>
            <w:spacing w:line="276" w:lineRule="auto"/>
          </w:pPr>
          <w:r w:rsidRPr="00B679B2">
            <w:t>Negativação junto aos birôs de crédito</w:t>
          </w:r>
          <w:r w:rsidR="003F473C">
            <w:t>.......................................................................</w:t>
          </w:r>
          <w:r w:rsidR="00294CE8">
            <w:t>13</w:t>
          </w:r>
        </w:p>
        <w:p w:rsidR="00B679B2" w:rsidRPr="00B679B2" w:rsidRDefault="00B679B2" w:rsidP="00B679B2">
          <w:pPr>
            <w:pStyle w:val="PargrafodaLista"/>
            <w:numPr>
              <w:ilvl w:val="1"/>
              <w:numId w:val="6"/>
            </w:numPr>
            <w:tabs>
              <w:tab w:val="left" w:pos="851"/>
            </w:tabs>
            <w:spacing w:line="276" w:lineRule="auto"/>
            <w:jc w:val="both"/>
          </w:pPr>
          <w:r w:rsidRPr="00B679B2">
            <w:t>Funcionalidades de Renegociação</w:t>
          </w:r>
          <w:r w:rsidR="003F473C">
            <w:t>...............................................................................</w:t>
          </w:r>
          <w:r w:rsidR="00294CE8">
            <w:t>15</w:t>
          </w:r>
        </w:p>
        <w:p w:rsidR="006A0103" w:rsidRDefault="00B679B2" w:rsidP="006A0103">
          <w:pPr>
            <w:pStyle w:val="PargrafodaLista"/>
            <w:numPr>
              <w:ilvl w:val="1"/>
              <w:numId w:val="6"/>
            </w:numPr>
            <w:tabs>
              <w:tab w:val="left" w:pos="851"/>
            </w:tabs>
            <w:spacing w:line="276" w:lineRule="auto"/>
            <w:jc w:val="both"/>
            <w:rPr>
              <w:lang w:eastAsia="pt-BR"/>
            </w:rPr>
          </w:pPr>
          <w:r w:rsidRPr="00B679B2">
            <w:t>Funcionalidades de Pagamento</w:t>
          </w:r>
          <w:r w:rsidR="003F473C">
            <w:t>..................................................................................</w:t>
          </w:r>
          <w:r w:rsidR="00294CE8">
            <w:t>.18</w:t>
          </w:r>
        </w:p>
      </w:sdtContent>
    </w:sdt>
    <w:p w:rsidR="006A0103" w:rsidRDefault="006A0103" w:rsidP="00FD097E">
      <w:pPr>
        <w:jc w:val="center"/>
      </w:pPr>
    </w:p>
    <w:p w:rsidR="00FD097E" w:rsidRPr="00C40C3F" w:rsidRDefault="00FD097E" w:rsidP="007B0212">
      <w:pPr>
        <w:pStyle w:val="PargrafodaLista"/>
        <w:numPr>
          <w:ilvl w:val="0"/>
          <w:numId w:val="5"/>
        </w:numPr>
        <w:spacing w:line="360" w:lineRule="auto"/>
        <w:rPr>
          <w:b/>
        </w:rPr>
      </w:pPr>
      <w:r w:rsidRPr="00C40C3F">
        <w:rPr>
          <w:b/>
        </w:rPr>
        <w:t>Entendimento de como realizar a migração</w:t>
      </w:r>
    </w:p>
    <w:p w:rsidR="00FD097E" w:rsidRDefault="00FD097E" w:rsidP="007B0212">
      <w:pPr>
        <w:pStyle w:val="PargrafodaLista"/>
        <w:spacing w:line="360" w:lineRule="auto"/>
        <w:ind w:left="360"/>
      </w:pPr>
    </w:p>
    <w:p w:rsidR="00FD097E" w:rsidRDefault="00922C81" w:rsidP="007B0212">
      <w:pPr>
        <w:spacing w:line="360" w:lineRule="auto"/>
        <w:jc w:val="both"/>
      </w:pPr>
      <w:r>
        <w:t>A migração de sistemas monolíticos baseados em mainframe para a nuvem, especialmente usando a AWS, pode envolver uma série de etapas e considerações.</w:t>
      </w:r>
      <w:r w:rsidR="00FE36BE">
        <w:t xml:space="preserve"> Neste documento vamos salientar </w:t>
      </w:r>
      <w:r w:rsidR="00D1205B">
        <w:t>alguns pontos cruciais para que esta migração aconteça de formar eficaz e seguindo as melhores práticas orientadas para AWS.</w:t>
      </w:r>
      <w:r>
        <w:t xml:space="preserve"> </w:t>
      </w:r>
      <w:r w:rsidR="00D1205B">
        <w:t xml:space="preserve">Encontramos disponível para dar o primeiro passo os pilares do </w:t>
      </w:r>
      <w:proofErr w:type="spellStart"/>
      <w:r w:rsidRPr="00C40C3F">
        <w:rPr>
          <w:i/>
        </w:rPr>
        <w:t>Well-Architected</w:t>
      </w:r>
      <w:proofErr w:type="spellEnd"/>
      <w:r>
        <w:t xml:space="preserve"> </w:t>
      </w:r>
      <w:r w:rsidRPr="00C40C3F">
        <w:rPr>
          <w:i/>
        </w:rPr>
        <w:t>Framework</w:t>
      </w:r>
      <w:r w:rsidR="00D1205B">
        <w:rPr>
          <w:i/>
        </w:rPr>
        <w:t xml:space="preserve">, </w:t>
      </w:r>
      <w:r w:rsidR="00D1205B" w:rsidRPr="00D1205B">
        <w:t>que</w:t>
      </w:r>
      <w:r>
        <w:t xml:space="preserve"> sem sombra de dúvidas é o melhor guia para avaliar e </w:t>
      </w:r>
      <w:r w:rsidR="00D1205B">
        <w:t>otimizar</w:t>
      </w:r>
      <w:r>
        <w:t xml:space="preserve"> a arquitetura d</w:t>
      </w:r>
      <w:r w:rsidR="00D1205B">
        <w:t>e</w:t>
      </w:r>
      <w:r>
        <w:t xml:space="preserve"> sistemas </w:t>
      </w:r>
      <w:r w:rsidR="00D1205B">
        <w:t xml:space="preserve">em </w:t>
      </w:r>
      <w:r>
        <w:t xml:space="preserve">nuvem. </w:t>
      </w:r>
    </w:p>
    <w:p w:rsidR="00FD097E" w:rsidRDefault="00D1205B" w:rsidP="007B0212">
      <w:pPr>
        <w:spacing w:line="360" w:lineRule="auto"/>
        <w:jc w:val="both"/>
      </w:pPr>
      <w:r>
        <w:t>Tendo esse entendimento, s</w:t>
      </w:r>
      <w:r w:rsidR="00FD097E">
        <w:t>e faz necessário iniciar o projeto de migração com um levantamento do ambiente atual a ser migrado. Logo depois</w:t>
      </w:r>
      <w:r w:rsidR="00192997">
        <w:t>,</w:t>
      </w:r>
      <w:r w:rsidR="00FD097E">
        <w:t xml:space="preserve"> realizar um plano de migração tento em mente as regras de negócio e também expectativas de migração. Este também deve considerar os pré-requisitos necessários para executar a migração no tempo esperado e com o mínimo de indisponibilidade possível. </w:t>
      </w:r>
    </w:p>
    <w:p w:rsidR="00B679B2" w:rsidRDefault="00B679B2" w:rsidP="007B0212">
      <w:pPr>
        <w:spacing w:line="360" w:lineRule="auto"/>
        <w:jc w:val="both"/>
      </w:pPr>
    </w:p>
    <w:p w:rsidR="00B679B2" w:rsidRDefault="00B679B2" w:rsidP="007B0212">
      <w:pPr>
        <w:spacing w:line="360" w:lineRule="auto"/>
        <w:jc w:val="both"/>
      </w:pPr>
    </w:p>
    <w:p w:rsidR="00FD097E" w:rsidRDefault="00FD097E" w:rsidP="007B0212">
      <w:pPr>
        <w:spacing w:line="360" w:lineRule="auto"/>
        <w:jc w:val="both"/>
      </w:pPr>
      <w:r>
        <w:lastRenderedPageBreak/>
        <w:t xml:space="preserve">Podemos ter a seguinte linha de raciocínio: </w:t>
      </w:r>
    </w:p>
    <w:p w:rsidR="00FD097E" w:rsidRDefault="00FD097E" w:rsidP="007B0212">
      <w:pPr>
        <w:pStyle w:val="PargrafodaLista"/>
        <w:numPr>
          <w:ilvl w:val="0"/>
          <w:numId w:val="4"/>
        </w:numPr>
        <w:spacing w:line="360" w:lineRule="auto"/>
        <w:jc w:val="both"/>
      </w:pPr>
      <w:r>
        <w:t xml:space="preserve">Levantamento do Ambiente </w:t>
      </w:r>
      <w:proofErr w:type="spellStart"/>
      <w:r w:rsidRPr="00C40C3F">
        <w:rPr>
          <w:i/>
        </w:rPr>
        <w:t>On-premises</w:t>
      </w:r>
      <w:proofErr w:type="spellEnd"/>
      <w:r w:rsidR="006A0103">
        <w:t>;</w:t>
      </w:r>
    </w:p>
    <w:p w:rsidR="00FD097E" w:rsidRDefault="00FD097E" w:rsidP="007B0212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Análise do Ambiente</w:t>
      </w:r>
      <w:r w:rsidR="006A0103">
        <w:t>;</w:t>
      </w:r>
    </w:p>
    <w:p w:rsidR="00FD097E" w:rsidRDefault="00FD097E" w:rsidP="007B0212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Plano de Migração</w:t>
      </w:r>
      <w:r w:rsidR="006A0103">
        <w:t>;</w:t>
      </w:r>
    </w:p>
    <w:p w:rsidR="00FD097E" w:rsidRDefault="00FD097E" w:rsidP="007B0212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Migração de Aplicação e Dados</w:t>
      </w:r>
      <w:r w:rsidR="006A0103">
        <w:t>;</w:t>
      </w:r>
    </w:p>
    <w:p w:rsidR="00FD097E" w:rsidRDefault="00FD097E" w:rsidP="00D1205B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Validação</w:t>
      </w:r>
      <w:r w:rsidR="006A0103">
        <w:t>;</w:t>
      </w:r>
    </w:p>
    <w:p w:rsidR="00FD097E" w:rsidRDefault="006A0103" w:rsidP="007B0212">
      <w:pPr>
        <w:spacing w:line="360" w:lineRule="auto"/>
        <w:jc w:val="both"/>
      </w:pPr>
      <w:r>
        <w:t>Em linhas gerais as m</w:t>
      </w:r>
      <w:r w:rsidR="00FD097E">
        <w:t>igrações podem ser</w:t>
      </w:r>
      <w:r>
        <w:t xml:space="preserve"> tanto</w:t>
      </w:r>
      <w:r w:rsidR="00FD097E">
        <w:t xml:space="preserve"> off-line </w:t>
      </w:r>
      <w:r>
        <w:t>quanto</w:t>
      </w:r>
      <w:r w:rsidR="00FD097E">
        <w:t xml:space="preserve"> on-line. </w:t>
      </w:r>
      <w:r>
        <w:t>E</w:t>
      </w:r>
      <w:r w:rsidR="00FD097E">
        <w:t xml:space="preserve">xistem diferentes técnicas e ferramentas conforme o tipo de dados, armazenamento de arquivos, banco de dados, servidores de aplicação, </w:t>
      </w:r>
      <w:r>
        <w:t xml:space="preserve">dentre outras variações. Para saber qual delas utilizar temos que ter um entendimento mais profundo de volume de dados, orçamento, prazo, </w:t>
      </w:r>
      <w:proofErr w:type="spellStart"/>
      <w:r w:rsidRPr="00C40C3F">
        <w:rPr>
          <w:i/>
        </w:rPr>
        <w:t>complice</w:t>
      </w:r>
      <w:proofErr w:type="spellEnd"/>
      <w:r>
        <w:t xml:space="preserve"> dentre outros pontos.</w:t>
      </w:r>
    </w:p>
    <w:p w:rsidR="00922C81" w:rsidRDefault="00922C81" w:rsidP="007B0212">
      <w:pPr>
        <w:spacing w:line="360" w:lineRule="auto"/>
      </w:pPr>
    </w:p>
    <w:p w:rsidR="00922C81" w:rsidRPr="00C40C3F" w:rsidRDefault="00922C81" w:rsidP="007B0212">
      <w:pPr>
        <w:pStyle w:val="PargrafodaLista"/>
        <w:numPr>
          <w:ilvl w:val="0"/>
          <w:numId w:val="5"/>
        </w:numPr>
        <w:spacing w:line="360" w:lineRule="auto"/>
        <w:rPr>
          <w:b/>
        </w:rPr>
      </w:pPr>
      <w:r w:rsidRPr="00C40C3F">
        <w:rPr>
          <w:b/>
        </w:rPr>
        <w:t>Avaliação e Planejamento</w:t>
      </w:r>
    </w:p>
    <w:p w:rsidR="006A0103" w:rsidRDefault="006A0103" w:rsidP="007B0212">
      <w:pPr>
        <w:pStyle w:val="PargrafodaLista"/>
        <w:spacing w:line="360" w:lineRule="auto"/>
        <w:ind w:left="360"/>
      </w:pPr>
    </w:p>
    <w:p w:rsidR="006A0103" w:rsidRPr="00B6237B" w:rsidRDefault="006A0103" w:rsidP="007B0212">
      <w:pPr>
        <w:pStyle w:val="PargrafodaLista"/>
        <w:spacing w:line="360" w:lineRule="auto"/>
        <w:ind w:left="0"/>
        <w:jc w:val="both"/>
      </w:pPr>
      <w:r>
        <w:t xml:space="preserve">O primeiro </w:t>
      </w:r>
      <w:r w:rsidR="00D1205B">
        <w:t>estágio</w:t>
      </w:r>
      <w:r>
        <w:t xml:space="preserve"> para realizar a migração de sistemas é fazer o levantamento do ambiente atual </w:t>
      </w:r>
      <w:proofErr w:type="spellStart"/>
      <w:r w:rsidR="00B6237B" w:rsidRPr="00C40C3F">
        <w:rPr>
          <w:i/>
        </w:rPr>
        <w:t>on-premi</w:t>
      </w:r>
      <w:r w:rsidR="00C40C3F" w:rsidRPr="00C40C3F">
        <w:rPr>
          <w:i/>
        </w:rPr>
        <w:t>s</w:t>
      </w:r>
      <w:r w:rsidR="00B6237B" w:rsidRPr="00C40C3F">
        <w:rPr>
          <w:i/>
        </w:rPr>
        <w:t>es</w:t>
      </w:r>
      <w:proofErr w:type="spellEnd"/>
      <w:r w:rsidR="00B6237B">
        <w:t>. Com esse levantamento</w:t>
      </w:r>
      <w:r w:rsidR="00C83A13">
        <w:t>,</w:t>
      </w:r>
      <w:r w:rsidR="00B6237B">
        <w:t xml:space="preserve"> fornecerá informações mais detalhadas dos recursos e aplicações a serem migrados, como: quantidade; volume; dependências e outros.</w:t>
      </w:r>
      <w:r w:rsidR="00B6237B">
        <w:br/>
        <w:t>Dentre alguns recur</w:t>
      </w:r>
      <w:r w:rsidR="00C40C3F">
        <w:t>s</w:t>
      </w:r>
      <w:r w:rsidR="00B6237B">
        <w:t>os</w:t>
      </w:r>
      <w:r w:rsidR="00C83A13">
        <w:t xml:space="preserve"> de migração</w:t>
      </w:r>
      <w:r w:rsidR="00B6237B">
        <w:t xml:space="preserve"> temos </w:t>
      </w:r>
      <w:r w:rsidR="00B6237B" w:rsidRPr="00B6237B">
        <w:t>ferramentas</w:t>
      </w:r>
      <w:r w:rsidR="00B6237B">
        <w:t xml:space="preserve"> como</w:t>
      </w:r>
      <w:r w:rsidR="00B6237B" w:rsidRPr="00B6237B">
        <w:t xml:space="preserve"> </w:t>
      </w:r>
      <w:r w:rsidR="00B6237B">
        <w:t>o</w:t>
      </w:r>
      <w:r w:rsidR="00B6237B" w:rsidRPr="00B6237B">
        <w:t xml:space="preserve"> AWS </w:t>
      </w:r>
      <w:proofErr w:type="spellStart"/>
      <w:r w:rsidR="00B6237B" w:rsidRPr="00C40C3F">
        <w:rPr>
          <w:i/>
        </w:rPr>
        <w:t>Application</w:t>
      </w:r>
      <w:proofErr w:type="spellEnd"/>
      <w:r w:rsidR="00B6237B" w:rsidRPr="00C40C3F">
        <w:rPr>
          <w:i/>
        </w:rPr>
        <w:t xml:space="preserve"> Discovery Service</w:t>
      </w:r>
      <w:r w:rsidR="00B6237B" w:rsidRPr="00B6237B">
        <w:t xml:space="preserve"> (ADS) para executar este levantamento</w:t>
      </w:r>
      <w:r w:rsidR="00B6237B">
        <w:t xml:space="preserve">. Ele é totalmente integrado com o AWS </w:t>
      </w:r>
      <w:proofErr w:type="spellStart"/>
      <w:r w:rsidR="00B6237B" w:rsidRPr="00C40C3F">
        <w:rPr>
          <w:i/>
        </w:rPr>
        <w:t>Migration</w:t>
      </w:r>
      <w:proofErr w:type="spellEnd"/>
      <w:r w:rsidR="00B6237B" w:rsidRPr="00C40C3F">
        <w:rPr>
          <w:i/>
        </w:rPr>
        <w:t xml:space="preserve"> Hub</w:t>
      </w:r>
      <w:r w:rsidR="00B6237B">
        <w:t xml:space="preserve"> e ainda podemos ter de referência o </w:t>
      </w:r>
      <w:proofErr w:type="spellStart"/>
      <w:r w:rsidR="00B6237B" w:rsidRPr="00C83A13">
        <w:rPr>
          <w:i/>
        </w:rPr>
        <w:t>Well-Architected</w:t>
      </w:r>
      <w:proofErr w:type="spellEnd"/>
      <w:r w:rsidR="00B6237B" w:rsidRPr="00C83A13">
        <w:t xml:space="preserve">. </w:t>
      </w:r>
      <w:r w:rsidR="00C83A13" w:rsidRPr="00C83A13">
        <w:t xml:space="preserve"> Como falado anteriormente, </w:t>
      </w:r>
      <w:r w:rsidR="00C83A13">
        <w:t>b</w:t>
      </w:r>
      <w:r w:rsidR="00B6237B" w:rsidRPr="00B6237B">
        <w:t xml:space="preserve">aseado em seis pilares (excelência operacional, segurança, confiabilidade, eficiência de performance, otimização de custos e sustentabilidade), o AWS </w:t>
      </w:r>
      <w:proofErr w:type="spellStart"/>
      <w:r w:rsidR="00B6237B" w:rsidRPr="00C40C3F">
        <w:rPr>
          <w:i/>
        </w:rPr>
        <w:t>Well-Architected</w:t>
      </w:r>
      <w:proofErr w:type="spellEnd"/>
      <w:r w:rsidR="00B6237B" w:rsidRPr="00B6237B">
        <w:t xml:space="preserve"> fornece uma abordagem consistente para que clientes e parceiros avaliem arquiteturas e implementem designs que podem se expandir com o tempo.</w:t>
      </w:r>
    </w:p>
    <w:p w:rsidR="005229B0" w:rsidRDefault="005229B0" w:rsidP="007B0212">
      <w:pPr>
        <w:pStyle w:val="PargrafodaLista"/>
        <w:spacing w:line="360" w:lineRule="auto"/>
        <w:ind w:left="360"/>
      </w:pPr>
    </w:p>
    <w:p w:rsidR="00922C81" w:rsidRDefault="00922C81" w:rsidP="007B0212">
      <w:pPr>
        <w:pStyle w:val="PargrafodaLista"/>
        <w:numPr>
          <w:ilvl w:val="0"/>
          <w:numId w:val="1"/>
        </w:numPr>
        <w:spacing w:line="360" w:lineRule="auto"/>
        <w:jc w:val="both"/>
      </w:pPr>
      <w:proofErr w:type="spellStart"/>
      <w:r w:rsidRPr="00C40C3F">
        <w:rPr>
          <w:i/>
          <w:u w:val="single"/>
        </w:rPr>
        <w:t>Well-Architected</w:t>
      </w:r>
      <w:proofErr w:type="spellEnd"/>
      <w:r w:rsidRPr="00C40C3F">
        <w:rPr>
          <w:i/>
          <w:u w:val="single"/>
        </w:rPr>
        <w:t xml:space="preserve"> Review</w:t>
      </w:r>
      <w:r w:rsidRPr="00922C81">
        <w:rPr>
          <w:u w:val="single"/>
        </w:rPr>
        <w:t xml:space="preserve"> (WAR):</w:t>
      </w:r>
      <w:r>
        <w:t xml:space="preserve"> Realiz</w:t>
      </w:r>
      <w:r w:rsidR="00796A7D">
        <w:t>ar</w:t>
      </w:r>
      <w:r>
        <w:t xml:space="preserve"> uma revisão </w:t>
      </w:r>
      <w:proofErr w:type="spellStart"/>
      <w:r w:rsidRPr="00C40C3F">
        <w:rPr>
          <w:i/>
        </w:rPr>
        <w:t>Well-Architected</w:t>
      </w:r>
      <w:proofErr w:type="spellEnd"/>
      <w:r>
        <w:t xml:space="preserve"> para avaliar os princípios-chave, como segurança, confiabilidade, eficiência, desempenho e otimização de custos. [1]</w:t>
      </w:r>
    </w:p>
    <w:p w:rsidR="00922C81" w:rsidRDefault="00922C81" w:rsidP="007B0212">
      <w:pPr>
        <w:pStyle w:val="PargrafodaLista"/>
        <w:spacing w:line="360" w:lineRule="auto"/>
      </w:pPr>
    </w:p>
    <w:p w:rsidR="00922C81" w:rsidRDefault="00922C81" w:rsidP="007B0212">
      <w:pPr>
        <w:pStyle w:val="PargrafodaLista"/>
        <w:numPr>
          <w:ilvl w:val="0"/>
          <w:numId w:val="1"/>
        </w:numPr>
        <w:spacing w:line="360" w:lineRule="auto"/>
        <w:jc w:val="both"/>
      </w:pPr>
      <w:r w:rsidRPr="00922C81">
        <w:rPr>
          <w:u w:val="single"/>
        </w:rPr>
        <w:t>Avaliação da Migração:</w:t>
      </w:r>
      <w:r>
        <w:t xml:space="preserve">  Utilizar o AWS </w:t>
      </w:r>
      <w:proofErr w:type="spellStart"/>
      <w:r w:rsidRPr="00C40C3F">
        <w:rPr>
          <w:i/>
        </w:rPr>
        <w:t>Migration</w:t>
      </w:r>
      <w:proofErr w:type="spellEnd"/>
      <w:r w:rsidRPr="00C40C3F">
        <w:rPr>
          <w:i/>
        </w:rPr>
        <w:t xml:space="preserve"> Hub</w:t>
      </w:r>
      <w:r>
        <w:t>, para entender a complexidade, riscos e benefícios da migração.</w:t>
      </w:r>
      <w:r w:rsidR="005229B0">
        <w:t xml:space="preserve"> [2]</w:t>
      </w:r>
    </w:p>
    <w:p w:rsidR="00922C81" w:rsidRDefault="00922C81" w:rsidP="007B0212">
      <w:pPr>
        <w:pStyle w:val="PargrafodaLista"/>
        <w:spacing w:line="360" w:lineRule="auto"/>
      </w:pPr>
    </w:p>
    <w:p w:rsidR="005229B0" w:rsidRDefault="00922C81" w:rsidP="00C83A13">
      <w:pPr>
        <w:pStyle w:val="PargrafodaLista"/>
        <w:numPr>
          <w:ilvl w:val="1"/>
          <w:numId w:val="5"/>
        </w:numPr>
        <w:spacing w:line="360" w:lineRule="auto"/>
        <w:jc w:val="both"/>
      </w:pPr>
      <w:r>
        <w:lastRenderedPageBreak/>
        <w:t xml:space="preserve">AWS </w:t>
      </w:r>
      <w:proofErr w:type="spellStart"/>
      <w:r w:rsidRPr="00C40C3F">
        <w:rPr>
          <w:i/>
        </w:rPr>
        <w:t>Migration</w:t>
      </w:r>
      <w:proofErr w:type="spellEnd"/>
      <w:r w:rsidRPr="00C40C3F">
        <w:rPr>
          <w:i/>
        </w:rPr>
        <w:t xml:space="preserve"> Hub</w:t>
      </w:r>
      <w:r>
        <w:t xml:space="preserve">: </w:t>
      </w:r>
      <w:r w:rsidR="00C83A13">
        <w:t>Podemos i</w:t>
      </w:r>
      <w:r w:rsidR="005229B0">
        <w:t xml:space="preserve">mportar detalhes dos servidores atuais em </w:t>
      </w:r>
      <w:proofErr w:type="spellStart"/>
      <w:r w:rsidR="005229B0" w:rsidRPr="00C40C3F">
        <w:rPr>
          <w:i/>
        </w:rPr>
        <w:t>on-premises</w:t>
      </w:r>
      <w:proofErr w:type="spellEnd"/>
      <w:r w:rsidR="00C83A13">
        <w:rPr>
          <w:i/>
        </w:rPr>
        <w:t xml:space="preserve"> </w:t>
      </w:r>
      <w:r w:rsidR="00C83A13" w:rsidRPr="00C83A13">
        <w:t>para a ferramenta</w:t>
      </w:r>
      <w:r w:rsidR="00C83A13">
        <w:t xml:space="preserve"> e e</w:t>
      </w:r>
      <w:r w:rsidR="005229B0">
        <w:t xml:space="preserve">m seguida temos o </w:t>
      </w:r>
      <w:r w:rsidR="005229B0" w:rsidRPr="00C40C3F">
        <w:rPr>
          <w:i/>
        </w:rPr>
        <w:t xml:space="preserve">Discovery </w:t>
      </w:r>
      <w:proofErr w:type="spellStart"/>
      <w:r w:rsidR="005229B0" w:rsidRPr="00C40C3F">
        <w:rPr>
          <w:i/>
        </w:rPr>
        <w:t>Connector</w:t>
      </w:r>
      <w:proofErr w:type="spellEnd"/>
      <w:r w:rsidR="005229B0">
        <w:t xml:space="preserve"> e </w:t>
      </w:r>
      <w:r w:rsidR="005229B0" w:rsidRPr="00C40C3F">
        <w:rPr>
          <w:i/>
        </w:rPr>
        <w:t>Agent</w:t>
      </w:r>
      <w:r w:rsidR="005229B0">
        <w:t xml:space="preserve"> para aprofundar nas questões apontadas.</w:t>
      </w:r>
      <w:r w:rsidR="00C83A13">
        <w:t xml:space="preserve"> </w:t>
      </w:r>
      <w:r w:rsidR="005229B0">
        <w:t xml:space="preserve">Construir um plano de migração com o </w:t>
      </w:r>
      <w:r w:rsidR="005229B0" w:rsidRPr="00C83A13">
        <w:rPr>
          <w:i/>
        </w:rPr>
        <w:t>Hub</w:t>
      </w:r>
      <w:r w:rsidR="005229B0">
        <w:t xml:space="preserve"> identificando os servidores e </w:t>
      </w:r>
      <w:r w:rsidR="00C83A13">
        <w:t>s</w:t>
      </w:r>
      <w:r w:rsidR="005229B0">
        <w:t xml:space="preserve">uas dependências, funções e agrupamento de serviços. Podemos utilizar também o </w:t>
      </w:r>
      <w:proofErr w:type="spellStart"/>
      <w:r w:rsidR="005229B0" w:rsidRPr="00C83A13">
        <w:rPr>
          <w:i/>
        </w:rPr>
        <w:t>Strategy</w:t>
      </w:r>
      <w:proofErr w:type="spellEnd"/>
      <w:r w:rsidR="005229B0" w:rsidRPr="00C83A13">
        <w:rPr>
          <w:i/>
        </w:rPr>
        <w:t xml:space="preserve"> </w:t>
      </w:r>
      <w:proofErr w:type="spellStart"/>
      <w:r w:rsidR="005229B0" w:rsidRPr="00C83A13">
        <w:rPr>
          <w:i/>
        </w:rPr>
        <w:t>Recommendation</w:t>
      </w:r>
      <w:proofErr w:type="spellEnd"/>
      <w:r w:rsidR="005229B0">
        <w:t xml:space="preserve"> para auxiliar na elaboração da estratégia de migração. Juntamente com o Orquestrador do </w:t>
      </w:r>
      <w:r w:rsidR="005229B0" w:rsidRPr="00C83A13">
        <w:rPr>
          <w:i/>
        </w:rPr>
        <w:t>Hub</w:t>
      </w:r>
      <w:r w:rsidR="005229B0">
        <w:t xml:space="preserve"> conseguimos acelerar e criar um fluxo de trabalho para a migração. Além de um painel gerencial para acompanhar o andamento da migração.</w:t>
      </w:r>
    </w:p>
    <w:p w:rsidR="00922C81" w:rsidRDefault="00922C81" w:rsidP="007B0212">
      <w:pPr>
        <w:pStyle w:val="PargrafodaLista"/>
        <w:spacing w:line="360" w:lineRule="auto"/>
        <w:ind w:left="792"/>
        <w:jc w:val="both"/>
      </w:pPr>
    </w:p>
    <w:p w:rsidR="005229B0" w:rsidRPr="00C40C3F" w:rsidRDefault="005229B0" w:rsidP="007B0212">
      <w:pPr>
        <w:pStyle w:val="PargrafodaLista"/>
        <w:numPr>
          <w:ilvl w:val="0"/>
          <w:numId w:val="5"/>
        </w:numPr>
        <w:spacing w:line="360" w:lineRule="auto"/>
        <w:jc w:val="both"/>
        <w:rPr>
          <w:b/>
        </w:rPr>
      </w:pPr>
      <w:r w:rsidRPr="00C40C3F">
        <w:rPr>
          <w:b/>
        </w:rPr>
        <w:t xml:space="preserve">Identificação de </w:t>
      </w:r>
      <w:proofErr w:type="spellStart"/>
      <w:r w:rsidRPr="00C40C3F">
        <w:rPr>
          <w:b/>
          <w:i/>
        </w:rPr>
        <w:t>Workloads</w:t>
      </w:r>
      <w:proofErr w:type="spellEnd"/>
      <w:r w:rsidR="00B6237B" w:rsidRPr="00C40C3F">
        <w:rPr>
          <w:b/>
        </w:rPr>
        <w:t xml:space="preserve"> e Análise de Ambiente</w:t>
      </w:r>
    </w:p>
    <w:p w:rsidR="005229B0" w:rsidRDefault="005229B0" w:rsidP="007B0212">
      <w:pPr>
        <w:pStyle w:val="PargrafodaLista"/>
        <w:spacing w:line="360" w:lineRule="auto"/>
        <w:ind w:left="360"/>
        <w:jc w:val="both"/>
      </w:pPr>
    </w:p>
    <w:p w:rsidR="005229B0" w:rsidRDefault="00B7704B" w:rsidP="007B0212">
      <w:pPr>
        <w:pStyle w:val="PargrafodaLista"/>
        <w:numPr>
          <w:ilvl w:val="0"/>
          <w:numId w:val="3"/>
        </w:numPr>
        <w:spacing w:line="360" w:lineRule="auto"/>
        <w:jc w:val="both"/>
      </w:pPr>
      <w:r w:rsidRPr="00B7704B">
        <w:rPr>
          <w:u w:val="single"/>
        </w:rPr>
        <w:t>Decomposição de Monólitos:</w:t>
      </w:r>
      <w:r>
        <w:t xml:space="preserve"> Identificar partes do sistema que podem ser decompostas em </w:t>
      </w:r>
      <w:proofErr w:type="spellStart"/>
      <w:r w:rsidRPr="00C40C3F">
        <w:rPr>
          <w:i/>
        </w:rPr>
        <w:t>microservices</w:t>
      </w:r>
      <w:proofErr w:type="spellEnd"/>
      <w:r>
        <w:t xml:space="preserve"> ou serviços menores. Isso pode envolver a análise de dependências e funcionalidades isoláveis.</w:t>
      </w:r>
    </w:p>
    <w:p w:rsidR="009101B1" w:rsidRDefault="009101B1" w:rsidP="007B0212">
      <w:pPr>
        <w:pStyle w:val="PargrafodaLista"/>
        <w:spacing w:line="360" w:lineRule="auto"/>
        <w:ind w:left="1080"/>
        <w:jc w:val="both"/>
      </w:pPr>
    </w:p>
    <w:p w:rsidR="00427F65" w:rsidRDefault="00427F65" w:rsidP="007B0212">
      <w:pPr>
        <w:pStyle w:val="PargrafodaLista"/>
        <w:numPr>
          <w:ilvl w:val="0"/>
          <w:numId w:val="3"/>
        </w:numPr>
        <w:spacing w:line="360" w:lineRule="auto"/>
        <w:jc w:val="both"/>
      </w:pPr>
      <w:r>
        <w:rPr>
          <w:u w:val="single"/>
        </w:rPr>
        <w:t>Ambiente:</w:t>
      </w:r>
      <w:r w:rsidR="009101B1">
        <w:t xml:space="preserve"> </w:t>
      </w:r>
      <w:r w:rsidR="009101B1" w:rsidRPr="009101B1">
        <w:t>Vale considerar durante a análise de ambie</w:t>
      </w:r>
      <w:r w:rsidR="009101B1">
        <w:t>n</w:t>
      </w:r>
      <w:r w:rsidR="009101B1" w:rsidRPr="009101B1">
        <w:t xml:space="preserve">te </w:t>
      </w:r>
      <w:r w:rsidR="00295AA6">
        <w:t>os</w:t>
      </w:r>
      <w:r w:rsidR="009101B1" w:rsidRPr="009101B1">
        <w:t xml:space="preserve"> seus diferentes tipos. É comum as empresas terem mais de um ambiente para a mesma aplicação; por exemplo, ambientes de DEV, HML e PRD. É uma boa estratégia definir a prioridade de cada ambiente que será alvo da migração e iniciar por um ambiente de menor criticidade, onde o impacto para o negócio será minimizado.</w:t>
      </w:r>
    </w:p>
    <w:p w:rsidR="009101B1" w:rsidRDefault="009101B1" w:rsidP="007B0212">
      <w:pPr>
        <w:pStyle w:val="PargrafodaLista"/>
        <w:spacing w:line="360" w:lineRule="auto"/>
        <w:ind w:left="1080"/>
        <w:jc w:val="both"/>
        <w:rPr>
          <w:u w:val="single"/>
        </w:rPr>
      </w:pPr>
    </w:p>
    <w:p w:rsidR="009101B1" w:rsidRDefault="009101B1" w:rsidP="007B0212">
      <w:pPr>
        <w:pStyle w:val="PargrafodaLista"/>
        <w:spacing w:line="360" w:lineRule="auto"/>
        <w:ind w:left="0"/>
        <w:jc w:val="both"/>
      </w:pPr>
      <w:r>
        <w:t>Demais pontos com ambiente estão associados ao custo que cada um deles terá com o provisionamento dos serviços, escalabilidade tanto horizontal quanto vertical, disponibilidade (24/7), dentre outros pontos. Definir com assertividade o tamanho correto de cada VM é um ponto que deve ser levado em consideração.</w:t>
      </w:r>
    </w:p>
    <w:p w:rsidR="005229B0" w:rsidRDefault="005229B0" w:rsidP="007B0212">
      <w:pPr>
        <w:pStyle w:val="PargrafodaLista"/>
        <w:spacing w:line="360" w:lineRule="auto"/>
        <w:ind w:left="360"/>
        <w:jc w:val="both"/>
      </w:pPr>
    </w:p>
    <w:p w:rsidR="005229B0" w:rsidRPr="00C40C3F" w:rsidRDefault="00B7704B" w:rsidP="007B0212">
      <w:pPr>
        <w:pStyle w:val="PargrafodaLista"/>
        <w:numPr>
          <w:ilvl w:val="0"/>
          <w:numId w:val="5"/>
        </w:numPr>
        <w:spacing w:line="360" w:lineRule="auto"/>
        <w:jc w:val="both"/>
        <w:rPr>
          <w:b/>
        </w:rPr>
      </w:pPr>
      <w:r w:rsidRPr="00C40C3F">
        <w:rPr>
          <w:b/>
        </w:rPr>
        <w:t>Escolha de estratégia de migração</w:t>
      </w:r>
    </w:p>
    <w:p w:rsidR="00B7704B" w:rsidRDefault="00B7704B" w:rsidP="007B0212">
      <w:pPr>
        <w:pStyle w:val="PargrafodaLista"/>
        <w:spacing w:line="360" w:lineRule="auto"/>
        <w:ind w:left="360"/>
        <w:jc w:val="both"/>
      </w:pPr>
    </w:p>
    <w:p w:rsidR="00B7704B" w:rsidRDefault="00B7704B" w:rsidP="007B0212">
      <w:pPr>
        <w:pStyle w:val="PargrafodaLista"/>
        <w:spacing w:line="360" w:lineRule="auto"/>
        <w:ind w:left="0"/>
        <w:jc w:val="both"/>
      </w:pPr>
      <w:r>
        <w:t>Em linhas gerais temos 03 tipos de abordagem para realizar migração para ambiente em nuvem.</w:t>
      </w:r>
      <w:r w:rsidR="009101B1">
        <w:t xml:space="preserve"> Não levando em consideração também situações listadas </w:t>
      </w:r>
      <w:proofErr w:type="gramStart"/>
      <w:r w:rsidR="009101B1">
        <w:t xml:space="preserve">como </w:t>
      </w:r>
      <w:r w:rsidR="009101B1" w:rsidRPr="00C40C3F">
        <w:rPr>
          <w:i/>
        </w:rPr>
        <w:t>Retire</w:t>
      </w:r>
      <w:proofErr w:type="gramEnd"/>
      <w:r w:rsidR="009101B1">
        <w:t xml:space="preserve"> onde chega-se a conclusão que não deve ser feito a migração porque o sistema será descontinuado e </w:t>
      </w:r>
      <w:proofErr w:type="spellStart"/>
      <w:r w:rsidR="009101B1" w:rsidRPr="00C40C3F">
        <w:rPr>
          <w:i/>
        </w:rPr>
        <w:t>Retain</w:t>
      </w:r>
      <w:proofErr w:type="spellEnd"/>
      <w:r w:rsidR="009101B1">
        <w:t>, onde por tomada de decisão estratégica não será feito no momento atual</w:t>
      </w:r>
      <w:r w:rsidR="00295AA6">
        <w:t>, temos as seguintes possibilidades:</w:t>
      </w:r>
    </w:p>
    <w:p w:rsidR="00B7704B" w:rsidRDefault="00B7704B" w:rsidP="007B0212">
      <w:pPr>
        <w:pStyle w:val="PargrafodaLista"/>
        <w:spacing w:line="360" w:lineRule="auto"/>
        <w:ind w:left="360"/>
        <w:jc w:val="both"/>
      </w:pPr>
    </w:p>
    <w:p w:rsidR="00B7704B" w:rsidRDefault="00B7704B" w:rsidP="007B0212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 w:rsidRPr="00C40C3F">
        <w:rPr>
          <w:i/>
          <w:u w:val="single"/>
        </w:rPr>
        <w:lastRenderedPageBreak/>
        <w:t>Rehosting</w:t>
      </w:r>
      <w:proofErr w:type="spellEnd"/>
      <w:r w:rsidRPr="00C40C3F">
        <w:rPr>
          <w:i/>
          <w:u w:val="single"/>
        </w:rPr>
        <w:t xml:space="preserve"> (</w:t>
      </w:r>
      <w:proofErr w:type="spellStart"/>
      <w:r w:rsidRPr="00C40C3F">
        <w:rPr>
          <w:i/>
          <w:u w:val="single"/>
        </w:rPr>
        <w:t>Lift</w:t>
      </w:r>
      <w:proofErr w:type="spellEnd"/>
      <w:r w:rsidRPr="00C40C3F">
        <w:rPr>
          <w:i/>
          <w:u w:val="single"/>
        </w:rPr>
        <w:t>-</w:t>
      </w:r>
      <w:proofErr w:type="spellStart"/>
      <w:r w:rsidRPr="00C40C3F">
        <w:rPr>
          <w:i/>
          <w:u w:val="single"/>
        </w:rPr>
        <w:t>and</w:t>
      </w:r>
      <w:proofErr w:type="spellEnd"/>
      <w:r w:rsidRPr="00C40C3F">
        <w:rPr>
          <w:i/>
          <w:u w:val="single"/>
        </w:rPr>
        <w:t>-Shift):</w:t>
      </w:r>
      <w:r>
        <w:t xml:space="preserve"> Mover o sistema para a nuvem sem modificar sua arquitetura. Recomendação de usar serviços como AWS </w:t>
      </w:r>
      <w:r w:rsidRPr="00C40C3F">
        <w:rPr>
          <w:i/>
        </w:rPr>
        <w:t xml:space="preserve">Server </w:t>
      </w:r>
      <w:proofErr w:type="spellStart"/>
      <w:r w:rsidRPr="00C40C3F">
        <w:rPr>
          <w:i/>
        </w:rPr>
        <w:t>Migration</w:t>
      </w:r>
      <w:proofErr w:type="spellEnd"/>
      <w:r w:rsidRPr="00C40C3F">
        <w:rPr>
          <w:i/>
        </w:rPr>
        <w:t xml:space="preserve"> Service</w:t>
      </w:r>
      <w:r>
        <w:t xml:space="preserve"> para facilitar a migração. [3]</w:t>
      </w:r>
    </w:p>
    <w:p w:rsidR="009101B1" w:rsidRDefault="009101B1" w:rsidP="007B0212">
      <w:pPr>
        <w:pStyle w:val="PargrafodaLista"/>
        <w:numPr>
          <w:ilvl w:val="1"/>
          <w:numId w:val="3"/>
        </w:numPr>
        <w:spacing w:line="360" w:lineRule="auto"/>
        <w:jc w:val="both"/>
      </w:pPr>
      <w:r>
        <w:t xml:space="preserve">Obs.: Temos também a nível de </w:t>
      </w:r>
      <w:r w:rsidRPr="009101B1">
        <w:t xml:space="preserve">nível de </w:t>
      </w:r>
      <w:proofErr w:type="spellStart"/>
      <w:r w:rsidRPr="00C40C3F">
        <w:rPr>
          <w:i/>
        </w:rPr>
        <w:t>hypervisor</w:t>
      </w:r>
      <w:proofErr w:type="spellEnd"/>
      <w:r>
        <w:t xml:space="preserve"> onde a aplicação fica em uma </w:t>
      </w:r>
      <w:r w:rsidRPr="00C40C3F">
        <w:rPr>
          <w:i/>
        </w:rPr>
        <w:t>VMware Cloud</w:t>
      </w:r>
      <w:r w:rsidRPr="009101B1">
        <w:t xml:space="preserve"> na AWS</w:t>
      </w:r>
      <w:r>
        <w:t>.</w:t>
      </w:r>
    </w:p>
    <w:p w:rsidR="00B7704B" w:rsidRDefault="00B7704B" w:rsidP="007B0212">
      <w:pPr>
        <w:pStyle w:val="PargrafodaLista"/>
        <w:spacing w:line="360" w:lineRule="auto"/>
        <w:ind w:left="1080"/>
      </w:pPr>
    </w:p>
    <w:p w:rsidR="00B7704B" w:rsidRDefault="00B7704B" w:rsidP="007B0212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 w:rsidRPr="00C40C3F">
        <w:rPr>
          <w:i/>
          <w:u w:val="single"/>
        </w:rPr>
        <w:t>Replatforming</w:t>
      </w:r>
      <w:proofErr w:type="spellEnd"/>
      <w:r w:rsidRPr="00C40C3F">
        <w:rPr>
          <w:i/>
          <w:u w:val="single"/>
        </w:rPr>
        <w:t xml:space="preserve"> (</w:t>
      </w:r>
      <w:proofErr w:type="spellStart"/>
      <w:r w:rsidRPr="00C40C3F">
        <w:rPr>
          <w:i/>
          <w:u w:val="single"/>
        </w:rPr>
        <w:t>Lift-and-Reshape</w:t>
      </w:r>
      <w:proofErr w:type="spellEnd"/>
      <w:r w:rsidRPr="00C40C3F">
        <w:rPr>
          <w:i/>
          <w:u w:val="single"/>
        </w:rPr>
        <w:t>):</w:t>
      </w:r>
      <w:r>
        <w:t xml:space="preserve"> </w:t>
      </w:r>
      <w:r w:rsidR="00FD097E">
        <w:t>Realizar o</w:t>
      </w:r>
      <w:r>
        <w:t>timizações mínimas no sistema durante a migração, aproveitando alguns serviços nativos da nuvem.</w:t>
      </w:r>
      <w:r w:rsidR="00C40C3F">
        <w:t xml:space="preserve"> Muito comum na migração de apenas bancos de dados </w:t>
      </w:r>
      <w:proofErr w:type="spellStart"/>
      <w:r w:rsidR="00C40C3F" w:rsidRPr="00C40C3F">
        <w:rPr>
          <w:i/>
        </w:rPr>
        <w:t>on-primece</w:t>
      </w:r>
      <w:proofErr w:type="spellEnd"/>
      <w:r w:rsidR="00C40C3F">
        <w:t>.</w:t>
      </w:r>
      <w:r>
        <w:t xml:space="preserve"> [4]</w:t>
      </w:r>
    </w:p>
    <w:p w:rsidR="00B7704B" w:rsidRDefault="00B7704B" w:rsidP="007B0212">
      <w:pPr>
        <w:pStyle w:val="PargrafodaLista"/>
        <w:spacing w:line="360" w:lineRule="auto"/>
      </w:pPr>
    </w:p>
    <w:p w:rsidR="00B7704B" w:rsidRDefault="00B7704B" w:rsidP="007B0212">
      <w:pPr>
        <w:pStyle w:val="PargrafodaLista"/>
        <w:spacing w:line="360" w:lineRule="auto"/>
        <w:ind w:left="1080"/>
      </w:pPr>
    </w:p>
    <w:p w:rsidR="00B7704B" w:rsidRDefault="00B7704B" w:rsidP="007B0212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 w:rsidRPr="00C40C3F">
        <w:rPr>
          <w:i/>
          <w:u w:val="single"/>
        </w:rPr>
        <w:t>Refactoring</w:t>
      </w:r>
      <w:proofErr w:type="spellEnd"/>
      <w:r w:rsidRPr="00C40C3F">
        <w:rPr>
          <w:i/>
          <w:u w:val="single"/>
        </w:rPr>
        <w:t xml:space="preserve"> (</w:t>
      </w:r>
      <w:proofErr w:type="spellStart"/>
      <w:r w:rsidRPr="00C40C3F">
        <w:rPr>
          <w:i/>
          <w:u w:val="single"/>
        </w:rPr>
        <w:t>Rearchitecting</w:t>
      </w:r>
      <w:proofErr w:type="spellEnd"/>
      <w:r w:rsidRPr="00C40C3F">
        <w:rPr>
          <w:i/>
          <w:u w:val="single"/>
        </w:rPr>
        <w:t>):</w:t>
      </w:r>
      <w:r>
        <w:t xml:space="preserve"> Redesenh</w:t>
      </w:r>
      <w:r w:rsidR="00FD097E">
        <w:t>ar</w:t>
      </w:r>
      <w:r>
        <w:t xml:space="preserve"> ou reescrev</w:t>
      </w:r>
      <w:r w:rsidR="00FD097E">
        <w:t>er</w:t>
      </w:r>
      <w:r>
        <w:t xml:space="preserve"> partes do sistema para aproveitar totalmente os serviços nativos da nuvem e melhorar a escalabilidade, desempenho e eficiência. [4]</w:t>
      </w:r>
    </w:p>
    <w:p w:rsidR="00C40C3F" w:rsidRDefault="00C40C3F" w:rsidP="007B0212">
      <w:pPr>
        <w:pStyle w:val="PargrafodaLista"/>
        <w:spacing w:line="360" w:lineRule="auto"/>
        <w:ind w:left="1080"/>
        <w:jc w:val="both"/>
      </w:pPr>
    </w:p>
    <w:p w:rsidR="00C40C3F" w:rsidRDefault="00C40C3F" w:rsidP="007B0212">
      <w:pPr>
        <w:spacing w:line="360" w:lineRule="auto"/>
        <w:jc w:val="both"/>
      </w:pPr>
      <w:r>
        <w:t xml:space="preserve">Podemos falar também uma solução não muito utilizada </w:t>
      </w:r>
      <w:proofErr w:type="spellStart"/>
      <w:r w:rsidRPr="00C40C3F">
        <w:rPr>
          <w:i/>
        </w:rPr>
        <w:t>Repurchasing</w:t>
      </w:r>
      <w:proofErr w:type="spellEnd"/>
      <w:r>
        <w:t xml:space="preserve"> onde o serviço é substituído por uma solução completamente diferente.</w:t>
      </w:r>
    </w:p>
    <w:p w:rsidR="009101B1" w:rsidRDefault="009101B1" w:rsidP="007B0212">
      <w:pPr>
        <w:pStyle w:val="PargrafodaLista"/>
        <w:spacing w:line="360" w:lineRule="auto"/>
        <w:ind w:left="1080"/>
        <w:jc w:val="both"/>
      </w:pPr>
    </w:p>
    <w:p w:rsidR="009101B1" w:rsidRPr="009101B1" w:rsidRDefault="009101B1" w:rsidP="007B0212">
      <w:pPr>
        <w:spacing w:line="360" w:lineRule="auto"/>
        <w:jc w:val="center"/>
        <w:rPr>
          <w:sz w:val="18"/>
          <w:szCs w:val="18"/>
        </w:rPr>
      </w:pPr>
      <w:r w:rsidRPr="009101B1">
        <w:rPr>
          <w:sz w:val="18"/>
          <w:szCs w:val="18"/>
        </w:rPr>
        <w:t>Ilustração 1. Tipos de Migração</w:t>
      </w:r>
    </w:p>
    <w:p w:rsidR="009101B1" w:rsidRDefault="009101B1" w:rsidP="007B0212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6042519" cy="2976880"/>
            <wp:effectExtent l="0" t="0" r="0" b="0"/>
            <wp:docPr id="1" name="Imagem 1" descr="https://d2908q01vomqb2.cloudfront.net/d435a6cdd786300dff204ee7c2ef942d3e9034e2/2021/08/02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908q01vomqb2.cloudfront.net/d435a6cdd786300dff204ee7c2ef942d3e9034e2/2021/08/02/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276" cy="298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04B" w:rsidRPr="007B0212" w:rsidRDefault="009101B1" w:rsidP="007B0212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Fonte</w:t>
      </w:r>
      <w:r w:rsidRPr="009101B1"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Docs</w:t>
      </w:r>
      <w:proofErr w:type="spellEnd"/>
      <w:r>
        <w:rPr>
          <w:sz w:val="18"/>
          <w:szCs w:val="18"/>
        </w:rPr>
        <w:t xml:space="preserve"> AWS</w:t>
      </w:r>
    </w:p>
    <w:p w:rsidR="00B7704B" w:rsidRDefault="00B7704B" w:rsidP="007B0212">
      <w:pPr>
        <w:pStyle w:val="PargrafodaLista"/>
        <w:spacing w:line="360" w:lineRule="auto"/>
        <w:ind w:left="360"/>
        <w:jc w:val="both"/>
      </w:pPr>
    </w:p>
    <w:p w:rsidR="00C40C3F" w:rsidRPr="009879CE" w:rsidRDefault="00C40C3F" w:rsidP="007B0212">
      <w:pPr>
        <w:pStyle w:val="PargrafodaLista"/>
        <w:numPr>
          <w:ilvl w:val="0"/>
          <w:numId w:val="5"/>
        </w:numPr>
        <w:spacing w:line="360" w:lineRule="auto"/>
        <w:rPr>
          <w:b/>
        </w:rPr>
      </w:pPr>
      <w:r w:rsidRPr="009879CE">
        <w:rPr>
          <w:b/>
        </w:rPr>
        <w:lastRenderedPageBreak/>
        <w:t>Gerenciamento de Dados</w:t>
      </w:r>
    </w:p>
    <w:p w:rsidR="00B7704B" w:rsidRDefault="00B7704B" w:rsidP="007B0212">
      <w:pPr>
        <w:pStyle w:val="PargrafodaLista"/>
        <w:spacing w:line="360" w:lineRule="auto"/>
        <w:ind w:left="360"/>
        <w:jc w:val="both"/>
      </w:pPr>
    </w:p>
    <w:p w:rsidR="00922C81" w:rsidRDefault="00731C9D" w:rsidP="007B0212">
      <w:pPr>
        <w:pStyle w:val="PargrafodaLista"/>
        <w:spacing w:line="360" w:lineRule="auto"/>
        <w:ind w:left="0"/>
        <w:jc w:val="both"/>
      </w:pPr>
      <w:r w:rsidRPr="00731C9D">
        <w:t>Nesta etapa o processo de migração dos servidores, aplicações e/ou dados</w:t>
      </w:r>
      <w:r>
        <w:t>, terá influência sobre a</w:t>
      </w:r>
      <w:r w:rsidRPr="00731C9D">
        <w:t>s técnicas de migração apresentadas acima</w:t>
      </w:r>
      <w:r>
        <w:t>,</w:t>
      </w:r>
      <w:r w:rsidRPr="00731C9D">
        <w:t xml:space="preserve"> </w:t>
      </w:r>
      <w:r>
        <w:t>s</w:t>
      </w:r>
      <w:r w:rsidRPr="00731C9D">
        <w:t>e servidores inteiros serão migrados de uma só vez, se apenas a aplicação ou apenas os dados, entre outros.</w:t>
      </w:r>
      <w:r>
        <w:t xml:space="preserve"> </w:t>
      </w:r>
      <w:r w:rsidRPr="00731C9D">
        <w:t>Independente da técnica escolhida, será necessário usar alguma ferramenta para executar esta migração.</w:t>
      </w:r>
    </w:p>
    <w:p w:rsidR="00731C9D" w:rsidRDefault="00731C9D" w:rsidP="007B0212">
      <w:pPr>
        <w:pStyle w:val="PargrafodaLista"/>
        <w:spacing w:line="360" w:lineRule="auto"/>
        <w:ind w:left="0"/>
        <w:jc w:val="both"/>
      </w:pPr>
    </w:p>
    <w:p w:rsidR="00731C9D" w:rsidRDefault="00731C9D" w:rsidP="007B0212">
      <w:pPr>
        <w:pStyle w:val="PargrafodaLista"/>
        <w:spacing w:line="360" w:lineRule="auto"/>
        <w:ind w:left="0"/>
        <w:jc w:val="both"/>
      </w:pPr>
      <w:r w:rsidRPr="00731C9D">
        <w:t xml:space="preserve">Se for decidido por uma migração off-line, o pré-requisito será a solicitação do dispositivo da família </w:t>
      </w:r>
      <w:proofErr w:type="spellStart"/>
      <w:r w:rsidRPr="00295AA6">
        <w:rPr>
          <w:i/>
        </w:rPr>
        <w:t>Snow</w:t>
      </w:r>
      <w:proofErr w:type="spellEnd"/>
      <w:r w:rsidRPr="00731C9D">
        <w:t>.</w:t>
      </w:r>
      <w:r w:rsidR="00796A7D">
        <w:t xml:space="preserve"> Se trata de migrações de dados por meio de processo físico. Normalmente utilizado como a massa de dados é muito elevada ou o local onde se encontra não tem </w:t>
      </w:r>
      <w:r w:rsidR="00420277">
        <w:t>um amparo de rede satisfatório. Contudo, não será o abordado nesta avaliação.</w:t>
      </w:r>
    </w:p>
    <w:p w:rsidR="00731C9D" w:rsidRDefault="00731C9D" w:rsidP="007B0212">
      <w:pPr>
        <w:pStyle w:val="PargrafodaLista"/>
        <w:spacing w:line="360" w:lineRule="auto"/>
        <w:ind w:left="0"/>
        <w:jc w:val="both"/>
      </w:pPr>
    </w:p>
    <w:p w:rsidR="00731C9D" w:rsidRDefault="00731C9D" w:rsidP="007B0212">
      <w:pPr>
        <w:pStyle w:val="PargrafodaLista"/>
        <w:spacing w:line="360" w:lineRule="auto"/>
        <w:ind w:left="0"/>
        <w:jc w:val="both"/>
      </w:pPr>
      <w:r w:rsidRPr="00731C9D">
        <w:t xml:space="preserve">Para a migração on-line, o pré-requisito será a comunicação de rede entre o ambiente </w:t>
      </w:r>
      <w:proofErr w:type="spellStart"/>
      <w:r w:rsidRPr="00731C9D">
        <w:rPr>
          <w:i/>
        </w:rPr>
        <w:t>on-premises</w:t>
      </w:r>
      <w:proofErr w:type="spellEnd"/>
      <w:r w:rsidRPr="00731C9D">
        <w:t xml:space="preserve"> e a AWS. Essa comunicação pode ser pela internet, por </w:t>
      </w:r>
      <w:r w:rsidRPr="00731C9D">
        <w:rPr>
          <w:i/>
        </w:rPr>
        <w:t>Site-</w:t>
      </w:r>
      <w:proofErr w:type="spellStart"/>
      <w:r w:rsidRPr="00731C9D">
        <w:rPr>
          <w:i/>
        </w:rPr>
        <w:t>to</w:t>
      </w:r>
      <w:proofErr w:type="spellEnd"/>
      <w:r w:rsidRPr="00731C9D">
        <w:rPr>
          <w:i/>
        </w:rPr>
        <w:t>-Site</w:t>
      </w:r>
      <w:r w:rsidRPr="00731C9D">
        <w:t xml:space="preserve"> VPN ou pelo </w:t>
      </w:r>
      <w:proofErr w:type="spellStart"/>
      <w:r w:rsidRPr="00731C9D">
        <w:rPr>
          <w:i/>
        </w:rPr>
        <w:t>Direct</w:t>
      </w:r>
      <w:proofErr w:type="spellEnd"/>
      <w:r w:rsidRPr="00731C9D">
        <w:rPr>
          <w:i/>
        </w:rPr>
        <w:t xml:space="preserve"> Connect</w:t>
      </w:r>
      <w:r w:rsidRPr="00731C9D">
        <w:t>.</w:t>
      </w:r>
    </w:p>
    <w:p w:rsidR="00922C81" w:rsidRDefault="00731C9D" w:rsidP="007B0212">
      <w:pPr>
        <w:spacing w:line="360" w:lineRule="auto"/>
        <w:jc w:val="both"/>
      </w:pPr>
      <w:r w:rsidRPr="00731C9D">
        <w:t xml:space="preserve">Outros pontos comuns relativos à comunicação são as rotas de rede interna do ambiente </w:t>
      </w:r>
      <w:proofErr w:type="spellStart"/>
      <w:r w:rsidRPr="00731C9D">
        <w:rPr>
          <w:i/>
        </w:rPr>
        <w:t>on-premises</w:t>
      </w:r>
      <w:proofErr w:type="spellEnd"/>
      <w:r w:rsidRPr="00731C9D">
        <w:t>, uso de proxy e a resolução de nomes de DNS.</w:t>
      </w:r>
    </w:p>
    <w:p w:rsidR="00731C9D" w:rsidRDefault="00731C9D" w:rsidP="007B0212">
      <w:pPr>
        <w:spacing w:line="360" w:lineRule="auto"/>
        <w:jc w:val="both"/>
      </w:pPr>
    </w:p>
    <w:p w:rsidR="00731C9D" w:rsidRDefault="00731C9D" w:rsidP="00DF3B8C">
      <w:pPr>
        <w:pStyle w:val="PargrafodaLista"/>
        <w:numPr>
          <w:ilvl w:val="1"/>
          <w:numId w:val="5"/>
        </w:numPr>
        <w:spacing w:line="360" w:lineRule="auto"/>
      </w:pPr>
      <w:r>
        <w:t>Ferramentas</w:t>
      </w:r>
      <w:r w:rsidR="009879CE">
        <w:t xml:space="preserve">: </w:t>
      </w:r>
      <w:r>
        <w:t>Existem diversas ferramentas que podem ser usadas, conforme o tipo de dados.</w:t>
      </w:r>
    </w:p>
    <w:p w:rsidR="00731C9D" w:rsidRDefault="00731C9D" w:rsidP="007B0212">
      <w:pPr>
        <w:pStyle w:val="PargrafodaLista"/>
        <w:numPr>
          <w:ilvl w:val="0"/>
          <w:numId w:val="7"/>
        </w:numPr>
        <w:spacing w:line="360" w:lineRule="auto"/>
      </w:pPr>
      <w:r w:rsidRPr="00731C9D">
        <w:rPr>
          <w:u w:val="single"/>
        </w:rPr>
        <w:t xml:space="preserve">AWS </w:t>
      </w:r>
      <w:proofErr w:type="spellStart"/>
      <w:r w:rsidRPr="00731C9D">
        <w:rPr>
          <w:i/>
          <w:u w:val="single"/>
        </w:rPr>
        <w:t>Application</w:t>
      </w:r>
      <w:proofErr w:type="spellEnd"/>
      <w:r w:rsidRPr="00731C9D">
        <w:rPr>
          <w:i/>
          <w:u w:val="single"/>
        </w:rPr>
        <w:t xml:space="preserve"> </w:t>
      </w:r>
      <w:proofErr w:type="spellStart"/>
      <w:r w:rsidRPr="00731C9D">
        <w:rPr>
          <w:i/>
          <w:u w:val="single"/>
        </w:rPr>
        <w:t>Migration</w:t>
      </w:r>
      <w:proofErr w:type="spellEnd"/>
      <w:r w:rsidRPr="00731C9D">
        <w:rPr>
          <w:i/>
          <w:u w:val="single"/>
        </w:rPr>
        <w:t xml:space="preserve"> Service</w:t>
      </w:r>
      <w:r w:rsidRPr="00731C9D">
        <w:rPr>
          <w:u w:val="single"/>
        </w:rPr>
        <w:t xml:space="preserve"> (AWS MGN)</w:t>
      </w:r>
      <w:r>
        <w:rPr>
          <w:u w:val="single"/>
        </w:rPr>
        <w:t>:</w:t>
      </w:r>
      <w:r>
        <w:t xml:space="preserve"> para migrar servidores inteiros;</w:t>
      </w:r>
    </w:p>
    <w:p w:rsidR="00731C9D" w:rsidRDefault="00731C9D" w:rsidP="007B0212">
      <w:pPr>
        <w:pStyle w:val="PargrafodaLista"/>
        <w:numPr>
          <w:ilvl w:val="0"/>
          <w:numId w:val="7"/>
        </w:numPr>
        <w:spacing w:line="360" w:lineRule="auto"/>
      </w:pPr>
      <w:r w:rsidRPr="00731C9D">
        <w:rPr>
          <w:u w:val="single"/>
        </w:rPr>
        <w:t xml:space="preserve">AWS </w:t>
      </w:r>
      <w:r w:rsidRPr="00731C9D">
        <w:rPr>
          <w:i/>
          <w:u w:val="single"/>
        </w:rPr>
        <w:t xml:space="preserve">Server </w:t>
      </w:r>
      <w:proofErr w:type="spellStart"/>
      <w:r w:rsidRPr="00731C9D">
        <w:rPr>
          <w:i/>
          <w:u w:val="single"/>
        </w:rPr>
        <w:t>Migration</w:t>
      </w:r>
      <w:proofErr w:type="spellEnd"/>
      <w:r w:rsidRPr="00731C9D">
        <w:rPr>
          <w:i/>
          <w:u w:val="single"/>
        </w:rPr>
        <w:t xml:space="preserve"> Service</w:t>
      </w:r>
      <w:r w:rsidRPr="00731C9D">
        <w:rPr>
          <w:u w:val="single"/>
        </w:rPr>
        <w:t xml:space="preserve"> (AWS SMS):</w:t>
      </w:r>
      <w:r>
        <w:t xml:space="preserve"> para migrar máquinas virtuais, sem a necessidade de instalar um agente;</w:t>
      </w:r>
    </w:p>
    <w:p w:rsidR="00731C9D" w:rsidRDefault="00731C9D" w:rsidP="007B0212">
      <w:pPr>
        <w:pStyle w:val="PargrafodaLista"/>
        <w:numPr>
          <w:ilvl w:val="0"/>
          <w:numId w:val="7"/>
        </w:numPr>
        <w:spacing w:line="360" w:lineRule="auto"/>
      </w:pPr>
      <w:r w:rsidRPr="00731C9D">
        <w:rPr>
          <w:u w:val="single"/>
        </w:rPr>
        <w:t xml:space="preserve">AWS </w:t>
      </w:r>
      <w:proofErr w:type="spellStart"/>
      <w:r w:rsidRPr="00731C9D">
        <w:rPr>
          <w:i/>
          <w:u w:val="single"/>
        </w:rPr>
        <w:t>Database</w:t>
      </w:r>
      <w:proofErr w:type="spellEnd"/>
      <w:r w:rsidRPr="00731C9D">
        <w:rPr>
          <w:i/>
          <w:u w:val="single"/>
        </w:rPr>
        <w:t xml:space="preserve"> </w:t>
      </w:r>
      <w:proofErr w:type="spellStart"/>
      <w:r w:rsidRPr="00731C9D">
        <w:rPr>
          <w:i/>
          <w:u w:val="single"/>
        </w:rPr>
        <w:t>Migration</w:t>
      </w:r>
      <w:proofErr w:type="spellEnd"/>
      <w:r w:rsidRPr="00731C9D">
        <w:rPr>
          <w:i/>
          <w:u w:val="single"/>
        </w:rPr>
        <w:t xml:space="preserve"> Service</w:t>
      </w:r>
      <w:r w:rsidRPr="00731C9D">
        <w:rPr>
          <w:u w:val="single"/>
        </w:rPr>
        <w:t xml:space="preserve"> (AWS DMS):</w:t>
      </w:r>
      <w:r>
        <w:t xml:space="preserve"> para migrar banco de dados, em cenários de migrações homogêneas e heterogêneas;</w:t>
      </w:r>
    </w:p>
    <w:p w:rsidR="00731C9D" w:rsidRDefault="00731C9D" w:rsidP="007B0212">
      <w:pPr>
        <w:pStyle w:val="PargrafodaLista"/>
        <w:numPr>
          <w:ilvl w:val="0"/>
          <w:numId w:val="7"/>
        </w:numPr>
        <w:spacing w:line="360" w:lineRule="auto"/>
      </w:pPr>
      <w:r w:rsidRPr="00731C9D">
        <w:rPr>
          <w:u w:val="single"/>
        </w:rPr>
        <w:t xml:space="preserve">AWS </w:t>
      </w:r>
      <w:proofErr w:type="spellStart"/>
      <w:r w:rsidRPr="00731C9D">
        <w:rPr>
          <w:i/>
          <w:u w:val="single"/>
        </w:rPr>
        <w:t>DataSync</w:t>
      </w:r>
      <w:proofErr w:type="spellEnd"/>
      <w:r w:rsidRPr="00731C9D">
        <w:rPr>
          <w:u w:val="single"/>
        </w:rPr>
        <w:t>:</w:t>
      </w:r>
      <w:r>
        <w:t xml:space="preserve"> para migrar compartilhamento e sistemas de arquivos;</w:t>
      </w:r>
    </w:p>
    <w:p w:rsidR="00922C81" w:rsidRDefault="00731C9D" w:rsidP="007B0212">
      <w:pPr>
        <w:pStyle w:val="PargrafodaLista"/>
        <w:numPr>
          <w:ilvl w:val="0"/>
          <w:numId w:val="7"/>
        </w:numPr>
        <w:spacing w:line="360" w:lineRule="auto"/>
      </w:pPr>
      <w:r w:rsidRPr="00731C9D">
        <w:rPr>
          <w:u w:val="single"/>
        </w:rPr>
        <w:t xml:space="preserve">AWS </w:t>
      </w:r>
      <w:proofErr w:type="spellStart"/>
      <w:r w:rsidRPr="00731C9D">
        <w:rPr>
          <w:i/>
          <w:u w:val="single"/>
        </w:rPr>
        <w:t>Import</w:t>
      </w:r>
      <w:proofErr w:type="spellEnd"/>
      <w:r w:rsidRPr="00731C9D">
        <w:rPr>
          <w:i/>
          <w:u w:val="single"/>
        </w:rPr>
        <w:t>/</w:t>
      </w:r>
      <w:proofErr w:type="spellStart"/>
      <w:r w:rsidRPr="00731C9D">
        <w:rPr>
          <w:i/>
          <w:u w:val="single"/>
        </w:rPr>
        <w:t>Export</w:t>
      </w:r>
      <w:proofErr w:type="spellEnd"/>
      <w:r w:rsidRPr="00731C9D">
        <w:rPr>
          <w:u w:val="single"/>
        </w:rPr>
        <w:t>:</w:t>
      </w:r>
      <w:r>
        <w:t xml:space="preserve"> para migrar uma imagem de máquina virtual.</w:t>
      </w:r>
    </w:p>
    <w:p w:rsidR="00922C81" w:rsidRDefault="00922C81" w:rsidP="00922C81"/>
    <w:p w:rsidR="007B0212" w:rsidRDefault="007B0212" w:rsidP="00922C81"/>
    <w:p w:rsidR="00B679B2" w:rsidRDefault="00B679B2" w:rsidP="00922C81"/>
    <w:p w:rsidR="00B679B2" w:rsidRDefault="00B679B2" w:rsidP="00922C81"/>
    <w:p w:rsidR="00295AA6" w:rsidRDefault="00295AA6" w:rsidP="00922C81"/>
    <w:p w:rsidR="007B0212" w:rsidRPr="007B0212" w:rsidRDefault="007B0212" w:rsidP="007B0212">
      <w:pPr>
        <w:spacing w:line="360" w:lineRule="auto"/>
        <w:jc w:val="center"/>
        <w:rPr>
          <w:sz w:val="18"/>
          <w:szCs w:val="18"/>
        </w:rPr>
      </w:pPr>
      <w:r w:rsidRPr="009101B1">
        <w:rPr>
          <w:sz w:val="18"/>
          <w:szCs w:val="18"/>
        </w:rPr>
        <w:lastRenderedPageBreak/>
        <w:t xml:space="preserve">Ilustração </w:t>
      </w:r>
      <w:r>
        <w:rPr>
          <w:sz w:val="18"/>
          <w:szCs w:val="18"/>
        </w:rPr>
        <w:t>2</w:t>
      </w:r>
      <w:r w:rsidRPr="009101B1">
        <w:rPr>
          <w:sz w:val="18"/>
          <w:szCs w:val="18"/>
        </w:rPr>
        <w:t xml:space="preserve">. </w:t>
      </w:r>
      <w:r>
        <w:rPr>
          <w:sz w:val="18"/>
          <w:szCs w:val="18"/>
        </w:rPr>
        <w:t>Tomada Decisão Dados</w:t>
      </w:r>
    </w:p>
    <w:p w:rsidR="00731C9D" w:rsidRDefault="00602E04" w:rsidP="00602E04">
      <w:pPr>
        <w:jc w:val="center"/>
      </w:pPr>
      <w:r>
        <w:rPr>
          <w:noProof/>
        </w:rPr>
        <w:drawing>
          <wp:inline distT="0" distB="0" distL="0" distR="0">
            <wp:extent cx="4210685" cy="6256442"/>
            <wp:effectExtent l="0" t="0" r="0" b="0"/>
            <wp:docPr id="2" name="Imagem 2" descr="https://d2908q01vomqb2.cloudfront.net/d435a6cdd786300dff204ee7c2ef942d3e9034e2/2021/08/02/MigrationToolFlow-424x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2908q01vomqb2.cloudfront.net/d435a6cdd786300dff204ee7c2ef942d3e9034e2/2021/08/02/MigrationToolFlow-424x6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17" cy="626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212" w:rsidRPr="007B0212" w:rsidRDefault="007B0212" w:rsidP="007B0212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Fonte</w:t>
      </w:r>
      <w:r w:rsidRPr="009101B1"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Docs</w:t>
      </w:r>
      <w:proofErr w:type="spellEnd"/>
      <w:r>
        <w:rPr>
          <w:sz w:val="18"/>
          <w:szCs w:val="18"/>
        </w:rPr>
        <w:t xml:space="preserve"> AWS</w:t>
      </w:r>
    </w:p>
    <w:p w:rsidR="00731C9D" w:rsidRDefault="00731C9D" w:rsidP="00922C81"/>
    <w:p w:rsidR="007B0212" w:rsidRPr="009879CE" w:rsidRDefault="007B0212" w:rsidP="00922CF8">
      <w:pPr>
        <w:pStyle w:val="PargrafodaLista"/>
        <w:numPr>
          <w:ilvl w:val="0"/>
          <w:numId w:val="5"/>
        </w:numPr>
        <w:spacing w:line="360" w:lineRule="auto"/>
        <w:rPr>
          <w:b/>
        </w:rPr>
      </w:pPr>
      <w:r w:rsidRPr="009879CE">
        <w:rPr>
          <w:b/>
        </w:rPr>
        <w:t>Modernização da Arquitetura</w:t>
      </w:r>
    </w:p>
    <w:p w:rsidR="00922C81" w:rsidRDefault="007B0212" w:rsidP="00922CF8">
      <w:pPr>
        <w:spacing w:line="360" w:lineRule="auto"/>
        <w:jc w:val="both"/>
      </w:pPr>
      <w:r>
        <w:t>Dependendo de qual tipo de migração foi adotada, podemos aproveitar para realizar modernização da arquitetura atual para outra aplicando práticas e conceitos mais modernos ganhando agilidade</w:t>
      </w:r>
      <w:r w:rsidR="00420277">
        <w:t>,</w:t>
      </w:r>
      <w:r w:rsidR="00922CF8">
        <w:t xml:space="preserve"> mantendo o fo</w:t>
      </w:r>
      <w:r w:rsidR="00295AA6">
        <w:t>c</w:t>
      </w:r>
      <w:r w:rsidR="00922CF8">
        <w:t>o no negócio e menos na gestão e provisionamento de infraestrutura.</w:t>
      </w:r>
    </w:p>
    <w:p w:rsidR="00922C81" w:rsidRDefault="00922C81" w:rsidP="00295AA6">
      <w:pPr>
        <w:pStyle w:val="PargrafodaLista"/>
        <w:numPr>
          <w:ilvl w:val="0"/>
          <w:numId w:val="8"/>
        </w:numPr>
        <w:spacing w:line="360" w:lineRule="auto"/>
        <w:jc w:val="both"/>
      </w:pPr>
      <w:r w:rsidRPr="00922CF8">
        <w:rPr>
          <w:u w:val="single"/>
        </w:rPr>
        <w:lastRenderedPageBreak/>
        <w:t>Contêineres e Orquestração:</w:t>
      </w:r>
      <w:r>
        <w:t xml:space="preserve"> Consider</w:t>
      </w:r>
      <w:r w:rsidR="00295AA6">
        <w:t>ar</w:t>
      </w:r>
      <w:r>
        <w:t xml:space="preserve"> o uso de contêineres (por exemplo, A</w:t>
      </w:r>
      <w:r w:rsidR="00295AA6">
        <w:t>WS</w:t>
      </w:r>
      <w:r>
        <w:t xml:space="preserve"> ECS, EKS) e orquestração de contêineres (por exemplo, </w:t>
      </w:r>
      <w:proofErr w:type="spellStart"/>
      <w:r w:rsidRPr="00922CF8">
        <w:rPr>
          <w:i/>
        </w:rPr>
        <w:t>Kubernetes</w:t>
      </w:r>
      <w:proofErr w:type="spellEnd"/>
      <w:r>
        <w:t>) para modernizar a entrega de software.</w:t>
      </w:r>
    </w:p>
    <w:p w:rsidR="00922CF8" w:rsidRDefault="00922CF8" w:rsidP="00922CF8">
      <w:pPr>
        <w:pStyle w:val="PargrafodaLista"/>
        <w:spacing w:line="360" w:lineRule="auto"/>
      </w:pPr>
    </w:p>
    <w:p w:rsidR="00922C81" w:rsidRDefault="00922C81" w:rsidP="00295AA6">
      <w:pPr>
        <w:pStyle w:val="PargrafodaLista"/>
        <w:numPr>
          <w:ilvl w:val="0"/>
          <w:numId w:val="8"/>
        </w:numPr>
        <w:spacing w:line="360" w:lineRule="auto"/>
        <w:jc w:val="both"/>
      </w:pPr>
      <w:proofErr w:type="spellStart"/>
      <w:r w:rsidRPr="00922CF8">
        <w:rPr>
          <w:i/>
          <w:u w:val="single"/>
        </w:rPr>
        <w:t>Serverless</w:t>
      </w:r>
      <w:proofErr w:type="spellEnd"/>
      <w:r>
        <w:t xml:space="preserve">: Explore opções </w:t>
      </w:r>
      <w:proofErr w:type="spellStart"/>
      <w:r w:rsidRPr="00922CF8">
        <w:rPr>
          <w:i/>
        </w:rPr>
        <w:t>serverless</w:t>
      </w:r>
      <w:proofErr w:type="spellEnd"/>
      <w:r>
        <w:t xml:space="preserve"> (AWS Lambda) para funções específicas e serviços sem a necessidade de gerenciamento de infraestrutura.</w:t>
      </w:r>
    </w:p>
    <w:p w:rsidR="00295AA6" w:rsidRDefault="00295AA6" w:rsidP="00295AA6">
      <w:pPr>
        <w:pStyle w:val="PargrafodaLista"/>
      </w:pPr>
    </w:p>
    <w:p w:rsidR="00295AA6" w:rsidRDefault="00295AA6" w:rsidP="00295AA6">
      <w:pPr>
        <w:pStyle w:val="PargrafodaLista"/>
        <w:spacing w:line="360" w:lineRule="auto"/>
        <w:ind w:left="0"/>
        <w:jc w:val="both"/>
      </w:pPr>
      <w:r>
        <w:t xml:space="preserve">Essa tomada de decisão normalmente vem de uma premissa básica que é o quanto de gestão do recurso você deseja ter. Então saímos desde um provisionamento de um EC2, tomando a responsabilidade de criação da máquina, preocupação com </w:t>
      </w:r>
      <w:proofErr w:type="spellStart"/>
      <w:r w:rsidRPr="00295AA6">
        <w:rPr>
          <w:i/>
        </w:rPr>
        <w:t>auto-scaling</w:t>
      </w:r>
      <w:proofErr w:type="spellEnd"/>
      <w:r>
        <w:t xml:space="preserve">, </w:t>
      </w:r>
      <w:proofErr w:type="spellStart"/>
      <w:r w:rsidRPr="00295AA6">
        <w:rPr>
          <w:i/>
        </w:rPr>
        <w:t>load</w:t>
      </w:r>
      <w:proofErr w:type="spellEnd"/>
      <w:r w:rsidRPr="00295AA6">
        <w:rPr>
          <w:i/>
        </w:rPr>
        <w:t xml:space="preserve"> balance</w:t>
      </w:r>
      <w:r>
        <w:t xml:space="preserve"> dentre outros pontos, até serviços gerenciados pela AWS como o </w:t>
      </w:r>
      <w:proofErr w:type="spellStart"/>
      <w:r w:rsidRPr="00295AA6">
        <w:rPr>
          <w:i/>
        </w:rPr>
        <w:t>serveless</w:t>
      </w:r>
      <w:proofErr w:type="spellEnd"/>
      <w:r w:rsidRPr="00295AA6">
        <w:rPr>
          <w:i/>
        </w:rPr>
        <w:t xml:space="preserve"> </w:t>
      </w:r>
      <w:proofErr w:type="spellStart"/>
      <w:r w:rsidRPr="00295AA6">
        <w:rPr>
          <w:i/>
        </w:rPr>
        <w:t>Fargate</w:t>
      </w:r>
      <w:proofErr w:type="spellEnd"/>
      <w:r w:rsidRPr="00295AA6">
        <w:rPr>
          <w:i/>
        </w:rPr>
        <w:t xml:space="preserve">, </w:t>
      </w:r>
      <w:proofErr w:type="spellStart"/>
      <w:r w:rsidRPr="00295AA6">
        <w:rPr>
          <w:i/>
        </w:rPr>
        <w:t>Bath</w:t>
      </w:r>
      <w:proofErr w:type="spellEnd"/>
      <w:r>
        <w:t xml:space="preserve"> entre outros.  Qual usar e quando usar vai ser uma tomada de decisão após entendimento de alguns pontos como volumetria de dados e custos por exemplo.</w:t>
      </w:r>
    </w:p>
    <w:p w:rsidR="00922CF8" w:rsidRDefault="00922CF8" w:rsidP="00922CF8">
      <w:pPr>
        <w:spacing w:line="360" w:lineRule="auto"/>
      </w:pPr>
    </w:p>
    <w:p w:rsidR="00922C81" w:rsidRPr="009879CE" w:rsidRDefault="009879CE" w:rsidP="00922CF8">
      <w:pPr>
        <w:pStyle w:val="PargrafodaLista"/>
        <w:numPr>
          <w:ilvl w:val="0"/>
          <w:numId w:val="5"/>
        </w:numPr>
        <w:spacing w:line="360" w:lineRule="auto"/>
        <w:rPr>
          <w:b/>
        </w:rPr>
      </w:pPr>
      <w:r w:rsidRPr="009879CE">
        <w:rPr>
          <w:b/>
        </w:rPr>
        <w:t>Automação e CI/CD</w:t>
      </w:r>
    </w:p>
    <w:p w:rsidR="009879CE" w:rsidRDefault="009879CE" w:rsidP="009879CE">
      <w:pPr>
        <w:pStyle w:val="PargrafodaLista"/>
        <w:spacing w:line="360" w:lineRule="auto"/>
        <w:ind w:left="360"/>
      </w:pPr>
    </w:p>
    <w:p w:rsidR="00922C81" w:rsidRDefault="00922C81" w:rsidP="007A4967">
      <w:pPr>
        <w:pStyle w:val="PargrafodaLista"/>
        <w:numPr>
          <w:ilvl w:val="0"/>
          <w:numId w:val="10"/>
        </w:numPr>
        <w:spacing w:line="360" w:lineRule="auto"/>
      </w:pPr>
      <w:r w:rsidRPr="00295AA6">
        <w:rPr>
          <w:u w:val="single"/>
        </w:rPr>
        <w:t>Automatização de Implantação:</w:t>
      </w:r>
      <w:r>
        <w:t xml:space="preserve"> Utiliz</w:t>
      </w:r>
      <w:r w:rsidR="00D9625A">
        <w:t>ar</w:t>
      </w:r>
      <w:r>
        <w:t xml:space="preserve"> ferramentas como AWS </w:t>
      </w:r>
      <w:proofErr w:type="spellStart"/>
      <w:r w:rsidRPr="007A4967">
        <w:rPr>
          <w:i/>
        </w:rPr>
        <w:t>CodePipeline</w:t>
      </w:r>
      <w:proofErr w:type="spellEnd"/>
      <w:r>
        <w:t xml:space="preserve"> e AWS </w:t>
      </w:r>
      <w:proofErr w:type="spellStart"/>
      <w:r w:rsidRPr="007A4967">
        <w:rPr>
          <w:i/>
        </w:rPr>
        <w:t>CodeBuild</w:t>
      </w:r>
      <w:proofErr w:type="spellEnd"/>
      <w:r>
        <w:t xml:space="preserve"> para automação de compilação e implantação contínua.</w:t>
      </w:r>
      <w:r w:rsidR="00D9625A">
        <w:t xml:space="preserve"> O processo pode ocorrer também com ferramentas externas visando gerar mais otimização de custo.</w:t>
      </w:r>
    </w:p>
    <w:p w:rsidR="00295AA6" w:rsidRDefault="00295AA6" w:rsidP="00295AA6">
      <w:pPr>
        <w:pStyle w:val="PargrafodaLista"/>
        <w:spacing w:line="360" w:lineRule="auto"/>
      </w:pPr>
    </w:p>
    <w:p w:rsidR="00922C81" w:rsidRDefault="00922C81" w:rsidP="007A4967">
      <w:pPr>
        <w:pStyle w:val="PargrafodaLista"/>
        <w:numPr>
          <w:ilvl w:val="0"/>
          <w:numId w:val="10"/>
        </w:numPr>
        <w:spacing w:line="360" w:lineRule="auto"/>
      </w:pPr>
      <w:r w:rsidRPr="00295AA6">
        <w:rPr>
          <w:u w:val="single"/>
        </w:rPr>
        <w:t>Pipeline CI/CD:</w:t>
      </w:r>
      <w:r>
        <w:t xml:space="preserve"> Implement</w:t>
      </w:r>
      <w:r w:rsidR="00D9625A">
        <w:t>ar</w:t>
      </w:r>
      <w:r>
        <w:t xml:space="preserve"> </w:t>
      </w:r>
      <w:proofErr w:type="gramStart"/>
      <w:r>
        <w:t xml:space="preserve">uma </w:t>
      </w:r>
      <w:r w:rsidRPr="009879CE">
        <w:rPr>
          <w:i/>
        </w:rPr>
        <w:t>pipeline</w:t>
      </w:r>
      <w:r>
        <w:t xml:space="preserve"> de integração contínua/desdobramento contínuo</w:t>
      </w:r>
      <w:proofErr w:type="gramEnd"/>
      <w:r>
        <w:t xml:space="preserve"> para facilitar a entrega e a atualização de software.</w:t>
      </w:r>
    </w:p>
    <w:p w:rsidR="009879CE" w:rsidRDefault="009879CE" w:rsidP="009879CE">
      <w:pPr>
        <w:spacing w:line="360" w:lineRule="auto"/>
      </w:pPr>
    </w:p>
    <w:p w:rsidR="00922C81" w:rsidRPr="009879CE" w:rsidRDefault="009879CE" w:rsidP="00922CF8">
      <w:pPr>
        <w:pStyle w:val="PargrafodaLista"/>
        <w:numPr>
          <w:ilvl w:val="0"/>
          <w:numId w:val="5"/>
        </w:numPr>
        <w:spacing w:line="360" w:lineRule="auto"/>
        <w:rPr>
          <w:b/>
        </w:rPr>
      </w:pPr>
      <w:r w:rsidRPr="009879CE">
        <w:rPr>
          <w:b/>
        </w:rPr>
        <w:t>Segurança e Conformidade</w:t>
      </w:r>
    </w:p>
    <w:p w:rsidR="009879CE" w:rsidRDefault="009879CE" w:rsidP="009879CE">
      <w:pPr>
        <w:pStyle w:val="PargrafodaLista"/>
        <w:spacing w:line="360" w:lineRule="auto"/>
        <w:ind w:left="360"/>
      </w:pPr>
    </w:p>
    <w:p w:rsidR="00922C81" w:rsidRDefault="00922C81" w:rsidP="00EA7DF6">
      <w:pPr>
        <w:pStyle w:val="PargrafodaLista"/>
        <w:numPr>
          <w:ilvl w:val="0"/>
          <w:numId w:val="11"/>
        </w:numPr>
        <w:spacing w:line="360" w:lineRule="auto"/>
        <w:jc w:val="both"/>
      </w:pPr>
      <w:r w:rsidRPr="009879CE">
        <w:rPr>
          <w:u w:val="single"/>
        </w:rPr>
        <w:t>Configurações de Segurança</w:t>
      </w:r>
      <w:r>
        <w:t>: Apli</w:t>
      </w:r>
      <w:r w:rsidR="00D9625A">
        <w:t>car</w:t>
      </w:r>
      <w:r>
        <w:t xml:space="preserve"> as melhores práticas de segurança </w:t>
      </w:r>
      <w:r w:rsidR="00D9625A">
        <w:t>utilizando</w:t>
      </w:r>
      <w:r>
        <w:t xml:space="preserve"> ferramentas como AWS </w:t>
      </w:r>
      <w:proofErr w:type="spellStart"/>
      <w:r w:rsidRPr="009879CE">
        <w:rPr>
          <w:i/>
        </w:rPr>
        <w:t>Config</w:t>
      </w:r>
      <w:proofErr w:type="spellEnd"/>
      <w:r>
        <w:t xml:space="preserve"> e AWS </w:t>
      </w:r>
      <w:proofErr w:type="spellStart"/>
      <w:r w:rsidRPr="009879CE">
        <w:rPr>
          <w:i/>
        </w:rPr>
        <w:t>CloudTrail</w:t>
      </w:r>
      <w:proofErr w:type="spellEnd"/>
      <w:r>
        <w:t xml:space="preserve"> para auditoria.</w:t>
      </w:r>
    </w:p>
    <w:p w:rsidR="009879CE" w:rsidRDefault="009879CE" w:rsidP="00EA7DF6">
      <w:pPr>
        <w:pStyle w:val="PargrafodaLista"/>
        <w:spacing w:line="360" w:lineRule="auto"/>
        <w:jc w:val="both"/>
      </w:pPr>
    </w:p>
    <w:p w:rsidR="00922C81" w:rsidRDefault="00922C81" w:rsidP="00EA7DF6">
      <w:pPr>
        <w:pStyle w:val="PargrafodaLista"/>
        <w:numPr>
          <w:ilvl w:val="0"/>
          <w:numId w:val="11"/>
        </w:numPr>
        <w:spacing w:line="360" w:lineRule="auto"/>
        <w:jc w:val="both"/>
      </w:pPr>
      <w:r w:rsidRPr="009879CE">
        <w:rPr>
          <w:u w:val="single"/>
        </w:rPr>
        <w:t>Gerenciamento de Identidade e Acesso</w:t>
      </w:r>
      <w:r>
        <w:t xml:space="preserve">: Utilize AWS </w:t>
      </w:r>
      <w:proofErr w:type="spellStart"/>
      <w:r w:rsidRPr="009879CE">
        <w:rPr>
          <w:i/>
        </w:rPr>
        <w:t>Identity</w:t>
      </w:r>
      <w:proofErr w:type="spellEnd"/>
      <w:r w:rsidRPr="009879CE">
        <w:rPr>
          <w:i/>
        </w:rPr>
        <w:t xml:space="preserve"> </w:t>
      </w:r>
      <w:proofErr w:type="spellStart"/>
      <w:r w:rsidRPr="009879CE">
        <w:rPr>
          <w:i/>
        </w:rPr>
        <w:t>and</w:t>
      </w:r>
      <w:proofErr w:type="spellEnd"/>
      <w:r w:rsidRPr="009879CE">
        <w:rPr>
          <w:i/>
        </w:rPr>
        <w:t xml:space="preserve"> Access Management</w:t>
      </w:r>
      <w:r>
        <w:t xml:space="preserve"> (IAM) para controlar o acesso de maneira granular.</w:t>
      </w:r>
      <w:r w:rsidR="00D9625A">
        <w:t xml:space="preserve"> Tendo sempre me mente a política da AWS de menor acesso possível para usuários.</w:t>
      </w:r>
    </w:p>
    <w:p w:rsidR="007B0212" w:rsidRDefault="007B0212" w:rsidP="00922CF8">
      <w:pPr>
        <w:spacing w:line="360" w:lineRule="auto"/>
      </w:pPr>
    </w:p>
    <w:p w:rsidR="009879CE" w:rsidRPr="009879CE" w:rsidRDefault="009879CE" w:rsidP="009879CE">
      <w:pPr>
        <w:pStyle w:val="PargrafodaLista"/>
        <w:numPr>
          <w:ilvl w:val="0"/>
          <w:numId w:val="5"/>
        </w:numPr>
        <w:spacing w:line="360" w:lineRule="auto"/>
        <w:rPr>
          <w:b/>
        </w:rPr>
      </w:pPr>
      <w:r w:rsidRPr="009879CE">
        <w:rPr>
          <w:b/>
        </w:rPr>
        <w:lastRenderedPageBreak/>
        <w:t>Otimização de Custos</w:t>
      </w:r>
    </w:p>
    <w:p w:rsidR="009879CE" w:rsidRDefault="009879CE" w:rsidP="00922CF8">
      <w:pPr>
        <w:spacing w:line="360" w:lineRule="auto"/>
      </w:pPr>
    </w:p>
    <w:p w:rsidR="00BB4E71" w:rsidRPr="00BB4E71" w:rsidRDefault="00922C81" w:rsidP="00EA7DF6">
      <w:pPr>
        <w:pStyle w:val="PargrafodaLista"/>
        <w:numPr>
          <w:ilvl w:val="0"/>
          <w:numId w:val="12"/>
        </w:numPr>
        <w:spacing w:line="360" w:lineRule="auto"/>
        <w:jc w:val="both"/>
      </w:pPr>
      <w:r w:rsidRPr="00D9625A">
        <w:rPr>
          <w:u w:val="single"/>
        </w:rPr>
        <w:t>Monitoramento e Otimização Contínua:</w:t>
      </w:r>
    </w:p>
    <w:p w:rsidR="00922C81" w:rsidRDefault="00922C81" w:rsidP="00EA7DF6">
      <w:pPr>
        <w:pStyle w:val="PargrafodaLista"/>
        <w:numPr>
          <w:ilvl w:val="0"/>
          <w:numId w:val="12"/>
        </w:numPr>
        <w:spacing w:line="360" w:lineRule="auto"/>
        <w:jc w:val="both"/>
      </w:pPr>
      <w:r>
        <w:t xml:space="preserve">Implemente monitoramento usando </w:t>
      </w:r>
      <w:r w:rsidR="009879CE">
        <w:t>AWS</w:t>
      </w:r>
      <w:r>
        <w:t xml:space="preserve"> </w:t>
      </w:r>
      <w:proofErr w:type="spellStart"/>
      <w:r w:rsidRPr="00EA7DF6">
        <w:rPr>
          <w:i/>
        </w:rPr>
        <w:t>CloudWatch</w:t>
      </w:r>
      <w:proofErr w:type="spellEnd"/>
      <w:r>
        <w:t xml:space="preserve"> e utilize ferramentas como o AWS </w:t>
      </w:r>
      <w:proofErr w:type="spellStart"/>
      <w:r w:rsidRPr="00EA7DF6">
        <w:rPr>
          <w:i/>
        </w:rPr>
        <w:t>Cost</w:t>
      </w:r>
      <w:proofErr w:type="spellEnd"/>
      <w:r w:rsidRPr="00EA7DF6">
        <w:rPr>
          <w:i/>
        </w:rPr>
        <w:t xml:space="preserve"> Explorer</w:t>
      </w:r>
      <w:r>
        <w:t xml:space="preserve"> para otimização contínua dos custos.</w:t>
      </w:r>
    </w:p>
    <w:p w:rsidR="00922CF8" w:rsidRDefault="00922CF8" w:rsidP="00922C81"/>
    <w:p w:rsidR="00922CF8" w:rsidRPr="00420277" w:rsidRDefault="00922CF8" w:rsidP="00420277">
      <w:pPr>
        <w:pStyle w:val="PargrafodaLista"/>
        <w:numPr>
          <w:ilvl w:val="0"/>
          <w:numId w:val="5"/>
        </w:numPr>
        <w:rPr>
          <w:b/>
        </w:rPr>
      </w:pPr>
      <w:r w:rsidRPr="00420277">
        <w:rPr>
          <w:b/>
        </w:rPr>
        <w:t>Atividade Proposta</w:t>
      </w:r>
    </w:p>
    <w:p w:rsidR="00922CF8" w:rsidRDefault="00922CF8" w:rsidP="00922C81"/>
    <w:p w:rsidR="00922CF8" w:rsidRDefault="00922CF8" w:rsidP="00285E81">
      <w:pPr>
        <w:spacing w:line="360" w:lineRule="auto"/>
        <w:jc w:val="both"/>
      </w:pPr>
      <w:r>
        <w:t>Realizar desenho de solução arquitetural e codificação, visando desacoplamento de serviços, trazendo tecnologias mais modernas em ambiente de nuvem, para simplificar processos, valorizar as funcionalidades, sendo performático e com reuso.</w:t>
      </w:r>
    </w:p>
    <w:p w:rsidR="00FE2057" w:rsidRPr="00FE2057" w:rsidRDefault="00FE2057" w:rsidP="00285E81">
      <w:pPr>
        <w:spacing w:line="360" w:lineRule="auto"/>
        <w:jc w:val="both"/>
        <w:rPr>
          <w:i/>
        </w:rPr>
      </w:pPr>
      <w:r w:rsidRPr="00FE2057">
        <w:rPr>
          <w:i/>
        </w:rPr>
        <w:t>“1. Caso não tenha conhecimento das funcionalidades crie algumas premissas para realizar o seu exercício e explicite em seu desenho</w:t>
      </w:r>
      <w:r>
        <w:rPr>
          <w:i/>
        </w:rPr>
        <w:t>.</w:t>
      </w:r>
      <w:r w:rsidRPr="00FE2057">
        <w:rPr>
          <w:i/>
        </w:rPr>
        <w:t>”</w:t>
      </w:r>
    </w:p>
    <w:p w:rsidR="009309DF" w:rsidRPr="00420277" w:rsidRDefault="00922CF8" w:rsidP="00285E81">
      <w:pPr>
        <w:spacing w:line="360" w:lineRule="auto"/>
        <w:jc w:val="both"/>
      </w:pPr>
      <w:r>
        <w:t xml:space="preserve">Como na descrição da atividade não foram passadas informações relevantes de como é o ambiente antigo </w:t>
      </w:r>
      <w:proofErr w:type="spellStart"/>
      <w:r w:rsidRPr="009309DF">
        <w:rPr>
          <w:i/>
        </w:rPr>
        <w:t>on-primeses</w:t>
      </w:r>
      <w:proofErr w:type="spellEnd"/>
      <w:r>
        <w:t xml:space="preserve">, com </w:t>
      </w:r>
      <w:r w:rsidR="009309DF">
        <w:t>especificação</w:t>
      </w:r>
      <w:r>
        <w:t xml:space="preserve"> de módulos, domínios, necessidades, </w:t>
      </w:r>
      <w:proofErr w:type="spellStart"/>
      <w:r w:rsidRPr="009309DF">
        <w:rPr>
          <w:i/>
        </w:rPr>
        <w:t>complice</w:t>
      </w:r>
      <w:proofErr w:type="spellEnd"/>
      <w:r>
        <w:t xml:space="preserve"> e até mesmo pontos que devem continuar como por exemplo um banco relacional, toda a linha de raciocínio para o desenvolvimento da solução necessária se dará levando em conta que o processo de migração de </w:t>
      </w:r>
      <w:r w:rsidRPr="00FE2057">
        <w:rPr>
          <w:b/>
        </w:rPr>
        <w:t>dados</w:t>
      </w:r>
      <w:r>
        <w:t xml:space="preserve"> foi realizado da melhor forma possível, </w:t>
      </w:r>
      <w:r w:rsidR="009309DF">
        <w:t>seguindo as melhores práticas e planejamento de migração de acordo como o ilustrado neste documento.</w:t>
      </w:r>
      <w:r w:rsidR="00420277">
        <w:t xml:space="preserve"> Toda a apresentação de solução</w:t>
      </w:r>
      <w:r w:rsidR="00DB2E19">
        <w:t xml:space="preserve"> tem por base que as soluções apresentadas são muito próximas</w:t>
      </w:r>
      <w:r w:rsidR="00420277">
        <w:t xml:space="preserve"> no ambiente </w:t>
      </w:r>
      <w:proofErr w:type="spellStart"/>
      <w:r w:rsidR="00420277" w:rsidRPr="00420277">
        <w:rPr>
          <w:i/>
        </w:rPr>
        <w:t>on-premises</w:t>
      </w:r>
      <w:proofErr w:type="spellEnd"/>
      <w:r w:rsidR="00420277">
        <w:t xml:space="preserve"> e a migração está sendo feito no modelo de </w:t>
      </w:r>
      <w:proofErr w:type="spellStart"/>
      <w:r w:rsidR="00420277" w:rsidRPr="00420277">
        <w:rPr>
          <w:i/>
        </w:rPr>
        <w:t>Refactoring</w:t>
      </w:r>
      <w:proofErr w:type="spellEnd"/>
      <w:r w:rsidR="00420277" w:rsidRPr="00420277">
        <w:rPr>
          <w:i/>
        </w:rPr>
        <w:t xml:space="preserve"> </w:t>
      </w:r>
      <w:r w:rsidR="00420277">
        <w:t>como se o desenho já existisse e estamos modernizando e migrando para a nuvem.</w:t>
      </w:r>
    </w:p>
    <w:p w:rsidR="009309DF" w:rsidRDefault="009309DF" w:rsidP="00285E81">
      <w:pPr>
        <w:spacing w:line="360" w:lineRule="auto"/>
        <w:jc w:val="both"/>
      </w:pPr>
      <w:r>
        <w:t>Com isso, vamos manter o foco da criação da solução em um frame do todo, levando em conta:</w:t>
      </w:r>
    </w:p>
    <w:p w:rsidR="009309DF" w:rsidRDefault="009309DF" w:rsidP="00285E81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Ações de Cobrança ao Cliente (Carta, SMS, E-mail, outros possíveis); </w:t>
      </w:r>
    </w:p>
    <w:p w:rsidR="009309DF" w:rsidRDefault="009309DF" w:rsidP="00285E81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Negativação junto aos birôs de crédito (Serasa, SPC, BVS, outros possíveis); </w:t>
      </w:r>
    </w:p>
    <w:p w:rsidR="009309DF" w:rsidRDefault="009309DF" w:rsidP="00285E81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Funcionalidades de Renegociação (Agrupamento da Dívida e Simulação de Pagamento, Oferta de Produtos, Efetivação Acordo, entre outros); </w:t>
      </w:r>
    </w:p>
    <w:p w:rsidR="009309DF" w:rsidRDefault="009309DF" w:rsidP="00285E81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Funcionalidades de Pagamento (Emissão e Pagamento de Boletos, Débito em Conta, outros)</w:t>
      </w:r>
    </w:p>
    <w:p w:rsidR="00631798" w:rsidRDefault="00FE2057" w:rsidP="00285E81">
      <w:pPr>
        <w:spacing w:line="360" w:lineRule="auto"/>
        <w:jc w:val="both"/>
      </w:pPr>
      <w:r>
        <w:t>Com</w:t>
      </w:r>
      <w:r w:rsidR="009309DF">
        <w:t xml:space="preserve"> esses 04 pontos listados, ser</w:t>
      </w:r>
      <w:r w:rsidR="00420277">
        <w:t>ão</w:t>
      </w:r>
      <w:r w:rsidR="009309DF">
        <w:t xml:space="preserve"> proposta</w:t>
      </w:r>
      <w:r w:rsidR="00420277">
        <w:t>s</w:t>
      </w:r>
      <w:r w:rsidR="009309DF">
        <w:t xml:space="preserve"> </w:t>
      </w:r>
      <w:r w:rsidR="00AA01E1">
        <w:t>04</w:t>
      </w:r>
      <w:r w:rsidR="009309DF">
        <w:t xml:space="preserve"> jornadas distintas, uma para</w:t>
      </w:r>
      <w:r w:rsidR="00DB2E19">
        <w:t xml:space="preserve"> cada </w:t>
      </w:r>
      <w:r w:rsidR="009309DF">
        <w:t xml:space="preserve">ação </w:t>
      </w:r>
      <w:r w:rsidR="00DB2E19">
        <w:t>listada</w:t>
      </w:r>
      <w:r w:rsidR="00420277">
        <w:t>.</w:t>
      </w:r>
      <w:r w:rsidR="009309DF">
        <w:t xml:space="preserve"> </w:t>
      </w:r>
      <w:r w:rsidR="00420277">
        <w:t xml:space="preserve">Demais jornadas necessárias para o entendimento do todo, mas que não foram citadas no </w:t>
      </w:r>
      <w:r w:rsidR="00420277">
        <w:lastRenderedPageBreak/>
        <w:t xml:space="preserve">pedido da atividade, serão explicadas como </w:t>
      </w:r>
      <w:proofErr w:type="spellStart"/>
      <w:r w:rsidR="00420277">
        <w:t>pré</w:t>
      </w:r>
      <w:proofErr w:type="spellEnd"/>
      <w:r w:rsidR="00420277">
        <w:t xml:space="preserve"> ou pós fluxos junto a explanação de cada um dos pontos listados. Ex. Processo de autenticação de usuário</w:t>
      </w:r>
      <w:r w:rsidR="00631798">
        <w:t xml:space="preserve"> em alguma plataforma</w:t>
      </w:r>
      <w:r w:rsidR="00420277">
        <w:t xml:space="preserve"> deve acontecer</w:t>
      </w:r>
      <w:r w:rsidR="00631798">
        <w:t xml:space="preserve"> quando necessário e será descrito como um </w:t>
      </w:r>
      <w:proofErr w:type="spellStart"/>
      <w:r w:rsidR="00631798">
        <w:t>pré</w:t>
      </w:r>
      <w:proofErr w:type="spellEnd"/>
      <w:r w:rsidR="00631798">
        <w:t xml:space="preserve"> fluxo, mas não entra</w:t>
      </w:r>
      <w:r w:rsidR="00C33FCD">
        <w:t>rá</w:t>
      </w:r>
      <w:r w:rsidR="00631798">
        <w:t xml:space="preserve"> com desenho de serviços na topografia.</w:t>
      </w:r>
    </w:p>
    <w:p w:rsidR="009309DF" w:rsidRDefault="00631798" w:rsidP="00285E81">
      <w:pPr>
        <w:spacing w:line="360" w:lineRule="auto"/>
        <w:jc w:val="both"/>
      </w:pPr>
      <w:r>
        <w:t>Ficamos assim com um fluxo de cobrança, um</w:t>
      </w:r>
      <w:r w:rsidR="00420277">
        <w:t xml:space="preserve"> </w:t>
      </w:r>
      <w:r w:rsidR="009309DF">
        <w:t>para negativação em caso de não negociação</w:t>
      </w:r>
      <w:r>
        <w:t>/pagamento</w:t>
      </w:r>
      <w:r w:rsidR="009309DF">
        <w:t xml:space="preserve">, um para renegociação em casos de clientes que </w:t>
      </w:r>
      <w:r>
        <w:t>receberam</w:t>
      </w:r>
      <w:r w:rsidR="009309DF">
        <w:t xml:space="preserve"> cobrança</w:t>
      </w:r>
      <w:r>
        <w:t xml:space="preserve"> por um dos veículos de comunicação</w:t>
      </w:r>
      <w:r w:rsidR="009309DF">
        <w:t xml:space="preserve"> e por fim um fluxo em comum para geração de formas de pagamento.</w:t>
      </w:r>
    </w:p>
    <w:p w:rsidR="00922CF8" w:rsidRDefault="00FE2057" w:rsidP="00F11EC1">
      <w:pPr>
        <w:spacing w:line="360" w:lineRule="auto"/>
        <w:jc w:val="both"/>
      </w:pPr>
      <w:r>
        <w:t>Desenho Arquitetural: Arquivo do Draw.io (anexo I). Contendo 04 abas onde cada uma conte</w:t>
      </w:r>
      <w:r w:rsidR="00285E81">
        <w:t>mpla uma jornada.</w:t>
      </w:r>
      <w:r w:rsidR="00922CF8">
        <w:t xml:space="preserve"> </w:t>
      </w:r>
    </w:p>
    <w:p w:rsidR="00285E81" w:rsidRPr="00285E81" w:rsidRDefault="00285E81" w:rsidP="00285E81">
      <w:pPr>
        <w:spacing w:line="360" w:lineRule="auto"/>
        <w:rPr>
          <w:i/>
        </w:rPr>
      </w:pPr>
      <w:r w:rsidRPr="00285E81">
        <w:rPr>
          <w:i/>
        </w:rPr>
        <w:t>“2. Modernização do legado significa aplicar tecnologias novas e emergentes que simplifiquem e acelerem as soluções técnicas, valorizando o desacoplamento das funcionalidades com a criação de peças simples, performáticas e que tenham reuso.”</w:t>
      </w:r>
    </w:p>
    <w:p w:rsidR="00285E81" w:rsidRDefault="00285E81" w:rsidP="00285E81">
      <w:pPr>
        <w:spacing w:line="360" w:lineRule="auto"/>
        <w:jc w:val="both"/>
      </w:pPr>
      <w:r>
        <w:t xml:space="preserve">Vale ressaltar que as escolhas dos serviços aqui listados se tratam de uma proposta, visto que conseguimos atingir o resultado esperado com mais de uma solução. Como salientado a escolha de qual abordagem </w:t>
      </w:r>
      <w:r w:rsidR="00950A2C">
        <w:t xml:space="preserve">adotar </w:t>
      </w:r>
      <w:r w:rsidR="00F11EC1">
        <w:t>deve ser feita de</w:t>
      </w:r>
      <w:r>
        <w:t xml:space="preserve"> forma mais profunda, entretanto a título de apresentação do desafio temos um ponto de partida de discussão e entendimento.</w:t>
      </w:r>
    </w:p>
    <w:p w:rsidR="00285E81" w:rsidRDefault="00285E81" w:rsidP="00285E81">
      <w:pPr>
        <w:spacing w:line="360" w:lineRule="auto"/>
        <w:jc w:val="both"/>
      </w:pPr>
      <w:r>
        <w:t>Obedecendo algumas premissas, temos:</w:t>
      </w:r>
    </w:p>
    <w:p w:rsidR="00285E81" w:rsidRDefault="00285E81" w:rsidP="00285E81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 xml:space="preserve">Modernizar legado dos sistemas de Cobrança e Renegociação. </w:t>
      </w:r>
    </w:p>
    <w:p w:rsidR="00285E81" w:rsidRDefault="00285E81" w:rsidP="00285E81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 xml:space="preserve">Aplicar tecnologias novas e emergentes; </w:t>
      </w:r>
    </w:p>
    <w:p w:rsidR="00285E81" w:rsidRDefault="00285E81" w:rsidP="00285E81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 xml:space="preserve">Simplificar as soluções técnicas; </w:t>
      </w:r>
    </w:p>
    <w:p w:rsidR="00285E81" w:rsidRDefault="00285E81" w:rsidP="00285E81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 xml:space="preserve">Acelerar as soluções técnicas; </w:t>
      </w:r>
    </w:p>
    <w:p w:rsidR="00285E81" w:rsidRDefault="00285E81" w:rsidP="00285E81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 xml:space="preserve">Desacoplamento das funcionalidades; </w:t>
      </w:r>
    </w:p>
    <w:p w:rsidR="00285E81" w:rsidRDefault="00285E81" w:rsidP="00285E81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>Peças simples;</w:t>
      </w:r>
    </w:p>
    <w:p w:rsidR="00285E81" w:rsidRDefault="00285E81" w:rsidP="00285E81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>Peças performáticas;</w:t>
      </w:r>
    </w:p>
    <w:p w:rsidR="00285E81" w:rsidRDefault="00285E81" w:rsidP="00285E81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>Peças que tenham reuso;</w:t>
      </w:r>
    </w:p>
    <w:p w:rsidR="00285E81" w:rsidRDefault="00285E81" w:rsidP="00285E81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>Codifique uma funcionalidade.</w:t>
      </w:r>
    </w:p>
    <w:p w:rsidR="00285E81" w:rsidRDefault="00285E81" w:rsidP="00285E81">
      <w:pPr>
        <w:spacing w:line="360" w:lineRule="auto"/>
        <w:jc w:val="both"/>
      </w:pPr>
      <w:r>
        <w:t>Para o desenvolvimento de uma das funcionalidade</w:t>
      </w:r>
      <w:r w:rsidR="00761FD5">
        <w:t>s</w:t>
      </w:r>
      <w:r>
        <w:t xml:space="preserve">, fora utilizado a ferramenta do </w:t>
      </w:r>
      <w:proofErr w:type="spellStart"/>
      <w:r>
        <w:t>Intellij</w:t>
      </w:r>
      <w:proofErr w:type="spellEnd"/>
      <w:r>
        <w:t xml:space="preserve"> para desenvolvimento. Desenvolvido uma API com arquitetural hexagonal, utilizando de JAVA 17 com </w:t>
      </w:r>
      <w:proofErr w:type="spellStart"/>
      <w:r w:rsidR="00761FD5">
        <w:rPr>
          <w:i/>
        </w:rPr>
        <w:t>S</w:t>
      </w:r>
      <w:r w:rsidRPr="00DF3B8C">
        <w:rPr>
          <w:i/>
        </w:rPr>
        <w:t>pring</w:t>
      </w:r>
      <w:r w:rsidR="00761FD5">
        <w:rPr>
          <w:i/>
        </w:rPr>
        <w:t>B</w:t>
      </w:r>
      <w:r w:rsidRPr="00DF3B8C">
        <w:rPr>
          <w:i/>
        </w:rPr>
        <w:t>oot</w:t>
      </w:r>
      <w:proofErr w:type="spellEnd"/>
      <w:r>
        <w:t xml:space="preserve"> 3.0.2. </w:t>
      </w:r>
      <w:r w:rsidR="00761FD5">
        <w:t>Adicionada dependência</w:t>
      </w:r>
      <w:r>
        <w:t xml:space="preserve"> do </w:t>
      </w:r>
      <w:proofErr w:type="spellStart"/>
      <w:r w:rsidRPr="00761FD5">
        <w:rPr>
          <w:i/>
        </w:rPr>
        <w:t>lombok</w:t>
      </w:r>
      <w:proofErr w:type="spellEnd"/>
      <w:r>
        <w:t xml:space="preserve"> para diminuir </w:t>
      </w:r>
      <w:proofErr w:type="spellStart"/>
      <w:r w:rsidRPr="00DF3B8C">
        <w:rPr>
          <w:i/>
        </w:rPr>
        <w:t>boilerplate</w:t>
      </w:r>
      <w:proofErr w:type="spellEnd"/>
      <w:r>
        <w:t xml:space="preserve"> nas classes.</w:t>
      </w:r>
      <w:r w:rsidR="00773350">
        <w:t xml:space="preserve"> Mais informações relevantes do projeto estão no README do projeto. Dentre tudo apresentado foi montando uma API para exemplificar o </w:t>
      </w:r>
      <w:proofErr w:type="spellStart"/>
      <w:r w:rsidR="00773350">
        <w:t>api</w:t>
      </w:r>
      <w:proofErr w:type="spellEnd"/>
      <w:r w:rsidR="00773350">
        <w:t>-gerar-carta-</w:t>
      </w:r>
      <w:proofErr w:type="spellStart"/>
      <w:r w:rsidR="00773350">
        <w:t>cobraca</w:t>
      </w:r>
      <w:proofErr w:type="spellEnd"/>
      <w:r w:rsidR="00773350">
        <w:t>.</w:t>
      </w:r>
    </w:p>
    <w:p w:rsidR="00285E81" w:rsidRDefault="00285E81" w:rsidP="00922C81">
      <w:r>
        <w:lastRenderedPageBreak/>
        <w:t xml:space="preserve">Link do </w:t>
      </w:r>
      <w:proofErr w:type="spellStart"/>
      <w:r w:rsidRPr="00DF3B8C">
        <w:rPr>
          <w:i/>
        </w:rPr>
        <w:t>Github</w:t>
      </w:r>
      <w:proofErr w:type="spellEnd"/>
      <w:r>
        <w:t>:</w:t>
      </w:r>
      <w:r w:rsidR="008911C9">
        <w:t xml:space="preserve"> </w:t>
      </w:r>
      <w:r w:rsidR="008911C9" w:rsidRPr="008911C9">
        <w:t>https://github.com/ViniciusFernandesAlemeidaTerco/cartacobranca</w:t>
      </w:r>
      <w:bookmarkStart w:id="0" w:name="_GoBack"/>
      <w:bookmarkEnd w:id="0"/>
    </w:p>
    <w:p w:rsidR="00773350" w:rsidRDefault="00773350" w:rsidP="00922C81"/>
    <w:p w:rsidR="00834218" w:rsidRPr="00B679B2" w:rsidRDefault="00834218" w:rsidP="00922C81">
      <w:pPr>
        <w:rPr>
          <w:b/>
        </w:rPr>
      </w:pPr>
      <w:r w:rsidRPr="00B679B2">
        <w:rPr>
          <w:b/>
        </w:rPr>
        <w:t>Descrição da Solução:</w:t>
      </w:r>
    </w:p>
    <w:p w:rsidR="00DF3B8C" w:rsidRDefault="00DF3B8C" w:rsidP="00DF3B8C">
      <w:pPr>
        <w:spacing w:line="360" w:lineRule="auto"/>
        <w:jc w:val="both"/>
        <w:rPr>
          <w:i/>
        </w:rPr>
      </w:pPr>
      <w:r>
        <w:t xml:space="preserve">Como descrito anteriormente vamos tirar por base que a migração dos dados esteja em nuvem. Levando em conta o solicitado de ter uma solução mais moderna e aproveitando o máximo dos serviços da AWS, será utilizado a estratégia de </w:t>
      </w:r>
      <w:proofErr w:type="spellStart"/>
      <w:r w:rsidRPr="00DF3B8C">
        <w:rPr>
          <w:i/>
        </w:rPr>
        <w:t>Refactoring</w:t>
      </w:r>
      <w:proofErr w:type="spellEnd"/>
      <w:r w:rsidR="00F11EC1">
        <w:rPr>
          <w:i/>
        </w:rPr>
        <w:t xml:space="preserve"> </w:t>
      </w:r>
      <w:r w:rsidR="00F11EC1">
        <w:t xml:space="preserve">como se o entendimento da solução </w:t>
      </w:r>
      <w:proofErr w:type="spellStart"/>
      <w:r w:rsidR="00F11EC1" w:rsidRPr="00F11EC1">
        <w:rPr>
          <w:i/>
        </w:rPr>
        <w:t>on-primeses</w:t>
      </w:r>
      <w:proofErr w:type="spellEnd"/>
      <w:r w:rsidR="00F11EC1">
        <w:t xml:space="preserve"> seja o mais próximo do que será apresentado</w:t>
      </w:r>
      <w:r>
        <w:rPr>
          <w:i/>
        </w:rPr>
        <w:t>.</w:t>
      </w:r>
    </w:p>
    <w:p w:rsidR="00F11EC1" w:rsidRDefault="00F11EC1" w:rsidP="00DF3B8C">
      <w:pPr>
        <w:spacing w:line="360" w:lineRule="auto"/>
        <w:jc w:val="both"/>
      </w:pPr>
      <w:r>
        <w:t xml:space="preserve">Os pontos de monitoramento de </w:t>
      </w:r>
      <w:proofErr w:type="spellStart"/>
      <w:r>
        <w:t>observabilidade</w:t>
      </w:r>
      <w:proofErr w:type="spellEnd"/>
      <w:r>
        <w:t xml:space="preserve"> serão </w:t>
      </w:r>
      <w:r w:rsidR="00B679B2">
        <w:t>citadas</w:t>
      </w:r>
      <w:r>
        <w:t xml:space="preserve"> como boas práticas junto da s</w:t>
      </w:r>
      <w:r w:rsidR="0073646E">
        <w:t>o</w:t>
      </w:r>
      <w:r>
        <w:t xml:space="preserve">lução, contudo, </w:t>
      </w:r>
      <w:proofErr w:type="spellStart"/>
      <w:r w:rsidR="00DB2E19">
        <w:t>quais</w:t>
      </w:r>
      <w:proofErr w:type="spellEnd"/>
      <w:r w:rsidR="00DB2E19">
        <w:t xml:space="preserve"> e como realizar a utilização de serviços dessa natureza também é subjetiva e vai de acordo com a necessidade de cada cenário</w:t>
      </w:r>
      <w:proofErr w:type="gramStart"/>
      <w:r w:rsidR="00DB2E19">
        <w:t xml:space="preserve">. </w:t>
      </w:r>
      <w:proofErr w:type="gramEnd"/>
      <w:r w:rsidR="00DB2E19">
        <w:t xml:space="preserve">Em especial foi levantando o Cloud </w:t>
      </w:r>
      <w:proofErr w:type="spellStart"/>
      <w:r w:rsidR="00DB2E19">
        <w:t>Watch</w:t>
      </w:r>
      <w:proofErr w:type="spellEnd"/>
      <w:r w:rsidR="00DB2E19">
        <w:t xml:space="preserve"> e o Cloud </w:t>
      </w:r>
      <w:proofErr w:type="spellStart"/>
      <w:r w:rsidR="00DB2E19">
        <w:t>Trial</w:t>
      </w:r>
      <w:proofErr w:type="spellEnd"/>
      <w:r w:rsidR="00DB2E19">
        <w:t xml:space="preserve"> por serem serviços mais comuns e corriqueiros que acabam aparecendo em quase toda solução</w:t>
      </w:r>
      <w:r>
        <w:t>.</w:t>
      </w:r>
      <w:r w:rsidR="00092318">
        <w:t xml:space="preserve"> </w:t>
      </w:r>
    </w:p>
    <w:p w:rsidR="00B679B2" w:rsidRDefault="00B679B2" w:rsidP="00DF3B8C">
      <w:pPr>
        <w:spacing w:line="360" w:lineRule="auto"/>
        <w:jc w:val="both"/>
      </w:pPr>
    </w:p>
    <w:p w:rsidR="00E945F5" w:rsidRPr="00F11EC1" w:rsidRDefault="00834218" w:rsidP="00F11EC1">
      <w:pPr>
        <w:pStyle w:val="PargrafodaLista"/>
        <w:numPr>
          <w:ilvl w:val="1"/>
          <w:numId w:val="5"/>
        </w:numPr>
        <w:tabs>
          <w:tab w:val="left" w:pos="851"/>
        </w:tabs>
        <w:rPr>
          <w:b/>
        </w:rPr>
      </w:pPr>
      <w:r w:rsidRPr="00F11EC1">
        <w:rPr>
          <w:b/>
        </w:rPr>
        <w:t>Ações de Cobrança ao Cliente</w:t>
      </w:r>
    </w:p>
    <w:p w:rsidR="00E945F5" w:rsidRDefault="00E945F5" w:rsidP="00E945F5"/>
    <w:p w:rsidR="00E945F5" w:rsidRDefault="00E945F5" w:rsidP="00E945F5">
      <w:pPr>
        <w:pStyle w:val="PargrafodaLista"/>
        <w:numPr>
          <w:ilvl w:val="0"/>
          <w:numId w:val="14"/>
        </w:numPr>
        <w:spacing w:line="360" w:lineRule="auto"/>
        <w:jc w:val="both"/>
      </w:pPr>
      <w:proofErr w:type="spellStart"/>
      <w:r w:rsidRPr="00DF3B8C">
        <w:rPr>
          <w:i/>
        </w:rPr>
        <w:t>Scheduler</w:t>
      </w:r>
      <w:proofErr w:type="spellEnd"/>
      <w:r>
        <w:t xml:space="preserve"> usando AWS </w:t>
      </w:r>
      <w:proofErr w:type="spellStart"/>
      <w:r w:rsidRPr="00DF3B8C">
        <w:rPr>
          <w:i/>
        </w:rPr>
        <w:t>CloudWatch</w:t>
      </w:r>
      <w:proofErr w:type="spellEnd"/>
      <w:r w:rsidRPr="00DF3B8C">
        <w:rPr>
          <w:i/>
        </w:rPr>
        <w:t xml:space="preserve"> </w:t>
      </w:r>
      <w:proofErr w:type="spellStart"/>
      <w:r w:rsidRPr="00DF3B8C">
        <w:rPr>
          <w:i/>
        </w:rPr>
        <w:t>Events</w:t>
      </w:r>
      <w:proofErr w:type="spellEnd"/>
      <w:r>
        <w:t xml:space="preserve">: Utilizando o AWS </w:t>
      </w:r>
      <w:proofErr w:type="spellStart"/>
      <w:r w:rsidRPr="00DF3B8C">
        <w:rPr>
          <w:i/>
        </w:rPr>
        <w:t>CloudWatch</w:t>
      </w:r>
      <w:proofErr w:type="spellEnd"/>
      <w:r w:rsidRPr="00DF3B8C">
        <w:rPr>
          <w:i/>
        </w:rPr>
        <w:t xml:space="preserve"> </w:t>
      </w:r>
      <w:proofErr w:type="spellStart"/>
      <w:r w:rsidRPr="00DF3B8C">
        <w:rPr>
          <w:i/>
        </w:rPr>
        <w:t>Events</w:t>
      </w:r>
      <w:proofErr w:type="spellEnd"/>
      <w:r>
        <w:t xml:space="preserve"> para criar um </w:t>
      </w:r>
      <w:proofErr w:type="spellStart"/>
      <w:r w:rsidRPr="00DF3B8C">
        <w:rPr>
          <w:i/>
        </w:rPr>
        <w:t>cron</w:t>
      </w:r>
      <w:proofErr w:type="spellEnd"/>
      <w:r w:rsidRPr="00DF3B8C">
        <w:rPr>
          <w:i/>
        </w:rPr>
        <w:t xml:space="preserve"> </w:t>
      </w:r>
      <w:proofErr w:type="spellStart"/>
      <w:r w:rsidRPr="00DF3B8C">
        <w:rPr>
          <w:i/>
        </w:rPr>
        <w:t>job</w:t>
      </w:r>
      <w:proofErr w:type="spellEnd"/>
      <w:r>
        <w:t xml:space="preserve"> que aciona o processo de cobrança em intervalos regulares.</w:t>
      </w:r>
    </w:p>
    <w:p w:rsidR="007857B4" w:rsidRDefault="007857B4" w:rsidP="007857B4">
      <w:pPr>
        <w:pStyle w:val="PargrafodaLista"/>
        <w:spacing w:line="360" w:lineRule="auto"/>
        <w:jc w:val="both"/>
      </w:pPr>
    </w:p>
    <w:p w:rsidR="007857B4" w:rsidRDefault="00E945F5" w:rsidP="007857B4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 xml:space="preserve">API buscar-clientes-inadimplentes: Através de parâmetros estabelecidos, realizar busca em um RDS para elencar todos os clientes que são elegíveis a cobrança. Podem ser levados em consideração qualquer regra de negócios necessária para cobrança. Tendo ainda a possibilidade de escalada do projeto com mais de um </w:t>
      </w:r>
      <w:proofErr w:type="spellStart"/>
      <w:r w:rsidRPr="00DF3B8C">
        <w:rPr>
          <w:i/>
        </w:rPr>
        <w:t>endpoint</w:t>
      </w:r>
      <w:proofErr w:type="spellEnd"/>
      <w:r>
        <w:t xml:space="preserve"> para diversos tipos de cobrança.</w:t>
      </w:r>
    </w:p>
    <w:p w:rsidR="007857B4" w:rsidRDefault="007857B4" w:rsidP="007857B4">
      <w:pPr>
        <w:spacing w:line="360" w:lineRule="auto"/>
        <w:jc w:val="both"/>
      </w:pPr>
    </w:p>
    <w:p w:rsidR="00E945F5" w:rsidRDefault="00E945F5" w:rsidP="009B6DE6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 xml:space="preserve">AWS </w:t>
      </w:r>
      <w:r w:rsidRPr="00761FD5">
        <w:rPr>
          <w:i/>
        </w:rPr>
        <w:t>Lambda</w:t>
      </w:r>
      <w:r>
        <w:t xml:space="preserve"> Parametrização: Criado um </w:t>
      </w:r>
      <w:proofErr w:type="spellStart"/>
      <w:r w:rsidRPr="00DF3B8C">
        <w:rPr>
          <w:i/>
        </w:rPr>
        <w:t>function</w:t>
      </w:r>
      <w:proofErr w:type="spellEnd"/>
      <w:r w:rsidRPr="00DF3B8C">
        <w:rPr>
          <w:i/>
        </w:rPr>
        <w:t xml:space="preserve"> de lambda</w:t>
      </w:r>
      <w:r>
        <w:t xml:space="preserve"> na API caso seja necessário buscar qualquer tipo de parametrização dos clientes, como endereço para envio de correspondência, </w:t>
      </w:r>
      <w:r w:rsidR="009B6DE6">
        <w:t>telefone para envio de SMS, endereço de e</w:t>
      </w:r>
      <w:r w:rsidR="00DF3B8C">
        <w:t>-</w:t>
      </w:r>
      <w:r w:rsidR="009B6DE6">
        <w:t>mail para o envio do mesmo.</w:t>
      </w:r>
    </w:p>
    <w:p w:rsidR="00E945F5" w:rsidRDefault="00E945F5" w:rsidP="00E945F5"/>
    <w:p w:rsidR="00E945F5" w:rsidRDefault="00E945F5" w:rsidP="009B6DE6">
      <w:pPr>
        <w:pStyle w:val="PargrafodaLista"/>
        <w:numPr>
          <w:ilvl w:val="0"/>
          <w:numId w:val="14"/>
        </w:numPr>
        <w:spacing w:line="360" w:lineRule="auto"/>
        <w:jc w:val="both"/>
      </w:pPr>
      <w:proofErr w:type="spellStart"/>
      <w:r w:rsidRPr="00DF3B8C">
        <w:rPr>
          <w:i/>
        </w:rPr>
        <w:t>Amazon</w:t>
      </w:r>
      <w:proofErr w:type="spellEnd"/>
      <w:r>
        <w:t xml:space="preserve"> RDS para Armazenamento de Dados:</w:t>
      </w:r>
      <w:r w:rsidR="009B6DE6">
        <w:t xml:space="preserve"> Armazenar </w:t>
      </w:r>
      <w:r>
        <w:t xml:space="preserve">dados dos clientes e suas cobranças no </w:t>
      </w:r>
      <w:proofErr w:type="spellStart"/>
      <w:r w:rsidRPr="00DF3B8C">
        <w:rPr>
          <w:i/>
        </w:rPr>
        <w:t>Amazon</w:t>
      </w:r>
      <w:proofErr w:type="spellEnd"/>
      <w:r>
        <w:t xml:space="preserve"> RDS (por exemplo, MySQL, PostgreSQL). RDS simplifica a </w:t>
      </w:r>
      <w:r>
        <w:lastRenderedPageBreak/>
        <w:t>administração do banco de dados.</w:t>
      </w:r>
      <w:r w:rsidR="009B6DE6">
        <w:t xml:space="preserve"> Foi escolhido essa opção por fazer mais sentido ter amarração forte dos dados dos clientes ao invés de utilização de um banco </w:t>
      </w:r>
      <w:proofErr w:type="spellStart"/>
      <w:r w:rsidR="009B6DE6">
        <w:t>NoSQL</w:t>
      </w:r>
      <w:proofErr w:type="spellEnd"/>
      <w:r w:rsidR="009B6DE6">
        <w:t>.</w:t>
      </w:r>
    </w:p>
    <w:p w:rsidR="00E945F5" w:rsidRDefault="00E945F5" w:rsidP="00E945F5"/>
    <w:p w:rsidR="00E945F5" w:rsidRDefault="00E945F5" w:rsidP="009B6DE6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 xml:space="preserve">AWS </w:t>
      </w:r>
      <w:r w:rsidR="009B6DE6">
        <w:t>SQS</w:t>
      </w:r>
      <w:r>
        <w:t>:</w:t>
      </w:r>
      <w:r w:rsidR="009B6DE6">
        <w:t xml:space="preserve"> Foram usados </w:t>
      </w:r>
      <w:proofErr w:type="spellStart"/>
      <w:r w:rsidR="009B6DE6">
        <w:t>SQS’s</w:t>
      </w:r>
      <w:proofErr w:type="spellEnd"/>
      <w:r w:rsidR="009B6DE6">
        <w:t xml:space="preserve"> em mais de um ponto da solução, o primeiro seria para direcionar todos os clientes que são elegíveis para cobrança para uma próxima </w:t>
      </w:r>
      <w:r w:rsidR="009B6DE6" w:rsidRPr="00DB2E19">
        <w:rPr>
          <w:i/>
        </w:rPr>
        <w:t>lambda</w:t>
      </w:r>
      <w:r w:rsidR="009B6DE6">
        <w:t xml:space="preserve"> que ir</w:t>
      </w:r>
      <w:r w:rsidR="00E93239">
        <w:t>á</w:t>
      </w:r>
      <w:r w:rsidR="009B6DE6">
        <w:t xml:space="preserve"> dividir para qual formato de cobrança o cliente irá receber o contato de inadimplência.</w:t>
      </w:r>
    </w:p>
    <w:p w:rsidR="00E945F5" w:rsidRDefault="00E945F5" w:rsidP="00E945F5"/>
    <w:p w:rsidR="00E945F5" w:rsidRDefault="00E945F5" w:rsidP="009B6DE6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 xml:space="preserve">AWS </w:t>
      </w:r>
      <w:r w:rsidRPr="0073646E">
        <w:rPr>
          <w:i/>
        </w:rPr>
        <w:t>Lambda</w:t>
      </w:r>
      <w:r>
        <w:t xml:space="preserve"> </w:t>
      </w:r>
      <w:r w:rsidR="00A2774D">
        <w:t>Fluxo</w:t>
      </w:r>
      <w:r>
        <w:t xml:space="preserve"> Cobrança:</w:t>
      </w:r>
      <w:r w:rsidR="009B6DE6">
        <w:t xml:space="preserve"> </w:t>
      </w:r>
      <w:r>
        <w:t>Cri</w:t>
      </w:r>
      <w:r w:rsidR="009B6DE6">
        <w:t>ada</w:t>
      </w:r>
      <w:r>
        <w:t xml:space="preserve"> uma </w:t>
      </w:r>
      <w:r w:rsidRPr="00DF3B8C">
        <w:rPr>
          <w:i/>
        </w:rPr>
        <w:t xml:space="preserve">Lambda </w:t>
      </w:r>
      <w:proofErr w:type="spellStart"/>
      <w:r w:rsidRPr="00DF3B8C">
        <w:rPr>
          <w:i/>
        </w:rPr>
        <w:t>Function</w:t>
      </w:r>
      <w:proofErr w:type="spellEnd"/>
      <w:r>
        <w:t xml:space="preserve"> para processar as mensagens n</w:t>
      </w:r>
      <w:r w:rsidR="0073646E">
        <w:t xml:space="preserve">o </w:t>
      </w:r>
      <w:r>
        <w:t>SQS.</w:t>
      </w:r>
      <w:r w:rsidR="009B6DE6">
        <w:t xml:space="preserve"> </w:t>
      </w:r>
      <w:r>
        <w:t xml:space="preserve">Dependendo da ação, a </w:t>
      </w:r>
      <w:r w:rsidR="00DB2E19" w:rsidRPr="00DB2E19">
        <w:rPr>
          <w:i/>
        </w:rPr>
        <w:t>l</w:t>
      </w:r>
      <w:r w:rsidRPr="0073646E">
        <w:rPr>
          <w:i/>
        </w:rPr>
        <w:t>ambda</w:t>
      </w:r>
      <w:r>
        <w:t xml:space="preserve"> pode </w:t>
      </w:r>
      <w:r w:rsidR="00A2774D">
        <w:t>mandar a cobrança para um SQS para contato por ca</w:t>
      </w:r>
      <w:r w:rsidR="00761FD5">
        <w:t>r</w:t>
      </w:r>
      <w:r>
        <w:t>ta, SMS, e-mail, etc.</w:t>
      </w:r>
      <w:r w:rsidR="009B6DE6">
        <w:t xml:space="preserve"> Para cada uma das possibilidades de envio será publicado em um </w:t>
      </w:r>
      <w:r w:rsidR="0073646E">
        <w:t>SQS</w:t>
      </w:r>
      <w:r w:rsidR="009B6DE6">
        <w:t xml:space="preserve"> específic</w:t>
      </w:r>
      <w:r w:rsidR="0073646E">
        <w:t>o</w:t>
      </w:r>
      <w:r w:rsidR="009B6DE6">
        <w:t>.</w:t>
      </w:r>
    </w:p>
    <w:p w:rsidR="00E945F5" w:rsidRDefault="00E945F5" w:rsidP="00E945F5"/>
    <w:p w:rsidR="00E945F5" w:rsidRDefault="00E945F5" w:rsidP="00E91D30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>Serviços de Envio de Mensagens:</w:t>
      </w:r>
      <w:r w:rsidR="00E91D30">
        <w:t xml:space="preserve"> </w:t>
      </w:r>
      <w:r>
        <w:t>Utiliz</w:t>
      </w:r>
      <w:r w:rsidR="00E91D30">
        <w:t>ando</w:t>
      </w:r>
      <w:r>
        <w:t xml:space="preserve"> serviços específicos para cada canal de comunicação</w:t>
      </w:r>
      <w:r w:rsidR="00334271">
        <w:t>.</w:t>
      </w:r>
      <w:r w:rsidR="007C0C40">
        <w:t xml:space="preserve"> </w:t>
      </w:r>
      <w:r w:rsidR="00334271">
        <w:t>Após postados em seu SQS especifico a transação é destinada posteriormente</w:t>
      </w:r>
      <w:r w:rsidR="007C0C40">
        <w:t xml:space="preserve"> para seu canal</w:t>
      </w:r>
      <w:r>
        <w:t>:</w:t>
      </w:r>
    </w:p>
    <w:p w:rsidR="00E945F5" w:rsidRDefault="00E945F5" w:rsidP="00E91D30">
      <w:pPr>
        <w:pStyle w:val="PargrafodaLista"/>
        <w:numPr>
          <w:ilvl w:val="1"/>
          <w:numId w:val="14"/>
        </w:numPr>
        <w:spacing w:line="360" w:lineRule="auto"/>
        <w:jc w:val="both"/>
      </w:pPr>
      <w:r>
        <w:t xml:space="preserve">Para E-mails: </w:t>
      </w:r>
      <w:proofErr w:type="spellStart"/>
      <w:r w:rsidRPr="00E91D30">
        <w:rPr>
          <w:i/>
        </w:rPr>
        <w:t>Amazon</w:t>
      </w:r>
      <w:proofErr w:type="spellEnd"/>
      <w:r w:rsidRPr="00E91D30">
        <w:rPr>
          <w:i/>
        </w:rPr>
        <w:t xml:space="preserve"> </w:t>
      </w:r>
      <w:proofErr w:type="spellStart"/>
      <w:r w:rsidRPr="00E91D30">
        <w:rPr>
          <w:i/>
        </w:rPr>
        <w:t>Simple</w:t>
      </w:r>
      <w:proofErr w:type="spellEnd"/>
      <w:r w:rsidRPr="00E91D30">
        <w:rPr>
          <w:i/>
        </w:rPr>
        <w:t xml:space="preserve"> </w:t>
      </w:r>
      <w:proofErr w:type="spellStart"/>
      <w:r w:rsidRPr="00E91D30">
        <w:rPr>
          <w:i/>
        </w:rPr>
        <w:t>Email</w:t>
      </w:r>
      <w:proofErr w:type="spellEnd"/>
      <w:r w:rsidRPr="00E91D30">
        <w:rPr>
          <w:i/>
        </w:rPr>
        <w:t xml:space="preserve"> Service</w:t>
      </w:r>
      <w:r>
        <w:t xml:space="preserve"> (SES).</w:t>
      </w:r>
    </w:p>
    <w:p w:rsidR="00E945F5" w:rsidRDefault="00E945F5" w:rsidP="00E91D30">
      <w:pPr>
        <w:pStyle w:val="PargrafodaLista"/>
        <w:numPr>
          <w:ilvl w:val="1"/>
          <w:numId w:val="14"/>
        </w:numPr>
        <w:spacing w:line="360" w:lineRule="auto"/>
        <w:jc w:val="both"/>
      </w:pPr>
      <w:r>
        <w:t xml:space="preserve">Para SMS: </w:t>
      </w:r>
      <w:proofErr w:type="spellStart"/>
      <w:r w:rsidRPr="00E91D30">
        <w:rPr>
          <w:i/>
        </w:rPr>
        <w:t>Amazon</w:t>
      </w:r>
      <w:proofErr w:type="spellEnd"/>
      <w:r w:rsidRPr="00E91D30">
        <w:rPr>
          <w:i/>
        </w:rPr>
        <w:t xml:space="preserve"> </w:t>
      </w:r>
      <w:proofErr w:type="spellStart"/>
      <w:r w:rsidRPr="00E91D30">
        <w:rPr>
          <w:i/>
        </w:rPr>
        <w:t>Pinpoint</w:t>
      </w:r>
      <w:proofErr w:type="spellEnd"/>
      <w:r>
        <w:t xml:space="preserve"> ou serviços de SMS integrados.</w:t>
      </w:r>
    </w:p>
    <w:p w:rsidR="00181739" w:rsidRDefault="00E945F5" w:rsidP="00181739">
      <w:pPr>
        <w:pStyle w:val="PargrafodaLista"/>
        <w:numPr>
          <w:ilvl w:val="1"/>
          <w:numId w:val="14"/>
        </w:numPr>
        <w:spacing w:line="360" w:lineRule="auto"/>
        <w:jc w:val="both"/>
      </w:pPr>
      <w:r>
        <w:t>Para Cartas:</w:t>
      </w:r>
      <w:r w:rsidR="00E93239">
        <w:t xml:space="preserve"> API Gerar Carta Cobra</w:t>
      </w:r>
      <w:r w:rsidR="00761FD5">
        <w:t>n</w:t>
      </w:r>
      <w:r w:rsidR="00E93239">
        <w:t>ça. Enviar para parceiro externo o pedido de confecção de uma carta de cobrança física.</w:t>
      </w:r>
      <w:r>
        <w:t xml:space="preserve"> </w:t>
      </w:r>
      <w:r w:rsidR="007857B4">
        <w:t xml:space="preserve">A politica </w:t>
      </w:r>
      <w:r w:rsidR="00DB2E19">
        <w:t>de leitura da</w:t>
      </w:r>
      <w:r w:rsidR="007857B4">
        <w:t xml:space="preserve"> mensagem da fila em especial se dará mediante a confirmar de status positivo do parceiro.</w:t>
      </w:r>
      <w:r w:rsidR="00761FD5">
        <w:t xml:space="preserve"> Ficando assim o </w:t>
      </w:r>
      <w:proofErr w:type="spellStart"/>
      <w:r w:rsidR="00761FD5" w:rsidRPr="00761FD5">
        <w:rPr>
          <w:i/>
        </w:rPr>
        <w:t>retry</w:t>
      </w:r>
      <w:proofErr w:type="spellEnd"/>
      <w:r w:rsidR="00761FD5">
        <w:t xml:space="preserve"> para os casos sem sucesso.</w:t>
      </w:r>
      <w:r w:rsidR="005E47FC">
        <w:t xml:space="preserve"> Fora adicionado </w:t>
      </w:r>
      <w:r w:rsidR="00DB2E19">
        <w:t>um lambda</w:t>
      </w:r>
      <w:r w:rsidR="005E47FC">
        <w:t xml:space="preserve"> para autorização antes de envio dos dados para o </w:t>
      </w:r>
      <w:proofErr w:type="spellStart"/>
      <w:r w:rsidR="005E47FC" w:rsidRPr="00DB2E19">
        <w:rPr>
          <w:i/>
        </w:rPr>
        <w:t>endpoint</w:t>
      </w:r>
      <w:proofErr w:type="spellEnd"/>
      <w:r w:rsidR="005E47FC">
        <w:t xml:space="preserve"> do parce</w:t>
      </w:r>
      <w:r w:rsidR="00DB2E19">
        <w:t>i</w:t>
      </w:r>
      <w:r w:rsidR="005E47FC">
        <w:t xml:space="preserve">ro a </w:t>
      </w:r>
      <w:r w:rsidR="00DB2E19">
        <w:t>título</w:t>
      </w:r>
      <w:r w:rsidR="005E47FC">
        <w:t xml:space="preserve"> de manter boas práticas de segurança da informação trafegada.</w:t>
      </w:r>
    </w:p>
    <w:p w:rsidR="00181739" w:rsidRDefault="00181739" w:rsidP="00181739">
      <w:pPr>
        <w:spacing w:line="360" w:lineRule="auto"/>
        <w:jc w:val="both"/>
      </w:pPr>
    </w:p>
    <w:p w:rsidR="00181739" w:rsidRDefault="00181739" w:rsidP="00181739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>SQS</w:t>
      </w:r>
      <w:r w:rsidRPr="009D4CAB">
        <w:t xml:space="preserve"> </w:t>
      </w:r>
      <w:r w:rsidRPr="0073646E">
        <w:rPr>
          <w:i/>
        </w:rPr>
        <w:t>Call-Back</w:t>
      </w:r>
      <w:r w:rsidRPr="009D4CAB">
        <w:t xml:space="preserve"> </w:t>
      </w:r>
      <w:r>
        <w:t xml:space="preserve">Cobrança: Utilizado o SQS para realizar </w:t>
      </w:r>
      <w:r w:rsidRPr="0073646E">
        <w:rPr>
          <w:i/>
        </w:rPr>
        <w:t>call-back</w:t>
      </w:r>
      <w:r>
        <w:t xml:space="preserve"> e atualização no banco dos status de envios de cobrança.</w:t>
      </w:r>
    </w:p>
    <w:p w:rsidR="00181739" w:rsidRDefault="00181739" w:rsidP="00181739">
      <w:pPr>
        <w:pStyle w:val="PargrafodaLista"/>
        <w:spacing w:line="360" w:lineRule="auto"/>
        <w:jc w:val="both"/>
      </w:pPr>
    </w:p>
    <w:p w:rsidR="00181739" w:rsidRDefault="00181739" w:rsidP="00181739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 xml:space="preserve">AWS </w:t>
      </w:r>
      <w:r w:rsidRPr="0073646E">
        <w:rPr>
          <w:i/>
        </w:rPr>
        <w:t>Lambda</w:t>
      </w:r>
      <w:r>
        <w:t xml:space="preserve"> Processa </w:t>
      </w:r>
      <w:r w:rsidRPr="0073646E">
        <w:rPr>
          <w:i/>
        </w:rPr>
        <w:t>Call-Back</w:t>
      </w:r>
      <w:r>
        <w:t xml:space="preserve">: Utilizado </w:t>
      </w:r>
      <w:r w:rsidRPr="00181739">
        <w:rPr>
          <w:i/>
        </w:rPr>
        <w:t>lambda</w:t>
      </w:r>
      <w:r>
        <w:t xml:space="preserve"> para leitura do S</w:t>
      </w:r>
      <w:r w:rsidR="0073646E">
        <w:t>Q</w:t>
      </w:r>
      <w:r>
        <w:t xml:space="preserve">S de </w:t>
      </w:r>
      <w:r w:rsidR="0073646E" w:rsidRPr="0073646E">
        <w:rPr>
          <w:i/>
        </w:rPr>
        <w:t>call-back</w:t>
      </w:r>
      <w:r>
        <w:t xml:space="preserve"> e atualização dos dados no RDS de clientes.</w:t>
      </w:r>
    </w:p>
    <w:p w:rsidR="00E93239" w:rsidRDefault="00E93239" w:rsidP="00E93239">
      <w:pPr>
        <w:pStyle w:val="PargrafodaLista"/>
        <w:spacing w:line="360" w:lineRule="auto"/>
        <w:ind w:left="1440"/>
        <w:jc w:val="both"/>
      </w:pPr>
    </w:p>
    <w:p w:rsidR="00E945F5" w:rsidRDefault="00E945F5" w:rsidP="009B6DE6">
      <w:pPr>
        <w:pStyle w:val="PargrafodaLista"/>
        <w:numPr>
          <w:ilvl w:val="0"/>
          <w:numId w:val="15"/>
        </w:numPr>
        <w:spacing w:line="360" w:lineRule="auto"/>
      </w:pPr>
      <w:proofErr w:type="spellStart"/>
      <w:r w:rsidRPr="00DF3B8C">
        <w:rPr>
          <w:i/>
        </w:rPr>
        <w:lastRenderedPageBreak/>
        <w:t>Amazon</w:t>
      </w:r>
      <w:proofErr w:type="spellEnd"/>
      <w:r>
        <w:t xml:space="preserve"> S3 para Armazenamento de Documentos (opcional):</w:t>
      </w:r>
      <w:r w:rsidR="009B6DE6">
        <w:t xml:space="preserve"> </w:t>
      </w:r>
      <w:r>
        <w:t xml:space="preserve">Se as ações de cobrança incluírem documentos anexos, </w:t>
      </w:r>
      <w:r w:rsidR="0073646E">
        <w:t>podemos</w:t>
      </w:r>
      <w:r>
        <w:t xml:space="preserve"> armazená-los no </w:t>
      </w:r>
      <w:proofErr w:type="spellStart"/>
      <w:r w:rsidRPr="00DF3B8C">
        <w:rPr>
          <w:i/>
        </w:rPr>
        <w:t>Amazon</w:t>
      </w:r>
      <w:proofErr w:type="spellEnd"/>
      <w:r>
        <w:t xml:space="preserve"> S3.</w:t>
      </w:r>
    </w:p>
    <w:p w:rsidR="00E945F5" w:rsidRDefault="00E945F5" w:rsidP="00E945F5"/>
    <w:p w:rsidR="00834218" w:rsidRDefault="00E945F5" w:rsidP="009B6DE6">
      <w:pPr>
        <w:pStyle w:val="PargrafodaLista"/>
        <w:numPr>
          <w:ilvl w:val="0"/>
          <w:numId w:val="15"/>
        </w:numPr>
        <w:spacing w:line="360" w:lineRule="auto"/>
        <w:jc w:val="both"/>
      </w:pPr>
      <w:proofErr w:type="spellStart"/>
      <w:r w:rsidRPr="00DF3B8C">
        <w:rPr>
          <w:i/>
        </w:rPr>
        <w:t>Amazon</w:t>
      </w:r>
      <w:proofErr w:type="spellEnd"/>
      <w:r w:rsidRPr="00DF3B8C">
        <w:rPr>
          <w:i/>
        </w:rPr>
        <w:t xml:space="preserve"> </w:t>
      </w:r>
      <w:proofErr w:type="spellStart"/>
      <w:r w:rsidRPr="00DF3B8C">
        <w:rPr>
          <w:i/>
        </w:rPr>
        <w:t>CloudWatch</w:t>
      </w:r>
      <w:proofErr w:type="spellEnd"/>
      <w:r>
        <w:t xml:space="preserve"> e AWS </w:t>
      </w:r>
      <w:proofErr w:type="spellStart"/>
      <w:r w:rsidRPr="00DF3B8C">
        <w:rPr>
          <w:i/>
        </w:rPr>
        <w:t>CloudTrail</w:t>
      </w:r>
      <w:proofErr w:type="spellEnd"/>
      <w:r>
        <w:t xml:space="preserve"> para Monitoramento e </w:t>
      </w:r>
      <w:proofErr w:type="spellStart"/>
      <w:r w:rsidRPr="00DF3B8C">
        <w:rPr>
          <w:i/>
        </w:rPr>
        <w:t>Logging</w:t>
      </w:r>
      <w:proofErr w:type="spellEnd"/>
      <w:r w:rsidR="009B6DE6">
        <w:t xml:space="preserve"> (opcional)</w:t>
      </w:r>
      <w:r>
        <w:t>:</w:t>
      </w:r>
      <w:r w:rsidR="009B6DE6">
        <w:t xml:space="preserve"> </w:t>
      </w:r>
      <w:r>
        <w:t>Configur</w:t>
      </w:r>
      <w:r w:rsidR="00181739">
        <w:t>ar</w:t>
      </w:r>
      <w:r>
        <w:t xml:space="preserve"> métricas e logs usando </w:t>
      </w:r>
      <w:proofErr w:type="spellStart"/>
      <w:r w:rsidRPr="00DF3B8C">
        <w:rPr>
          <w:i/>
        </w:rPr>
        <w:t>Amazon</w:t>
      </w:r>
      <w:proofErr w:type="spellEnd"/>
      <w:r w:rsidRPr="00DF3B8C">
        <w:rPr>
          <w:i/>
        </w:rPr>
        <w:t xml:space="preserve"> </w:t>
      </w:r>
      <w:proofErr w:type="spellStart"/>
      <w:r w:rsidRPr="00DF3B8C">
        <w:rPr>
          <w:i/>
        </w:rPr>
        <w:t>CloudWatch</w:t>
      </w:r>
      <w:proofErr w:type="spellEnd"/>
      <w:r>
        <w:t xml:space="preserve"> e AWS </w:t>
      </w:r>
      <w:proofErr w:type="spellStart"/>
      <w:r w:rsidRPr="00DF3B8C">
        <w:rPr>
          <w:i/>
        </w:rPr>
        <w:t>CloudTrail</w:t>
      </w:r>
      <w:proofErr w:type="spellEnd"/>
      <w:r>
        <w:t xml:space="preserve"> para monitorar o desempenho do sistema e rastrear eventos importantes.</w:t>
      </w:r>
    </w:p>
    <w:p w:rsidR="00285E81" w:rsidRDefault="009B6DE6" w:rsidP="009B6DE6">
      <w:pPr>
        <w:spacing w:line="360" w:lineRule="auto"/>
        <w:jc w:val="both"/>
      </w:pPr>
      <w:r>
        <w:t>Os pontos opcionais querem dizer que todo o processamento pode ocorrer sem ter a necessidade dos mesmos. Contudo, faz parte de boas práticas de desenvolvimento termos a possibilidade de rastreio, monitoramento e logo dos serviços.</w:t>
      </w:r>
    </w:p>
    <w:p w:rsidR="009B6DE6" w:rsidRDefault="009B6DE6" w:rsidP="009B6DE6">
      <w:pPr>
        <w:spacing w:line="360" w:lineRule="auto"/>
        <w:jc w:val="both"/>
      </w:pPr>
      <w:r w:rsidRPr="006B58BF">
        <w:t xml:space="preserve">Normalmente é levando em conta a escolha de região critérios como custos dos serviços, disponibilidade dos mesmos, </w:t>
      </w:r>
      <w:proofErr w:type="spellStart"/>
      <w:r w:rsidRPr="006B58BF">
        <w:rPr>
          <w:i/>
        </w:rPr>
        <w:t>complice</w:t>
      </w:r>
      <w:proofErr w:type="spellEnd"/>
      <w:r w:rsidRPr="006B58BF">
        <w:t xml:space="preserve"> e afins.</w:t>
      </w:r>
      <w:r w:rsidR="00930767" w:rsidRPr="006B58BF">
        <w:t xml:space="preserve"> Em alguns casos mais críticos de latência é interessante deixar os serviços mais próximo do cliente ou pensar em possibilidades de borda ou serviços de link direto.</w:t>
      </w:r>
      <w:r w:rsidRPr="006B58BF">
        <w:t xml:space="preserve"> </w:t>
      </w:r>
      <w:r w:rsidR="006B58BF">
        <w:t xml:space="preserve">Com relação a VPC e </w:t>
      </w:r>
      <w:proofErr w:type="spellStart"/>
      <w:r w:rsidR="006B58BF" w:rsidRPr="00664B03">
        <w:rPr>
          <w:i/>
        </w:rPr>
        <w:t>subnet</w:t>
      </w:r>
      <w:proofErr w:type="spellEnd"/>
      <w:r w:rsidR="006B58BF">
        <w:t xml:space="preserve"> temos que ver qual o padrão adotado. Para </w:t>
      </w:r>
      <w:proofErr w:type="spellStart"/>
      <w:r w:rsidR="006B58BF" w:rsidRPr="00664B03">
        <w:rPr>
          <w:i/>
        </w:rPr>
        <w:t>subnet</w:t>
      </w:r>
      <w:proofErr w:type="spellEnd"/>
      <w:r w:rsidR="006B58BF">
        <w:t xml:space="preserve"> por exemplo podemos dividir os serviços levando em conta níveis de segurança, função, entre outras políticas. No caso do desenho apresentado os serviços de RDS estão em </w:t>
      </w:r>
      <w:proofErr w:type="spellStart"/>
      <w:r w:rsidR="006B58BF" w:rsidRPr="00664B03">
        <w:rPr>
          <w:i/>
        </w:rPr>
        <w:t>subnet</w:t>
      </w:r>
      <w:proofErr w:type="spellEnd"/>
      <w:r w:rsidR="006B58BF">
        <w:t xml:space="preserve"> separadas. </w:t>
      </w:r>
      <w:r w:rsidRPr="006B58BF">
        <w:t xml:space="preserve">Vamos levar em conta que temos redundância em casos de desastres com replica em mais de uma </w:t>
      </w:r>
      <w:r w:rsidR="00456DD2" w:rsidRPr="006B58BF">
        <w:t>z</w:t>
      </w:r>
      <w:r w:rsidRPr="006B58BF">
        <w:t>ona</w:t>
      </w:r>
      <w:r w:rsidR="006B58BF">
        <w:t>.</w:t>
      </w:r>
      <w:r w:rsidRPr="006B58BF">
        <w:t xml:space="preserve"> </w:t>
      </w:r>
      <w:r w:rsidR="006B58BF">
        <w:t>U</w:t>
      </w:r>
      <w:r w:rsidRPr="006B58BF">
        <w:t>tilizaremos uma partição privada</w:t>
      </w:r>
      <w:r w:rsidR="00DF3B8C" w:rsidRPr="006B58BF">
        <w:t xml:space="preserve"> (VPC)</w:t>
      </w:r>
      <w:r w:rsidRPr="006B58BF">
        <w:t xml:space="preserve"> na nuvem porque a solução proposta não tem </w:t>
      </w:r>
      <w:r w:rsidR="00DF3B8C" w:rsidRPr="006B58BF">
        <w:t xml:space="preserve">necessidade de acesso </w:t>
      </w:r>
      <w:r w:rsidR="00456DD2" w:rsidRPr="006B58BF">
        <w:t>à</w:t>
      </w:r>
      <w:r w:rsidR="00DF3B8C" w:rsidRPr="006B58BF">
        <w:t xml:space="preserve"> internet. Com exceção da comunicação com uma API de um parceiro Externo para produção de cartas de cobrança. Neste caso podemos usar </w:t>
      </w:r>
      <w:r w:rsidR="00DF3B8C" w:rsidRPr="00664B03">
        <w:rPr>
          <w:i/>
        </w:rPr>
        <w:t>Gateway</w:t>
      </w:r>
      <w:r w:rsidR="00DF3B8C" w:rsidRPr="006B58BF">
        <w:t xml:space="preserve"> de </w:t>
      </w:r>
      <w:r w:rsidR="00DF3B8C" w:rsidRPr="00664B03">
        <w:rPr>
          <w:i/>
        </w:rPr>
        <w:t>Internet</w:t>
      </w:r>
      <w:r w:rsidR="00DF3B8C" w:rsidRPr="006B58BF">
        <w:t xml:space="preserve"> e/ou NAT </w:t>
      </w:r>
      <w:r w:rsidR="00DF3B8C" w:rsidRPr="00664B03">
        <w:rPr>
          <w:i/>
        </w:rPr>
        <w:t>Gateway</w:t>
      </w:r>
      <w:r w:rsidR="00DF3B8C" w:rsidRPr="006B58BF">
        <w:t>/Instância para solucionar a questão.</w:t>
      </w:r>
      <w:r w:rsidR="00930767" w:rsidRPr="006B58BF">
        <w:t xml:space="preserve"> Todos os serviços também devem estar devidamente configurados com seus grupos de segurança com os acessos necessários para execução e comunicação com demais serviços. Se faz também presente politicas de </w:t>
      </w:r>
      <w:proofErr w:type="spellStart"/>
      <w:r w:rsidR="00930767" w:rsidRPr="006B58BF">
        <w:rPr>
          <w:i/>
        </w:rPr>
        <w:t>retry</w:t>
      </w:r>
      <w:proofErr w:type="spellEnd"/>
      <w:r w:rsidR="00930767" w:rsidRPr="006B58BF">
        <w:t xml:space="preserve"> para os SQS de acordo com a necessidade da regra de negócios. Ex. após 10 reprocessamentos sem sucesso encaminhar para DLQ.</w:t>
      </w:r>
    </w:p>
    <w:p w:rsidR="00DF3B8C" w:rsidRDefault="00DF3B8C" w:rsidP="009B6DE6">
      <w:pPr>
        <w:spacing w:line="360" w:lineRule="auto"/>
        <w:jc w:val="both"/>
      </w:pPr>
      <w:r w:rsidRPr="00930767">
        <w:rPr>
          <w:b/>
        </w:rPr>
        <w:t>Observação</w:t>
      </w:r>
      <w:r>
        <w:t xml:space="preserve">: Com base no relato da atividade onde é comentado que o processo é feito com </w:t>
      </w:r>
      <w:proofErr w:type="spellStart"/>
      <w:r w:rsidRPr="00DF3B8C">
        <w:rPr>
          <w:i/>
        </w:rPr>
        <w:t>bacth</w:t>
      </w:r>
      <w:proofErr w:type="spellEnd"/>
      <w:r w:rsidR="00930767">
        <w:rPr>
          <w:i/>
        </w:rPr>
        <w:t xml:space="preserve"> </w:t>
      </w:r>
      <w:r w:rsidR="00930767" w:rsidRPr="00930767">
        <w:t>no monólito</w:t>
      </w:r>
      <w:r>
        <w:t xml:space="preserve">, precisaria entender um pouco mais da volumetria de dados para poder trabalhar com esse processamento em lote. Neste caso poderíamos utilizar tanto um </w:t>
      </w:r>
      <w:proofErr w:type="spellStart"/>
      <w:r w:rsidRPr="00DF3B8C">
        <w:rPr>
          <w:i/>
        </w:rPr>
        <w:t>SpringBatch</w:t>
      </w:r>
      <w:proofErr w:type="spellEnd"/>
      <w:r>
        <w:t xml:space="preserve"> com o serviço de </w:t>
      </w:r>
      <w:r w:rsidRPr="00DF3B8C">
        <w:rPr>
          <w:i/>
        </w:rPr>
        <w:t>Batch</w:t>
      </w:r>
      <w:r>
        <w:t xml:space="preserve"> da AWS para buscar os clientes no RDS. Ambas as propostas diferenciam em relação ao grau de gestão </w:t>
      </w:r>
      <w:r w:rsidR="00930767">
        <w:t>que se deseja</w:t>
      </w:r>
      <w:r>
        <w:t xml:space="preserve">. Caso a utilização da API faça mais sentido, também pode ser levado em conta a criação da mesma em uma instância EC2 ou utilizar um serviço </w:t>
      </w:r>
      <w:proofErr w:type="spellStart"/>
      <w:r w:rsidRPr="00DF3B8C">
        <w:rPr>
          <w:i/>
        </w:rPr>
        <w:t>serveless</w:t>
      </w:r>
      <w:proofErr w:type="spellEnd"/>
      <w:r>
        <w:t xml:space="preserve"> como </w:t>
      </w:r>
      <w:proofErr w:type="spellStart"/>
      <w:r w:rsidRPr="00DF3B8C">
        <w:rPr>
          <w:i/>
        </w:rPr>
        <w:t>Fargate</w:t>
      </w:r>
      <w:proofErr w:type="spellEnd"/>
      <w:r w:rsidR="00930767">
        <w:rPr>
          <w:i/>
        </w:rPr>
        <w:t xml:space="preserve"> </w:t>
      </w:r>
      <w:r w:rsidR="00930767" w:rsidRPr="00930767">
        <w:t>e</w:t>
      </w:r>
      <w:r w:rsidR="00930767">
        <w:rPr>
          <w:i/>
        </w:rPr>
        <w:t xml:space="preserve"> </w:t>
      </w:r>
      <w:proofErr w:type="spellStart"/>
      <w:r w:rsidR="00930767">
        <w:rPr>
          <w:i/>
        </w:rPr>
        <w:t>conteiners</w:t>
      </w:r>
      <w:proofErr w:type="spellEnd"/>
      <w:r>
        <w:t>.</w:t>
      </w:r>
      <w:r w:rsidR="00930767">
        <w:t xml:space="preserve"> Para isso temos d</w:t>
      </w:r>
      <w:r w:rsidR="00BD164C">
        <w:t>u</w:t>
      </w:r>
      <w:r w:rsidR="00930767">
        <w:t>as possibilidades usando tanto</w:t>
      </w:r>
      <w:r w:rsidR="00BD164C">
        <w:t xml:space="preserve"> com</w:t>
      </w:r>
      <w:r w:rsidR="00930767">
        <w:t xml:space="preserve"> o EKS quanto o ECS. Em linhas gerais</w:t>
      </w:r>
      <w:r w:rsidR="007857B4">
        <w:t xml:space="preserve"> temos que ter o entendimento de</w:t>
      </w:r>
      <w:r w:rsidR="00930767">
        <w:t xml:space="preserve"> </w:t>
      </w:r>
      <w:r w:rsidR="00930767" w:rsidRPr="00930767">
        <w:t>Simplicidade vs. Flexibilidade</w:t>
      </w:r>
      <w:r w:rsidR="007857B4">
        <w:t>.</w:t>
      </w:r>
      <w:r w:rsidR="00930767" w:rsidRPr="00930767">
        <w:t xml:space="preserve"> Se você procura simplicidade e integração estreita com os serviços da AWS, ECS </w:t>
      </w:r>
      <w:r w:rsidR="00930767" w:rsidRPr="00930767">
        <w:lastRenderedPageBreak/>
        <w:t xml:space="preserve">pode ser uma escolha melhor. Se você precisa da flexibilidade e poder do ecossistema </w:t>
      </w:r>
      <w:proofErr w:type="spellStart"/>
      <w:r w:rsidR="00930767" w:rsidRPr="00761FD5">
        <w:rPr>
          <w:i/>
        </w:rPr>
        <w:t>Kubernetes</w:t>
      </w:r>
      <w:proofErr w:type="spellEnd"/>
      <w:r w:rsidR="00930767" w:rsidRPr="00930767">
        <w:t>, EKS pode ser mais apropriado.</w:t>
      </w:r>
      <w:r w:rsidR="007857B4">
        <w:t xml:space="preserve"> Essa tomada de decisão de qualquer um dos serviços citados pode variar de acordo com necessidades específicas.</w:t>
      </w:r>
    </w:p>
    <w:p w:rsidR="00922C81" w:rsidRDefault="00922C81" w:rsidP="00922C81"/>
    <w:p w:rsidR="00E91D30" w:rsidRPr="00F11EC1" w:rsidRDefault="00E91D30" w:rsidP="00F11EC1">
      <w:pPr>
        <w:pStyle w:val="PargrafodaLista"/>
        <w:numPr>
          <w:ilvl w:val="1"/>
          <w:numId w:val="5"/>
        </w:numPr>
        <w:tabs>
          <w:tab w:val="left" w:pos="851"/>
        </w:tabs>
        <w:rPr>
          <w:b/>
        </w:rPr>
      </w:pPr>
      <w:r w:rsidRPr="00F11EC1">
        <w:rPr>
          <w:b/>
        </w:rPr>
        <w:t>Negativação junto aos birôs de crédito</w:t>
      </w:r>
    </w:p>
    <w:p w:rsidR="00E91D30" w:rsidRDefault="00E91D30" w:rsidP="00922C81">
      <w:pPr>
        <w:rPr>
          <w:b/>
        </w:rPr>
      </w:pPr>
    </w:p>
    <w:p w:rsidR="00E93239" w:rsidRDefault="00E93239" w:rsidP="00E93239">
      <w:pPr>
        <w:pStyle w:val="PargrafodaLista"/>
        <w:numPr>
          <w:ilvl w:val="0"/>
          <w:numId w:val="14"/>
        </w:numPr>
        <w:spacing w:line="360" w:lineRule="auto"/>
        <w:jc w:val="both"/>
      </w:pPr>
      <w:proofErr w:type="spellStart"/>
      <w:r w:rsidRPr="00DF3B8C">
        <w:rPr>
          <w:i/>
        </w:rPr>
        <w:t>Scheduler</w:t>
      </w:r>
      <w:proofErr w:type="spellEnd"/>
      <w:r>
        <w:t xml:space="preserve"> usando AWS </w:t>
      </w:r>
      <w:proofErr w:type="spellStart"/>
      <w:r w:rsidRPr="00DF3B8C">
        <w:rPr>
          <w:i/>
        </w:rPr>
        <w:t>CloudWatch</w:t>
      </w:r>
      <w:proofErr w:type="spellEnd"/>
      <w:r w:rsidRPr="00DF3B8C">
        <w:rPr>
          <w:i/>
        </w:rPr>
        <w:t xml:space="preserve"> </w:t>
      </w:r>
      <w:proofErr w:type="spellStart"/>
      <w:r w:rsidRPr="00DF3B8C">
        <w:rPr>
          <w:i/>
        </w:rPr>
        <w:t>Events</w:t>
      </w:r>
      <w:proofErr w:type="spellEnd"/>
      <w:r>
        <w:t xml:space="preserve">: Utilizando o AWS </w:t>
      </w:r>
      <w:proofErr w:type="spellStart"/>
      <w:r w:rsidRPr="00DF3B8C">
        <w:rPr>
          <w:i/>
        </w:rPr>
        <w:t>CloudWatch</w:t>
      </w:r>
      <w:proofErr w:type="spellEnd"/>
      <w:r w:rsidRPr="00DF3B8C">
        <w:rPr>
          <w:i/>
        </w:rPr>
        <w:t xml:space="preserve"> </w:t>
      </w:r>
      <w:proofErr w:type="spellStart"/>
      <w:r w:rsidRPr="00DF3B8C">
        <w:rPr>
          <w:i/>
        </w:rPr>
        <w:t>Events</w:t>
      </w:r>
      <w:proofErr w:type="spellEnd"/>
      <w:r>
        <w:t xml:space="preserve"> para criar um </w:t>
      </w:r>
      <w:proofErr w:type="spellStart"/>
      <w:r w:rsidRPr="00DF3B8C">
        <w:rPr>
          <w:i/>
        </w:rPr>
        <w:t>cron</w:t>
      </w:r>
      <w:proofErr w:type="spellEnd"/>
      <w:r w:rsidRPr="00DF3B8C">
        <w:rPr>
          <w:i/>
        </w:rPr>
        <w:t xml:space="preserve"> </w:t>
      </w:r>
      <w:proofErr w:type="spellStart"/>
      <w:r w:rsidRPr="00DF3B8C">
        <w:rPr>
          <w:i/>
        </w:rPr>
        <w:t>job</w:t>
      </w:r>
      <w:proofErr w:type="spellEnd"/>
      <w:r>
        <w:t xml:space="preserve"> que aciona o processo de negativação em intervalos regulares.</w:t>
      </w:r>
    </w:p>
    <w:p w:rsidR="00E93239" w:rsidRDefault="00E93239" w:rsidP="00E93239">
      <w:pPr>
        <w:spacing w:line="360" w:lineRule="auto"/>
        <w:jc w:val="both"/>
      </w:pPr>
    </w:p>
    <w:p w:rsidR="00E93239" w:rsidRDefault="00E93239" w:rsidP="00E93239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>API buscar-clientes-</w:t>
      </w:r>
      <w:proofErr w:type="spellStart"/>
      <w:r>
        <w:t>negativacao</w:t>
      </w:r>
      <w:proofErr w:type="spellEnd"/>
      <w:r>
        <w:t xml:space="preserve">: Através de parâmetros estabelecidos, realizar busca em um RDS para elencar todos os clientes que são elegíveis a negativação. Podem ser levados em consideração qualquer regra de negócios necessária para envio de negativação. Tendo ainda a possibilidade de escalada do projeto com mais de um </w:t>
      </w:r>
      <w:proofErr w:type="spellStart"/>
      <w:r w:rsidRPr="00DF3B8C">
        <w:rPr>
          <w:i/>
        </w:rPr>
        <w:t>endpoint</w:t>
      </w:r>
      <w:proofErr w:type="spellEnd"/>
      <w:r>
        <w:t xml:space="preserve"> para diversos tipos de negativação.</w:t>
      </w:r>
    </w:p>
    <w:p w:rsidR="00E93239" w:rsidRDefault="00E93239" w:rsidP="00E93239"/>
    <w:p w:rsidR="00E93239" w:rsidRDefault="00E93239" w:rsidP="00E93239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 xml:space="preserve">AWS </w:t>
      </w:r>
      <w:r w:rsidRPr="00BD164C">
        <w:rPr>
          <w:i/>
        </w:rPr>
        <w:t>Lambda</w:t>
      </w:r>
      <w:r>
        <w:t xml:space="preserve"> Parametrização: Criado um </w:t>
      </w:r>
      <w:proofErr w:type="spellStart"/>
      <w:r w:rsidRPr="00DF3B8C">
        <w:rPr>
          <w:i/>
        </w:rPr>
        <w:t>function</w:t>
      </w:r>
      <w:proofErr w:type="spellEnd"/>
      <w:r w:rsidRPr="00DF3B8C">
        <w:rPr>
          <w:i/>
        </w:rPr>
        <w:t xml:space="preserve"> de lambda</w:t>
      </w:r>
      <w:r>
        <w:t xml:space="preserve"> na API caso seja necessário buscar qualquer tipo de parametrização dos clientes, como endereço para envio de correspondência, telefone para envio de SMS, endereço de e-mail para o envio do mesmo ao final do processo de negativação para informar que o mesmo foi negativado.</w:t>
      </w:r>
    </w:p>
    <w:p w:rsidR="00E93239" w:rsidRDefault="00E93239" w:rsidP="00E93239"/>
    <w:p w:rsidR="00E93239" w:rsidRDefault="00E93239" w:rsidP="00E93239">
      <w:pPr>
        <w:pStyle w:val="PargrafodaLista"/>
        <w:numPr>
          <w:ilvl w:val="0"/>
          <w:numId w:val="14"/>
        </w:numPr>
        <w:spacing w:line="360" w:lineRule="auto"/>
        <w:jc w:val="both"/>
      </w:pPr>
      <w:proofErr w:type="spellStart"/>
      <w:r w:rsidRPr="00DF3B8C">
        <w:rPr>
          <w:i/>
        </w:rPr>
        <w:t>Amazon</w:t>
      </w:r>
      <w:proofErr w:type="spellEnd"/>
      <w:r>
        <w:t xml:space="preserve"> RDS para Armazenamento de Dados: Armazenar dados dos clientes e suas cobranças, negativações no </w:t>
      </w:r>
      <w:proofErr w:type="spellStart"/>
      <w:r w:rsidRPr="00DF3B8C">
        <w:rPr>
          <w:i/>
        </w:rPr>
        <w:t>Amazon</w:t>
      </w:r>
      <w:proofErr w:type="spellEnd"/>
      <w:r>
        <w:t xml:space="preserve"> RDS (por exemplo, MySQL, PostgreSQL). RDS simplifica a administração do banco de dados. Foi escolhido essa opção por fazer mais sentido ter amarração forte dos dados dos clientes ao invés de utilização de um banco </w:t>
      </w:r>
      <w:proofErr w:type="spellStart"/>
      <w:r>
        <w:t>NoSQL</w:t>
      </w:r>
      <w:proofErr w:type="spellEnd"/>
      <w:r>
        <w:t>.</w:t>
      </w:r>
    </w:p>
    <w:p w:rsidR="00E93239" w:rsidRDefault="00E93239" w:rsidP="00E93239"/>
    <w:p w:rsidR="00E93239" w:rsidRDefault="00E93239" w:rsidP="007857B4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 xml:space="preserve">AWS SQS: Foram usados </w:t>
      </w:r>
      <w:proofErr w:type="spellStart"/>
      <w:r>
        <w:t>SQS’s</w:t>
      </w:r>
      <w:proofErr w:type="spellEnd"/>
      <w:r>
        <w:t xml:space="preserve"> em mais de um ponto da solução, o primeiro seria para direcionar todos os clientes que são elegíveis para negativação para uma próxima </w:t>
      </w:r>
      <w:r w:rsidRPr="00BD164C">
        <w:rPr>
          <w:i/>
        </w:rPr>
        <w:t>lambda</w:t>
      </w:r>
      <w:r>
        <w:t xml:space="preserve"> que irá dividir para qual birô de negativação o cliente </w:t>
      </w:r>
      <w:r w:rsidR="007857B4">
        <w:t>será destinado</w:t>
      </w:r>
      <w:r>
        <w:t xml:space="preserve">, podendo ser </w:t>
      </w:r>
      <w:r w:rsidR="00BD164C">
        <w:t>um</w:t>
      </w:r>
      <w:r>
        <w:t xml:space="preserve"> ou todos.</w:t>
      </w:r>
    </w:p>
    <w:p w:rsidR="00E93239" w:rsidRDefault="00E93239" w:rsidP="00E93239">
      <w:pPr>
        <w:pStyle w:val="PargrafodaLista"/>
        <w:spacing w:line="360" w:lineRule="auto"/>
        <w:jc w:val="both"/>
      </w:pPr>
    </w:p>
    <w:p w:rsidR="00930767" w:rsidRPr="00BD164C" w:rsidRDefault="00E93239" w:rsidP="00A13977">
      <w:pPr>
        <w:pStyle w:val="PargrafodaLista"/>
        <w:numPr>
          <w:ilvl w:val="0"/>
          <w:numId w:val="14"/>
        </w:numPr>
        <w:spacing w:line="360" w:lineRule="auto"/>
        <w:jc w:val="both"/>
      </w:pPr>
      <w:r>
        <w:lastRenderedPageBreak/>
        <w:t xml:space="preserve">AWS </w:t>
      </w:r>
      <w:r w:rsidRPr="00BD164C">
        <w:rPr>
          <w:i/>
        </w:rPr>
        <w:t>Lambda</w:t>
      </w:r>
      <w:r>
        <w:t xml:space="preserve"> </w:t>
      </w:r>
      <w:r w:rsidR="00A2774D">
        <w:t>Fluxo Negativação</w:t>
      </w:r>
      <w:r>
        <w:t xml:space="preserve">: Criada uma </w:t>
      </w:r>
      <w:r w:rsidRPr="00BD164C">
        <w:rPr>
          <w:i/>
        </w:rPr>
        <w:t xml:space="preserve">Lambda </w:t>
      </w:r>
      <w:proofErr w:type="spellStart"/>
      <w:r w:rsidRPr="00BD164C">
        <w:rPr>
          <w:i/>
        </w:rPr>
        <w:t>Function</w:t>
      </w:r>
      <w:proofErr w:type="spellEnd"/>
      <w:r>
        <w:t xml:space="preserve"> para processar as mensagens n</w:t>
      </w:r>
      <w:r w:rsidR="00BD164C">
        <w:t xml:space="preserve">o </w:t>
      </w:r>
      <w:r>
        <w:t>SQS. Dependendo da ação</w:t>
      </w:r>
      <w:r w:rsidR="00BD164C">
        <w:t xml:space="preserve"> programada essa mensagem pode seguir ou não. </w:t>
      </w:r>
      <w:r>
        <w:t xml:space="preserve"> </w:t>
      </w:r>
    </w:p>
    <w:p w:rsidR="00BD164C" w:rsidRDefault="00BD164C" w:rsidP="00BD164C">
      <w:pPr>
        <w:pStyle w:val="PargrafodaLista"/>
      </w:pPr>
    </w:p>
    <w:p w:rsidR="00BD164C" w:rsidRDefault="00BD164C" w:rsidP="00BD164C">
      <w:pPr>
        <w:pStyle w:val="PargrafodaLista"/>
        <w:spacing w:line="360" w:lineRule="auto"/>
        <w:jc w:val="both"/>
      </w:pPr>
    </w:p>
    <w:p w:rsidR="007857B4" w:rsidRDefault="00930767" w:rsidP="007857B4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 xml:space="preserve">AWS </w:t>
      </w:r>
      <w:proofErr w:type="spellStart"/>
      <w:r>
        <w:t>SQS’s</w:t>
      </w:r>
      <w:proofErr w:type="spellEnd"/>
      <w:r>
        <w:t xml:space="preserve"> Birôs: Para cada processamento </w:t>
      </w:r>
      <w:r w:rsidR="00664B03">
        <w:t xml:space="preserve">do </w:t>
      </w:r>
      <w:r w:rsidR="00664B03" w:rsidRPr="00664B03">
        <w:rPr>
          <w:i/>
        </w:rPr>
        <w:t>lambda</w:t>
      </w:r>
      <w:r>
        <w:t xml:space="preserve"> de negativação é destinado para cada SQS especifico de um birô. Assim conseguimos ter o controle de volumetria, mandar para mais de um birô o mesmo cliente e mantemos o serviço desacoplado.</w:t>
      </w:r>
    </w:p>
    <w:p w:rsidR="007857B4" w:rsidRDefault="007857B4" w:rsidP="00BD164C">
      <w:pPr>
        <w:spacing w:line="360" w:lineRule="auto"/>
        <w:ind w:left="360"/>
      </w:pPr>
    </w:p>
    <w:p w:rsidR="007857B4" w:rsidRDefault="007857B4" w:rsidP="00E93239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 xml:space="preserve">API negativação-cliente: Está API realiza o processo de leitura de cada </w:t>
      </w:r>
      <w:r w:rsidR="00BD164C">
        <w:t>SQS</w:t>
      </w:r>
      <w:r>
        <w:t xml:space="preserve"> dos birôs e realiza a comunicação com os parceiros externo </w:t>
      </w:r>
      <w:r w:rsidR="005E47FC">
        <w:t>para suas respectivas</w:t>
      </w:r>
      <w:r>
        <w:t xml:space="preserve"> </w:t>
      </w:r>
      <w:proofErr w:type="spellStart"/>
      <w:r w:rsidR="005E47FC">
        <w:t>API’s</w:t>
      </w:r>
      <w:proofErr w:type="spellEnd"/>
      <w:r>
        <w:t xml:space="preserve">. A </w:t>
      </w:r>
      <w:r w:rsidR="00456DD2">
        <w:t>política</w:t>
      </w:r>
      <w:r>
        <w:t xml:space="preserve"> de </w:t>
      </w:r>
      <w:proofErr w:type="spellStart"/>
      <w:r w:rsidRPr="007857B4">
        <w:rPr>
          <w:i/>
        </w:rPr>
        <w:t>retry</w:t>
      </w:r>
      <w:proofErr w:type="spellEnd"/>
      <w:r>
        <w:t xml:space="preserve"> d</w:t>
      </w:r>
      <w:r w:rsidR="005E47FC">
        <w:t>o</w:t>
      </w:r>
      <w:r>
        <w:t xml:space="preserve"> </w:t>
      </w:r>
      <w:r w:rsidR="005E47FC">
        <w:t>SQS</w:t>
      </w:r>
      <w:r>
        <w:t xml:space="preserve"> está amarrada em caso de não sucesso recebido pelo parceiro. Tendo status positivo será dado como lido a mensagem da fila.</w:t>
      </w:r>
    </w:p>
    <w:p w:rsidR="00A2774D" w:rsidRDefault="00A2774D" w:rsidP="00A2774D">
      <w:pPr>
        <w:spacing w:line="360" w:lineRule="auto"/>
        <w:jc w:val="both"/>
      </w:pPr>
    </w:p>
    <w:p w:rsidR="00A2774D" w:rsidRDefault="00A2774D" w:rsidP="005E47FC">
      <w:pPr>
        <w:pStyle w:val="PargrafodaLista"/>
        <w:numPr>
          <w:ilvl w:val="0"/>
          <w:numId w:val="15"/>
        </w:numPr>
        <w:spacing w:line="360" w:lineRule="auto"/>
        <w:jc w:val="both"/>
      </w:pPr>
      <w:proofErr w:type="spellStart"/>
      <w:r w:rsidRPr="00DF3B8C">
        <w:rPr>
          <w:i/>
        </w:rPr>
        <w:t>Amazon</w:t>
      </w:r>
      <w:proofErr w:type="spellEnd"/>
      <w:r>
        <w:t xml:space="preserve"> S3 para Armazenamento de </w:t>
      </w:r>
      <w:r w:rsidR="00210BDA">
        <w:t xml:space="preserve">transações (opcional): Em alguns casos de comunicação com API de terceiros que não temos certeza de seu funcionamento pleno, podemos aproveitar do S3 como uma auditoria, salvando o </w:t>
      </w:r>
      <w:proofErr w:type="spellStart"/>
      <w:r w:rsidR="00210BDA" w:rsidRPr="005E47FC">
        <w:rPr>
          <w:i/>
        </w:rPr>
        <w:t>request</w:t>
      </w:r>
      <w:proofErr w:type="spellEnd"/>
      <w:r w:rsidR="00210BDA">
        <w:t xml:space="preserve"> e </w:t>
      </w:r>
      <w:r w:rsidR="00210BDA" w:rsidRPr="005E47FC">
        <w:rPr>
          <w:i/>
        </w:rPr>
        <w:t>response</w:t>
      </w:r>
      <w:r w:rsidR="00210BDA">
        <w:t xml:space="preserve"> da comunicação que foi feita</w:t>
      </w:r>
      <w:r>
        <w:t>.</w:t>
      </w:r>
    </w:p>
    <w:p w:rsidR="005E47FC" w:rsidRDefault="005E47FC" w:rsidP="005E47FC">
      <w:pPr>
        <w:pStyle w:val="PargrafodaLista"/>
        <w:spacing w:line="360" w:lineRule="auto"/>
        <w:jc w:val="both"/>
      </w:pPr>
    </w:p>
    <w:p w:rsidR="005E47FC" w:rsidRDefault="005E47FC" w:rsidP="005E47FC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 xml:space="preserve">AWS </w:t>
      </w:r>
      <w:r w:rsidRPr="00BD164C">
        <w:rPr>
          <w:i/>
        </w:rPr>
        <w:t>Lambda</w:t>
      </w:r>
      <w:r>
        <w:t xml:space="preserve"> </w:t>
      </w:r>
      <w:r>
        <w:t xml:space="preserve">Autorização: Mantendo o nível de segurança adequado, temos um lambda de autorização através de solicitação de </w:t>
      </w:r>
      <w:proofErr w:type="spellStart"/>
      <w:r w:rsidRPr="005E47FC">
        <w:rPr>
          <w:i/>
        </w:rPr>
        <w:t>token</w:t>
      </w:r>
      <w:proofErr w:type="spellEnd"/>
      <w:r>
        <w:t xml:space="preserve"> para as </w:t>
      </w:r>
      <w:proofErr w:type="spellStart"/>
      <w:r>
        <w:t>API’s</w:t>
      </w:r>
      <w:proofErr w:type="spellEnd"/>
      <w:r>
        <w:t xml:space="preserve"> dos parceiros.</w:t>
      </w:r>
    </w:p>
    <w:p w:rsidR="00181739" w:rsidRDefault="00181739" w:rsidP="00181739">
      <w:pPr>
        <w:pStyle w:val="PargrafodaLista"/>
        <w:spacing w:line="360" w:lineRule="auto"/>
      </w:pPr>
    </w:p>
    <w:p w:rsidR="009D4CAB" w:rsidRDefault="009D4CAB" w:rsidP="009D4CAB">
      <w:pPr>
        <w:pStyle w:val="PargrafodaLista"/>
        <w:numPr>
          <w:ilvl w:val="0"/>
          <w:numId w:val="15"/>
        </w:numPr>
        <w:spacing w:line="360" w:lineRule="auto"/>
        <w:jc w:val="both"/>
      </w:pPr>
      <w:r w:rsidRPr="009D4CAB">
        <w:t xml:space="preserve">SNS </w:t>
      </w:r>
      <w:r w:rsidRPr="00456DD2">
        <w:rPr>
          <w:i/>
        </w:rPr>
        <w:t>Call-Back</w:t>
      </w:r>
      <w:r w:rsidRPr="009D4CAB">
        <w:t xml:space="preserve"> Negativação</w:t>
      </w:r>
      <w:r>
        <w:t xml:space="preserve">: Utilizado o SNS para realizar </w:t>
      </w:r>
      <w:r w:rsidRPr="00456DD2">
        <w:rPr>
          <w:i/>
        </w:rPr>
        <w:t>call-back</w:t>
      </w:r>
      <w:r>
        <w:t xml:space="preserve"> e atualização no banco dos status devolvidos pelos birôs, também pode ser aproveitado parte do fluxo de cobrança para comunicar o cliente por qualquer meio que o mesmo foi negativado e que ele pode assim que possível entrar em contato para realizar negociação.</w:t>
      </w:r>
    </w:p>
    <w:p w:rsidR="00181739" w:rsidRDefault="00181739" w:rsidP="00181739">
      <w:pPr>
        <w:pStyle w:val="PargrafodaLista"/>
        <w:spacing w:line="360" w:lineRule="auto"/>
        <w:jc w:val="both"/>
      </w:pPr>
    </w:p>
    <w:p w:rsidR="009D4CAB" w:rsidRDefault="00181739" w:rsidP="009D4CAB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 xml:space="preserve">AWS </w:t>
      </w:r>
      <w:r w:rsidRPr="00456DD2">
        <w:rPr>
          <w:i/>
        </w:rPr>
        <w:t>Lambda</w:t>
      </w:r>
      <w:r>
        <w:t xml:space="preserve"> Processa </w:t>
      </w:r>
      <w:r w:rsidRPr="00456DD2">
        <w:rPr>
          <w:i/>
        </w:rPr>
        <w:t>Call-Back</w:t>
      </w:r>
      <w:r>
        <w:t xml:space="preserve">: Utilizado </w:t>
      </w:r>
      <w:r w:rsidRPr="00181739">
        <w:rPr>
          <w:i/>
        </w:rPr>
        <w:t>lambda</w:t>
      </w:r>
      <w:r>
        <w:t xml:space="preserve"> para leitura do SNS de negativação e atualização dos dados no RDS de clientes.</w:t>
      </w:r>
    </w:p>
    <w:p w:rsidR="00181739" w:rsidRDefault="00181739" w:rsidP="00181739">
      <w:pPr>
        <w:pStyle w:val="PargrafodaLista"/>
      </w:pPr>
    </w:p>
    <w:p w:rsidR="00181739" w:rsidRPr="009D4CAB" w:rsidRDefault="00181739" w:rsidP="00181739">
      <w:pPr>
        <w:pStyle w:val="PargrafodaLista"/>
        <w:spacing w:line="360" w:lineRule="auto"/>
        <w:jc w:val="both"/>
      </w:pPr>
    </w:p>
    <w:p w:rsidR="00181739" w:rsidRDefault="00181739" w:rsidP="00181739">
      <w:pPr>
        <w:pStyle w:val="PargrafodaLista"/>
        <w:numPr>
          <w:ilvl w:val="0"/>
          <w:numId w:val="15"/>
        </w:numPr>
        <w:spacing w:line="360" w:lineRule="auto"/>
        <w:jc w:val="both"/>
      </w:pPr>
      <w:proofErr w:type="spellStart"/>
      <w:r w:rsidRPr="00DF3B8C">
        <w:rPr>
          <w:i/>
        </w:rPr>
        <w:lastRenderedPageBreak/>
        <w:t>Amazon</w:t>
      </w:r>
      <w:proofErr w:type="spellEnd"/>
      <w:r w:rsidRPr="00DF3B8C">
        <w:rPr>
          <w:i/>
        </w:rPr>
        <w:t xml:space="preserve"> </w:t>
      </w:r>
      <w:proofErr w:type="spellStart"/>
      <w:r w:rsidRPr="00DF3B8C">
        <w:rPr>
          <w:i/>
        </w:rPr>
        <w:t>CloudWatch</w:t>
      </w:r>
      <w:proofErr w:type="spellEnd"/>
      <w:r>
        <w:t xml:space="preserve"> e AWS </w:t>
      </w:r>
      <w:proofErr w:type="spellStart"/>
      <w:r w:rsidRPr="00DF3B8C">
        <w:rPr>
          <w:i/>
        </w:rPr>
        <w:t>CloudTrail</w:t>
      </w:r>
      <w:proofErr w:type="spellEnd"/>
      <w:r>
        <w:t xml:space="preserve"> para Monitoramento e </w:t>
      </w:r>
      <w:proofErr w:type="spellStart"/>
      <w:r w:rsidRPr="00DF3B8C">
        <w:rPr>
          <w:i/>
        </w:rPr>
        <w:t>Logging</w:t>
      </w:r>
      <w:proofErr w:type="spellEnd"/>
      <w:r>
        <w:t xml:space="preserve"> (opcional): Configurar métricas e logs usando </w:t>
      </w:r>
      <w:proofErr w:type="spellStart"/>
      <w:r w:rsidRPr="00DF3B8C">
        <w:rPr>
          <w:i/>
        </w:rPr>
        <w:t>Amazon</w:t>
      </w:r>
      <w:proofErr w:type="spellEnd"/>
      <w:r w:rsidRPr="00DF3B8C">
        <w:rPr>
          <w:i/>
        </w:rPr>
        <w:t xml:space="preserve"> </w:t>
      </w:r>
      <w:proofErr w:type="spellStart"/>
      <w:r w:rsidRPr="00DF3B8C">
        <w:rPr>
          <w:i/>
        </w:rPr>
        <w:t>CloudWatch</w:t>
      </w:r>
      <w:proofErr w:type="spellEnd"/>
      <w:r>
        <w:t xml:space="preserve"> e AWS </w:t>
      </w:r>
      <w:proofErr w:type="spellStart"/>
      <w:r w:rsidRPr="00DF3B8C">
        <w:rPr>
          <w:i/>
        </w:rPr>
        <w:t>CloudTrail</w:t>
      </w:r>
      <w:proofErr w:type="spellEnd"/>
      <w:r>
        <w:t xml:space="preserve"> para monitorar o desempenho do sistema e rastrear eventos importantes.</w:t>
      </w:r>
    </w:p>
    <w:p w:rsidR="00181739" w:rsidRDefault="00181739" w:rsidP="00181739">
      <w:pPr>
        <w:pStyle w:val="PargrafodaLista"/>
        <w:spacing w:line="360" w:lineRule="auto"/>
        <w:jc w:val="both"/>
      </w:pPr>
    </w:p>
    <w:p w:rsidR="00664B03" w:rsidRDefault="00664B03" w:rsidP="00664B03">
      <w:pPr>
        <w:spacing w:line="360" w:lineRule="auto"/>
        <w:jc w:val="both"/>
      </w:pPr>
      <w:r w:rsidRPr="006B58BF">
        <w:t xml:space="preserve">Normalmente é levando em conta a escolha de região critérios como custos dos serviços, disponibilidade dos mesmos, </w:t>
      </w:r>
      <w:proofErr w:type="spellStart"/>
      <w:r w:rsidRPr="006B58BF">
        <w:rPr>
          <w:i/>
        </w:rPr>
        <w:t>complice</w:t>
      </w:r>
      <w:proofErr w:type="spellEnd"/>
      <w:r w:rsidRPr="006B58BF">
        <w:t xml:space="preserve"> e afins. Em alguns casos mais críticos de latência é interessante deixar os serviços mais próximo do cliente ou pensar em possibilidades de borda ou serviços de link direto. </w:t>
      </w:r>
      <w:r>
        <w:t xml:space="preserve">Com relação a VPC e </w:t>
      </w:r>
      <w:proofErr w:type="spellStart"/>
      <w:r w:rsidRPr="00664B03">
        <w:rPr>
          <w:i/>
        </w:rPr>
        <w:t>subnet</w:t>
      </w:r>
      <w:proofErr w:type="spellEnd"/>
      <w:r>
        <w:t xml:space="preserve"> temos que ver qual o padrão adotado. Para </w:t>
      </w:r>
      <w:proofErr w:type="spellStart"/>
      <w:r w:rsidRPr="00664B03">
        <w:rPr>
          <w:i/>
        </w:rPr>
        <w:t>subnet</w:t>
      </w:r>
      <w:proofErr w:type="spellEnd"/>
      <w:r>
        <w:t xml:space="preserve"> por exemplo podemos dividir os serviços levando em conta níveis de segurança, função, entre outras políticas. No caso do desenho apresentado os serviços de RDS estão em </w:t>
      </w:r>
      <w:proofErr w:type="spellStart"/>
      <w:r w:rsidRPr="00664B03">
        <w:rPr>
          <w:i/>
        </w:rPr>
        <w:t>subnet</w:t>
      </w:r>
      <w:proofErr w:type="spellEnd"/>
      <w:r>
        <w:t xml:space="preserve"> separadas. </w:t>
      </w:r>
      <w:r w:rsidRPr="006B58BF">
        <w:t>Vamos levar em conta que temos redundância em casos de desastres com replica em mais de uma zona</w:t>
      </w:r>
      <w:r>
        <w:t>.</w:t>
      </w:r>
      <w:r w:rsidRPr="006B58BF">
        <w:t xml:space="preserve"> </w:t>
      </w:r>
      <w:r>
        <w:t>U</w:t>
      </w:r>
      <w:r w:rsidRPr="006B58BF">
        <w:t xml:space="preserve">tilizaremos uma partição privada (VPC) na nuvem porque a solução proposta não tem necessidade de acesso à internet. Com exceção da comunicação com uma API de um parceiro Externo para produção de cartas de cobrança. Neste caso podemos usar </w:t>
      </w:r>
      <w:r w:rsidRPr="00664B03">
        <w:rPr>
          <w:i/>
        </w:rPr>
        <w:t>Gateway</w:t>
      </w:r>
      <w:r w:rsidRPr="006B58BF">
        <w:t xml:space="preserve"> de </w:t>
      </w:r>
      <w:r w:rsidRPr="00664B03">
        <w:rPr>
          <w:i/>
        </w:rPr>
        <w:t>Internet</w:t>
      </w:r>
      <w:r w:rsidRPr="006B58BF">
        <w:t xml:space="preserve"> e/ou NAT </w:t>
      </w:r>
      <w:r w:rsidRPr="00664B03">
        <w:rPr>
          <w:i/>
        </w:rPr>
        <w:t>Gateway</w:t>
      </w:r>
      <w:r w:rsidRPr="006B58BF">
        <w:t xml:space="preserve">/Instância para solucionar a questão. Todos os serviços também devem estar devidamente configurados com seus grupos de segurança com os acessos necessários para execução e comunicação com demais serviços. Se faz também presente politicas de </w:t>
      </w:r>
      <w:proofErr w:type="spellStart"/>
      <w:r w:rsidRPr="006B58BF">
        <w:rPr>
          <w:i/>
        </w:rPr>
        <w:t>retry</w:t>
      </w:r>
      <w:proofErr w:type="spellEnd"/>
      <w:r w:rsidRPr="006B58BF">
        <w:t xml:space="preserve"> para os SQS de acordo com a necessidade da regra de negócios. Ex. após 10 reprocessamentos sem sucesso encaminhar para DLQ.</w:t>
      </w:r>
    </w:p>
    <w:p w:rsidR="00181739" w:rsidRDefault="00181739" w:rsidP="00A2774D">
      <w:pPr>
        <w:spacing w:line="360" w:lineRule="auto"/>
        <w:jc w:val="both"/>
      </w:pPr>
      <w:r w:rsidRPr="00930767">
        <w:rPr>
          <w:b/>
        </w:rPr>
        <w:t>Observação</w:t>
      </w:r>
      <w:r>
        <w:rPr>
          <w:b/>
        </w:rPr>
        <w:t xml:space="preserve">: </w:t>
      </w:r>
      <w:r w:rsidRPr="00181739">
        <w:t>As mesmas observações feitas para o fluxo de cobrança também são pertinentes para este caso negativação de clientes.</w:t>
      </w:r>
      <w:r>
        <w:t xml:space="preserve"> Dependendo das necessidades podemos alterar os serviços provisionando algo similar ou de melhor performance. Contudo, não se alteraria o cerne da proposta arquitetural.</w:t>
      </w:r>
    </w:p>
    <w:p w:rsidR="0019535D" w:rsidRDefault="0019535D" w:rsidP="00A2774D">
      <w:pPr>
        <w:spacing w:line="360" w:lineRule="auto"/>
        <w:jc w:val="both"/>
      </w:pPr>
    </w:p>
    <w:p w:rsidR="0019535D" w:rsidRDefault="0019535D" w:rsidP="00F11EC1">
      <w:pPr>
        <w:pStyle w:val="PargrafodaLista"/>
        <w:numPr>
          <w:ilvl w:val="1"/>
          <w:numId w:val="5"/>
        </w:numPr>
        <w:tabs>
          <w:tab w:val="left" w:pos="851"/>
        </w:tabs>
        <w:spacing w:line="360" w:lineRule="auto"/>
        <w:jc w:val="both"/>
        <w:rPr>
          <w:b/>
        </w:rPr>
      </w:pPr>
      <w:r w:rsidRPr="00F11EC1">
        <w:rPr>
          <w:b/>
        </w:rPr>
        <w:t>Funcionalidades de Renegociação</w:t>
      </w:r>
    </w:p>
    <w:p w:rsidR="00B679B2" w:rsidRPr="00B679B2" w:rsidRDefault="00B679B2" w:rsidP="00B679B2">
      <w:pPr>
        <w:tabs>
          <w:tab w:val="left" w:pos="851"/>
        </w:tabs>
        <w:spacing w:line="360" w:lineRule="auto"/>
        <w:jc w:val="both"/>
        <w:rPr>
          <w:b/>
        </w:rPr>
      </w:pPr>
    </w:p>
    <w:p w:rsidR="00BC6BDE" w:rsidRDefault="00A202BD" w:rsidP="00A2774D">
      <w:pPr>
        <w:spacing w:line="360" w:lineRule="auto"/>
        <w:jc w:val="both"/>
      </w:pPr>
      <w:r>
        <w:t xml:space="preserve">Para o fluxo de renegociação, seguindo o pedido de montar também um desenho mais técnico voltado para infraestrutura, na aba do draw.io </w:t>
      </w:r>
      <w:r w:rsidR="009E4EDB">
        <w:t xml:space="preserve">a primeira topografia está o entendimento de infra com as preocupações de região, VPC, </w:t>
      </w:r>
      <w:r w:rsidR="00FC63DD">
        <w:t>z</w:t>
      </w:r>
      <w:r w:rsidR="009E4EDB">
        <w:t xml:space="preserve">ona, boas práticas com </w:t>
      </w:r>
      <w:proofErr w:type="spellStart"/>
      <w:r w:rsidR="009E4EDB" w:rsidRPr="00FC63DD">
        <w:rPr>
          <w:i/>
        </w:rPr>
        <w:t>load</w:t>
      </w:r>
      <w:proofErr w:type="spellEnd"/>
      <w:r w:rsidR="009E4EDB" w:rsidRPr="00FC63DD">
        <w:rPr>
          <w:i/>
        </w:rPr>
        <w:t xml:space="preserve"> balance</w:t>
      </w:r>
      <w:r w:rsidR="009E4EDB">
        <w:t xml:space="preserve">, </w:t>
      </w:r>
      <w:r w:rsidR="009E4EDB" w:rsidRPr="00FC63DD">
        <w:rPr>
          <w:i/>
        </w:rPr>
        <w:t xml:space="preserve">auto </w:t>
      </w:r>
      <w:proofErr w:type="spellStart"/>
      <w:r w:rsidR="009E4EDB" w:rsidRPr="00FC63DD">
        <w:rPr>
          <w:i/>
        </w:rPr>
        <w:t>scaling</w:t>
      </w:r>
      <w:proofErr w:type="spellEnd"/>
      <w:r w:rsidR="009E4EDB">
        <w:t xml:space="preserve"> </w:t>
      </w:r>
      <w:r w:rsidR="00664B03">
        <w:t>mais bem definidos como apresentado nos padrões da AWS</w:t>
      </w:r>
      <w:r w:rsidR="001A5786">
        <w:t>.</w:t>
      </w:r>
      <w:r w:rsidR="00664B03">
        <w:t xml:space="preserve"> </w:t>
      </w:r>
      <w:r w:rsidR="001A5786">
        <w:t>L</w:t>
      </w:r>
      <w:r w:rsidR="00664B03">
        <w:t>og</w:t>
      </w:r>
      <w:r w:rsidR="001A5786">
        <w:t>o</w:t>
      </w:r>
      <w:r w:rsidR="00664B03">
        <w:t xml:space="preserve"> após</w:t>
      </w:r>
      <w:r w:rsidR="009E4EDB">
        <w:t xml:space="preserve"> o desenho da solução de renegociação</w:t>
      </w:r>
      <w:r w:rsidR="00664B03">
        <w:t xml:space="preserve"> no ponto de vista transacional</w:t>
      </w:r>
      <w:r w:rsidR="009E4EDB">
        <w:t xml:space="preserve">. </w:t>
      </w:r>
      <w:r w:rsidR="00664B03">
        <w:t>Se faz necessário entender a necessidade d</w:t>
      </w:r>
      <w:r w:rsidR="001A5786">
        <w:t>a</w:t>
      </w:r>
      <w:r w:rsidR="00664B03">
        <w:t xml:space="preserve"> instituição para montar de acordo com o que melhor se atende. Em alguns casos pode ser o </w:t>
      </w:r>
      <w:r w:rsidR="00664B03">
        <w:lastRenderedPageBreak/>
        <w:t xml:space="preserve">desenho de forma mais completa ou </w:t>
      </w:r>
      <w:r w:rsidR="00A2379D">
        <w:t>apenas o transacional</w:t>
      </w:r>
      <w:r w:rsidR="0034780F">
        <w:t>.</w:t>
      </w:r>
      <w:r w:rsidR="009E4EDB">
        <w:t xml:space="preserve"> </w:t>
      </w:r>
      <w:r w:rsidR="00192997">
        <w:t xml:space="preserve">Para a </w:t>
      </w:r>
      <w:proofErr w:type="spellStart"/>
      <w:r w:rsidR="00192997" w:rsidRPr="001A5786">
        <w:rPr>
          <w:i/>
        </w:rPr>
        <w:t>subnet</w:t>
      </w:r>
      <w:proofErr w:type="spellEnd"/>
      <w:r w:rsidR="00192997">
        <w:t xml:space="preserve"> não foi colocado faixa de endereçamento de IP. Como a quantidade de endereços por si só não influencia em custos, diferentemente da definição de </w:t>
      </w:r>
      <w:proofErr w:type="spellStart"/>
      <w:r w:rsidR="00192997">
        <w:t>IP</w:t>
      </w:r>
      <w:r w:rsidR="00456DD2">
        <w:t>’</w:t>
      </w:r>
      <w:r w:rsidR="00192997">
        <w:t>s</w:t>
      </w:r>
      <w:proofErr w:type="spellEnd"/>
      <w:r w:rsidR="00192997">
        <w:t xml:space="preserve"> elásticos, esse entendimento pode ficar para um segundo momento com a definição de solução pronta.</w:t>
      </w:r>
    </w:p>
    <w:p w:rsidR="0083073B" w:rsidRDefault="0034780F" w:rsidP="0083073B">
      <w:pPr>
        <w:spacing w:line="360" w:lineRule="auto"/>
        <w:jc w:val="both"/>
      </w:pPr>
      <w:r>
        <w:t>Para este cenário</w:t>
      </w:r>
      <w:r w:rsidR="00192997">
        <w:t xml:space="preserve"> de renegociação</w:t>
      </w:r>
      <w:r w:rsidR="0083073B">
        <w:t>,</w:t>
      </w:r>
      <w:r>
        <w:t xml:space="preserve"> como dependemos de ação vinda dos “usuários/clientes” em um determinado</w:t>
      </w:r>
      <w:r w:rsidR="0083073B">
        <w:t xml:space="preserve"> momento</w:t>
      </w:r>
      <w:r w:rsidR="00192997">
        <w:t>,</w:t>
      </w:r>
      <w:r w:rsidR="0083073B">
        <w:t xml:space="preserve"> porque o cliente pode escolher o que</w:t>
      </w:r>
      <w:r w:rsidR="00192997">
        <w:t xml:space="preserve"> quer</w:t>
      </w:r>
      <w:r w:rsidR="0083073B">
        <w:t xml:space="preserve"> renegociar, como renegociar (mesmo tendo possibilidades previamente informadas</w:t>
      </w:r>
      <w:r w:rsidR="00192997">
        <w:t xml:space="preserve"> e listadas</w:t>
      </w:r>
      <w:r w:rsidR="0083073B">
        <w:t xml:space="preserve"> pela instituição financeira), ainda temos essa troca. Sendo assim, entendo que </w:t>
      </w:r>
      <w:r w:rsidR="0083073B">
        <w:t>Agrupamento da Dívida</w:t>
      </w:r>
      <w:r w:rsidR="0083073B">
        <w:t xml:space="preserve">, </w:t>
      </w:r>
      <w:r w:rsidR="0083073B">
        <w:t>Simulação de Pagamento, Oferta</w:t>
      </w:r>
      <w:r w:rsidR="0083073B">
        <w:t xml:space="preserve"> </w:t>
      </w:r>
      <w:r w:rsidR="0083073B">
        <w:t>de Produtos,</w:t>
      </w:r>
      <w:r w:rsidR="0083073B">
        <w:t xml:space="preserve"> pode e deve ser feito em front deixando o processo dinâmico. Agora, para efetivação da </w:t>
      </w:r>
      <w:r w:rsidR="00192997">
        <w:t>re</w:t>
      </w:r>
      <w:r w:rsidR="0083073B">
        <w:t xml:space="preserve">negociação damos continuidade ao fluxo. Este processo foi nominado como </w:t>
      </w:r>
      <w:r w:rsidR="0083073B" w:rsidRPr="0083073B">
        <w:rPr>
          <w:b/>
        </w:rPr>
        <w:t>Fluxo Ativo</w:t>
      </w:r>
      <w:r w:rsidR="0083073B">
        <w:t xml:space="preserve"> onde parte </w:t>
      </w:r>
      <w:r w:rsidR="00456DD2">
        <w:t>d</w:t>
      </w:r>
      <w:r w:rsidR="0083073B">
        <w:t>o cliente o despertar em fazer a renegociação.</w:t>
      </w:r>
    </w:p>
    <w:p w:rsidR="0083073B" w:rsidRPr="0083073B" w:rsidRDefault="0083073B" w:rsidP="0083073B">
      <w:pPr>
        <w:spacing w:line="360" w:lineRule="auto"/>
        <w:jc w:val="both"/>
      </w:pPr>
      <w:r>
        <w:t xml:space="preserve">Ainda em paralelo, nominado </w:t>
      </w:r>
      <w:r w:rsidRPr="0083073B">
        <w:rPr>
          <w:b/>
        </w:rPr>
        <w:t>Fluxo Passivo</w:t>
      </w:r>
      <w:r>
        <w:rPr>
          <w:b/>
        </w:rPr>
        <w:t xml:space="preserve">, </w:t>
      </w:r>
      <w:r>
        <w:t xml:space="preserve">apenas o início da jornada é diferente onde parte de a instituição financeira encaminhar algum tipo de possibilidade de renegociação para o cliente. </w:t>
      </w:r>
      <w:r w:rsidR="00192997">
        <w:t>A proposta</w:t>
      </w:r>
      <w:r>
        <w:t xml:space="preserve"> pode ser elaborada através de uma negociação ativa que foi iniciada, mas não finalizada por algum motivo ou simplesmente elaborada por algum consult</w:t>
      </w:r>
      <w:r w:rsidR="00192997">
        <w:t>o</w:t>
      </w:r>
      <w:r>
        <w:t>r e encaminhada para o cliente.</w:t>
      </w:r>
    </w:p>
    <w:p w:rsidR="003F4516" w:rsidRDefault="0083073B" w:rsidP="00A2774D">
      <w:pPr>
        <w:spacing w:line="360" w:lineRule="auto"/>
        <w:jc w:val="both"/>
      </w:pPr>
      <w:r>
        <w:t>Favor considerar como</w:t>
      </w:r>
      <w:r w:rsidR="0034780F">
        <w:t xml:space="preserve"> </w:t>
      </w:r>
      <w:proofErr w:type="spellStart"/>
      <w:r w:rsidR="0034780F">
        <w:t>pré</w:t>
      </w:r>
      <w:proofErr w:type="spellEnd"/>
      <w:r w:rsidR="0034780F">
        <w:t xml:space="preserve"> fluxo toda a jornada de autenticação do usuário em uma plataforma qualquer</w:t>
      </w:r>
      <w:r w:rsidR="00192997">
        <w:t xml:space="preserve"> previamente.</w:t>
      </w:r>
      <w:r>
        <w:t xml:space="preserve"> </w:t>
      </w:r>
      <w:r w:rsidR="00192997">
        <w:t>Ficando na sequencia a</w:t>
      </w:r>
      <w:r>
        <w:t xml:space="preserve"> simulação de renegociação</w:t>
      </w:r>
      <w:r w:rsidR="00192997">
        <w:t xml:space="preserve"> e em seguida percorrer o fluxo de renegociação proposto</w:t>
      </w:r>
      <w:r w:rsidR="0034780F">
        <w:t>.</w:t>
      </w:r>
    </w:p>
    <w:p w:rsidR="00456DD2" w:rsidRDefault="00456DD2" w:rsidP="00A2774D">
      <w:pPr>
        <w:spacing w:line="360" w:lineRule="auto"/>
        <w:jc w:val="both"/>
      </w:pPr>
    </w:p>
    <w:p w:rsidR="00FC63DD" w:rsidRDefault="00FC63DD" w:rsidP="00757041">
      <w:pPr>
        <w:pStyle w:val="PargrafodaLista"/>
        <w:numPr>
          <w:ilvl w:val="0"/>
          <w:numId w:val="14"/>
        </w:numPr>
        <w:spacing w:line="360" w:lineRule="auto"/>
        <w:jc w:val="both"/>
      </w:pPr>
      <w:r w:rsidRPr="00FC63DD">
        <w:rPr>
          <w:i/>
        </w:rPr>
        <w:t xml:space="preserve">Front </w:t>
      </w:r>
      <w:proofErr w:type="spellStart"/>
      <w:r w:rsidRPr="00FC63DD">
        <w:rPr>
          <w:i/>
        </w:rPr>
        <w:t>GraphQL</w:t>
      </w:r>
      <w:proofErr w:type="spellEnd"/>
      <w:r>
        <w:t>:</w:t>
      </w:r>
      <w:r>
        <w:t xml:space="preserve"> Esta jornada vamos tomar algumas premissas antes. No desenho foi inserido um S3 para um site estático ou uma </w:t>
      </w:r>
      <w:proofErr w:type="spellStart"/>
      <w:r w:rsidRPr="00FC63DD">
        <w:rPr>
          <w:i/>
        </w:rPr>
        <w:t>Landing</w:t>
      </w:r>
      <w:proofErr w:type="spellEnd"/>
      <w:r w:rsidRPr="00FC63DD">
        <w:rPr>
          <w:i/>
        </w:rPr>
        <w:t xml:space="preserve"> Page </w:t>
      </w:r>
      <w:r>
        <w:t xml:space="preserve">para captação de clientes que estão com dívida. Temos também no início da jornada </w:t>
      </w:r>
      <w:r w:rsidR="00456DD2">
        <w:t>a</w:t>
      </w:r>
      <w:r>
        <w:t xml:space="preserve"> estrutura de front, simbolizada com um projeto em </w:t>
      </w:r>
      <w:proofErr w:type="spellStart"/>
      <w:r w:rsidRPr="00FC63DD">
        <w:rPr>
          <w:i/>
        </w:rPr>
        <w:t>graphql</w:t>
      </w:r>
      <w:proofErr w:type="spellEnd"/>
      <w:r>
        <w:t xml:space="preserve"> (Pode ser um site, mobile, sistema interno...)</w:t>
      </w:r>
      <w:r w:rsidR="00A2379D">
        <w:t xml:space="preserve"> que também pode ser em formato de S3 contendo a parte estática e ações.</w:t>
      </w:r>
      <w:r>
        <w:t xml:space="preserve"> </w:t>
      </w:r>
      <w:r w:rsidR="00A2379D">
        <w:t>Q</w:t>
      </w:r>
      <w:r>
        <w:t>ualquer iteração onde o cliente consiga consultar sua dívida e simular uma negociação</w:t>
      </w:r>
      <w:r w:rsidR="00A2379D">
        <w:t xml:space="preserve"> neste exemplo fica alocado nesta jornada de </w:t>
      </w:r>
      <w:r w:rsidR="00A2379D" w:rsidRPr="00A2379D">
        <w:rPr>
          <w:i/>
        </w:rPr>
        <w:t>front</w:t>
      </w:r>
      <w:r>
        <w:t xml:space="preserve">. Respaldando o </w:t>
      </w:r>
      <w:r w:rsidRPr="00A2379D">
        <w:rPr>
          <w:i/>
        </w:rPr>
        <w:t>front</w:t>
      </w:r>
      <w:r>
        <w:t xml:space="preserve"> temos um BFF usando um </w:t>
      </w:r>
      <w:proofErr w:type="spellStart"/>
      <w:r w:rsidRPr="00FC63DD">
        <w:rPr>
          <w:i/>
        </w:rPr>
        <w:t>far</w:t>
      </w:r>
      <w:r w:rsidR="00A2379D">
        <w:rPr>
          <w:i/>
        </w:rPr>
        <w:t>ga</w:t>
      </w:r>
      <w:r w:rsidRPr="00FC63DD">
        <w:rPr>
          <w:i/>
        </w:rPr>
        <w:t>t</w:t>
      </w:r>
      <w:r w:rsidR="00A2379D">
        <w:rPr>
          <w:i/>
        </w:rPr>
        <w:t>e</w:t>
      </w:r>
      <w:proofErr w:type="spellEnd"/>
      <w:r>
        <w:t>. Seguindo a mesma lógica dos demais fluxos são necessários os dados do cliente e parametrização de algumas informações.</w:t>
      </w:r>
      <w:r w:rsidR="00913FB6">
        <w:t xml:space="preserve"> Neste ponto todos os processos necessários para o cliente entrar </w:t>
      </w:r>
    </w:p>
    <w:p w:rsidR="00FC63DD" w:rsidRDefault="00FC63DD" w:rsidP="00FC63DD">
      <w:pPr>
        <w:pStyle w:val="PargrafodaLista"/>
        <w:spacing w:line="360" w:lineRule="auto"/>
        <w:jc w:val="both"/>
      </w:pPr>
    </w:p>
    <w:p w:rsidR="00FC63DD" w:rsidRDefault="00FC63DD" w:rsidP="00757041">
      <w:pPr>
        <w:pStyle w:val="PargrafodaLista"/>
        <w:numPr>
          <w:ilvl w:val="0"/>
          <w:numId w:val="14"/>
        </w:numPr>
        <w:spacing w:line="360" w:lineRule="auto"/>
        <w:jc w:val="both"/>
      </w:pPr>
      <w:r>
        <w:lastRenderedPageBreak/>
        <w:t xml:space="preserve">AWS </w:t>
      </w:r>
      <w:proofErr w:type="spellStart"/>
      <w:r w:rsidRPr="00FC63DD">
        <w:rPr>
          <w:i/>
        </w:rPr>
        <w:t>Farg</w:t>
      </w:r>
      <w:r w:rsidR="00A2379D">
        <w:rPr>
          <w:i/>
        </w:rPr>
        <w:t>a</w:t>
      </w:r>
      <w:r w:rsidRPr="00FC63DD">
        <w:rPr>
          <w:i/>
        </w:rPr>
        <w:t>t</w:t>
      </w:r>
      <w:r w:rsidR="00A2379D">
        <w:rPr>
          <w:i/>
        </w:rPr>
        <w:t>e</w:t>
      </w:r>
      <w:proofErr w:type="spellEnd"/>
      <w:r>
        <w:t xml:space="preserve">: É uma boa prática utilização de BFF para gerir as necessidades de um </w:t>
      </w:r>
      <w:r w:rsidRPr="00A2379D">
        <w:rPr>
          <w:i/>
        </w:rPr>
        <w:t>front</w:t>
      </w:r>
      <w:r>
        <w:t xml:space="preserve"> </w:t>
      </w:r>
      <w:r w:rsidRPr="00A2379D">
        <w:rPr>
          <w:i/>
        </w:rPr>
        <w:t>end</w:t>
      </w:r>
      <w:r>
        <w:t xml:space="preserve">. Neste caso utilizado o </w:t>
      </w:r>
      <w:proofErr w:type="spellStart"/>
      <w:r w:rsidRPr="00FC63DD">
        <w:rPr>
          <w:i/>
        </w:rPr>
        <w:t>farg</w:t>
      </w:r>
      <w:r w:rsidR="00A2379D">
        <w:rPr>
          <w:i/>
        </w:rPr>
        <w:t>a</w:t>
      </w:r>
      <w:r w:rsidRPr="00FC63DD">
        <w:rPr>
          <w:i/>
        </w:rPr>
        <w:t>t</w:t>
      </w:r>
      <w:r w:rsidR="00A2379D">
        <w:rPr>
          <w:i/>
        </w:rPr>
        <w:t>e</w:t>
      </w:r>
      <w:proofErr w:type="spellEnd"/>
      <w:r>
        <w:t xml:space="preserve"> sendo um serviço </w:t>
      </w:r>
      <w:proofErr w:type="spellStart"/>
      <w:r w:rsidRPr="00FC63DD">
        <w:rPr>
          <w:i/>
        </w:rPr>
        <w:t>servelss</w:t>
      </w:r>
      <w:proofErr w:type="spellEnd"/>
      <w:r>
        <w:t xml:space="preserve"> de contêiner. Sendo assim, nossa preocupação fica restrita ao entendimento de regra de negócios necessária e devidamente complexa para buscar os dados dos clientes e suas dívidas para prover uma </w:t>
      </w:r>
      <w:r w:rsidR="00456DD2">
        <w:t>re</w:t>
      </w:r>
      <w:r>
        <w:t>negociação do que está em aberto.</w:t>
      </w:r>
    </w:p>
    <w:p w:rsidR="00AB114B" w:rsidRDefault="00AB114B" w:rsidP="00AB114B">
      <w:pPr>
        <w:pStyle w:val="PargrafodaLista"/>
      </w:pPr>
    </w:p>
    <w:p w:rsidR="00AB114B" w:rsidRDefault="00A2379D" w:rsidP="00757041">
      <w:pPr>
        <w:pStyle w:val="PargrafodaLista"/>
        <w:numPr>
          <w:ilvl w:val="0"/>
          <w:numId w:val="14"/>
        </w:numPr>
        <w:spacing w:line="360" w:lineRule="auto"/>
        <w:jc w:val="both"/>
      </w:pPr>
      <w:r w:rsidRPr="00A2379D">
        <w:t>AWS</w:t>
      </w:r>
      <w:r>
        <w:rPr>
          <w:i/>
        </w:rPr>
        <w:t xml:space="preserve"> </w:t>
      </w:r>
      <w:proofErr w:type="spellStart"/>
      <w:r w:rsidR="00AB114B" w:rsidRPr="005217DE">
        <w:rPr>
          <w:i/>
        </w:rPr>
        <w:t>Dynamo</w:t>
      </w:r>
      <w:proofErr w:type="spellEnd"/>
      <w:r w:rsidR="00AB114B">
        <w:t xml:space="preserve">: Adicionado banco </w:t>
      </w:r>
      <w:proofErr w:type="spellStart"/>
      <w:r w:rsidR="00AB114B">
        <w:t>NoSQL</w:t>
      </w:r>
      <w:proofErr w:type="spellEnd"/>
      <w:r w:rsidR="00AB114B">
        <w:t xml:space="preserve"> para armazenar propostas de renegociação que não foram finalizadas. </w:t>
      </w:r>
      <w:r w:rsidR="00913FB6">
        <w:t>A não aderência pode ser por desistência, falha, dentre outros. Serve para fins de contatos futuros</w:t>
      </w:r>
      <w:r w:rsidR="00456DD2">
        <w:t xml:space="preserve"> ou gerar métricas</w:t>
      </w:r>
      <w:r w:rsidR="00913FB6">
        <w:t>.</w:t>
      </w:r>
    </w:p>
    <w:p w:rsidR="00FC63DD" w:rsidRDefault="00FC63DD" w:rsidP="00FC63DD">
      <w:pPr>
        <w:pStyle w:val="PargrafodaLista"/>
        <w:spacing w:line="360" w:lineRule="auto"/>
        <w:jc w:val="both"/>
      </w:pPr>
      <w:r>
        <w:t xml:space="preserve"> </w:t>
      </w:r>
    </w:p>
    <w:p w:rsidR="00FC63DD" w:rsidRDefault="00FC63DD" w:rsidP="00FC63DD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>API buscar-clientes-</w:t>
      </w:r>
      <w:proofErr w:type="spellStart"/>
      <w:r w:rsidR="002F7A89">
        <w:t>renegociacao</w:t>
      </w:r>
      <w:proofErr w:type="spellEnd"/>
      <w:r>
        <w:t xml:space="preserve">: Através de parâmetros estabelecidos, realizar busca em um RDS </w:t>
      </w:r>
      <w:r w:rsidR="00913FB6">
        <w:t xml:space="preserve">dos dados do cliente para </w:t>
      </w:r>
      <w:r w:rsidR="00456DD2">
        <w:t>renegociação</w:t>
      </w:r>
      <w:r>
        <w:t>. Podem ser levados em consideração qualquer regra de negócios necessária para</w:t>
      </w:r>
      <w:r w:rsidR="00456DD2">
        <w:t xml:space="preserve"> o processamento</w:t>
      </w:r>
      <w:r>
        <w:t xml:space="preserve">. Tendo ainda a possibilidade de escalada do projeto com mais de um </w:t>
      </w:r>
      <w:proofErr w:type="spellStart"/>
      <w:r w:rsidRPr="00DF3B8C">
        <w:rPr>
          <w:i/>
        </w:rPr>
        <w:t>endpoint</w:t>
      </w:r>
      <w:proofErr w:type="spellEnd"/>
      <w:r>
        <w:t xml:space="preserve"> para diversos tipos de </w:t>
      </w:r>
      <w:r w:rsidR="00456DD2">
        <w:t>re</w:t>
      </w:r>
      <w:r>
        <w:t>neg</w:t>
      </w:r>
      <w:r w:rsidR="00456DD2">
        <w:t>ociação</w:t>
      </w:r>
      <w:r>
        <w:t>.</w:t>
      </w:r>
    </w:p>
    <w:p w:rsidR="00FC63DD" w:rsidRDefault="00FC63DD" w:rsidP="00FC63DD"/>
    <w:p w:rsidR="00FC63DD" w:rsidRDefault="00FC63DD" w:rsidP="00FC63DD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 xml:space="preserve">AWS </w:t>
      </w:r>
      <w:r w:rsidRPr="005217DE">
        <w:rPr>
          <w:i/>
        </w:rPr>
        <w:t>Lambda</w:t>
      </w:r>
      <w:r>
        <w:t xml:space="preserve"> Parametrização: Criado um </w:t>
      </w:r>
      <w:proofErr w:type="spellStart"/>
      <w:r w:rsidRPr="00DF3B8C">
        <w:rPr>
          <w:i/>
        </w:rPr>
        <w:t>function</w:t>
      </w:r>
      <w:proofErr w:type="spellEnd"/>
      <w:r w:rsidRPr="00DF3B8C">
        <w:rPr>
          <w:i/>
        </w:rPr>
        <w:t xml:space="preserve"> de lambda</w:t>
      </w:r>
      <w:r>
        <w:t xml:space="preserve"> na API caso seja necessário buscar qualquer tipo de parametrização dos clientes, como endereço para envio de correspondência, telefone para envio de SMS, endereço de e-mail para o envio do mesmo ao final do processo de </w:t>
      </w:r>
      <w:r w:rsidR="005217DE">
        <w:t>renegociação</w:t>
      </w:r>
      <w:r>
        <w:t xml:space="preserve"> para informar que o mesmo foi </w:t>
      </w:r>
      <w:r w:rsidR="005217DE">
        <w:t>finalizado</w:t>
      </w:r>
      <w:r>
        <w:t>.</w:t>
      </w:r>
    </w:p>
    <w:p w:rsidR="00FC63DD" w:rsidRDefault="00FC63DD" w:rsidP="00FC63DD"/>
    <w:p w:rsidR="00FC63DD" w:rsidRDefault="00FC63DD" w:rsidP="00FC63DD">
      <w:pPr>
        <w:pStyle w:val="PargrafodaLista"/>
        <w:numPr>
          <w:ilvl w:val="0"/>
          <w:numId w:val="14"/>
        </w:numPr>
        <w:spacing w:line="360" w:lineRule="auto"/>
        <w:jc w:val="both"/>
      </w:pPr>
      <w:proofErr w:type="spellStart"/>
      <w:r w:rsidRPr="00DF3B8C">
        <w:rPr>
          <w:i/>
        </w:rPr>
        <w:t>Amazon</w:t>
      </w:r>
      <w:proofErr w:type="spellEnd"/>
      <w:r>
        <w:t xml:space="preserve"> RDS para Armazenamento de Dados: Armazenar dados dos clientes e suas cobranças, negativações no </w:t>
      </w:r>
      <w:proofErr w:type="spellStart"/>
      <w:r w:rsidRPr="00DF3B8C">
        <w:rPr>
          <w:i/>
        </w:rPr>
        <w:t>Amazon</w:t>
      </w:r>
      <w:proofErr w:type="spellEnd"/>
      <w:r>
        <w:t xml:space="preserve"> RDS (por exemplo, MySQL, PostgreSQL). RDS simplifica a administração do banco de dados. Foi escolhido essa opção por fazer mais sentido ter amarração forte dos dados dos clientes ao invés de utilização de um banco </w:t>
      </w:r>
      <w:proofErr w:type="spellStart"/>
      <w:r>
        <w:t>NoSQL</w:t>
      </w:r>
      <w:proofErr w:type="spellEnd"/>
      <w:r>
        <w:t>.</w:t>
      </w:r>
    </w:p>
    <w:p w:rsidR="00FC63DD" w:rsidRDefault="00FC63DD" w:rsidP="00FC63DD"/>
    <w:p w:rsidR="00FC63DD" w:rsidRDefault="00FC63DD" w:rsidP="00C73A3B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>AWS SQS: Fora u</w:t>
      </w:r>
      <w:r w:rsidR="00203AEF">
        <w:t>tilizado</w:t>
      </w:r>
      <w:r>
        <w:t xml:space="preserve"> SQS</w:t>
      </w:r>
      <w:r w:rsidR="00203AEF">
        <w:t xml:space="preserve"> processa renegociação para deixar o fluxo desacoplado e em seguida encaminhar a proposta de renegociação para</w:t>
      </w:r>
      <w:r w:rsidR="00A2379D">
        <w:t xml:space="preserve"> um </w:t>
      </w:r>
      <w:proofErr w:type="spellStart"/>
      <w:r w:rsidR="00A2379D" w:rsidRPr="00A2379D">
        <w:rPr>
          <w:i/>
        </w:rPr>
        <w:t>fargate</w:t>
      </w:r>
      <w:proofErr w:type="spellEnd"/>
      <w:r w:rsidR="00A2379D">
        <w:t xml:space="preserve"> poder realizar a comunicação com</w:t>
      </w:r>
      <w:r w:rsidR="00203AEF">
        <w:t xml:space="preserve"> o </w:t>
      </w:r>
      <w:r w:rsidR="00203AEF" w:rsidRPr="00203AEF">
        <w:rPr>
          <w:i/>
        </w:rPr>
        <w:t>Core</w:t>
      </w:r>
      <w:r w:rsidR="00203AEF">
        <w:t xml:space="preserve"> Bancário. É comum termos esse tipo de núcleo centralizado em uma instituição para gerir situações como esta. São sistemas complexos que envolvem tributação</w:t>
      </w:r>
      <w:r w:rsidR="00A2379D">
        <w:t>, conferencia de saldo,</w:t>
      </w:r>
      <w:r w:rsidR="00203AEF">
        <w:t xml:space="preserve"> dentre outros pontos.</w:t>
      </w:r>
      <w:r>
        <w:t xml:space="preserve"> </w:t>
      </w:r>
    </w:p>
    <w:p w:rsidR="00A2379D" w:rsidRDefault="00A2379D" w:rsidP="00A2379D">
      <w:pPr>
        <w:pStyle w:val="PargrafodaLista"/>
      </w:pPr>
    </w:p>
    <w:p w:rsidR="00A2379D" w:rsidRDefault="00A2379D" w:rsidP="00C73A3B">
      <w:pPr>
        <w:pStyle w:val="PargrafodaLista"/>
        <w:numPr>
          <w:ilvl w:val="0"/>
          <w:numId w:val="14"/>
        </w:numPr>
        <w:spacing w:line="360" w:lineRule="auto"/>
        <w:jc w:val="both"/>
      </w:pPr>
      <w:r>
        <w:lastRenderedPageBreak/>
        <w:t xml:space="preserve">AWS </w:t>
      </w:r>
      <w:proofErr w:type="spellStart"/>
      <w:r w:rsidRPr="00A2379D">
        <w:rPr>
          <w:i/>
        </w:rPr>
        <w:t>Fargate</w:t>
      </w:r>
      <w:proofErr w:type="spellEnd"/>
      <w:r>
        <w:t xml:space="preserve">: Este serve para fazer a ponto entre nossa solução em nuvem com o servidor </w:t>
      </w:r>
      <w:proofErr w:type="spellStart"/>
      <w:r w:rsidRPr="003F473C">
        <w:rPr>
          <w:i/>
        </w:rPr>
        <w:t>on-primeses</w:t>
      </w:r>
      <w:proofErr w:type="spellEnd"/>
      <w:r>
        <w:t xml:space="preserve"> do </w:t>
      </w:r>
      <w:r w:rsidRPr="00A2379D">
        <w:rPr>
          <w:i/>
        </w:rPr>
        <w:t>Core</w:t>
      </w:r>
      <w:r>
        <w:t xml:space="preserve"> Bancário. Ele fica com a incumbência tanto de envio quanto recebimento do processamento na solução.</w:t>
      </w:r>
    </w:p>
    <w:p w:rsidR="00A2379D" w:rsidRDefault="00A2379D" w:rsidP="00A2379D">
      <w:pPr>
        <w:pStyle w:val="PargrafodaLista"/>
      </w:pPr>
    </w:p>
    <w:p w:rsidR="00A2379D" w:rsidRDefault="00A2379D" w:rsidP="001A5786">
      <w:pPr>
        <w:pStyle w:val="PargrafodaLista"/>
        <w:numPr>
          <w:ilvl w:val="0"/>
          <w:numId w:val="14"/>
        </w:numPr>
        <w:spacing w:line="360" w:lineRule="auto"/>
        <w:jc w:val="both"/>
      </w:pPr>
      <w:r w:rsidRPr="00A2379D">
        <w:t>AWS</w:t>
      </w:r>
      <w:r>
        <w:rPr>
          <w:i/>
        </w:rPr>
        <w:t xml:space="preserve"> </w:t>
      </w:r>
      <w:proofErr w:type="spellStart"/>
      <w:r w:rsidRPr="005217DE">
        <w:rPr>
          <w:i/>
        </w:rPr>
        <w:t>Dynamo</w:t>
      </w:r>
      <w:proofErr w:type="spellEnd"/>
      <w:r>
        <w:t xml:space="preserve">: Adicionado banco </w:t>
      </w:r>
      <w:proofErr w:type="spellStart"/>
      <w:r>
        <w:t>NoSQL</w:t>
      </w:r>
      <w:proofErr w:type="spellEnd"/>
      <w:r>
        <w:t xml:space="preserve"> para armazenar propostas de renegociação que </w:t>
      </w:r>
      <w:r>
        <w:t>foram enviadas para o Core Bancário</w:t>
      </w:r>
      <w:r>
        <w:t xml:space="preserve">. </w:t>
      </w:r>
      <w:r>
        <w:t>Assim mantemos um ponto de controle e resiliência quando estamos trafegando informações que acabam saindo do ambiente da AWS</w:t>
      </w:r>
      <w:r>
        <w:t>.</w:t>
      </w:r>
    </w:p>
    <w:p w:rsidR="00203AEF" w:rsidRDefault="00203AEF" w:rsidP="00203AEF">
      <w:pPr>
        <w:pStyle w:val="PargrafodaLista"/>
      </w:pPr>
    </w:p>
    <w:p w:rsidR="00203AEF" w:rsidRDefault="00203AEF" w:rsidP="00C73A3B">
      <w:pPr>
        <w:pStyle w:val="PargrafodaLista"/>
        <w:numPr>
          <w:ilvl w:val="0"/>
          <w:numId w:val="14"/>
        </w:numPr>
        <w:spacing w:line="360" w:lineRule="auto"/>
        <w:jc w:val="both"/>
      </w:pPr>
      <w:r w:rsidRPr="00203AEF">
        <w:rPr>
          <w:i/>
        </w:rPr>
        <w:t>Core</w:t>
      </w:r>
      <w:r>
        <w:t xml:space="preserve"> Bancário: Como este pode ser considerado como uma outra jornada para validar e efetivar a renegociação que foi criada, a mesma fica como citação no fluxo de renegociação.</w:t>
      </w:r>
      <w:r w:rsidR="00092318">
        <w:t xml:space="preserve"> Acredito que essa parte de processamento do </w:t>
      </w:r>
      <w:r w:rsidR="00092318" w:rsidRPr="00A2379D">
        <w:rPr>
          <w:i/>
        </w:rPr>
        <w:t>core</w:t>
      </w:r>
      <w:r w:rsidR="00092318">
        <w:t xml:space="preserve"> ainda deva ocorrer dentro de legado. [5][6]</w:t>
      </w:r>
    </w:p>
    <w:p w:rsidR="00203AEF" w:rsidRDefault="00203AEF" w:rsidP="00203AEF">
      <w:pPr>
        <w:pStyle w:val="PargrafodaLista"/>
      </w:pPr>
    </w:p>
    <w:p w:rsidR="00203AEF" w:rsidRDefault="00203AEF" w:rsidP="00C73A3B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 xml:space="preserve">AWS SQS: Fora utilizado SQS </w:t>
      </w:r>
      <w:r w:rsidRPr="00203AEF">
        <w:rPr>
          <w:i/>
        </w:rPr>
        <w:t>call-back</w:t>
      </w:r>
      <w:r>
        <w:t xml:space="preserve"> para receber retorno de processamento do </w:t>
      </w:r>
      <w:r w:rsidRPr="00203AEF">
        <w:rPr>
          <w:i/>
        </w:rPr>
        <w:t>core</w:t>
      </w:r>
      <w:r>
        <w:t xml:space="preserve"> bancário onde informa que a negociação foi efetivada ou não.</w:t>
      </w:r>
    </w:p>
    <w:p w:rsidR="00203AEF" w:rsidRDefault="00203AEF" w:rsidP="00203AEF">
      <w:pPr>
        <w:pStyle w:val="PargrafodaLista"/>
      </w:pPr>
    </w:p>
    <w:p w:rsidR="00203AEF" w:rsidRDefault="00203AEF" w:rsidP="00C73A3B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 xml:space="preserve">Cobrança Clientes: Encaminhado </w:t>
      </w:r>
      <w:r w:rsidRPr="00203AEF">
        <w:rPr>
          <w:i/>
        </w:rPr>
        <w:t>call-back</w:t>
      </w:r>
      <w:r>
        <w:t xml:space="preserve"> para fluxo de cobrança clientes informando o status da renegociação ao cliente.</w:t>
      </w:r>
    </w:p>
    <w:p w:rsidR="003F473C" w:rsidRDefault="003F473C" w:rsidP="003F473C">
      <w:pPr>
        <w:pStyle w:val="PargrafodaLista"/>
      </w:pPr>
    </w:p>
    <w:p w:rsidR="003F473C" w:rsidRDefault="003F473C" w:rsidP="003F473C">
      <w:pPr>
        <w:pStyle w:val="PargrafodaLista"/>
        <w:numPr>
          <w:ilvl w:val="0"/>
          <w:numId w:val="14"/>
        </w:numPr>
        <w:spacing w:line="360" w:lineRule="auto"/>
        <w:jc w:val="both"/>
      </w:pPr>
      <w:proofErr w:type="spellStart"/>
      <w:r w:rsidRPr="00DF3B8C">
        <w:rPr>
          <w:i/>
        </w:rPr>
        <w:t>Amazon</w:t>
      </w:r>
      <w:proofErr w:type="spellEnd"/>
      <w:r w:rsidRPr="00DF3B8C">
        <w:rPr>
          <w:i/>
        </w:rPr>
        <w:t xml:space="preserve"> </w:t>
      </w:r>
      <w:proofErr w:type="spellStart"/>
      <w:r w:rsidRPr="00DF3B8C">
        <w:rPr>
          <w:i/>
        </w:rPr>
        <w:t>CloudWatch</w:t>
      </w:r>
      <w:proofErr w:type="spellEnd"/>
      <w:r>
        <w:t xml:space="preserve"> e AWS </w:t>
      </w:r>
      <w:proofErr w:type="spellStart"/>
      <w:r w:rsidRPr="00DF3B8C">
        <w:rPr>
          <w:i/>
        </w:rPr>
        <w:t>CloudTrail</w:t>
      </w:r>
      <w:proofErr w:type="spellEnd"/>
      <w:r>
        <w:t xml:space="preserve"> para Monitoramento e </w:t>
      </w:r>
      <w:proofErr w:type="spellStart"/>
      <w:r w:rsidRPr="00DF3B8C">
        <w:rPr>
          <w:i/>
        </w:rPr>
        <w:t>Logging</w:t>
      </w:r>
      <w:proofErr w:type="spellEnd"/>
      <w:r>
        <w:t xml:space="preserve"> (opcional): Configurar métricas e logs usando </w:t>
      </w:r>
      <w:proofErr w:type="spellStart"/>
      <w:r w:rsidRPr="00DF3B8C">
        <w:rPr>
          <w:i/>
        </w:rPr>
        <w:t>Amazon</w:t>
      </w:r>
      <w:proofErr w:type="spellEnd"/>
      <w:r w:rsidRPr="00DF3B8C">
        <w:rPr>
          <w:i/>
        </w:rPr>
        <w:t xml:space="preserve"> </w:t>
      </w:r>
      <w:proofErr w:type="spellStart"/>
      <w:r w:rsidRPr="00DF3B8C">
        <w:rPr>
          <w:i/>
        </w:rPr>
        <w:t>CloudWatch</w:t>
      </w:r>
      <w:proofErr w:type="spellEnd"/>
      <w:r>
        <w:t xml:space="preserve"> e AWS </w:t>
      </w:r>
      <w:proofErr w:type="spellStart"/>
      <w:r w:rsidRPr="00DF3B8C">
        <w:rPr>
          <w:i/>
        </w:rPr>
        <w:t>CloudTrail</w:t>
      </w:r>
      <w:proofErr w:type="spellEnd"/>
      <w:r>
        <w:t xml:space="preserve"> para monitorar o desempenho do sistema e rastrear eventos importantes.</w:t>
      </w:r>
    </w:p>
    <w:p w:rsidR="00203AEF" w:rsidRDefault="00203AEF" w:rsidP="00203AEF">
      <w:pPr>
        <w:pStyle w:val="PargrafodaLista"/>
      </w:pPr>
    </w:p>
    <w:p w:rsidR="00203AEF" w:rsidRDefault="00203AEF" w:rsidP="00203AEF">
      <w:pPr>
        <w:spacing w:line="360" w:lineRule="auto"/>
        <w:jc w:val="both"/>
      </w:pPr>
      <w:r w:rsidRPr="00930767">
        <w:rPr>
          <w:b/>
        </w:rPr>
        <w:t>Observação</w:t>
      </w:r>
      <w:r>
        <w:rPr>
          <w:b/>
        </w:rPr>
        <w:t xml:space="preserve">: </w:t>
      </w:r>
      <w:r w:rsidRPr="00181739">
        <w:t xml:space="preserve">As mesmas observações feitas para </w:t>
      </w:r>
      <w:r>
        <w:t>n</w:t>
      </w:r>
      <w:r w:rsidRPr="00181739">
        <w:t>o</w:t>
      </w:r>
      <w:r>
        <w:t>s</w:t>
      </w:r>
      <w:r w:rsidRPr="00181739">
        <w:t xml:space="preserve"> fluxo</w:t>
      </w:r>
      <w:r>
        <w:t>s</w:t>
      </w:r>
      <w:r w:rsidRPr="00181739">
        <w:t xml:space="preserve"> de cobrança também </w:t>
      </w:r>
      <w:r>
        <w:t xml:space="preserve">no de negociação </w:t>
      </w:r>
      <w:r w:rsidRPr="00181739">
        <w:t xml:space="preserve">são pertinentes para este caso </w:t>
      </w:r>
      <w:r>
        <w:t>de renegociação</w:t>
      </w:r>
      <w:r w:rsidRPr="00181739">
        <w:t xml:space="preserve"> de clientes.</w:t>
      </w:r>
      <w:r>
        <w:t xml:space="preserve"> Dependendo das necessidades podemos alterar os serviços provisionando algo similar ou de melhor performance. Contudo, não se alteraria o cerne da proposta arquitetural.</w:t>
      </w:r>
    </w:p>
    <w:p w:rsidR="00203AEF" w:rsidRDefault="00203AEF" w:rsidP="00203AEF">
      <w:pPr>
        <w:pStyle w:val="PargrafodaLista"/>
        <w:spacing w:line="360" w:lineRule="auto"/>
        <w:jc w:val="both"/>
      </w:pPr>
    </w:p>
    <w:p w:rsidR="009E4EDB" w:rsidRDefault="00F11EC1" w:rsidP="00F11EC1">
      <w:pPr>
        <w:pStyle w:val="PargrafodaLista"/>
        <w:numPr>
          <w:ilvl w:val="1"/>
          <w:numId w:val="5"/>
        </w:numPr>
        <w:tabs>
          <w:tab w:val="left" w:pos="851"/>
        </w:tabs>
        <w:spacing w:line="360" w:lineRule="auto"/>
        <w:jc w:val="both"/>
        <w:rPr>
          <w:b/>
        </w:rPr>
      </w:pPr>
      <w:r w:rsidRPr="00F11EC1">
        <w:rPr>
          <w:b/>
        </w:rPr>
        <w:t>Funcionalidades de Pagamento</w:t>
      </w:r>
    </w:p>
    <w:p w:rsidR="00E152F1" w:rsidRDefault="00E152F1" w:rsidP="00E152F1">
      <w:pPr>
        <w:tabs>
          <w:tab w:val="left" w:pos="851"/>
        </w:tabs>
        <w:spacing w:line="360" w:lineRule="auto"/>
        <w:jc w:val="both"/>
        <w:rPr>
          <w:b/>
        </w:rPr>
      </w:pPr>
    </w:p>
    <w:p w:rsidR="00363992" w:rsidRDefault="00363992" w:rsidP="00BE0C01">
      <w:pPr>
        <w:pStyle w:val="PargrafodaLista"/>
        <w:numPr>
          <w:ilvl w:val="0"/>
          <w:numId w:val="14"/>
        </w:numPr>
        <w:spacing w:line="360" w:lineRule="auto"/>
        <w:jc w:val="both"/>
      </w:pPr>
      <w:r w:rsidRPr="00FC63DD">
        <w:rPr>
          <w:i/>
        </w:rPr>
        <w:t xml:space="preserve">Front </w:t>
      </w:r>
      <w:proofErr w:type="spellStart"/>
      <w:r w:rsidRPr="00FC63DD">
        <w:rPr>
          <w:i/>
        </w:rPr>
        <w:t>GraphQL</w:t>
      </w:r>
      <w:proofErr w:type="spellEnd"/>
      <w:r>
        <w:t xml:space="preserve">: Temos no início da jornada a estrutura de </w:t>
      </w:r>
      <w:r w:rsidRPr="0012729D">
        <w:rPr>
          <w:i/>
        </w:rPr>
        <w:t>front</w:t>
      </w:r>
      <w:r>
        <w:t xml:space="preserve">, simbolizada com um projeto em </w:t>
      </w:r>
      <w:proofErr w:type="spellStart"/>
      <w:r w:rsidRPr="00FC63DD">
        <w:rPr>
          <w:i/>
        </w:rPr>
        <w:t>graphql</w:t>
      </w:r>
      <w:proofErr w:type="spellEnd"/>
      <w:r>
        <w:t xml:space="preserve"> (Pode ser um site, mobile, sistema interno...) qualquer iteração onde o cliente consiga </w:t>
      </w:r>
      <w:r>
        <w:t xml:space="preserve">escolher uma fora de pagamento para uma questão qualquer </w:t>
      </w:r>
      <w:r>
        <w:lastRenderedPageBreak/>
        <w:t xml:space="preserve">pode ser pesquisada e provisionado o pedido em </w:t>
      </w:r>
      <w:r w:rsidRPr="0012729D">
        <w:rPr>
          <w:i/>
        </w:rPr>
        <w:t>front</w:t>
      </w:r>
      <w:r>
        <w:t xml:space="preserve">. </w:t>
      </w:r>
      <w:r w:rsidR="00BE0C01">
        <w:t>Este encaminha para um API gateway que r</w:t>
      </w:r>
      <w:r w:rsidR="00BE0C01" w:rsidRPr="00BE0C01">
        <w:t xml:space="preserve">ecebe e encaminha as requisições HTTP do </w:t>
      </w:r>
      <w:r w:rsidR="00BE0C01" w:rsidRPr="00BE0C01">
        <w:rPr>
          <w:i/>
        </w:rPr>
        <w:t>front</w:t>
      </w:r>
      <w:r w:rsidR="00BE0C01" w:rsidRPr="00BE0C01">
        <w:t xml:space="preserve"> para os serviços apropriados.</w:t>
      </w:r>
      <w:r w:rsidR="0012729D">
        <w:t xml:space="preserve"> Para o </w:t>
      </w:r>
      <w:r w:rsidR="0012729D" w:rsidRPr="0012729D">
        <w:rPr>
          <w:i/>
        </w:rPr>
        <w:t>front</w:t>
      </w:r>
      <w:r w:rsidR="0012729D">
        <w:t xml:space="preserve"> </w:t>
      </w:r>
      <w:r w:rsidR="0012729D">
        <w:t>também pode ser em formato de S3 contendo a parte estática e ações</w:t>
      </w:r>
      <w:r w:rsidR="0012729D">
        <w:t>.</w:t>
      </w:r>
    </w:p>
    <w:p w:rsidR="00BE0C01" w:rsidRDefault="00BE0C01" w:rsidP="00BE0C01">
      <w:pPr>
        <w:pStyle w:val="PargrafodaLista"/>
        <w:spacing w:line="360" w:lineRule="auto"/>
        <w:jc w:val="both"/>
      </w:pPr>
    </w:p>
    <w:p w:rsidR="00BE0C01" w:rsidRDefault="00BE0C01" w:rsidP="00BE0C01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 xml:space="preserve">API </w:t>
      </w:r>
      <w:r w:rsidRPr="00BE0C01">
        <w:rPr>
          <w:i/>
        </w:rPr>
        <w:t>Gateway</w:t>
      </w:r>
      <w:r>
        <w:t>: Este pode receber várias rotas com formas de pagamentos distintas e também g</w:t>
      </w:r>
      <w:r w:rsidRPr="00BE0C01">
        <w:t xml:space="preserve">erencia autenticação, autorização e proteção </w:t>
      </w:r>
      <w:proofErr w:type="gramStart"/>
      <w:r w:rsidRPr="00BE0C01">
        <w:t>contra</w:t>
      </w:r>
      <w:r>
        <w:t xml:space="preserve"> </w:t>
      </w:r>
      <w:r w:rsidRPr="00BE0C01">
        <w:t>ataques</w:t>
      </w:r>
      <w:proofErr w:type="gramEnd"/>
      <w:r>
        <w:t>. Que por sua vez destina para cada projeto pertinente de pagamento.</w:t>
      </w:r>
    </w:p>
    <w:p w:rsidR="005F375C" w:rsidRDefault="005F375C" w:rsidP="005F375C">
      <w:pPr>
        <w:pStyle w:val="PargrafodaLista"/>
      </w:pPr>
    </w:p>
    <w:p w:rsidR="005F375C" w:rsidRDefault="005F375C" w:rsidP="00BE0C01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>API boletos:</w:t>
      </w:r>
      <w:r w:rsidR="0012729D">
        <w:t xml:space="preserve"> responsável por realizar o processamento de boletos. Podendo conter qualquer regra de negócios especifica para validação, conferência, ajuste para um determinado boleto.</w:t>
      </w:r>
    </w:p>
    <w:p w:rsidR="005F375C" w:rsidRDefault="005F375C" w:rsidP="005F375C">
      <w:pPr>
        <w:pStyle w:val="PargrafodaLista"/>
      </w:pPr>
    </w:p>
    <w:p w:rsidR="005F375C" w:rsidRDefault="005F375C" w:rsidP="00906C9F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>API debito-conta:</w:t>
      </w:r>
      <w:r w:rsidR="0012729D">
        <w:t xml:space="preserve"> </w:t>
      </w:r>
      <w:r w:rsidR="0012729D">
        <w:t xml:space="preserve">responsável por realizar o processamento de boletos. Podendo conter qualquer regra de negócios especifica para validação, conferência, ajuste para um determinado </w:t>
      </w:r>
      <w:r w:rsidR="0012729D">
        <w:t>débito em conta</w:t>
      </w:r>
      <w:r w:rsidR="0012729D">
        <w:t>.</w:t>
      </w:r>
    </w:p>
    <w:p w:rsidR="005F375C" w:rsidRDefault="005F375C" w:rsidP="005F375C">
      <w:pPr>
        <w:pStyle w:val="PargrafodaLista"/>
        <w:spacing w:line="360" w:lineRule="auto"/>
        <w:jc w:val="both"/>
      </w:pPr>
    </w:p>
    <w:p w:rsidR="005217DE" w:rsidRDefault="005217DE" w:rsidP="005217DE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 xml:space="preserve">AWS </w:t>
      </w:r>
      <w:r w:rsidRPr="005217DE">
        <w:rPr>
          <w:i/>
        </w:rPr>
        <w:t>Lambda</w:t>
      </w:r>
      <w:r>
        <w:t xml:space="preserve"> Parametrização: Criado um </w:t>
      </w:r>
      <w:proofErr w:type="spellStart"/>
      <w:r w:rsidRPr="00DF3B8C">
        <w:rPr>
          <w:i/>
        </w:rPr>
        <w:t>function</w:t>
      </w:r>
      <w:proofErr w:type="spellEnd"/>
      <w:r w:rsidRPr="00DF3B8C">
        <w:rPr>
          <w:i/>
        </w:rPr>
        <w:t xml:space="preserve"> de lambda</w:t>
      </w:r>
      <w:r>
        <w:t xml:space="preserve"> na API </w:t>
      </w:r>
      <w:r>
        <w:t>para buscar</w:t>
      </w:r>
      <w:r>
        <w:t xml:space="preserve"> qualquer tipo de parametrização dos clientes</w:t>
      </w:r>
      <w:r>
        <w:t>. É interessante ter uma camada específica para ter acesso a banco. Sendo assim, podemos ter essa camada fazendo acesso em mais de um banco se necessário retornando as informações necessárias para processar o pagamento.</w:t>
      </w:r>
    </w:p>
    <w:p w:rsidR="005217DE" w:rsidRDefault="005217DE" w:rsidP="00E152F1">
      <w:pPr>
        <w:tabs>
          <w:tab w:val="left" w:pos="851"/>
        </w:tabs>
        <w:spacing w:line="360" w:lineRule="auto"/>
        <w:jc w:val="both"/>
        <w:rPr>
          <w:b/>
        </w:rPr>
      </w:pPr>
    </w:p>
    <w:p w:rsidR="005217DE" w:rsidRDefault="005217DE" w:rsidP="005217DE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 xml:space="preserve">AWS SQS: Fora utilizado SQS processa renegociação para deixar o fluxo desacoplado e em seguida encaminhar a proposta de renegociação para o </w:t>
      </w:r>
      <w:r w:rsidRPr="00203AEF">
        <w:rPr>
          <w:i/>
        </w:rPr>
        <w:t>Core</w:t>
      </w:r>
      <w:r>
        <w:t xml:space="preserve"> Bancário. É comum termos esse tipo de núcleo centralizado em uma instituição para gerir situações como esta. São sistemas complexos que envolvem tributação dentre outros pontos. </w:t>
      </w:r>
    </w:p>
    <w:p w:rsidR="003F473C" w:rsidRDefault="003F473C" w:rsidP="003F473C">
      <w:pPr>
        <w:spacing w:line="360" w:lineRule="auto"/>
        <w:jc w:val="both"/>
      </w:pPr>
    </w:p>
    <w:p w:rsidR="003F473C" w:rsidRDefault="003F473C" w:rsidP="003F473C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 xml:space="preserve">AWS </w:t>
      </w:r>
      <w:proofErr w:type="spellStart"/>
      <w:r w:rsidRPr="00A2379D">
        <w:rPr>
          <w:i/>
        </w:rPr>
        <w:t>Fargate</w:t>
      </w:r>
      <w:proofErr w:type="spellEnd"/>
      <w:r>
        <w:t xml:space="preserve">: Este serve para fazer a ponto entre nossa solução em nuvem com o servidor </w:t>
      </w:r>
      <w:proofErr w:type="spellStart"/>
      <w:r w:rsidRPr="003F473C">
        <w:rPr>
          <w:i/>
        </w:rPr>
        <w:t>on-primeses</w:t>
      </w:r>
      <w:proofErr w:type="spellEnd"/>
      <w:r>
        <w:t xml:space="preserve"> do </w:t>
      </w:r>
      <w:r w:rsidRPr="00A2379D">
        <w:rPr>
          <w:i/>
        </w:rPr>
        <w:t>Core</w:t>
      </w:r>
      <w:r>
        <w:t xml:space="preserve"> Bancário. Ele fica com a incumbência tanto de envio quanto recebimento do processamento na solução.</w:t>
      </w:r>
    </w:p>
    <w:p w:rsidR="005217DE" w:rsidRPr="00E152F1" w:rsidRDefault="005217DE" w:rsidP="00E152F1">
      <w:pPr>
        <w:tabs>
          <w:tab w:val="left" w:pos="851"/>
        </w:tabs>
        <w:spacing w:line="360" w:lineRule="auto"/>
        <w:jc w:val="both"/>
        <w:rPr>
          <w:b/>
        </w:rPr>
      </w:pPr>
    </w:p>
    <w:p w:rsidR="00E152F1" w:rsidRDefault="00E152F1" w:rsidP="00E152F1">
      <w:pPr>
        <w:pStyle w:val="PargrafodaLista"/>
        <w:numPr>
          <w:ilvl w:val="0"/>
          <w:numId w:val="16"/>
        </w:numPr>
        <w:spacing w:line="360" w:lineRule="auto"/>
        <w:jc w:val="both"/>
      </w:pPr>
      <w:r w:rsidRPr="00E152F1">
        <w:rPr>
          <w:i/>
        </w:rPr>
        <w:lastRenderedPageBreak/>
        <w:t>Core</w:t>
      </w:r>
      <w:r>
        <w:t xml:space="preserve"> Bancário: Como este pode ser considerado como uma outra jornada</w:t>
      </w:r>
      <w:r w:rsidR="003C2936">
        <w:t xml:space="preserve"> apartada</w:t>
      </w:r>
      <w:r>
        <w:t xml:space="preserve"> para </w:t>
      </w:r>
      <w:r w:rsidR="005217DE">
        <w:t>validar, conferir se tem fundo e afins</w:t>
      </w:r>
      <w:r w:rsidR="003C2936">
        <w:t>,</w:t>
      </w:r>
      <w:r>
        <w:t xml:space="preserve"> fica como citação no fluxo de </w:t>
      </w:r>
      <w:r w:rsidR="003C2936">
        <w:t>pagamento</w:t>
      </w:r>
      <w:r>
        <w:t xml:space="preserve">. As </w:t>
      </w:r>
      <w:r w:rsidR="005217DE">
        <w:t>políticas</w:t>
      </w:r>
      <w:r>
        <w:t xml:space="preserve"> de </w:t>
      </w:r>
      <w:proofErr w:type="spellStart"/>
      <w:r w:rsidRPr="00E152F1">
        <w:rPr>
          <w:i/>
        </w:rPr>
        <w:t>retry</w:t>
      </w:r>
      <w:proofErr w:type="spellEnd"/>
      <w:r>
        <w:t xml:space="preserve"> para o SQS antes de envio do core bancário deve ser implementada de alguma forma.</w:t>
      </w:r>
    </w:p>
    <w:p w:rsidR="003C2936" w:rsidRDefault="003C2936" w:rsidP="003C2936">
      <w:pPr>
        <w:pStyle w:val="PargrafodaLista"/>
        <w:spacing w:line="360" w:lineRule="auto"/>
        <w:jc w:val="both"/>
      </w:pPr>
    </w:p>
    <w:p w:rsidR="003C2936" w:rsidRDefault="003F473C" w:rsidP="003C2936">
      <w:pPr>
        <w:pStyle w:val="PargrafodaLista"/>
        <w:numPr>
          <w:ilvl w:val="0"/>
          <w:numId w:val="15"/>
        </w:numPr>
        <w:spacing w:line="360" w:lineRule="auto"/>
        <w:jc w:val="both"/>
      </w:pPr>
      <w:proofErr w:type="spellStart"/>
      <w:r w:rsidRPr="00DF3B8C">
        <w:rPr>
          <w:i/>
        </w:rPr>
        <w:t>Amazon</w:t>
      </w:r>
      <w:proofErr w:type="spellEnd"/>
      <w:r w:rsidRPr="00DF3B8C">
        <w:rPr>
          <w:i/>
        </w:rPr>
        <w:t xml:space="preserve"> </w:t>
      </w:r>
      <w:proofErr w:type="spellStart"/>
      <w:r w:rsidRPr="00DF3B8C">
        <w:rPr>
          <w:i/>
        </w:rPr>
        <w:t>CloudWatch</w:t>
      </w:r>
      <w:proofErr w:type="spellEnd"/>
      <w:r>
        <w:t xml:space="preserve"> e AWS </w:t>
      </w:r>
      <w:proofErr w:type="spellStart"/>
      <w:r w:rsidRPr="00DF3B8C">
        <w:rPr>
          <w:i/>
        </w:rPr>
        <w:t>CloudTrail</w:t>
      </w:r>
      <w:proofErr w:type="spellEnd"/>
      <w:r>
        <w:t xml:space="preserve"> para Monitoramento e </w:t>
      </w:r>
      <w:proofErr w:type="spellStart"/>
      <w:r w:rsidRPr="00DF3B8C">
        <w:rPr>
          <w:i/>
        </w:rPr>
        <w:t>Logging</w:t>
      </w:r>
      <w:proofErr w:type="spellEnd"/>
      <w:r>
        <w:t xml:space="preserve"> (opcional): Configurar métricas e logs usando </w:t>
      </w:r>
      <w:proofErr w:type="spellStart"/>
      <w:r w:rsidRPr="00DF3B8C">
        <w:rPr>
          <w:i/>
        </w:rPr>
        <w:t>Amazon</w:t>
      </w:r>
      <w:proofErr w:type="spellEnd"/>
      <w:r w:rsidRPr="00DF3B8C">
        <w:rPr>
          <w:i/>
        </w:rPr>
        <w:t xml:space="preserve"> </w:t>
      </w:r>
      <w:proofErr w:type="spellStart"/>
      <w:r w:rsidRPr="00DF3B8C">
        <w:rPr>
          <w:i/>
        </w:rPr>
        <w:t>CloudWatch</w:t>
      </w:r>
      <w:proofErr w:type="spellEnd"/>
      <w:r>
        <w:t xml:space="preserve"> e AWS </w:t>
      </w:r>
      <w:proofErr w:type="spellStart"/>
      <w:r w:rsidRPr="00DF3B8C">
        <w:rPr>
          <w:i/>
        </w:rPr>
        <w:t>CloudTrail</w:t>
      </w:r>
      <w:proofErr w:type="spellEnd"/>
      <w:r>
        <w:t xml:space="preserve"> para monitorar o desempenho do sistema e rastrear eventos importantes.</w:t>
      </w:r>
    </w:p>
    <w:p w:rsidR="009E4EDB" w:rsidRDefault="009E4EDB" w:rsidP="00A2774D">
      <w:pPr>
        <w:spacing w:line="360" w:lineRule="auto"/>
        <w:jc w:val="both"/>
      </w:pPr>
    </w:p>
    <w:p w:rsidR="00E91D30" w:rsidRPr="003F473C" w:rsidRDefault="005217DE" w:rsidP="003F473C">
      <w:pPr>
        <w:spacing w:line="360" w:lineRule="auto"/>
        <w:jc w:val="both"/>
      </w:pPr>
      <w:r w:rsidRPr="00930767">
        <w:rPr>
          <w:b/>
        </w:rPr>
        <w:t>Observação</w:t>
      </w:r>
      <w:r>
        <w:rPr>
          <w:b/>
        </w:rPr>
        <w:t xml:space="preserve">: </w:t>
      </w:r>
      <w:r w:rsidRPr="00181739">
        <w:t xml:space="preserve">As mesmas observações feitas para </w:t>
      </w:r>
      <w:r>
        <w:t>n</w:t>
      </w:r>
      <w:r w:rsidRPr="00181739">
        <w:t>o</w:t>
      </w:r>
      <w:r>
        <w:t>s</w:t>
      </w:r>
      <w:r w:rsidRPr="00181739">
        <w:t xml:space="preserve"> fluxo</w:t>
      </w:r>
      <w:r>
        <w:t>s</w:t>
      </w:r>
      <w:r w:rsidRPr="00181739">
        <w:t xml:space="preserve"> de cobrança também </w:t>
      </w:r>
      <w:r>
        <w:t>no de negociação</w:t>
      </w:r>
      <w:r>
        <w:t xml:space="preserve"> e renegociação</w:t>
      </w:r>
      <w:r>
        <w:t xml:space="preserve"> </w:t>
      </w:r>
      <w:r w:rsidRPr="00181739">
        <w:t xml:space="preserve">são pertinentes para este caso </w:t>
      </w:r>
      <w:r>
        <w:t xml:space="preserve">de </w:t>
      </w:r>
      <w:r>
        <w:t>pagamentos</w:t>
      </w:r>
      <w:r w:rsidRPr="00181739">
        <w:t>.</w:t>
      </w:r>
      <w:r>
        <w:t xml:space="preserve"> Dependendo das necessidades podemos alterar os serviços provisionando algo similar ou de melhor performance. Contudo, não se alteraria o cerne da proposta arquitetural.</w:t>
      </w:r>
    </w:p>
    <w:p w:rsidR="00E91D30" w:rsidRDefault="00E91D30" w:rsidP="00922C81"/>
    <w:p w:rsidR="00922C81" w:rsidRPr="00B679B2" w:rsidRDefault="00922C81" w:rsidP="00922C81">
      <w:pPr>
        <w:rPr>
          <w:b/>
        </w:rPr>
      </w:pPr>
      <w:r w:rsidRPr="00B679B2">
        <w:rPr>
          <w:b/>
        </w:rPr>
        <w:t>REFE</w:t>
      </w:r>
      <w:r w:rsidR="005229B0" w:rsidRPr="00B679B2">
        <w:rPr>
          <w:b/>
        </w:rPr>
        <w:t>RÊNCIAS:</w:t>
      </w:r>
    </w:p>
    <w:p w:rsidR="005229B0" w:rsidRDefault="005229B0" w:rsidP="00922C81">
      <w:r>
        <w:t xml:space="preserve">[1] - </w:t>
      </w:r>
      <w:r w:rsidRPr="00B7704B">
        <w:t>https://aws.amazon.com/pt/architecture/well-architected/?wa-lens-whitepapers.sort-by=item.additionalFields.sortDate&amp;wa-lens-whitepapers.sort-order=desc&amp;wa-guidance-whitepapers.sort-by=item.additionalFields.sortDate&amp;wa-guidance-whitepapers.sort-order=desc</w:t>
      </w:r>
    </w:p>
    <w:p w:rsidR="005229B0" w:rsidRDefault="005229B0" w:rsidP="00922C81"/>
    <w:p w:rsidR="00B7704B" w:rsidRDefault="005229B0" w:rsidP="00922C81">
      <w:r>
        <w:t xml:space="preserve">[2] </w:t>
      </w:r>
      <w:r w:rsidR="00B7704B">
        <w:t xml:space="preserve">- </w:t>
      </w:r>
      <w:r w:rsidR="00B7704B" w:rsidRPr="00B7704B">
        <w:t>https://aws.amazon.com/pt/migration-hub/features/?nc=sn&amp;loc=2#Discover_or_import_your_on-premises_server_details</w:t>
      </w:r>
    </w:p>
    <w:p w:rsidR="00B7704B" w:rsidRDefault="00B7704B" w:rsidP="00922C81"/>
    <w:p w:rsidR="00B7704B" w:rsidRDefault="00B7704B" w:rsidP="00922C81">
      <w:r>
        <w:t xml:space="preserve">[3] - </w:t>
      </w:r>
      <w:r w:rsidRPr="00B7704B">
        <w:t>https://docs.aws.amazon.com/prescriptive-guidance/latest/strategy-rehosting/welcome.html</w:t>
      </w:r>
    </w:p>
    <w:p w:rsidR="00B7704B" w:rsidRDefault="00B7704B" w:rsidP="00922C81"/>
    <w:p w:rsidR="003938BF" w:rsidRDefault="00B7704B" w:rsidP="00922C81">
      <w:r>
        <w:t xml:space="preserve">[4] - </w:t>
      </w:r>
      <w:r w:rsidR="00092318" w:rsidRPr="00092318">
        <w:t>https://docs.aws.amazon.com/prescriptive-guidance/latest/large-migration-guide/migration-strategies.html</w:t>
      </w:r>
    </w:p>
    <w:p w:rsidR="00092318" w:rsidRDefault="00092318" w:rsidP="00922C81"/>
    <w:p w:rsidR="00092318" w:rsidRDefault="00092318" w:rsidP="00922C81">
      <w:r>
        <w:t xml:space="preserve">[5] - </w:t>
      </w:r>
      <w:r w:rsidRPr="00092318">
        <w:t>https://aws.amazon.com/pt/solutions/case-studies/itau-pix/</w:t>
      </w:r>
    </w:p>
    <w:p w:rsidR="00092318" w:rsidRDefault="00092318" w:rsidP="00922C81"/>
    <w:p w:rsidR="00092318" w:rsidRDefault="00092318" w:rsidP="00922C81">
      <w:r>
        <w:t xml:space="preserve">[6] - </w:t>
      </w:r>
      <w:r w:rsidRPr="00092318">
        <w:t>https://aws.amazon.com/pt/blogs/aws-brasil/saiba-como-a-natura-construiu-uma-arquitetura-serverless-para-processamento-de-pagamento/</w:t>
      </w:r>
    </w:p>
    <w:sectPr w:rsidR="00092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F345B"/>
    <w:multiLevelType w:val="hybridMultilevel"/>
    <w:tmpl w:val="8B70D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0184A"/>
    <w:multiLevelType w:val="hybridMultilevel"/>
    <w:tmpl w:val="EFECB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B73E7"/>
    <w:multiLevelType w:val="hybridMultilevel"/>
    <w:tmpl w:val="7D84C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21AB0"/>
    <w:multiLevelType w:val="hybridMultilevel"/>
    <w:tmpl w:val="079A0C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22505"/>
    <w:multiLevelType w:val="hybridMultilevel"/>
    <w:tmpl w:val="04DE0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81407"/>
    <w:multiLevelType w:val="hybridMultilevel"/>
    <w:tmpl w:val="04688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B2574"/>
    <w:multiLevelType w:val="hybridMultilevel"/>
    <w:tmpl w:val="B1AA3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C38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7236CCA"/>
    <w:multiLevelType w:val="hybridMultilevel"/>
    <w:tmpl w:val="0B0AE3F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6F57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05229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E401484"/>
    <w:multiLevelType w:val="hybridMultilevel"/>
    <w:tmpl w:val="C49C0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D2A7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4530AAE"/>
    <w:multiLevelType w:val="hybridMultilevel"/>
    <w:tmpl w:val="E4CC2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17C0E"/>
    <w:multiLevelType w:val="hybridMultilevel"/>
    <w:tmpl w:val="D8385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9D436F"/>
    <w:multiLevelType w:val="hybridMultilevel"/>
    <w:tmpl w:val="565EE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7"/>
  </w:num>
  <w:num w:numId="5">
    <w:abstractNumId w:val="12"/>
  </w:num>
  <w:num w:numId="6">
    <w:abstractNumId w:val="9"/>
  </w:num>
  <w:num w:numId="7">
    <w:abstractNumId w:val="3"/>
  </w:num>
  <w:num w:numId="8">
    <w:abstractNumId w:val="15"/>
  </w:num>
  <w:num w:numId="9">
    <w:abstractNumId w:val="14"/>
  </w:num>
  <w:num w:numId="10">
    <w:abstractNumId w:val="6"/>
  </w:num>
  <w:num w:numId="11">
    <w:abstractNumId w:val="1"/>
  </w:num>
  <w:num w:numId="12">
    <w:abstractNumId w:val="0"/>
  </w:num>
  <w:num w:numId="13">
    <w:abstractNumId w:val="13"/>
  </w:num>
  <w:num w:numId="14">
    <w:abstractNumId w:val="4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81"/>
    <w:rsid w:val="00032C38"/>
    <w:rsid w:val="00073FE7"/>
    <w:rsid w:val="00092318"/>
    <w:rsid w:val="0012729D"/>
    <w:rsid w:val="00181739"/>
    <w:rsid w:val="00192997"/>
    <w:rsid w:val="0019535D"/>
    <w:rsid w:val="001A5786"/>
    <w:rsid w:val="00203AEF"/>
    <w:rsid w:val="00210BDA"/>
    <w:rsid w:val="00224300"/>
    <w:rsid w:val="00262252"/>
    <w:rsid w:val="00281920"/>
    <w:rsid w:val="00285E81"/>
    <w:rsid w:val="00294CE8"/>
    <w:rsid w:val="00295AA6"/>
    <w:rsid w:val="002F7A89"/>
    <w:rsid w:val="00334271"/>
    <w:rsid w:val="0034780F"/>
    <w:rsid w:val="00363992"/>
    <w:rsid w:val="003938BF"/>
    <w:rsid w:val="003C2936"/>
    <w:rsid w:val="003F4516"/>
    <w:rsid w:val="003F473C"/>
    <w:rsid w:val="0041024D"/>
    <w:rsid w:val="00420277"/>
    <w:rsid w:val="00427F65"/>
    <w:rsid w:val="00456DD2"/>
    <w:rsid w:val="005217DE"/>
    <w:rsid w:val="005229B0"/>
    <w:rsid w:val="005E47FC"/>
    <w:rsid w:val="005F375C"/>
    <w:rsid w:val="00602E04"/>
    <w:rsid w:val="00631798"/>
    <w:rsid w:val="00664B03"/>
    <w:rsid w:val="006A0103"/>
    <w:rsid w:val="006B58BF"/>
    <w:rsid w:val="00731C9D"/>
    <w:rsid w:val="0073646E"/>
    <w:rsid w:val="00761FD5"/>
    <w:rsid w:val="00773350"/>
    <w:rsid w:val="007857B4"/>
    <w:rsid w:val="00796A7D"/>
    <w:rsid w:val="007A4967"/>
    <w:rsid w:val="007B0212"/>
    <w:rsid w:val="007C0C40"/>
    <w:rsid w:val="008175AF"/>
    <w:rsid w:val="0083073B"/>
    <w:rsid w:val="00834218"/>
    <w:rsid w:val="0085522A"/>
    <w:rsid w:val="008911C9"/>
    <w:rsid w:val="009101B1"/>
    <w:rsid w:val="00913FB6"/>
    <w:rsid w:val="00922C81"/>
    <w:rsid w:val="00922CF8"/>
    <w:rsid w:val="00930767"/>
    <w:rsid w:val="009309DF"/>
    <w:rsid w:val="00950A2C"/>
    <w:rsid w:val="009879CE"/>
    <w:rsid w:val="009B6DE6"/>
    <w:rsid w:val="009D4CAB"/>
    <w:rsid w:val="009E4EDB"/>
    <w:rsid w:val="00A202BD"/>
    <w:rsid w:val="00A2379D"/>
    <w:rsid w:val="00A2774D"/>
    <w:rsid w:val="00AA01E1"/>
    <w:rsid w:val="00AB114B"/>
    <w:rsid w:val="00B6237B"/>
    <w:rsid w:val="00B679B2"/>
    <w:rsid w:val="00B73FE4"/>
    <w:rsid w:val="00B7704B"/>
    <w:rsid w:val="00BB4E71"/>
    <w:rsid w:val="00BC6BDE"/>
    <w:rsid w:val="00BD164C"/>
    <w:rsid w:val="00BE0C01"/>
    <w:rsid w:val="00C33FCD"/>
    <w:rsid w:val="00C40C3F"/>
    <w:rsid w:val="00C83A13"/>
    <w:rsid w:val="00D0086A"/>
    <w:rsid w:val="00D1205B"/>
    <w:rsid w:val="00D9625A"/>
    <w:rsid w:val="00DB2E19"/>
    <w:rsid w:val="00DF3B8C"/>
    <w:rsid w:val="00E152F1"/>
    <w:rsid w:val="00E91D30"/>
    <w:rsid w:val="00E93239"/>
    <w:rsid w:val="00E945F5"/>
    <w:rsid w:val="00EA7DF6"/>
    <w:rsid w:val="00EB29A5"/>
    <w:rsid w:val="00F11EC1"/>
    <w:rsid w:val="00F5167F"/>
    <w:rsid w:val="00FC63DD"/>
    <w:rsid w:val="00FD097E"/>
    <w:rsid w:val="00FE2057"/>
    <w:rsid w:val="00FE36BE"/>
    <w:rsid w:val="00FE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17525"/>
  <w15:chartTrackingRefBased/>
  <w15:docId w15:val="{B0780E1C-169B-4679-B36E-7CE6C019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0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01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2C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229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229B0"/>
    <w:rPr>
      <w:color w:val="808080"/>
      <w:shd w:val="clear" w:color="auto" w:fill="E6E6E6"/>
    </w:rPr>
  </w:style>
  <w:style w:type="character" w:customStyle="1" w:styleId="Ttulo1Char">
    <w:name w:val="Título 1 Char"/>
    <w:basedOn w:val="Fontepargpadro"/>
    <w:link w:val="Ttulo1"/>
    <w:uiPriority w:val="9"/>
    <w:rsid w:val="00FD0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D097E"/>
    <w:pPr>
      <w:outlineLvl w:val="9"/>
    </w:pPr>
    <w:rPr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01B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1BE80-2A5B-4487-9254-B314E4967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14984</TotalTime>
  <Pages>20</Pages>
  <Words>5698</Words>
  <Characters>30775</Characters>
  <Application>Microsoft Office Word</Application>
  <DocSecurity>0</DocSecurity>
  <Lines>256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Gerenciador</dc:creator>
  <cp:keywords/>
  <dc:description/>
  <cp:lastModifiedBy>Gerenciador</cp:lastModifiedBy>
  <cp:revision>26</cp:revision>
  <dcterms:created xsi:type="dcterms:W3CDTF">2024-01-18T15:58:00Z</dcterms:created>
  <dcterms:modified xsi:type="dcterms:W3CDTF">2024-01-29T01:42:00Z</dcterms:modified>
</cp:coreProperties>
</file>