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0A3A" w14:textId="77777777" w:rsidR="00CE2457" w:rsidRPr="00CE2457" w:rsidRDefault="00CE2457" w:rsidP="00CE2457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14:ligatures w14:val="none"/>
        </w:rPr>
      </w:pPr>
      <w:r w:rsidRPr="00CE2457">
        <w:rPr>
          <w:rFonts w:ascii="Arial" w:eastAsia="Times New Roman" w:hAnsi="Arial" w:cs="Arial"/>
          <w:b/>
          <w:bCs/>
          <w:kern w:val="36"/>
          <w:sz w:val="28"/>
          <w:szCs w:val="28"/>
          <w14:ligatures w14:val="none"/>
        </w:rPr>
        <w:t>Glossary terms from module 3 </w:t>
      </w:r>
    </w:p>
    <w:p w14:paraId="235A1708" w14:textId="77777777" w:rsidR="00CE2457" w:rsidRPr="00CE2457" w:rsidRDefault="00CE2457" w:rsidP="00CE245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</w:pPr>
      <w:r w:rsidRPr="00CE245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>Terms and definitions from Course 3, Module 3</w:t>
      </w:r>
    </w:p>
    <w:p w14:paraId="52325E14" w14:textId="77777777" w:rsidR="00CE2457" w:rsidRPr="00CE2457" w:rsidRDefault="00CE2457" w:rsidP="00CE2457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CE245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 xml:space="preserve">Active packet sniffing: </w:t>
      </w:r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A type of attack where data packets are manipulated in </w:t>
      </w:r>
      <w:proofErr w:type="gramStart"/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transit</w:t>
      </w:r>
      <w:proofErr w:type="gramEnd"/>
    </w:p>
    <w:p w14:paraId="71500CBD" w14:textId="77777777" w:rsidR="00CE2457" w:rsidRPr="00CE2457" w:rsidRDefault="00CE2457" w:rsidP="00CE2457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CE245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 xml:space="preserve">Botnet: </w:t>
      </w:r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A collection of computers infected by malware that are under the control of a single threat actor, known as the “bot-herder"</w:t>
      </w:r>
    </w:p>
    <w:p w14:paraId="2705A8F2" w14:textId="77777777" w:rsidR="00CE2457" w:rsidRPr="00CE2457" w:rsidRDefault="00CE2457" w:rsidP="00CE2457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CE245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 xml:space="preserve">Denial of service (DoS) attack: </w:t>
      </w:r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An attack that targets a network or server and floods it with network </w:t>
      </w:r>
      <w:proofErr w:type="gramStart"/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traffic</w:t>
      </w:r>
      <w:proofErr w:type="gramEnd"/>
    </w:p>
    <w:p w14:paraId="1F2F102D" w14:textId="77777777" w:rsidR="00CE2457" w:rsidRPr="00CE2457" w:rsidRDefault="00CE2457" w:rsidP="00CE2457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CE245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 xml:space="preserve">Distributed denial of service (DDoS) attack: </w:t>
      </w:r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A type of </w:t>
      </w:r>
      <w:proofErr w:type="gramStart"/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denial of service</w:t>
      </w:r>
      <w:proofErr w:type="gramEnd"/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 attack that uses multiple devices or servers located in different locations to flood the target network with unwanted traffic</w:t>
      </w:r>
    </w:p>
    <w:p w14:paraId="6B8C5407" w14:textId="77777777" w:rsidR="00CE2457" w:rsidRPr="00CE2457" w:rsidRDefault="00CE2457" w:rsidP="00CE2457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CE245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 xml:space="preserve">Internet Control Message Protocol (ICMP): </w:t>
      </w:r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An internet protocol used by devices to tell each other about data transmission errors across the </w:t>
      </w:r>
      <w:proofErr w:type="gramStart"/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network</w:t>
      </w:r>
      <w:proofErr w:type="gramEnd"/>
    </w:p>
    <w:p w14:paraId="01808DE7" w14:textId="77777777" w:rsidR="00CE2457" w:rsidRPr="00CE2457" w:rsidRDefault="00CE2457" w:rsidP="00CE2457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CE245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 xml:space="preserve">Internet Control Message Protocol (ICMP) flood: </w:t>
      </w:r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A type of DoS attack performed by an attacker repeatedly sending ICMP request packets to a network </w:t>
      </w:r>
      <w:proofErr w:type="gramStart"/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server</w:t>
      </w:r>
      <w:proofErr w:type="gramEnd"/>
    </w:p>
    <w:p w14:paraId="3BD0860C" w14:textId="77777777" w:rsidR="00CE2457" w:rsidRPr="00CE2457" w:rsidRDefault="00CE2457" w:rsidP="00CE2457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CE245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 xml:space="preserve">IP spoofing: </w:t>
      </w:r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A network attack performed when an attacker changes the source IP of a data packet to impersonate an authorized system and gain access to a </w:t>
      </w:r>
      <w:proofErr w:type="gramStart"/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network</w:t>
      </w:r>
      <w:proofErr w:type="gramEnd"/>
    </w:p>
    <w:p w14:paraId="49B35DDD" w14:textId="77777777" w:rsidR="00CE2457" w:rsidRPr="00CE2457" w:rsidRDefault="00CE2457" w:rsidP="00CE2457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CE245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 xml:space="preserve">On-path attack: </w:t>
      </w:r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An attack where a </w:t>
      </w:r>
      <w:proofErr w:type="gramStart"/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malicious actor places</w:t>
      </w:r>
      <w:proofErr w:type="gramEnd"/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 themselves in the middle of an authorized connection and intercepts or alters the data in transit</w:t>
      </w:r>
    </w:p>
    <w:p w14:paraId="0124D4FC" w14:textId="77777777" w:rsidR="00CE2457" w:rsidRPr="00CE2457" w:rsidRDefault="00CE2457" w:rsidP="00CE2457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CE245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 xml:space="preserve">Packet sniffing: </w:t>
      </w:r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The practice of capturing and inspecting data packets across a </w:t>
      </w:r>
      <w:proofErr w:type="gramStart"/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network</w:t>
      </w:r>
      <w:proofErr w:type="gramEnd"/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 </w:t>
      </w:r>
    </w:p>
    <w:p w14:paraId="7D0B7806" w14:textId="77777777" w:rsidR="00CE2457" w:rsidRPr="00CE2457" w:rsidRDefault="00CE2457" w:rsidP="00CE2457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CE245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 xml:space="preserve">Passive packet sniffing: </w:t>
      </w:r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A type of attack where a malicious actor connects to a network hub and looks at all traffic on the </w:t>
      </w:r>
      <w:proofErr w:type="gramStart"/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network</w:t>
      </w:r>
      <w:proofErr w:type="gramEnd"/>
    </w:p>
    <w:p w14:paraId="3C086C07" w14:textId="77777777" w:rsidR="00CE2457" w:rsidRPr="00CE2457" w:rsidRDefault="00CE2457" w:rsidP="00CE2457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CE245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 xml:space="preserve">Ping of death: </w:t>
      </w:r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A type of DoS attack caused when a hacker pings a system by sending it an oversized ICMP packet that is bigger than </w:t>
      </w:r>
      <w:proofErr w:type="gramStart"/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64KB</w:t>
      </w:r>
      <w:proofErr w:type="gramEnd"/>
    </w:p>
    <w:p w14:paraId="2A251280" w14:textId="77777777" w:rsidR="00CE2457" w:rsidRPr="00CE2457" w:rsidRDefault="00CE2457" w:rsidP="00CE2457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CE245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lastRenderedPageBreak/>
        <w:t xml:space="preserve">Replay attack: </w:t>
      </w:r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A network attack performed when a malicious actor intercepts a data packet in transit and delays it or repeats it at another </w:t>
      </w:r>
      <w:proofErr w:type="gramStart"/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time</w:t>
      </w:r>
      <w:proofErr w:type="gramEnd"/>
    </w:p>
    <w:p w14:paraId="6B4376B0" w14:textId="77777777" w:rsidR="00CE2457" w:rsidRPr="00CE2457" w:rsidRDefault="00CE2457" w:rsidP="00CE2457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CE245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 xml:space="preserve">Smurf attack: </w:t>
      </w:r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A network attack performed when an attacker sniffs an authorized user’s IP address and floods it with ICMP </w:t>
      </w:r>
      <w:proofErr w:type="gramStart"/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packets</w:t>
      </w:r>
      <w:proofErr w:type="gramEnd"/>
    </w:p>
    <w:p w14:paraId="162D3500" w14:textId="77777777" w:rsidR="00CE2457" w:rsidRPr="00CE2457" w:rsidRDefault="00CE2457" w:rsidP="00CE2457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</w:pPr>
      <w:r w:rsidRPr="00CE245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 xml:space="preserve">Synchronize (SYN) flood attack: </w:t>
      </w:r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 xml:space="preserve">A type of DoS attack that simulates a TCP/IP connection and floods a server with SYN </w:t>
      </w:r>
      <w:proofErr w:type="gramStart"/>
      <w:r w:rsidRPr="00CE2457">
        <w:rPr>
          <w:rFonts w:ascii="Arial" w:eastAsia="Times New Roman" w:hAnsi="Arial" w:cs="Arial"/>
          <w:color w:val="1F1F1F"/>
          <w:kern w:val="0"/>
          <w:sz w:val="28"/>
          <w:szCs w:val="28"/>
          <w14:ligatures w14:val="none"/>
        </w:rPr>
        <w:t>packets</w:t>
      </w:r>
      <w:proofErr w:type="gramEnd"/>
    </w:p>
    <w:p w14:paraId="5F570C9A" w14:textId="77777777" w:rsidR="00CE2457" w:rsidRPr="00CE2457" w:rsidRDefault="00CE2457" w:rsidP="00CE2457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2B1A7D4F" w14:textId="77777777" w:rsidR="00CE2457" w:rsidRPr="001E6B5F" w:rsidRDefault="00CE2457">
      <w:pPr>
        <w:rPr>
          <w:rFonts w:ascii="Arial" w:hAnsi="Arial" w:cs="Arial"/>
          <w:sz w:val="28"/>
          <w:szCs w:val="28"/>
        </w:rPr>
      </w:pPr>
    </w:p>
    <w:sectPr w:rsidR="00CE2457" w:rsidRPr="001E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57"/>
    <w:rsid w:val="001E6B5F"/>
    <w:rsid w:val="0030381D"/>
    <w:rsid w:val="00CE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B15D8"/>
  <w15:chartTrackingRefBased/>
  <w15:docId w15:val="{A8D26690-F98C-2547-986D-0CC00AA0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2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457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CE2457"/>
  </w:style>
  <w:style w:type="paragraph" w:styleId="NormalWeb">
    <w:name w:val="Normal (Web)"/>
    <w:basedOn w:val="Normal"/>
    <w:uiPriority w:val="99"/>
    <w:semiHidden/>
    <w:unhideWhenUsed/>
    <w:rsid w:val="00CE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E24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2</cp:revision>
  <dcterms:created xsi:type="dcterms:W3CDTF">2024-05-05T17:45:00Z</dcterms:created>
  <dcterms:modified xsi:type="dcterms:W3CDTF">2024-05-05T17:46:00Z</dcterms:modified>
</cp:coreProperties>
</file>