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868F" w14:textId="12DBFEE2" w:rsidR="00F03386" w:rsidRPr="00F03386" w:rsidRDefault="00F03386" w:rsidP="00F03386">
      <w:pPr>
        <w:spacing w:after="0" w:line="240" w:lineRule="auto"/>
        <w:outlineLvl w:val="0"/>
        <w:rPr>
          <w:rFonts w:ascii="Times New Roman" w:eastAsia="Times New Roman" w:hAnsi="Times New Roman" w:cs="Times New Roman"/>
          <w:b/>
          <w:bCs/>
          <w:kern w:val="36"/>
          <w:sz w:val="48"/>
          <w:szCs w:val="48"/>
          <w14:ligatures w14:val="none"/>
        </w:rPr>
      </w:pPr>
      <w:r w:rsidRPr="00F03386">
        <w:rPr>
          <w:rFonts w:ascii="Times New Roman" w:eastAsia="Times New Roman" w:hAnsi="Times New Roman" w:cs="Times New Roman"/>
          <w:b/>
          <w:bCs/>
          <w:kern w:val="36"/>
          <w:sz w:val="48"/>
          <w:szCs w:val="48"/>
          <w14:ligatures w14:val="none"/>
        </w:rPr>
        <w:t>Activity Exemplar</w:t>
      </w:r>
      <w:r>
        <w:rPr>
          <w:rFonts w:ascii="Times New Roman" w:eastAsia="Times New Roman" w:hAnsi="Times New Roman" w:cs="Times New Roman"/>
          <w:b/>
          <w:bCs/>
          <w:kern w:val="36"/>
          <w:sz w:val="48"/>
          <w:szCs w:val="48"/>
          <w14:ligatures w14:val="none"/>
        </w:rPr>
        <w:t xml:space="preserve"> -</w:t>
      </w:r>
      <w:r w:rsidRPr="00F03386">
        <w:rPr>
          <w:rFonts w:ascii="Times New Roman" w:eastAsia="Times New Roman" w:hAnsi="Times New Roman" w:cs="Times New Roman"/>
          <w:b/>
          <w:bCs/>
          <w:kern w:val="36"/>
          <w:sz w:val="48"/>
          <w:szCs w:val="48"/>
          <w14:ligatures w14:val="none"/>
        </w:rPr>
        <w:t xml:space="preserve"> Apply the PASTA threat model </w:t>
      </w:r>
      <w:proofErr w:type="gramStart"/>
      <w:r w:rsidRPr="00F03386">
        <w:rPr>
          <w:rFonts w:ascii="Times New Roman" w:eastAsia="Times New Roman" w:hAnsi="Times New Roman" w:cs="Times New Roman"/>
          <w:b/>
          <w:bCs/>
          <w:kern w:val="36"/>
          <w:sz w:val="48"/>
          <w:szCs w:val="48"/>
          <w14:ligatures w14:val="none"/>
        </w:rPr>
        <w:t>framework</w:t>
      </w:r>
      <w:proofErr w:type="gramEnd"/>
    </w:p>
    <w:p w14:paraId="52BB006D"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Helvetica Neue" w:eastAsia="Times New Roman" w:hAnsi="Helvetica Neue" w:cs="Times New Roman"/>
          <w:color w:val="1F1F1F"/>
          <w:kern w:val="0"/>
          <w:sz w:val="21"/>
          <w:szCs w:val="21"/>
          <w14:ligatures w14:val="none"/>
        </w:rPr>
        <w:t xml:space="preserve">Here is a completed exemplar along with an explanation of how the exemplar fulfills the expectations for the activity. </w:t>
      </w:r>
    </w:p>
    <w:p w14:paraId="6B0C45C3" w14:textId="77777777" w:rsidR="00F03386" w:rsidRPr="00F03386" w:rsidRDefault="00F03386" w:rsidP="00F03386">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03386">
        <w:rPr>
          <w:rFonts w:ascii="Helvetica Neue" w:eastAsia="Times New Roman" w:hAnsi="Helvetica Neue" w:cs="Times New Roman"/>
          <w:b/>
          <w:bCs/>
          <w:color w:val="1F1F1F"/>
          <w:kern w:val="0"/>
          <w:sz w:val="36"/>
          <w:szCs w:val="36"/>
          <w14:ligatures w14:val="none"/>
        </w:rPr>
        <w:t>Completed Exemplar</w:t>
      </w:r>
    </w:p>
    <w:p w14:paraId="50DD46D2" w14:textId="3D657B64" w:rsidR="00F03386" w:rsidRPr="00F03386" w:rsidRDefault="00F03386" w:rsidP="00F03386">
      <w:pPr>
        <w:spacing w:after="0" w:line="240" w:lineRule="auto"/>
        <w:rPr>
          <w:rFonts w:ascii="Helvetica Neue" w:eastAsia="Times New Roman" w:hAnsi="Helvetica Neue" w:cs="Times New Roman"/>
          <w:color w:val="1F1F1F"/>
          <w:kern w:val="0"/>
          <w:sz w:val="21"/>
          <w:szCs w:val="21"/>
          <w14:ligatures w14:val="none"/>
        </w:rPr>
      </w:pPr>
      <w:r w:rsidRPr="00F03386">
        <w:rPr>
          <w:rFonts w:ascii="Helvetica Neue" w:eastAsia="Times New Roman" w:hAnsi="Helvetica Neue" w:cs="Times New Roman"/>
          <w:color w:val="1F1F1F"/>
          <w:kern w:val="0"/>
          <w:sz w:val="21"/>
          <w:szCs w:val="21"/>
          <w14:ligatures w14:val="none"/>
        </w:rPr>
        <w:fldChar w:fldCharType="begin"/>
      </w:r>
      <w:r w:rsidRPr="00F03386">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E9zGXMHXR--ecJyWLmEHLg_c0412dd23fa04cd79eb4f50c0b1dd5f1_l8WS_pSPCncp3j4EvdOmaEGrPRY1ZmSNE97LUnb5x4_zSY83l0Lb1rWoINaGiT6rgC-pOnA7t6jOQfYNnq-9JUsoMt6z9PqP7dmFMV8tQqS5dV4FvvmQRpaE6BrplD4I-tVXEZ2yXFHteLCGvmqFyz1eND1e0b29enw3DAZEwk0IUk8bcwJ5IKeSX6y7DQ?expiry=1715385600000&amp;hmac=qE-85G9aju_a5o_PyCVS4RuxAPJLVcguzo_dIFV4Kfs" \* MERGEFORMATINET </w:instrText>
      </w:r>
      <w:r w:rsidRPr="00F03386">
        <w:rPr>
          <w:rFonts w:ascii="Helvetica Neue" w:eastAsia="Times New Roman" w:hAnsi="Helvetica Neue" w:cs="Times New Roman"/>
          <w:color w:val="1F1F1F"/>
          <w:kern w:val="0"/>
          <w:sz w:val="21"/>
          <w:szCs w:val="21"/>
          <w14:ligatures w14:val="none"/>
        </w:rPr>
        <w:fldChar w:fldCharType="separate"/>
      </w:r>
      <w:r w:rsidRPr="00F03386">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3D05FE09" wp14:editId="081C368D">
                <wp:extent cx="300990" cy="300990"/>
                <wp:effectExtent l="0" t="0" r="0" b="0"/>
                <wp:docPr id="122954867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1C05C" id="Rectangle 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03386">
        <w:rPr>
          <w:rFonts w:ascii="Helvetica Neue" w:eastAsia="Times New Roman" w:hAnsi="Helvetica Neue" w:cs="Times New Roman"/>
          <w:color w:val="1F1F1F"/>
          <w:kern w:val="0"/>
          <w:sz w:val="21"/>
          <w:szCs w:val="21"/>
          <w14:ligatures w14:val="none"/>
        </w:rPr>
        <w:fldChar w:fldCharType="end"/>
      </w:r>
    </w:p>
    <w:p w14:paraId="53F2BF3A"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Helvetica Neue" w:eastAsia="Times New Roman" w:hAnsi="Helvetica Neue" w:cs="Times New Roman"/>
          <w:color w:val="1F1F1F"/>
          <w:kern w:val="0"/>
          <w:sz w:val="21"/>
          <w:szCs w:val="21"/>
          <w14:ligatures w14:val="none"/>
        </w:rPr>
        <w:t xml:space="preserve">To review the exemplar for this course item, click the link and select </w:t>
      </w:r>
      <w:r w:rsidRPr="00F03386">
        <w:rPr>
          <w:rFonts w:ascii="Helvetica Neue" w:eastAsia="Times New Roman" w:hAnsi="Helvetica Neue" w:cs="Times New Roman"/>
          <w:i/>
          <w:iCs/>
          <w:color w:val="1F1F1F"/>
          <w:kern w:val="0"/>
          <w:sz w:val="21"/>
          <w:szCs w:val="21"/>
          <w14:ligatures w14:val="none"/>
        </w:rPr>
        <w:t>Use Template</w:t>
      </w:r>
      <w:r w:rsidRPr="00F03386">
        <w:rPr>
          <w:rFonts w:ascii="Helvetica Neue" w:eastAsia="Times New Roman" w:hAnsi="Helvetica Neue" w:cs="Times New Roman"/>
          <w:color w:val="1F1F1F"/>
          <w:kern w:val="0"/>
          <w:sz w:val="21"/>
          <w:szCs w:val="21"/>
          <w14:ligatures w14:val="none"/>
        </w:rPr>
        <w:t>. </w:t>
      </w:r>
    </w:p>
    <w:p w14:paraId="229F0537"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Helvetica Neue" w:eastAsia="Times New Roman" w:hAnsi="Helvetica Neue" w:cs="Times New Roman"/>
          <w:color w:val="1F1F1F"/>
          <w:kern w:val="0"/>
          <w:sz w:val="21"/>
          <w:szCs w:val="21"/>
          <w14:ligatures w14:val="none"/>
        </w:rPr>
        <w:t xml:space="preserve">Link to exemplar: </w:t>
      </w:r>
      <w:hyperlink r:id="rId4" w:anchor="heading=h.7nlk2ynsm6vx" w:tgtFrame="_blank" w:tooltip="pasta worksheet exemplar" w:history="1">
        <w:r w:rsidRPr="00F03386">
          <w:rPr>
            <w:rFonts w:ascii="Helvetica Neue" w:eastAsia="Times New Roman" w:hAnsi="Helvetica Neue" w:cs="Times New Roman"/>
            <w:color w:val="0000FF"/>
            <w:kern w:val="0"/>
            <w:sz w:val="21"/>
            <w:szCs w:val="21"/>
            <w:u w:val="single"/>
            <w14:ligatures w14:val="none"/>
          </w:rPr>
          <w:t>PASTA worksheet exemplar</w:t>
        </w:r>
      </w:hyperlink>
    </w:p>
    <w:p w14:paraId="4997CD19"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Helvetica Neue" w:eastAsia="Times New Roman" w:hAnsi="Helvetica Neue" w:cs="Times New Roman"/>
          <w:color w:val="1F1F1F"/>
          <w:kern w:val="0"/>
          <w:sz w:val="21"/>
          <w:szCs w:val="21"/>
          <w14:ligatures w14:val="none"/>
        </w:rPr>
        <w:t>OR</w:t>
      </w:r>
    </w:p>
    <w:p w14:paraId="5FA401CF"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Helvetica Neue" w:eastAsia="Times New Roman" w:hAnsi="Helvetica Neue" w:cs="Times New Roman"/>
          <w:color w:val="1F1F1F"/>
          <w:kern w:val="0"/>
          <w:sz w:val="21"/>
          <w:szCs w:val="21"/>
          <w14:ligatures w14:val="none"/>
        </w:rPr>
        <w:t>If you don’t have a Google account, you can download the exemplar directly from the following attachment.</w:t>
      </w:r>
    </w:p>
    <w:p w14:paraId="31E65836" w14:textId="77777777" w:rsidR="00F03386" w:rsidRPr="00F03386" w:rsidRDefault="00F03386" w:rsidP="00F03386">
      <w:pPr>
        <w:spacing w:after="0" w:line="240" w:lineRule="auto"/>
        <w:rPr>
          <w:rFonts w:ascii="Times New Roman" w:eastAsia="Times New Roman" w:hAnsi="Times New Roman" w:cs="Times New Roman"/>
          <w:color w:val="0000FF"/>
          <w:kern w:val="0"/>
          <w:u w:val="single"/>
          <w14:ligatures w14:val="none"/>
        </w:rPr>
      </w:pPr>
      <w:r w:rsidRPr="00F03386">
        <w:rPr>
          <w:rFonts w:ascii="Helvetica Neue" w:eastAsia="Times New Roman" w:hAnsi="Helvetica Neue" w:cs="Times New Roman"/>
          <w:color w:val="1F1F1F"/>
          <w:kern w:val="0"/>
          <w:sz w:val="21"/>
          <w:szCs w:val="21"/>
          <w14:ligatures w14:val="none"/>
        </w:rPr>
        <w:fldChar w:fldCharType="begin"/>
      </w:r>
      <w:r w:rsidRPr="00F03386">
        <w:rPr>
          <w:rFonts w:ascii="Helvetica Neue" w:eastAsia="Times New Roman" w:hAnsi="Helvetica Neue" w:cs="Times New Roman"/>
          <w:color w:val="1F1F1F"/>
          <w:kern w:val="0"/>
          <w:sz w:val="21"/>
          <w:szCs w:val="21"/>
          <w14:ligatures w14:val="none"/>
        </w:rPr>
        <w:instrText>HYPERLINK "https://d3c33hcgiwev3.cloudfront.net/h6FQud2HQg649p2zerJaKg_826116d337f043c5b51c2399f4c4c4f1_PASTA-worksheet-exemplar.docx?Expires=1715385600&amp;Signature=Xio4L0T9i-3hn5YJEO~pUF1JkSVt6hRZnZv~tr3pJd-lS-ffr5Xu0z10LE9QXXiMV7-EiW1Dg8IhwVcwVyIbuY4JDjeWMy4o8uX7hSvT2ajCgWQ88Z8ruH4ox-k9XHtxb6DrClVaI-AuoCOAEDaF7rAEBt9A7fD-1D5J5scabdk_&amp;Key-Pair-Id=APKAJLTNE6QMUY6HBC5A" \t "_blank"</w:instrText>
      </w:r>
      <w:r w:rsidRPr="00F03386">
        <w:rPr>
          <w:rFonts w:ascii="Helvetica Neue" w:eastAsia="Times New Roman" w:hAnsi="Helvetica Neue" w:cs="Times New Roman"/>
          <w:color w:val="1F1F1F"/>
          <w:kern w:val="0"/>
          <w:sz w:val="21"/>
          <w:szCs w:val="21"/>
          <w14:ligatures w14:val="none"/>
        </w:rPr>
      </w:r>
      <w:r w:rsidRPr="00F03386">
        <w:rPr>
          <w:rFonts w:ascii="Helvetica Neue" w:eastAsia="Times New Roman" w:hAnsi="Helvetica Neue" w:cs="Times New Roman"/>
          <w:color w:val="1F1F1F"/>
          <w:kern w:val="0"/>
          <w:sz w:val="21"/>
          <w:szCs w:val="21"/>
          <w14:ligatures w14:val="none"/>
        </w:rPr>
        <w:fldChar w:fldCharType="separate"/>
      </w:r>
    </w:p>
    <w:p w14:paraId="6CD2ECAD" w14:textId="77777777" w:rsidR="00F03386" w:rsidRPr="00F03386" w:rsidRDefault="00F03386" w:rsidP="00F03386">
      <w:pPr>
        <w:spacing w:after="0" w:line="240" w:lineRule="auto"/>
        <w:rPr>
          <w:rFonts w:ascii="Times New Roman" w:eastAsia="Times New Roman" w:hAnsi="Times New Roman" w:cs="Times New Roman"/>
          <w:color w:val="1F1F1F"/>
          <w:kern w:val="0"/>
          <w14:ligatures w14:val="none"/>
        </w:rPr>
      </w:pPr>
      <w:r w:rsidRPr="00F03386">
        <w:rPr>
          <w:rFonts w:ascii="Helvetica Neue" w:eastAsia="Times New Roman" w:hAnsi="Helvetica Neue" w:cs="Times New Roman"/>
          <w:color w:val="1F1F1F"/>
          <w:kern w:val="0"/>
          <w:sz w:val="21"/>
          <w:szCs w:val="21"/>
          <w14:ligatures w14:val="none"/>
        </w:rPr>
        <w:fldChar w:fldCharType="end"/>
      </w:r>
    </w:p>
    <w:p w14:paraId="72CE999D" w14:textId="77777777" w:rsidR="00F03386" w:rsidRPr="00F03386" w:rsidRDefault="00F03386" w:rsidP="00F0338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03386">
        <w:rPr>
          <w:rFonts w:ascii="Helvetica Neue" w:eastAsia="Times New Roman" w:hAnsi="Helvetica Neue" w:cs="Times New Roman"/>
          <w:b/>
          <w:bCs/>
          <w:color w:val="1F1F1F"/>
          <w:kern w:val="0"/>
          <w:sz w:val="36"/>
          <w:szCs w:val="36"/>
          <w14:ligatures w14:val="none"/>
        </w:rPr>
        <w:t>Assessment of Exemplar</w:t>
      </w:r>
    </w:p>
    <w:p w14:paraId="7AE8041B" w14:textId="41427CC4" w:rsidR="00F03386" w:rsidRPr="00F03386" w:rsidRDefault="00F03386" w:rsidP="00F03386">
      <w:pPr>
        <w:spacing w:after="0" w:line="240" w:lineRule="auto"/>
        <w:rPr>
          <w:rFonts w:ascii="Helvetica Neue" w:eastAsia="Times New Roman" w:hAnsi="Helvetica Neue" w:cs="Times New Roman"/>
          <w:color w:val="1F1F1F"/>
          <w:kern w:val="0"/>
          <w:sz w:val="21"/>
          <w:szCs w:val="21"/>
          <w14:ligatures w14:val="none"/>
        </w:rPr>
      </w:pPr>
      <w:r w:rsidRPr="00F03386">
        <w:rPr>
          <w:rFonts w:ascii="Helvetica Neue" w:eastAsia="Times New Roman" w:hAnsi="Helvetica Neue" w:cs="Times New Roman"/>
          <w:color w:val="1F1F1F"/>
          <w:kern w:val="0"/>
          <w:sz w:val="21"/>
          <w:szCs w:val="21"/>
          <w14:ligatures w14:val="none"/>
        </w:rPr>
        <w:fldChar w:fldCharType="begin"/>
      </w:r>
      <w:r w:rsidRPr="00F03386">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pGkaP51hQJGFpnV4WHuJGQ_90b1841eec7645ee97ad136d34a0f3f1_l8WS_pSPCncp3j4EvdOmaEGrPRY1ZmSNE97LUnb5x4_zSY83l0Lb1rWoINaGiT6rgC-pOnA7t6jOQfYNnq-9JUsoMt6z9PqP7dmFMV8tQqS5dV4FvvmQRpaE6BrplD4I-tVXEZ2yXFHteLCGvmqFyz1eND1e0b29enw3DAZEwk0IUk8bcwJ5IKeSX6y7DQ?expiry=1715385600000&amp;hmac=6Z0Nr6969zoLMJfWgykC21Qs6Sqpk6N1f85kGVCY17U" \* MERGEFORMATINET </w:instrText>
      </w:r>
      <w:r w:rsidRPr="00F03386">
        <w:rPr>
          <w:rFonts w:ascii="Helvetica Neue" w:eastAsia="Times New Roman" w:hAnsi="Helvetica Neue" w:cs="Times New Roman"/>
          <w:color w:val="1F1F1F"/>
          <w:kern w:val="0"/>
          <w:sz w:val="21"/>
          <w:szCs w:val="21"/>
          <w14:ligatures w14:val="none"/>
        </w:rPr>
        <w:fldChar w:fldCharType="separate"/>
      </w:r>
      <w:r w:rsidRPr="00F03386">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29EF75E3" wp14:editId="79014860">
                <wp:extent cx="300990" cy="300990"/>
                <wp:effectExtent l="0" t="0" r="0" b="0"/>
                <wp:docPr id="31474645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4A4D2" id="Rectangle 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03386">
        <w:rPr>
          <w:rFonts w:ascii="Helvetica Neue" w:eastAsia="Times New Roman" w:hAnsi="Helvetica Neue" w:cs="Times New Roman"/>
          <w:color w:val="1F1F1F"/>
          <w:kern w:val="0"/>
          <w:sz w:val="21"/>
          <w:szCs w:val="21"/>
          <w14:ligatures w14:val="none"/>
        </w:rPr>
        <w:fldChar w:fldCharType="end"/>
      </w:r>
    </w:p>
    <w:p w14:paraId="31F28B8D"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Helvetica Neue" w:eastAsia="Times New Roman" w:hAnsi="Helvetica Neue" w:cs="Times New Roman"/>
          <w:color w:val="1F1F1F"/>
          <w:kern w:val="0"/>
          <w:sz w:val="21"/>
          <w:szCs w:val="21"/>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40E070EC"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i/>
          <w:iCs/>
          <w:color w:val="1F1F1F"/>
          <w:kern w:val="0"/>
          <w:sz w:val="21"/>
          <w:szCs w:val="21"/>
          <w14:ligatures w14:val="none"/>
        </w:rPr>
        <w:t>Note:</w:t>
      </w:r>
      <w:r w:rsidRPr="00F03386">
        <w:rPr>
          <w:rFonts w:ascii="Helvetica Neue" w:eastAsia="Times New Roman" w:hAnsi="Helvetica Neue" w:cs="Times New Roman"/>
          <w:i/>
          <w:iCs/>
          <w:color w:val="1F1F1F"/>
          <w:kern w:val="0"/>
          <w:sz w:val="21"/>
          <w:szCs w:val="21"/>
          <w14:ligatures w14:val="none"/>
        </w:rPr>
        <w:t xml:space="preserve"> The exemplar represents one possible way to complete the activity. Yours will likely differ in certain ways. What’s important is that your activity includes information at each stage of the process. Threat modeling is an advanced practice in cybersecurity. It normally requires experience in the field, deep knowledge of computer technology, and many different people to participate.</w:t>
      </w:r>
    </w:p>
    <w:p w14:paraId="7D58D942"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Helvetica Neue" w:eastAsia="Times New Roman" w:hAnsi="Helvetica Neue" w:cs="Times New Roman"/>
          <w:color w:val="1F1F1F"/>
          <w:kern w:val="0"/>
          <w:sz w:val="21"/>
          <w:szCs w:val="21"/>
          <w14:ligatures w14:val="none"/>
        </w:rPr>
        <w:t>Let’s review each stage of this PASTA threat modeling exercise:</w:t>
      </w:r>
    </w:p>
    <w:p w14:paraId="5493BCC6" w14:textId="77777777" w:rsidR="00F03386" w:rsidRPr="00F03386" w:rsidRDefault="00F03386" w:rsidP="00F03386">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F03386">
        <w:rPr>
          <w:rFonts w:ascii="unset" w:eastAsia="Times New Roman" w:hAnsi="unset" w:cs="Times New Roman"/>
          <w:b/>
          <w:bCs/>
          <w:color w:val="1F1F1F"/>
          <w:kern w:val="0"/>
          <w:sz w:val="27"/>
          <w:szCs w:val="27"/>
          <w14:ligatures w14:val="none"/>
        </w:rPr>
        <w:t xml:space="preserve">Stage I: Define business and security </w:t>
      </w:r>
      <w:proofErr w:type="gramStart"/>
      <w:r w:rsidRPr="00F03386">
        <w:rPr>
          <w:rFonts w:ascii="unset" w:eastAsia="Times New Roman" w:hAnsi="unset" w:cs="Times New Roman"/>
          <w:b/>
          <w:bCs/>
          <w:color w:val="1F1F1F"/>
          <w:kern w:val="0"/>
          <w:sz w:val="27"/>
          <w:szCs w:val="27"/>
          <w14:ligatures w14:val="none"/>
        </w:rPr>
        <w:t>objectives</w:t>
      </w:r>
      <w:proofErr w:type="gramEnd"/>
    </w:p>
    <w:p w14:paraId="42BDE540"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Summary:</w:t>
      </w:r>
      <w:r w:rsidRPr="00F03386">
        <w:rPr>
          <w:rFonts w:ascii="Helvetica Neue" w:eastAsia="Times New Roman" w:hAnsi="Helvetica Neue" w:cs="Times New Roman"/>
          <w:color w:val="1F1F1F"/>
          <w:kern w:val="0"/>
          <w:sz w:val="21"/>
          <w:szCs w:val="21"/>
          <w14:ligatures w14:val="none"/>
        </w:rPr>
        <w:t xml:space="preserve"> These objectives are defined early by asking broad questions about the purpose of the application. For example, how does the app make the business money? Understanding the answer to these questions helps guide the detailed work that will follow.</w:t>
      </w:r>
    </w:p>
    <w:p w14:paraId="0A10A29E"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Recommendations:</w:t>
      </w:r>
      <w:r w:rsidRPr="00F03386">
        <w:rPr>
          <w:rFonts w:ascii="Helvetica Neue" w:eastAsia="Times New Roman" w:hAnsi="Helvetica Neue" w:cs="Times New Roman"/>
          <w:color w:val="1F1F1F"/>
          <w:kern w:val="0"/>
          <w:sz w:val="21"/>
          <w:szCs w:val="21"/>
          <w14:ligatures w14:val="none"/>
        </w:rPr>
        <w:t xml:space="preserve"> A shopping application like this will need to process payments. Based on this description, we know certain technologies are required to keep information private and secure and that everything will need to be compliant with PCI-DSS.</w:t>
      </w:r>
    </w:p>
    <w:p w14:paraId="3B3B3D1F" w14:textId="77777777" w:rsidR="00F03386" w:rsidRPr="00F03386" w:rsidRDefault="00F03386" w:rsidP="00F03386">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F03386">
        <w:rPr>
          <w:rFonts w:ascii="unset" w:eastAsia="Times New Roman" w:hAnsi="unset" w:cs="Times New Roman"/>
          <w:b/>
          <w:bCs/>
          <w:color w:val="1F1F1F"/>
          <w:kern w:val="0"/>
          <w:sz w:val="27"/>
          <w:szCs w:val="27"/>
          <w14:ligatures w14:val="none"/>
        </w:rPr>
        <w:lastRenderedPageBreak/>
        <w:t xml:space="preserve">Stage II: Define the technical </w:t>
      </w:r>
      <w:proofErr w:type="gramStart"/>
      <w:r w:rsidRPr="00F03386">
        <w:rPr>
          <w:rFonts w:ascii="unset" w:eastAsia="Times New Roman" w:hAnsi="unset" w:cs="Times New Roman"/>
          <w:b/>
          <w:bCs/>
          <w:color w:val="1F1F1F"/>
          <w:kern w:val="0"/>
          <w:sz w:val="27"/>
          <w:szCs w:val="27"/>
          <w14:ligatures w14:val="none"/>
        </w:rPr>
        <w:t>scope</w:t>
      </w:r>
      <w:proofErr w:type="gramEnd"/>
    </w:p>
    <w:p w14:paraId="6AA4B12A"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Summary:</w:t>
      </w:r>
      <w:r w:rsidRPr="00F03386">
        <w:rPr>
          <w:rFonts w:ascii="Helvetica Neue" w:eastAsia="Times New Roman" w:hAnsi="Helvetica Neue" w:cs="Times New Roman"/>
          <w:color w:val="1F1F1F"/>
          <w:kern w:val="0"/>
          <w:sz w:val="21"/>
          <w:szCs w:val="21"/>
          <w14:ligatures w14:val="none"/>
        </w:rPr>
        <w:t xml:space="preserve"> The objective here is to understand the attack surface by identifying the technologies being used by the application and understanding their dependencies.</w:t>
      </w:r>
    </w:p>
    <w:p w14:paraId="4B2D8F78"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Recommendations:</w:t>
      </w:r>
      <w:r w:rsidRPr="00F03386">
        <w:rPr>
          <w:rFonts w:ascii="Helvetica Neue" w:eastAsia="Times New Roman" w:hAnsi="Helvetica Neue" w:cs="Times New Roman"/>
          <w:color w:val="1F1F1F"/>
          <w:kern w:val="0"/>
          <w:sz w:val="21"/>
          <w:szCs w:val="21"/>
          <w14:ligatures w14:val="none"/>
        </w:rPr>
        <w:t xml:space="preserve"> 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p w14:paraId="2DE5C80F" w14:textId="77777777" w:rsidR="00F03386" w:rsidRPr="00F03386" w:rsidRDefault="00F03386" w:rsidP="00F03386">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F03386">
        <w:rPr>
          <w:rFonts w:ascii="unset" w:eastAsia="Times New Roman" w:hAnsi="unset" w:cs="Times New Roman"/>
          <w:b/>
          <w:bCs/>
          <w:color w:val="1F1F1F"/>
          <w:kern w:val="0"/>
          <w:sz w:val="27"/>
          <w:szCs w:val="27"/>
          <w14:ligatures w14:val="none"/>
        </w:rPr>
        <w:t xml:space="preserve">Stage III: Decompose the </w:t>
      </w:r>
      <w:proofErr w:type="gramStart"/>
      <w:r w:rsidRPr="00F03386">
        <w:rPr>
          <w:rFonts w:ascii="unset" w:eastAsia="Times New Roman" w:hAnsi="unset" w:cs="Times New Roman"/>
          <w:b/>
          <w:bCs/>
          <w:color w:val="1F1F1F"/>
          <w:kern w:val="0"/>
          <w:sz w:val="27"/>
          <w:szCs w:val="27"/>
          <w14:ligatures w14:val="none"/>
        </w:rPr>
        <w:t>application</w:t>
      </w:r>
      <w:proofErr w:type="gramEnd"/>
    </w:p>
    <w:p w14:paraId="6338BCA4"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Summary:</w:t>
      </w:r>
      <w:r w:rsidRPr="00F03386">
        <w:rPr>
          <w:rFonts w:ascii="Helvetica Neue" w:eastAsia="Times New Roman" w:hAnsi="Helvetica Neue" w:cs="Times New Roman"/>
          <w:color w:val="1F1F1F"/>
          <w:kern w:val="0"/>
          <w:sz w:val="21"/>
          <w:szCs w:val="21"/>
          <w14:ligatures w14:val="none"/>
        </w:rPr>
        <w:t xml:space="preserve"> Stage three builds upon the previous stage by investigating how the application's components communicate together. The objective here is to review how the application works and how security controls are currently implemented.</w:t>
      </w:r>
    </w:p>
    <w:p w14:paraId="12A9CD93"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Recommendations:</w:t>
      </w:r>
      <w:r w:rsidRPr="00F03386">
        <w:rPr>
          <w:rFonts w:ascii="Helvetica Neue" w:eastAsia="Times New Roman" w:hAnsi="Helvetica Neue" w:cs="Times New Roman"/>
          <w:color w:val="1F1F1F"/>
          <w:kern w:val="0"/>
          <w:sz w:val="21"/>
          <w:szCs w:val="21"/>
          <w14:ligatures w14:val="none"/>
        </w:rPr>
        <w:t xml:space="preserve"> The sample data flow diagram shows how a typical search request passes through multiple layers. One thing you might review here would be to ensure the MySQL database is using prepared statements when queries are input.</w:t>
      </w:r>
    </w:p>
    <w:p w14:paraId="17404CC2" w14:textId="77777777" w:rsidR="00F03386" w:rsidRPr="00F03386" w:rsidRDefault="00F03386" w:rsidP="00F03386">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F03386">
        <w:rPr>
          <w:rFonts w:ascii="unset" w:eastAsia="Times New Roman" w:hAnsi="unset" w:cs="Times New Roman"/>
          <w:b/>
          <w:bCs/>
          <w:color w:val="1F1F1F"/>
          <w:kern w:val="0"/>
          <w:sz w:val="27"/>
          <w:szCs w:val="27"/>
          <w14:ligatures w14:val="none"/>
        </w:rPr>
        <w:t>Stage IV: Threat analysis</w:t>
      </w:r>
    </w:p>
    <w:p w14:paraId="18CD657A"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Summary:</w:t>
      </w:r>
      <w:r w:rsidRPr="00F03386">
        <w:rPr>
          <w:rFonts w:ascii="Helvetica Neue" w:eastAsia="Times New Roman" w:hAnsi="Helvetica Neue" w:cs="Times New Roman"/>
          <w:color w:val="1F1F1F"/>
          <w:kern w:val="0"/>
          <w:sz w:val="21"/>
          <w:szCs w:val="21"/>
          <w14:ligatures w14:val="none"/>
        </w:rPr>
        <w:t xml:space="preserve"> The main objective of stage four is to consider the types of threats that might affect your application. This relates to the technologies you've already scoped. Another thing to consider is the types of data your application will be processing.</w:t>
      </w:r>
    </w:p>
    <w:p w14:paraId="1ABAB93D"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Recommendations:</w:t>
      </w:r>
      <w:r w:rsidRPr="00F03386">
        <w:rPr>
          <w:rFonts w:ascii="Helvetica Neue" w:eastAsia="Times New Roman" w:hAnsi="Helvetica Neue" w:cs="Times New Roman"/>
          <w:color w:val="1F1F1F"/>
          <w:kern w:val="0"/>
          <w:sz w:val="21"/>
          <w:szCs w:val="21"/>
          <w14:ligatures w14:val="none"/>
        </w:rPr>
        <w:t xml:space="preserve"> Injection attacks are common for SQL databases. Session hijacking is possible because the app communicates cookies between multiple layers.  It's important to consider your technological attack surface and any relevant threats to your product to effectively implement your information security responsibilities.</w:t>
      </w:r>
    </w:p>
    <w:p w14:paraId="08610A51" w14:textId="77777777" w:rsidR="00F03386" w:rsidRPr="00F03386" w:rsidRDefault="00F03386" w:rsidP="00F03386">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F03386">
        <w:rPr>
          <w:rFonts w:ascii="unset" w:eastAsia="Times New Roman" w:hAnsi="unset" w:cs="Times New Roman"/>
          <w:b/>
          <w:bCs/>
          <w:color w:val="1F1F1F"/>
          <w:kern w:val="0"/>
          <w:sz w:val="27"/>
          <w:szCs w:val="27"/>
          <w14:ligatures w14:val="none"/>
        </w:rPr>
        <w:t>Stage V: Vulnerability analysis</w:t>
      </w:r>
    </w:p>
    <w:p w14:paraId="0DD57EE6"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Summary:</w:t>
      </w:r>
      <w:r w:rsidRPr="00F03386">
        <w:rPr>
          <w:rFonts w:ascii="Helvetica Neue" w:eastAsia="Times New Roman" w:hAnsi="Helvetica Neue" w:cs="Times New Roman"/>
          <w:color w:val="1F1F1F"/>
          <w:kern w:val="0"/>
          <w:sz w:val="21"/>
          <w:szCs w:val="21"/>
          <w14:ligatures w14:val="none"/>
        </w:rPr>
        <w:t xml:space="preserve"> Stage five is about associating asset vulnerabilities with potential threats. The objective here is to identify what is wrong with the design of the app or its codebase based on your security testing.</w:t>
      </w:r>
    </w:p>
    <w:p w14:paraId="5271FD3E"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Recommendations:</w:t>
      </w:r>
      <w:r w:rsidRPr="00F03386">
        <w:rPr>
          <w:rFonts w:ascii="Helvetica Neue" w:eastAsia="Times New Roman" w:hAnsi="Helvetica Neue" w:cs="Times New Roman"/>
          <w:color w:val="1F1F1F"/>
          <w:kern w:val="0"/>
          <w:sz w:val="21"/>
          <w:szCs w:val="21"/>
          <w14:ligatures w14:val="none"/>
        </w:rPr>
        <w:t>  A lack of prepared statements can make our SQL database vulnerable to injection attacks. And session hijacking is possible if cookies are mishandled between input and output sources.</w:t>
      </w:r>
    </w:p>
    <w:p w14:paraId="7A0D1C7F" w14:textId="77777777" w:rsidR="00F03386" w:rsidRPr="00F03386" w:rsidRDefault="00F03386" w:rsidP="00F03386">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F03386">
        <w:rPr>
          <w:rFonts w:ascii="unset" w:eastAsia="Times New Roman" w:hAnsi="unset" w:cs="Times New Roman"/>
          <w:b/>
          <w:bCs/>
          <w:color w:val="1F1F1F"/>
          <w:kern w:val="0"/>
          <w:sz w:val="27"/>
          <w:szCs w:val="27"/>
          <w14:ligatures w14:val="none"/>
        </w:rPr>
        <w:t>Stage VI: Attack modeling</w:t>
      </w:r>
    </w:p>
    <w:p w14:paraId="640B2055"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Summary:</w:t>
      </w:r>
      <w:r w:rsidRPr="00F03386">
        <w:rPr>
          <w:rFonts w:ascii="Helvetica Neue" w:eastAsia="Times New Roman" w:hAnsi="Helvetica Neue" w:cs="Times New Roman"/>
          <w:color w:val="1F1F1F"/>
          <w:kern w:val="0"/>
          <w:sz w:val="21"/>
          <w:szCs w:val="21"/>
          <w14:ligatures w14:val="none"/>
        </w:rPr>
        <w:t xml:space="preserve"> In this stage, the objective is to link the threats and vulnerabilities identified in the previous steps using attack trees. The purpose of using attack trees here is to show that the potential threats that you've identified are actually viable.  Resources like MITRE ATT&amp;CK and the </w:t>
      </w:r>
      <w:r w:rsidRPr="00F03386">
        <w:rPr>
          <w:rFonts w:ascii="Helvetica Neue" w:eastAsia="Times New Roman" w:hAnsi="Helvetica Neue" w:cs="Times New Roman"/>
          <w:color w:val="1F1F1F"/>
          <w:kern w:val="0"/>
          <w:sz w:val="21"/>
          <w:szCs w:val="21"/>
          <w14:ligatures w14:val="none"/>
        </w:rPr>
        <w:lastRenderedPageBreak/>
        <w:t>CVE® list are useful references to find evidence that validates the information that you've modeled in your attack tree.</w:t>
      </w:r>
    </w:p>
    <w:p w14:paraId="19E441CF"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Recommendations:</w:t>
      </w:r>
      <w:r w:rsidRPr="00F03386">
        <w:rPr>
          <w:rFonts w:ascii="Helvetica Neue" w:eastAsia="Times New Roman" w:hAnsi="Helvetica Neue" w:cs="Times New Roman"/>
          <w:color w:val="1F1F1F"/>
          <w:kern w:val="0"/>
          <w:sz w:val="21"/>
          <w:szCs w:val="21"/>
          <w14:ligatures w14:val="none"/>
        </w:rPr>
        <w:t xml:space="preserve"> This sample attack tree models how user data is vulnerable to the attacks that were identified earlier. Like the sample data flow diagram, an actual attack tree for a mobile application would be much more complex than this.</w:t>
      </w:r>
    </w:p>
    <w:p w14:paraId="64BD6F60" w14:textId="77777777" w:rsidR="00F03386" w:rsidRPr="00F03386" w:rsidRDefault="00F03386" w:rsidP="00F03386">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F03386">
        <w:rPr>
          <w:rFonts w:ascii="unset" w:eastAsia="Times New Roman" w:hAnsi="unset" w:cs="Times New Roman"/>
          <w:b/>
          <w:bCs/>
          <w:color w:val="1F1F1F"/>
          <w:kern w:val="0"/>
          <w:sz w:val="27"/>
          <w:szCs w:val="27"/>
          <w14:ligatures w14:val="none"/>
        </w:rPr>
        <w:t>Stage VII: Risk analysis and impact</w:t>
      </w:r>
    </w:p>
    <w:p w14:paraId="52669329"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Summary:</w:t>
      </w:r>
      <w:r w:rsidRPr="00F03386">
        <w:rPr>
          <w:rFonts w:ascii="Helvetica Neue" w:eastAsia="Times New Roman" w:hAnsi="Helvetica Neue" w:cs="Times New Roman"/>
          <w:color w:val="1F1F1F"/>
          <w:kern w:val="0"/>
          <w:sz w:val="21"/>
          <w:szCs w:val="21"/>
          <w14:ligatures w14:val="none"/>
        </w:rPr>
        <w:t xml:space="preserve"> The objective of the final stage of PASTA is to identify ways to mitigate the risks that were identified from stages IV - VI and plan for any remaining risks that can't be remediated.</w:t>
      </w:r>
    </w:p>
    <w:p w14:paraId="44286B34" w14:textId="77777777" w:rsidR="00F03386" w:rsidRPr="00F03386" w:rsidRDefault="00F03386" w:rsidP="00F03386">
      <w:pPr>
        <w:spacing w:after="100" w:afterAutospacing="1" w:line="240" w:lineRule="auto"/>
        <w:rPr>
          <w:rFonts w:ascii="Helvetica Neue" w:eastAsia="Times New Roman" w:hAnsi="Helvetica Neue" w:cs="Times New Roman"/>
          <w:color w:val="1F1F1F"/>
          <w:kern w:val="0"/>
          <w:sz w:val="21"/>
          <w:szCs w:val="21"/>
          <w14:ligatures w14:val="none"/>
        </w:rPr>
      </w:pPr>
      <w:r w:rsidRPr="00F03386">
        <w:rPr>
          <w:rFonts w:ascii="unset" w:eastAsia="Times New Roman" w:hAnsi="unset" w:cs="Times New Roman"/>
          <w:b/>
          <w:bCs/>
          <w:color w:val="1F1F1F"/>
          <w:kern w:val="0"/>
          <w:sz w:val="21"/>
          <w:szCs w:val="21"/>
          <w14:ligatures w14:val="none"/>
        </w:rPr>
        <w:t>Recommendations:</w:t>
      </w:r>
      <w:r w:rsidRPr="00F03386">
        <w:rPr>
          <w:rFonts w:ascii="Helvetica Neue" w:eastAsia="Times New Roman" w:hAnsi="Helvetica Neue" w:cs="Times New Roman"/>
          <w:color w:val="1F1F1F"/>
          <w:kern w:val="0"/>
          <w:sz w:val="21"/>
          <w:szCs w:val="21"/>
          <w14:ligatures w14:val="none"/>
        </w:rPr>
        <w:t xml:space="preserve"> SHA-256, incident response procedures, password policy, and principle of least privilege are a few examples of technical, operational, and managerial controls that can be implemented before launch to reduce risk.</w:t>
      </w:r>
    </w:p>
    <w:p w14:paraId="5DA58587" w14:textId="7DCEEC7B" w:rsidR="00F03386" w:rsidRPr="00F03386" w:rsidRDefault="00F03386" w:rsidP="00F03386">
      <w:pPr>
        <w:spacing w:after="0" w:line="240" w:lineRule="auto"/>
        <w:rPr>
          <w:rFonts w:ascii="Helvetica Neue" w:eastAsia="Times New Roman" w:hAnsi="Helvetica Neue" w:cs="Times New Roman"/>
          <w:color w:val="1F1F1F"/>
          <w:kern w:val="0"/>
          <w:sz w:val="21"/>
          <w:szCs w:val="21"/>
          <w14:ligatures w14:val="none"/>
        </w:rPr>
      </w:pPr>
      <w:r w:rsidRPr="00F03386">
        <w:rPr>
          <w:rFonts w:ascii="Helvetica Neue" w:eastAsia="Times New Roman" w:hAnsi="Helvetica Neue" w:cs="Times New Roman"/>
          <w:color w:val="1F1F1F"/>
          <w:kern w:val="0"/>
          <w:sz w:val="21"/>
          <w:szCs w:val="21"/>
          <w14:ligatures w14:val="none"/>
        </w:rPr>
        <w:fldChar w:fldCharType="begin"/>
      </w:r>
      <w:r w:rsidRPr="00F03386">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kuENgVGDQPqgXIAnioHDZw_d01577470672488aaf53989b24fb9df1_KKevUbLKIpP3neol7du2CqGajn2tSIyWcutJlEJVhz1UmzdcSrqiy-JJyEVhAR7yfE4GsFPpTkdHqm6o3rdIUk_PazQmqbU8bXtKdcJeX9L6RmS7ghZd3EyVogiGP6ItVEjLq5dcAqNhAvEczkSZi3TXBMnd92OAjBbkAWPw8zo8wLSroHsH_bh79tlS9w?expiry=1715385600000&amp;hmac=HYxCyM9Z1-iI-ym2YXp6Y5_qkT4ji4MGUOY0tMA243A" \* MERGEFORMATINET </w:instrText>
      </w:r>
      <w:r w:rsidRPr="00F03386">
        <w:rPr>
          <w:rFonts w:ascii="Helvetica Neue" w:eastAsia="Times New Roman" w:hAnsi="Helvetica Neue" w:cs="Times New Roman"/>
          <w:color w:val="1F1F1F"/>
          <w:kern w:val="0"/>
          <w:sz w:val="21"/>
          <w:szCs w:val="21"/>
          <w14:ligatures w14:val="none"/>
        </w:rPr>
        <w:fldChar w:fldCharType="separate"/>
      </w:r>
      <w:r w:rsidRPr="00F03386">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628A5E67" wp14:editId="672B28F3">
                <wp:extent cx="300990" cy="300990"/>
                <wp:effectExtent l="0" t="0" r="0" b="0"/>
                <wp:docPr id="162405801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59AC1" id="Rectangle 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03386">
        <w:rPr>
          <w:rFonts w:ascii="Helvetica Neue" w:eastAsia="Times New Roman" w:hAnsi="Helvetica Neue" w:cs="Times New Roman"/>
          <w:color w:val="1F1F1F"/>
          <w:kern w:val="0"/>
          <w:sz w:val="21"/>
          <w:szCs w:val="21"/>
          <w14:ligatures w14:val="none"/>
        </w:rPr>
        <w:fldChar w:fldCharType="end"/>
      </w:r>
    </w:p>
    <w:p w14:paraId="32006B81" w14:textId="77777777" w:rsidR="00F03386" w:rsidRPr="00F03386" w:rsidRDefault="00F03386" w:rsidP="00F03386">
      <w:pPr>
        <w:spacing w:after="0" w:line="240" w:lineRule="auto"/>
        <w:rPr>
          <w:rFonts w:ascii="Times New Roman" w:eastAsia="Times New Roman" w:hAnsi="Times New Roman" w:cs="Times New Roman"/>
          <w:kern w:val="0"/>
          <w14:ligatures w14:val="none"/>
        </w:rPr>
      </w:pPr>
    </w:p>
    <w:p w14:paraId="4FBD8847" w14:textId="77777777" w:rsidR="00F03386" w:rsidRDefault="00F03386"/>
    <w:sectPr w:rsidR="00F03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86"/>
    <w:rsid w:val="00D6381A"/>
    <w:rsid w:val="00F0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A509"/>
  <w15:chartTrackingRefBased/>
  <w15:docId w15:val="{0237F343-CB6C-5447-A6CC-810FA63C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3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3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3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3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386"/>
    <w:rPr>
      <w:rFonts w:eastAsiaTheme="majorEastAsia" w:cstheme="majorBidi"/>
      <w:color w:val="272727" w:themeColor="text1" w:themeTint="D8"/>
    </w:rPr>
  </w:style>
  <w:style w:type="paragraph" w:styleId="Title">
    <w:name w:val="Title"/>
    <w:basedOn w:val="Normal"/>
    <w:next w:val="Normal"/>
    <w:link w:val="TitleChar"/>
    <w:uiPriority w:val="10"/>
    <w:qFormat/>
    <w:rsid w:val="00F03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386"/>
    <w:pPr>
      <w:spacing w:before="160"/>
      <w:jc w:val="center"/>
    </w:pPr>
    <w:rPr>
      <w:i/>
      <w:iCs/>
      <w:color w:val="404040" w:themeColor="text1" w:themeTint="BF"/>
    </w:rPr>
  </w:style>
  <w:style w:type="character" w:customStyle="1" w:styleId="QuoteChar">
    <w:name w:val="Quote Char"/>
    <w:basedOn w:val="DefaultParagraphFont"/>
    <w:link w:val="Quote"/>
    <w:uiPriority w:val="29"/>
    <w:rsid w:val="00F03386"/>
    <w:rPr>
      <w:i/>
      <w:iCs/>
      <w:color w:val="404040" w:themeColor="text1" w:themeTint="BF"/>
    </w:rPr>
  </w:style>
  <w:style w:type="paragraph" w:styleId="ListParagraph">
    <w:name w:val="List Paragraph"/>
    <w:basedOn w:val="Normal"/>
    <w:uiPriority w:val="34"/>
    <w:qFormat/>
    <w:rsid w:val="00F03386"/>
    <w:pPr>
      <w:ind w:left="720"/>
      <w:contextualSpacing/>
    </w:pPr>
  </w:style>
  <w:style w:type="character" w:styleId="IntenseEmphasis">
    <w:name w:val="Intense Emphasis"/>
    <w:basedOn w:val="DefaultParagraphFont"/>
    <w:uiPriority w:val="21"/>
    <w:qFormat/>
    <w:rsid w:val="00F03386"/>
    <w:rPr>
      <w:i/>
      <w:iCs/>
      <w:color w:val="0F4761" w:themeColor="accent1" w:themeShade="BF"/>
    </w:rPr>
  </w:style>
  <w:style w:type="paragraph" w:styleId="IntenseQuote">
    <w:name w:val="Intense Quote"/>
    <w:basedOn w:val="Normal"/>
    <w:next w:val="Normal"/>
    <w:link w:val="IntenseQuoteChar"/>
    <w:uiPriority w:val="30"/>
    <w:qFormat/>
    <w:rsid w:val="00F03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386"/>
    <w:rPr>
      <w:i/>
      <w:iCs/>
      <w:color w:val="0F4761" w:themeColor="accent1" w:themeShade="BF"/>
    </w:rPr>
  </w:style>
  <w:style w:type="character" w:styleId="IntenseReference">
    <w:name w:val="Intense Reference"/>
    <w:basedOn w:val="DefaultParagraphFont"/>
    <w:uiPriority w:val="32"/>
    <w:qFormat/>
    <w:rsid w:val="00F03386"/>
    <w:rPr>
      <w:b/>
      <w:bCs/>
      <w:smallCaps/>
      <w:color w:val="0F4761" w:themeColor="accent1" w:themeShade="BF"/>
      <w:spacing w:val="5"/>
    </w:rPr>
  </w:style>
  <w:style w:type="paragraph" w:styleId="NormalWeb">
    <w:name w:val="Normal (Web)"/>
    <w:basedOn w:val="Normal"/>
    <w:uiPriority w:val="99"/>
    <w:semiHidden/>
    <w:unhideWhenUsed/>
    <w:rsid w:val="00F033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03386"/>
    <w:rPr>
      <w:i/>
      <w:iCs/>
    </w:rPr>
  </w:style>
  <w:style w:type="character" w:styleId="Hyperlink">
    <w:name w:val="Hyperlink"/>
    <w:basedOn w:val="DefaultParagraphFont"/>
    <w:uiPriority w:val="99"/>
    <w:semiHidden/>
    <w:unhideWhenUsed/>
    <w:rsid w:val="00F03386"/>
    <w:rPr>
      <w:color w:val="0000FF"/>
      <w:u w:val="single"/>
    </w:rPr>
  </w:style>
  <w:style w:type="character" w:styleId="Strong">
    <w:name w:val="Strong"/>
    <w:basedOn w:val="DefaultParagraphFont"/>
    <w:uiPriority w:val="22"/>
    <w:qFormat/>
    <w:rsid w:val="00F03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5246">
      <w:bodyDiv w:val="1"/>
      <w:marLeft w:val="0"/>
      <w:marRight w:val="0"/>
      <w:marTop w:val="0"/>
      <w:marBottom w:val="0"/>
      <w:divBdr>
        <w:top w:val="none" w:sz="0" w:space="0" w:color="auto"/>
        <w:left w:val="none" w:sz="0" w:space="0" w:color="auto"/>
        <w:bottom w:val="none" w:sz="0" w:space="0" w:color="auto"/>
        <w:right w:val="none" w:sz="0" w:space="0" w:color="auto"/>
      </w:divBdr>
      <w:divsChild>
        <w:div w:id="1791782861">
          <w:marLeft w:val="0"/>
          <w:marRight w:val="0"/>
          <w:marTop w:val="0"/>
          <w:marBottom w:val="0"/>
          <w:divBdr>
            <w:top w:val="none" w:sz="0" w:space="0" w:color="auto"/>
            <w:left w:val="none" w:sz="0" w:space="0" w:color="auto"/>
            <w:bottom w:val="none" w:sz="0" w:space="0" w:color="auto"/>
            <w:right w:val="none" w:sz="0" w:space="0" w:color="auto"/>
          </w:divBdr>
        </w:div>
        <w:div w:id="1901331777">
          <w:marLeft w:val="0"/>
          <w:marRight w:val="0"/>
          <w:marTop w:val="0"/>
          <w:marBottom w:val="0"/>
          <w:divBdr>
            <w:top w:val="none" w:sz="0" w:space="0" w:color="auto"/>
            <w:left w:val="none" w:sz="0" w:space="0" w:color="auto"/>
            <w:bottom w:val="none" w:sz="0" w:space="0" w:color="auto"/>
            <w:right w:val="none" w:sz="0" w:space="0" w:color="auto"/>
          </w:divBdr>
          <w:divsChild>
            <w:div w:id="211355518">
              <w:marLeft w:val="0"/>
              <w:marRight w:val="0"/>
              <w:marTop w:val="0"/>
              <w:marBottom w:val="0"/>
              <w:divBdr>
                <w:top w:val="none" w:sz="0" w:space="0" w:color="auto"/>
                <w:left w:val="none" w:sz="0" w:space="0" w:color="auto"/>
                <w:bottom w:val="none" w:sz="0" w:space="0" w:color="auto"/>
                <w:right w:val="none" w:sz="0" w:space="0" w:color="auto"/>
              </w:divBdr>
              <w:divsChild>
                <w:div w:id="1303000835">
                  <w:marLeft w:val="0"/>
                  <w:marRight w:val="0"/>
                  <w:marTop w:val="0"/>
                  <w:marBottom w:val="0"/>
                  <w:divBdr>
                    <w:top w:val="none" w:sz="0" w:space="0" w:color="auto"/>
                    <w:left w:val="none" w:sz="0" w:space="0" w:color="auto"/>
                    <w:bottom w:val="none" w:sz="0" w:space="0" w:color="auto"/>
                    <w:right w:val="none" w:sz="0" w:space="0" w:color="auto"/>
                  </w:divBdr>
                  <w:divsChild>
                    <w:div w:id="1509363908">
                      <w:marLeft w:val="0"/>
                      <w:marRight w:val="0"/>
                      <w:marTop w:val="0"/>
                      <w:marBottom w:val="0"/>
                      <w:divBdr>
                        <w:top w:val="none" w:sz="0" w:space="0" w:color="auto"/>
                        <w:left w:val="none" w:sz="0" w:space="0" w:color="auto"/>
                        <w:bottom w:val="none" w:sz="0" w:space="0" w:color="auto"/>
                        <w:right w:val="none" w:sz="0" w:space="0" w:color="auto"/>
                      </w:divBdr>
                      <w:divsChild>
                        <w:div w:id="1748913440">
                          <w:marLeft w:val="0"/>
                          <w:marRight w:val="0"/>
                          <w:marTop w:val="0"/>
                          <w:marBottom w:val="0"/>
                          <w:divBdr>
                            <w:top w:val="none" w:sz="0" w:space="0" w:color="auto"/>
                            <w:left w:val="none" w:sz="0" w:space="0" w:color="auto"/>
                            <w:bottom w:val="none" w:sz="0" w:space="0" w:color="auto"/>
                            <w:right w:val="none" w:sz="0" w:space="0" w:color="auto"/>
                          </w:divBdr>
                          <w:divsChild>
                            <w:div w:id="722407935">
                              <w:marLeft w:val="0"/>
                              <w:marRight w:val="0"/>
                              <w:marTop w:val="0"/>
                              <w:marBottom w:val="0"/>
                              <w:divBdr>
                                <w:top w:val="none" w:sz="0" w:space="0" w:color="auto"/>
                                <w:left w:val="none" w:sz="0" w:space="0" w:color="auto"/>
                                <w:bottom w:val="none" w:sz="0" w:space="0" w:color="auto"/>
                                <w:right w:val="none" w:sz="0" w:space="0" w:color="auto"/>
                              </w:divBdr>
                            </w:div>
                            <w:div w:id="1557669351">
                              <w:marLeft w:val="0"/>
                              <w:marRight w:val="0"/>
                              <w:marTop w:val="0"/>
                              <w:marBottom w:val="0"/>
                              <w:divBdr>
                                <w:top w:val="none" w:sz="0" w:space="0" w:color="auto"/>
                                <w:left w:val="none" w:sz="0" w:space="0" w:color="auto"/>
                                <w:bottom w:val="none" w:sz="0" w:space="0" w:color="auto"/>
                                <w:right w:val="none" w:sz="0" w:space="0" w:color="auto"/>
                              </w:divBdr>
                              <w:divsChild>
                                <w:div w:id="1377239252">
                                  <w:marLeft w:val="0"/>
                                  <w:marRight w:val="0"/>
                                  <w:marTop w:val="0"/>
                                  <w:marBottom w:val="0"/>
                                  <w:divBdr>
                                    <w:top w:val="none" w:sz="0" w:space="0" w:color="auto"/>
                                    <w:left w:val="none" w:sz="0" w:space="0" w:color="auto"/>
                                    <w:bottom w:val="none" w:sz="0" w:space="0" w:color="auto"/>
                                    <w:right w:val="none" w:sz="0" w:space="0" w:color="auto"/>
                                  </w:divBdr>
                                </w:div>
                              </w:divsChild>
                            </w:div>
                            <w:div w:id="808591888">
                              <w:marLeft w:val="0"/>
                              <w:marRight w:val="0"/>
                              <w:marTop w:val="0"/>
                              <w:marBottom w:val="0"/>
                              <w:divBdr>
                                <w:top w:val="none" w:sz="0" w:space="0" w:color="auto"/>
                                <w:left w:val="none" w:sz="0" w:space="0" w:color="auto"/>
                                <w:bottom w:val="none" w:sz="0" w:space="0" w:color="auto"/>
                                <w:right w:val="none" w:sz="0" w:space="0" w:color="auto"/>
                              </w:divBdr>
                            </w:div>
                            <w:div w:id="11276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AKtzaOKIPDGaq3yV9asSkdCsW_q2UYuS_6VQz6NWZsc/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2024-05-09T10:45:00Z</dcterms:created>
  <dcterms:modified xsi:type="dcterms:W3CDTF">2024-05-09T10:45:00Z</dcterms:modified>
</cp:coreProperties>
</file>