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13A30" w14:textId="71A5C6FB" w:rsidR="00234923" w:rsidRDefault="00234923" w:rsidP="00EB2528">
      <w:pPr>
        <w:jc w:val="left"/>
      </w:pPr>
    </w:p>
    <w:p w14:paraId="35417C72" w14:textId="74688EC5" w:rsidR="000160DE" w:rsidRDefault="000160DE" w:rsidP="00EB2528">
      <w:pPr>
        <w:jc w:val="left"/>
      </w:pPr>
    </w:p>
    <w:p w14:paraId="1DC959A7" w14:textId="62A35BA9" w:rsidR="000D5D7E" w:rsidRDefault="000D5D7E" w:rsidP="008D464D">
      <w:pPr>
        <w:jc w:val="center"/>
      </w:pPr>
      <w:proofErr w:type="spellStart"/>
      <w:r>
        <w:rPr>
          <w:rFonts w:hint="eastAsia"/>
        </w:rPr>
        <w:t>W</w:t>
      </w:r>
      <w:r>
        <w:t>dPublisher</w:t>
      </w:r>
      <w:proofErr w:type="spellEnd"/>
      <w:r>
        <w:t xml:space="preserve"> </w:t>
      </w:r>
      <w:r w:rsidR="00E310DB">
        <w:t xml:space="preserve">Software </w:t>
      </w:r>
      <w:r>
        <w:t>Specification</w:t>
      </w:r>
    </w:p>
    <w:p w14:paraId="4553A57A" w14:textId="3F7B95B9" w:rsidR="000D5D7E" w:rsidRDefault="000D5D7E" w:rsidP="00EB2528">
      <w:pPr>
        <w:jc w:val="left"/>
      </w:pPr>
    </w:p>
    <w:p w14:paraId="032BB1CD" w14:textId="3E50C5E9" w:rsidR="008D464D" w:rsidRDefault="008D464D" w:rsidP="00EB2528">
      <w:pPr>
        <w:jc w:val="left"/>
      </w:pPr>
    </w:p>
    <w:p w14:paraId="3BC55D94" w14:textId="45B08980" w:rsidR="008D464D" w:rsidRDefault="008D464D" w:rsidP="00EB2528">
      <w:pPr>
        <w:jc w:val="left"/>
      </w:pPr>
      <w:r>
        <w:rPr>
          <w:rFonts w:hint="eastAsia"/>
        </w:rPr>
        <w:t>O</w:t>
      </w:r>
      <w:r>
        <w:t>verview</w:t>
      </w:r>
    </w:p>
    <w:p w14:paraId="2097D150" w14:textId="7B45AD6B" w:rsidR="008D464D" w:rsidRDefault="008D464D" w:rsidP="00EB2528">
      <w:pPr>
        <w:jc w:val="left"/>
      </w:pPr>
    </w:p>
    <w:p w14:paraId="3B1AED63" w14:textId="1CE41B61" w:rsidR="008D464D" w:rsidRDefault="008D464D" w:rsidP="00EB2528">
      <w:pPr>
        <w:jc w:val="left"/>
      </w:pPr>
      <w:r>
        <w:t xml:space="preserve">Software </w:t>
      </w:r>
      <w:r w:rsidR="00E310DB">
        <w:t>Operation</w:t>
      </w:r>
      <w:r>
        <w:t xml:space="preserve"> </w:t>
      </w:r>
      <w:r>
        <w:rPr>
          <w:rFonts w:hint="eastAsia"/>
        </w:rPr>
        <w:t>S</w:t>
      </w:r>
      <w:r>
        <w:t>pecification</w:t>
      </w:r>
    </w:p>
    <w:p w14:paraId="5081FF8F" w14:textId="77777777" w:rsidR="008D464D" w:rsidRDefault="008D464D" w:rsidP="00EB2528">
      <w:pPr>
        <w:jc w:val="left"/>
        <w:rPr>
          <w:rFonts w:hint="eastAsia"/>
        </w:rPr>
      </w:pPr>
    </w:p>
    <w:p w14:paraId="140D76CA" w14:textId="1BEE3DE6" w:rsidR="000160DE" w:rsidRDefault="000160DE" w:rsidP="00EB2528">
      <w:pPr>
        <w:jc w:val="left"/>
      </w:pPr>
      <w:r>
        <w:rPr>
          <w:rFonts w:hint="eastAsia"/>
        </w:rPr>
        <w:t>State Machine Definition</w:t>
      </w:r>
      <w:bookmarkStart w:id="0" w:name="_GoBack"/>
      <w:bookmarkEnd w:id="0"/>
    </w:p>
    <w:p w14:paraId="34BDC045" w14:textId="5199C963" w:rsidR="00152351" w:rsidRDefault="00152351" w:rsidP="00EB2528">
      <w:pPr>
        <w:jc w:val="left"/>
      </w:pPr>
    </w:p>
    <w:p w14:paraId="4F2BA951" w14:textId="2F3B7798" w:rsidR="000160DE" w:rsidRDefault="00152351" w:rsidP="00EB2528">
      <w:pPr>
        <w:jc w:val="left"/>
      </w:pPr>
      <w:r>
        <w:rPr>
          <w:rFonts w:hint="eastAsia"/>
        </w:rPr>
        <w:t>S</w:t>
      </w:r>
      <w:r>
        <w:t>tate</w:t>
      </w:r>
    </w:p>
    <w:p w14:paraId="7315284C" w14:textId="7FCF8E14" w:rsidR="00152351" w:rsidRDefault="00EB2528" w:rsidP="00EB2528">
      <w:pPr>
        <w:ind w:leftChars="100" w:left="210"/>
        <w:jc w:val="left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0E470B2" wp14:editId="54DACACF">
                <wp:simplePos x="0" y="0"/>
                <wp:positionH relativeFrom="column">
                  <wp:posOffset>3545205</wp:posOffset>
                </wp:positionH>
                <wp:positionV relativeFrom="paragraph">
                  <wp:posOffset>7620</wp:posOffset>
                </wp:positionV>
                <wp:extent cx="2567940" cy="2110740"/>
                <wp:effectExtent l="0" t="0" r="22860" b="3810"/>
                <wp:wrapSquare wrapText="bothSides"/>
                <wp:docPr id="26" name="グループ化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7940" cy="2110740"/>
                          <a:chOff x="0" y="0"/>
                          <a:chExt cx="2567940" cy="2110740"/>
                        </a:xfrm>
                      </wpg:grpSpPr>
                      <wps:wsp>
                        <wps:cNvPr id="6" name="直線矢印コネクタ 6"/>
                        <wps:cNvCnPr/>
                        <wps:spPr>
                          <a:xfrm>
                            <a:off x="1303020" y="4953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線矢印コネクタ 13"/>
                        <wps:cNvCnPr/>
                        <wps:spPr>
                          <a:xfrm>
                            <a:off x="1013460" y="1813560"/>
                            <a:ext cx="5867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線矢印コネクタ 14"/>
                        <wps:cNvCnPr/>
                        <wps:spPr>
                          <a:xfrm flipH="1">
                            <a:off x="1028700" y="1615440"/>
                            <a:ext cx="5486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楕円 1"/>
                        <wps:cNvSpPr/>
                        <wps:spPr>
                          <a:xfrm>
                            <a:off x="822960" y="0"/>
                            <a:ext cx="1021080" cy="4191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89E12E" w14:textId="6505172D" w:rsidR="000160DE" w:rsidRPr="000160DE" w:rsidRDefault="000160DE" w:rsidP="000160DE">
                              <w:pPr>
                                <w:jc w:val="center"/>
                              </w:pPr>
                              <w:proofErr w:type="spellStart"/>
                              <w:r w:rsidRPr="000160DE">
                                <w:rPr>
                                  <w:color w:val="000000" w:themeColor="text1"/>
                                </w:rPr>
                                <w:t>Start</w:t>
                              </w:r>
                              <w:r>
                                <w:t>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テキスト ボックス 2"/>
                        <wps:cNvSpPr txBox="1"/>
                        <wps:spPr>
                          <a:xfrm>
                            <a:off x="883920" y="739140"/>
                            <a:ext cx="85344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774CE5" w14:textId="26E2996B" w:rsidR="000160DE" w:rsidRDefault="000160DE" w:rsidP="00016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  <w:r>
                                <w:t>eutral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線矢印コネクタ 7"/>
                        <wps:cNvCnPr/>
                        <wps:spPr>
                          <a:xfrm flipH="1">
                            <a:off x="350520" y="1028700"/>
                            <a:ext cx="350520" cy="3276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テキスト ボックス 18"/>
                        <wps:cNvSpPr txBox="1"/>
                        <wps:spPr>
                          <a:xfrm>
                            <a:off x="266700" y="937260"/>
                            <a:ext cx="36576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A0E589" w14:textId="49C76FA7" w:rsidR="00152351" w:rsidRDefault="00152351" w:rsidP="00152351">
                              <w: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線矢印コネクタ 8"/>
                        <wps:cNvCnPr/>
                        <wps:spPr>
                          <a:xfrm flipV="1">
                            <a:off x="815340" y="1143000"/>
                            <a:ext cx="251460" cy="2590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線矢印コネクタ 9"/>
                        <wps:cNvCnPr/>
                        <wps:spPr>
                          <a:xfrm flipH="1" flipV="1">
                            <a:off x="1714500" y="1127760"/>
                            <a:ext cx="213360" cy="2971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テキスト ボックス 19"/>
                        <wps:cNvSpPr txBox="1"/>
                        <wps:spPr>
                          <a:xfrm>
                            <a:off x="617220" y="1074420"/>
                            <a:ext cx="3810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1D6657" w14:textId="03133BE7" w:rsidR="00152351" w:rsidRDefault="00152351" w:rsidP="00152351">
                              <w:r>
                                <w:t>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テキスト ボックス 20"/>
                        <wps:cNvSpPr txBox="1"/>
                        <wps:spPr>
                          <a:xfrm>
                            <a:off x="1828800" y="1089660"/>
                            <a:ext cx="42672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ED2FCC" w14:textId="41C9B745" w:rsidR="00152351" w:rsidRDefault="00152351" w:rsidP="00152351">
                              <w:r>
                                <w:t>T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テキスト ボックス 23"/>
                        <wps:cNvSpPr txBox="1"/>
                        <wps:spPr>
                          <a:xfrm>
                            <a:off x="1127760" y="1310640"/>
                            <a:ext cx="3810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3411B1" w14:textId="1CD77DE5" w:rsidR="00152351" w:rsidRDefault="00152351" w:rsidP="00152351">
                              <w:r>
                                <w:t>T4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テキスト ボックス 3"/>
                        <wps:cNvSpPr txBox="1"/>
                        <wps:spPr>
                          <a:xfrm>
                            <a:off x="0" y="1539240"/>
                            <a:ext cx="85344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5D4E2D" w14:textId="204766CA" w:rsidR="000160DE" w:rsidRDefault="000160DE" w:rsidP="000160DE">
                              <w:pPr>
                                <w:jc w:val="center"/>
                              </w:pPr>
                              <w:r>
                                <w:t>Active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テキスト ボックス 4"/>
                        <wps:cNvSpPr txBox="1"/>
                        <wps:spPr>
                          <a:xfrm>
                            <a:off x="1714500" y="1546860"/>
                            <a:ext cx="85344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073629" w14:textId="7B82B2D5" w:rsidR="000160DE" w:rsidRDefault="000160DE" w:rsidP="000160DE">
                              <w:pPr>
                                <w:jc w:val="center"/>
                              </w:pPr>
                              <w:r>
                                <w:t>Idle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テキスト ボックス 21"/>
                        <wps:cNvSpPr txBox="1"/>
                        <wps:spPr>
                          <a:xfrm>
                            <a:off x="1120140" y="1767840"/>
                            <a:ext cx="3810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675812" w14:textId="556A4F4F" w:rsidR="00152351" w:rsidRDefault="00152351" w:rsidP="00152351">
                              <w:r>
                                <w:t>T3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E470B2" id="グループ化 26" o:spid="_x0000_s1026" style="position:absolute;left:0;text-align:left;margin-left:279.15pt;margin-top:.6pt;width:202.2pt;height:166.2pt;z-index:251685888" coordsize="25679,21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6" o:spid="_x0000_s1027" type="#_x0000_t32" style="position:absolute;left:13030;top:4953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" strokecolor="black [3213]" strokeweight=".5pt">
                  <v:stroke endarrow="open" joinstyle="miter"/>
                </v:shape>
                <v:shape id="直線矢印コネクタ 13" o:spid="_x0000_s1028" type="#_x0000_t32" style="position:absolute;left:10134;top:18135;width:58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<v:stroke endarrow="block" joinstyle="miter"/>
                </v:shape>
                <v:shape id="直線矢印コネクタ 14" o:spid="_x0000_s1029" type="#_x0000_t32" style="position:absolute;left:10287;top:16154;width:54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" strokecolor="black [3213]" strokeweight=".5pt">
                  <v:stroke endarrow="block" joinstyle="miter"/>
                </v:shape>
                <v:oval id="楕円 1" o:spid="_x0000_s1030" style="position:absolute;left:8229;width:102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14:paraId="5A89E12E" w14:textId="6505172D" w:rsidR="000160DE" w:rsidRPr="000160DE" w:rsidRDefault="000160DE" w:rsidP="000160DE">
                        <w:pPr>
                          <w:jc w:val="center"/>
                        </w:pPr>
                        <w:proofErr w:type="spellStart"/>
                        <w:r w:rsidRPr="000160DE">
                          <w:rPr>
                            <w:color w:val="000000" w:themeColor="text1"/>
                          </w:rPr>
                          <w:t>Start</w:t>
                        </w:r>
                        <w:r>
                          <w:t>t</w:t>
                        </w:r>
                        <w:proofErr w:type="spellEnd"/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31" type="#_x0000_t202" style="position:absolute;left:8839;top:7391;width:8534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" fillcolor="white [3201]" strokeweight="1pt">
                  <v:textbox>
                    <w:txbxContent>
                      <w:p w14:paraId="0E774CE5" w14:textId="26E2996B" w:rsidR="000160DE" w:rsidRDefault="000160DE" w:rsidP="00016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  <w:r>
                          <w:t>eutral</w:t>
                        </w:r>
                      </w:p>
                    </w:txbxContent>
                  </v:textbox>
                </v:shape>
                <v:shape id="直線矢印コネクタ 7" o:spid="_x0000_s1032" type="#_x0000_t32" style="position:absolute;left:3505;top:10287;width:3505;height:32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" strokecolor="black [3213]" strokeweight=".5pt">
                  <v:stroke endarrow="block" joinstyle="miter"/>
                </v:shape>
                <v:shape id="テキスト ボックス 18" o:spid="_x0000_s1033" type="#_x0000_t202" style="position:absolute;left:2667;top:9372;width:365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17A0E589" w14:textId="49C76FA7" w:rsidR="00152351" w:rsidRDefault="00152351" w:rsidP="00152351"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直線矢印コネクタ 8" o:spid="_x0000_s1034" type="#_x0000_t32" style="position:absolute;left:8153;top:11430;width:2515;height:25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" strokecolor="black [3213]" strokeweight=".5pt">
                  <v:stroke endarrow="block" joinstyle="miter"/>
                </v:shape>
                <v:shape id="直線矢印コネクタ 9" o:spid="_x0000_s1035" type="#_x0000_t32" style="position:absolute;left:17145;top:11277;width:2133;height:29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" strokecolor="black [3213]" strokeweight=".5pt">
                  <v:stroke endarrow="block" joinstyle="miter"/>
                </v:shape>
                <v:shape id="テキスト ボックス 19" o:spid="_x0000_s1036" type="#_x0000_t202" style="position:absolute;left:6172;top:10744;width:38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341D6657" w14:textId="03133BE7" w:rsidR="00152351" w:rsidRDefault="00152351" w:rsidP="00152351">
                        <w:r>
                          <w:t>T2</w:t>
                        </w:r>
                      </w:p>
                    </w:txbxContent>
                  </v:textbox>
                </v:shape>
                <v:shape id="テキスト ボックス 20" o:spid="_x0000_s1037" type="#_x0000_t202" style="position:absolute;left:18288;top:10896;width:426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06ED2FCC" w14:textId="41C9B745" w:rsidR="00152351" w:rsidRDefault="00152351" w:rsidP="00152351">
                        <w:r>
                          <w:t>T</w:t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テキスト ボックス 23" o:spid="_x0000_s1038" type="#_x0000_t202" style="position:absolute;left:11277;top:13106;width:38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013411B1" w14:textId="1CD77DE5" w:rsidR="00152351" w:rsidRDefault="00152351" w:rsidP="00152351">
                        <w:r>
                          <w:t>T4</w:t>
                        </w:r>
                      </w:p>
                    </w:txbxContent>
                  </v:textbox>
                </v:shape>
                <v:shape id="テキスト ボックス 3" o:spid="_x0000_s1039" type="#_x0000_t202" style="position:absolute;top:15392;width:8534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" fillcolor="white [3201]" strokeweight="1pt">
                  <v:textbox>
                    <w:txbxContent>
                      <w:p w14:paraId="1D5D4E2D" w14:textId="204766CA" w:rsidR="000160DE" w:rsidRDefault="000160DE" w:rsidP="000160DE">
                        <w:pPr>
                          <w:jc w:val="center"/>
                        </w:pPr>
                        <w:r>
                          <w:t>Active</w:t>
                        </w:r>
                      </w:p>
                    </w:txbxContent>
                  </v:textbox>
                </v:shape>
                <v:shape id="テキスト ボックス 4" o:spid="_x0000_s1040" type="#_x0000_t202" style="position:absolute;left:17145;top:15468;width:8534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" fillcolor="white [3201]" strokeweight="1pt">
                  <v:textbox>
                    <w:txbxContent>
                      <w:p w14:paraId="2D073629" w14:textId="7B82B2D5" w:rsidR="000160DE" w:rsidRDefault="000160DE" w:rsidP="000160DE">
                        <w:pPr>
                          <w:jc w:val="center"/>
                        </w:pPr>
                        <w:r>
                          <w:t>Idle</w:t>
                        </w:r>
                      </w:p>
                    </w:txbxContent>
                  </v:textbox>
                </v:shape>
                <v:shape id="テキスト ボックス 21" o:spid="_x0000_s1041" type="#_x0000_t202" style="position:absolute;left:11201;top:17678;width:38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09675812" w14:textId="556A4F4F" w:rsidR="00152351" w:rsidRDefault="00152351" w:rsidP="00152351">
                        <w:r>
                          <w:t>T3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52351">
        <w:rPr>
          <w:rFonts w:hint="eastAsia"/>
        </w:rPr>
        <w:t>N</w:t>
      </w:r>
      <w:r w:rsidR="00152351">
        <w:t>eutral</w:t>
      </w:r>
    </w:p>
    <w:p w14:paraId="0377657E" w14:textId="2B88032A" w:rsidR="00152351" w:rsidRDefault="00152351" w:rsidP="000D5D7E">
      <w:pPr>
        <w:ind w:leftChars="337" w:left="708"/>
        <w:jc w:val="left"/>
        <w:rPr>
          <w:rFonts w:hint="eastAsia"/>
        </w:rPr>
      </w:pPr>
      <w:r>
        <w:t>Application is running</w:t>
      </w:r>
      <w:r w:rsidR="00EB2528">
        <w:t>, Established BT connection to Controller</w:t>
      </w:r>
    </w:p>
    <w:p w14:paraId="25F346C8" w14:textId="318EEAE8" w:rsidR="00152351" w:rsidRDefault="00152351" w:rsidP="00EB2528">
      <w:pPr>
        <w:ind w:leftChars="100" w:left="210"/>
        <w:jc w:val="left"/>
      </w:pPr>
      <w:r>
        <w:rPr>
          <w:rFonts w:hint="eastAsia"/>
        </w:rPr>
        <w:t>A</w:t>
      </w:r>
      <w:r>
        <w:t>ctive</w:t>
      </w:r>
    </w:p>
    <w:p w14:paraId="52D6861F" w14:textId="30AC676B" w:rsidR="00EB2528" w:rsidRDefault="00EB2528" w:rsidP="000D5D7E">
      <w:pPr>
        <w:ind w:leftChars="337" w:left="708"/>
        <w:jc w:val="left"/>
        <w:rPr>
          <w:rFonts w:hint="eastAsia"/>
        </w:rPr>
      </w:pPr>
      <w:r>
        <w:t xml:space="preserve">Handle </w:t>
      </w:r>
      <w:proofErr w:type="spellStart"/>
      <w:r>
        <w:t>SmartPad</w:t>
      </w:r>
      <w:proofErr w:type="spellEnd"/>
      <w:r>
        <w:t>, Keep</w:t>
      </w:r>
      <w:r>
        <w:t xml:space="preserve"> BT connection to Controller</w:t>
      </w:r>
      <w:r>
        <w:t>, IP connection completed to Broker</w:t>
      </w:r>
    </w:p>
    <w:p w14:paraId="596BB8B9" w14:textId="5D7B2880" w:rsidR="00152351" w:rsidRDefault="00152351" w:rsidP="00EB2528">
      <w:pPr>
        <w:ind w:leftChars="100" w:left="210"/>
        <w:jc w:val="left"/>
      </w:pPr>
      <w:r>
        <w:rPr>
          <w:rFonts w:hint="eastAsia"/>
        </w:rPr>
        <w:t>I</w:t>
      </w:r>
      <w:r>
        <w:t>dle</w:t>
      </w:r>
    </w:p>
    <w:p w14:paraId="58CD9DD3" w14:textId="675A378D" w:rsidR="00EB2528" w:rsidRDefault="00EB2528" w:rsidP="000D5D7E">
      <w:pPr>
        <w:ind w:leftChars="337" w:left="708"/>
        <w:jc w:val="left"/>
        <w:rPr>
          <w:rFonts w:hint="eastAsia"/>
        </w:rPr>
      </w:pPr>
      <w:r>
        <w:t>Keep BT connection to Controller</w:t>
      </w:r>
      <w:r>
        <w:t xml:space="preserve">, </w:t>
      </w:r>
      <w:proofErr w:type="gramStart"/>
      <w:r>
        <w:t>Keep</w:t>
      </w:r>
      <w:proofErr w:type="gramEnd"/>
      <w:r>
        <w:t xml:space="preserve"> handling </w:t>
      </w:r>
      <w:proofErr w:type="spellStart"/>
      <w:r>
        <w:t>SmartPad</w:t>
      </w:r>
      <w:proofErr w:type="spellEnd"/>
      <w:r>
        <w:t>, Keep IP connection to Broker, Do not send stroke packets to Broker</w:t>
      </w:r>
    </w:p>
    <w:p w14:paraId="083CDEE2" w14:textId="64C87814" w:rsidR="00152351" w:rsidRDefault="00152351" w:rsidP="00EB2528">
      <w:pPr>
        <w:jc w:val="left"/>
      </w:pPr>
    </w:p>
    <w:p w14:paraId="71071A9F" w14:textId="4B256952" w:rsidR="00152351" w:rsidRDefault="00152351" w:rsidP="00EB2528">
      <w:pPr>
        <w:jc w:val="left"/>
      </w:pPr>
      <w:r>
        <w:rPr>
          <w:rFonts w:hint="eastAsia"/>
        </w:rPr>
        <w:t>T</w:t>
      </w:r>
      <w:r>
        <w:t>ransition</w:t>
      </w:r>
    </w:p>
    <w:p w14:paraId="79E8678C" w14:textId="6E14E5A6" w:rsidR="00152351" w:rsidRDefault="00152351" w:rsidP="00EB2528">
      <w:pPr>
        <w:ind w:leftChars="100" w:left="210"/>
        <w:jc w:val="left"/>
      </w:pPr>
      <w:r>
        <w:rPr>
          <w:rFonts w:hint="eastAsia"/>
        </w:rPr>
        <w:t>T</w:t>
      </w:r>
      <w:r>
        <w:t xml:space="preserve">1: </w:t>
      </w:r>
      <w:proofErr w:type="spellStart"/>
      <w:r>
        <w:t>RunPublisher</w:t>
      </w:r>
      <w:proofErr w:type="spellEnd"/>
    </w:p>
    <w:p w14:paraId="3025083B" w14:textId="7E27D54F" w:rsidR="00152351" w:rsidRDefault="00152351" w:rsidP="00EB2528">
      <w:pPr>
        <w:ind w:leftChars="100" w:left="210"/>
        <w:jc w:val="left"/>
      </w:pPr>
      <w:r>
        <w:rPr>
          <w:rFonts w:hint="eastAsia"/>
        </w:rPr>
        <w:t>T</w:t>
      </w:r>
      <w:r>
        <w:t xml:space="preserve">2: </w:t>
      </w:r>
      <w:proofErr w:type="spellStart"/>
      <w:r>
        <w:t>StopPublisher</w:t>
      </w:r>
      <w:proofErr w:type="spellEnd"/>
    </w:p>
    <w:p w14:paraId="0F14DF8E" w14:textId="2D88E6CB" w:rsidR="00152351" w:rsidRDefault="00152351" w:rsidP="00EB2528">
      <w:pPr>
        <w:ind w:leftChars="100" w:left="210"/>
        <w:jc w:val="left"/>
      </w:pPr>
      <w:r>
        <w:rPr>
          <w:rFonts w:hint="eastAsia"/>
        </w:rPr>
        <w:t>T</w:t>
      </w:r>
      <w:r>
        <w:t xml:space="preserve">3: </w:t>
      </w:r>
      <w:proofErr w:type="spellStart"/>
      <w:r>
        <w:t>SuspendPublisher</w:t>
      </w:r>
      <w:proofErr w:type="spellEnd"/>
    </w:p>
    <w:p w14:paraId="630139F6" w14:textId="3DC5591A" w:rsidR="00152351" w:rsidRDefault="00152351" w:rsidP="00EB2528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T</w:t>
      </w:r>
      <w:r>
        <w:t xml:space="preserve">4: </w:t>
      </w:r>
      <w:proofErr w:type="spellStart"/>
      <w:r>
        <w:t>ResumePublisher</w:t>
      </w:r>
      <w:proofErr w:type="spellEnd"/>
    </w:p>
    <w:sectPr w:rsidR="001523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B0"/>
    <w:rsid w:val="000160DE"/>
    <w:rsid w:val="000D5D7E"/>
    <w:rsid w:val="00152351"/>
    <w:rsid w:val="00234923"/>
    <w:rsid w:val="003249B0"/>
    <w:rsid w:val="004C09AD"/>
    <w:rsid w:val="008D464D"/>
    <w:rsid w:val="00E310DB"/>
    <w:rsid w:val="00EB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96C1EE"/>
  <w15:chartTrackingRefBased/>
  <w15:docId w15:val="{E92F762D-94C1-4224-A08B-4203FAB1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Ogura, Tsuyoshi</dc:creator>
  <cp:keywords/>
  <dc:description/>
  <cp:lastModifiedBy>Ogura, Tsuyoshi</cp:lastModifiedBy>
  <cp:revision>5</cp:revision>
  <dcterms:created xsi:type="dcterms:W3CDTF">2019-03-01T02:37:00Z</dcterms:created>
  <dcterms:modified xsi:type="dcterms:W3CDTF">2019-03-01T03:09:00Z</dcterms:modified>
</cp:coreProperties>
</file>